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763" w:rsidRDefault="00C33763" w:rsidP="00C337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3763">
        <w:rPr>
          <w:rFonts w:ascii="Times New Roman" w:hAnsi="Times New Roman" w:cs="Times New Roman"/>
          <w:sz w:val="28"/>
          <w:szCs w:val="28"/>
        </w:rPr>
        <w:t xml:space="preserve">В адрес Министерства экономики, торговли и предпринимательства поступило письмо Управления Федеральной службы по надзору в сфере защиты прав потребителей и благополучия человека по Республике Мордовия от 01 ноября 2022 г. № 02/2701-02-05-09-22 «О выявлении пищевой продукции с нарушениями установленных требований на территории Российской Федерации», а именно выявление в пищевой продукции </w:t>
      </w:r>
      <w:r w:rsidRPr="00C33763">
        <w:rPr>
          <w:rFonts w:ascii="Times New Roman" w:hAnsi="Times New Roman" w:cs="Times New Roman"/>
          <w:sz w:val="28"/>
          <w:szCs w:val="28"/>
          <w:u w:val="single"/>
        </w:rPr>
        <w:t>«Перец свежий сладки</w:t>
      </w:r>
      <w:bookmarkStart w:id="0" w:name="_GoBack"/>
      <w:bookmarkEnd w:id="0"/>
      <w:r w:rsidRPr="00C33763">
        <w:rPr>
          <w:rFonts w:ascii="Times New Roman" w:hAnsi="Times New Roman" w:cs="Times New Roman"/>
          <w:sz w:val="28"/>
          <w:szCs w:val="28"/>
          <w:u w:val="single"/>
        </w:rPr>
        <w:t>й красный»</w:t>
      </w:r>
      <w:r w:rsidRPr="00C33763">
        <w:rPr>
          <w:rFonts w:ascii="Times New Roman" w:hAnsi="Times New Roman" w:cs="Times New Roman"/>
          <w:sz w:val="28"/>
          <w:szCs w:val="28"/>
        </w:rPr>
        <w:t>, страна происхождения — Исламская Республика Иран, дата</w:t>
      </w:r>
      <w:proofErr w:type="gramEnd"/>
      <w:r w:rsidRPr="00C337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33763">
        <w:rPr>
          <w:rFonts w:ascii="Times New Roman" w:hAnsi="Times New Roman" w:cs="Times New Roman"/>
          <w:sz w:val="28"/>
          <w:szCs w:val="28"/>
        </w:rPr>
        <w:t>изготовления/дата упаковки: упаковано 28.07.2022, урожай 2022 (изготовитель:</w:t>
      </w:r>
      <w:proofErr w:type="gramEnd"/>
      <w:r w:rsidRPr="00C33763">
        <w:rPr>
          <w:rFonts w:ascii="Times New Roman" w:hAnsi="Times New Roman" w:cs="Times New Roman"/>
          <w:sz w:val="28"/>
          <w:szCs w:val="28"/>
        </w:rPr>
        <w:t xml:space="preserve"> «NAEIM HONARI TRADING», адрес: Израиль, P.O.B.151, GELIL YAM 4690500, адрес места осуществления деятельности по изготовлению продукции: </w:t>
      </w:r>
      <w:proofErr w:type="gramStart"/>
      <w:r w:rsidRPr="00C33763">
        <w:rPr>
          <w:rFonts w:ascii="Times New Roman" w:hAnsi="Times New Roman" w:cs="Times New Roman"/>
          <w:sz w:val="28"/>
          <w:szCs w:val="28"/>
        </w:rPr>
        <w:t>IRAN-ASTARA-STRHAKIMNIZAMI, Исламская Республика Иран) остаточных количеств действующих веществ пестицидов «</w:t>
      </w:r>
      <w:proofErr w:type="spellStart"/>
      <w:r w:rsidRPr="00C33763">
        <w:rPr>
          <w:rFonts w:ascii="Times New Roman" w:hAnsi="Times New Roman" w:cs="Times New Roman"/>
          <w:sz w:val="28"/>
          <w:szCs w:val="28"/>
        </w:rPr>
        <w:t>Дельтаметрин</w:t>
      </w:r>
      <w:proofErr w:type="spellEnd"/>
      <w:r w:rsidRPr="00C33763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C33763">
        <w:rPr>
          <w:rFonts w:ascii="Times New Roman" w:hAnsi="Times New Roman" w:cs="Times New Roman"/>
          <w:sz w:val="28"/>
          <w:szCs w:val="28"/>
        </w:rPr>
        <w:t>Циперметрин</w:t>
      </w:r>
      <w:proofErr w:type="spellEnd"/>
      <w:r w:rsidRPr="00C33763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C33763">
        <w:rPr>
          <w:rFonts w:ascii="Times New Roman" w:hAnsi="Times New Roman" w:cs="Times New Roman"/>
          <w:sz w:val="28"/>
          <w:szCs w:val="28"/>
        </w:rPr>
        <w:t>Альфаметрин</w:t>
      </w:r>
      <w:proofErr w:type="spellEnd"/>
      <w:r w:rsidRPr="00C33763">
        <w:rPr>
          <w:rFonts w:ascii="Times New Roman" w:hAnsi="Times New Roman" w:cs="Times New Roman"/>
          <w:sz w:val="28"/>
          <w:szCs w:val="28"/>
        </w:rPr>
        <w:t>», концентрация которых превышала максимально допустимые уровни, установленные Решением Комиссии Таможенного союза от 28 мая 2010 года № 299 «О применении санитарных мер в Евразийском экономическом союзе».</w:t>
      </w:r>
      <w:proofErr w:type="gramEnd"/>
    </w:p>
    <w:p w:rsidR="00C33763" w:rsidRDefault="00C33763" w:rsidP="00C337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3763">
        <w:rPr>
          <w:rFonts w:ascii="Times New Roman" w:hAnsi="Times New Roman" w:cs="Times New Roman"/>
          <w:sz w:val="28"/>
          <w:szCs w:val="28"/>
        </w:rPr>
        <w:t xml:space="preserve">На основании токсиколого-гигиенической оценки и в соответствии с гигиенической классификацией пестицидов по степени опасности (МР 1.2.0235-21 от 15 февраля 2021 года) </w:t>
      </w:r>
      <w:proofErr w:type="spellStart"/>
      <w:r w:rsidRPr="00C33763">
        <w:rPr>
          <w:rFonts w:ascii="Times New Roman" w:hAnsi="Times New Roman" w:cs="Times New Roman"/>
          <w:sz w:val="28"/>
          <w:szCs w:val="28"/>
        </w:rPr>
        <w:t>дельтаметрин</w:t>
      </w:r>
      <w:proofErr w:type="spellEnd"/>
      <w:r w:rsidRPr="00C33763">
        <w:rPr>
          <w:rFonts w:ascii="Times New Roman" w:hAnsi="Times New Roman" w:cs="Times New Roman"/>
          <w:sz w:val="28"/>
          <w:szCs w:val="28"/>
        </w:rPr>
        <w:t xml:space="preserve"> относится к малоопасным соединениям по острой </w:t>
      </w:r>
      <w:proofErr w:type="spellStart"/>
      <w:r w:rsidRPr="00C33763">
        <w:rPr>
          <w:rFonts w:ascii="Times New Roman" w:hAnsi="Times New Roman" w:cs="Times New Roman"/>
          <w:sz w:val="28"/>
          <w:szCs w:val="28"/>
        </w:rPr>
        <w:t>дермальной</w:t>
      </w:r>
      <w:proofErr w:type="spellEnd"/>
      <w:r w:rsidRPr="00C33763">
        <w:rPr>
          <w:rFonts w:ascii="Times New Roman" w:hAnsi="Times New Roman" w:cs="Times New Roman"/>
          <w:sz w:val="28"/>
          <w:szCs w:val="28"/>
        </w:rPr>
        <w:t xml:space="preserve"> токсичности, раздражающему действию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763">
        <w:rPr>
          <w:rFonts w:ascii="Times New Roman" w:hAnsi="Times New Roman" w:cs="Times New Roman"/>
          <w:sz w:val="28"/>
          <w:szCs w:val="28"/>
        </w:rPr>
        <w:t xml:space="preserve">кожу, </w:t>
      </w:r>
      <w:proofErr w:type="spellStart"/>
      <w:r w:rsidRPr="00C33763">
        <w:rPr>
          <w:rFonts w:ascii="Times New Roman" w:hAnsi="Times New Roman" w:cs="Times New Roman"/>
          <w:sz w:val="28"/>
          <w:szCs w:val="28"/>
        </w:rPr>
        <w:t>аллергенности</w:t>
      </w:r>
      <w:proofErr w:type="spellEnd"/>
      <w:r w:rsidRPr="00C337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3763">
        <w:rPr>
          <w:rFonts w:ascii="Times New Roman" w:hAnsi="Times New Roman" w:cs="Times New Roman"/>
          <w:sz w:val="28"/>
          <w:szCs w:val="28"/>
        </w:rPr>
        <w:t>тератогенности</w:t>
      </w:r>
      <w:proofErr w:type="spellEnd"/>
      <w:r w:rsidRPr="00C337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3763">
        <w:rPr>
          <w:rFonts w:ascii="Times New Roman" w:hAnsi="Times New Roman" w:cs="Times New Roman"/>
          <w:sz w:val="28"/>
          <w:szCs w:val="28"/>
        </w:rPr>
        <w:t>эмбриотоксичности</w:t>
      </w:r>
      <w:proofErr w:type="spellEnd"/>
      <w:r w:rsidRPr="00C33763">
        <w:rPr>
          <w:rFonts w:ascii="Times New Roman" w:hAnsi="Times New Roman" w:cs="Times New Roman"/>
          <w:sz w:val="28"/>
          <w:szCs w:val="28"/>
        </w:rPr>
        <w:t xml:space="preserve"> и мутагенности (4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763">
        <w:rPr>
          <w:rFonts w:ascii="Times New Roman" w:hAnsi="Times New Roman" w:cs="Times New Roman"/>
          <w:sz w:val="28"/>
          <w:szCs w:val="28"/>
        </w:rPr>
        <w:t>класс опасности), умеренно опасным — по острой ингаляционной токсичности,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763">
        <w:rPr>
          <w:rFonts w:ascii="Times New Roman" w:hAnsi="Times New Roman" w:cs="Times New Roman"/>
          <w:sz w:val="28"/>
          <w:szCs w:val="28"/>
        </w:rPr>
        <w:t xml:space="preserve">раздражающему действию на кожу и слизистые оболочки, </w:t>
      </w:r>
      <w:proofErr w:type="spellStart"/>
      <w:r w:rsidRPr="00C33763">
        <w:rPr>
          <w:rFonts w:ascii="Times New Roman" w:hAnsi="Times New Roman" w:cs="Times New Roman"/>
          <w:sz w:val="28"/>
          <w:szCs w:val="28"/>
        </w:rPr>
        <w:t>канцерогенности</w:t>
      </w:r>
      <w:proofErr w:type="spellEnd"/>
      <w:r w:rsidRPr="00C33763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763">
        <w:rPr>
          <w:rFonts w:ascii="Times New Roman" w:hAnsi="Times New Roman" w:cs="Times New Roman"/>
          <w:sz w:val="28"/>
          <w:szCs w:val="28"/>
        </w:rPr>
        <w:t>репродуктивной токсичности</w:t>
      </w:r>
      <w:proofErr w:type="gramEnd"/>
      <w:r w:rsidRPr="00C3376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C33763">
        <w:rPr>
          <w:rFonts w:ascii="Times New Roman" w:hAnsi="Times New Roman" w:cs="Times New Roman"/>
          <w:sz w:val="28"/>
          <w:szCs w:val="28"/>
        </w:rPr>
        <w:t>3 класс опасности), высоко опасным —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763">
        <w:rPr>
          <w:rFonts w:ascii="Times New Roman" w:hAnsi="Times New Roman" w:cs="Times New Roman"/>
          <w:sz w:val="28"/>
          <w:szCs w:val="28"/>
        </w:rPr>
        <w:t xml:space="preserve">острой пероральной токсичности (2 класс опасности); </w:t>
      </w:r>
      <w:proofErr w:type="spellStart"/>
      <w:r w:rsidRPr="00C33763">
        <w:rPr>
          <w:rFonts w:ascii="Times New Roman" w:hAnsi="Times New Roman" w:cs="Times New Roman"/>
          <w:sz w:val="28"/>
          <w:szCs w:val="28"/>
        </w:rPr>
        <w:t>циперметрин</w:t>
      </w:r>
      <w:proofErr w:type="spellEnd"/>
      <w:r w:rsidRPr="00C33763">
        <w:rPr>
          <w:rFonts w:ascii="Times New Roman" w:hAnsi="Times New Roman" w:cs="Times New Roman"/>
          <w:sz w:val="28"/>
          <w:szCs w:val="28"/>
        </w:rPr>
        <w:t xml:space="preserve"> относится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763">
        <w:rPr>
          <w:rFonts w:ascii="Times New Roman" w:hAnsi="Times New Roman" w:cs="Times New Roman"/>
          <w:sz w:val="28"/>
          <w:szCs w:val="28"/>
        </w:rPr>
        <w:t xml:space="preserve">к малоопасным соединениям по острой </w:t>
      </w:r>
      <w:proofErr w:type="spellStart"/>
      <w:r w:rsidRPr="00C33763">
        <w:rPr>
          <w:rFonts w:ascii="Times New Roman" w:hAnsi="Times New Roman" w:cs="Times New Roman"/>
          <w:sz w:val="28"/>
          <w:szCs w:val="28"/>
        </w:rPr>
        <w:t>дермальной</w:t>
      </w:r>
      <w:proofErr w:type="spellEnd"/>
      <w:r w:rsidRPr="00C33763">
        <w:rPr>
          <w:rFonts w:ascii="Times New Roman" w:hAnsi="Times New Roman" w:cs="Times New Roman"/>
          <w:sz w:val="28"/>
          <w:szCs w:val="28"/>
        </w:rPr>
        <w:t xml:space="preserve"> токсичности,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3763">
        <w:rPr>
          <w:rFonts w:ascii="Times New Roman" w:hAnsi="Times New Roman" w:cs="Times New Roman"/>
          <w:sz w:val="28"/>
          <w:szCs w:val="28"/>
        </w:rPr>
        <w:t>тератогенности</w:t>
      </w:r>
      <w:proofErr w:type="spellEnd"/>
      <w:proofErr w:type="gramEnd"/>
      <w:r w:rsidRPr="00C3376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33763">
        <w:rPr>
          <w:rFonts w:ascii="Times New Roman" w:hAnsi="Times New Roman" w:cs="Times New Roman"/>
          <w:sz w:val="28"/>
          <w:szCs w:val="28"/>
        </w:rPr>
        <w:t>эмбриотоксичности</w:t>
      </w:r>
      <w:proofErr w:type="spellEnd"/>
      <w:r w:rsidRPr="00C33763">
        <w:rPr>
          <w:rFonts w:ascii="Times New Roman" w:hAnsi="Times New Roman" w:cs="Times New Roman"/>
          <w:sz w:val="28"/>
          <w:szCs w:val="28"/>
        </w:rPr>
        <w:t xml:space="preserve"> (4 класс опасности), умеренно </w:t>
      </w:r>
      <w:proofErr w:type="gramStart"/>
      <w:r w:rsidRPr="00C33763">
        <w:rPr>
          <w:rFonts w:ascii="Times New Roman" w:hAnsi="Times New Roman" w:cs="Times New Roman"/>
          <w:sz w:val="28"/>
          <w:szCs w:val="28"/>
        </w:rPr>
        <w:t>опасным</w:t>
      </w:r>
      <w:proofErr w:type="gramEnd"/>
      <w:r w:rsidRPr="00C33763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763">
        <w:rPr>
          <w:rFonts w:ascii="Times New Roman" w:hAnsi="Times New Roman" w:cs="Times New Roman"/>
          <w:sz w:val="28"/>
          <w:szCs w:val="28"/>
        </w:rPr>
        <w:t>по острой ингаляционной токсичности, раздражающему действию на кожу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763">
        <w:rPr>
          <w:rFonts w:ascii="Times New Roman" w:hAnsi="Times New Roman" w:cs="Times New Roman"/>
          <w:sz w:val="28"/>
          <w:szCs w:val="28"/>
        </w:rPr>
        <w:t xml:space="preserve">слизистые оболочки, </w:t>
      </w:r>
      <w:proofErr w:type="spellStart"/>
      <w:r w:rsidRPr="00C33763">
        <w:rPr>
          <w:rFonts w:ascii="Times New Roman" w:hAnsi="Times New Roman" w:cs="Times New Roman"/>
          <w:sz w:val="28"/>
          <w:szCs w:val="28"/>
        </w:rPr>
        <w:t>аллергенности</w:t>
      </w:r>
      <w:proofErr w:type="spellEnd"/>
      <w:r w:rsidRPr="00C33763">
        <w:rPr>
          <w:rFonts w:ascii="Times New Roman" w:hAnsi="Times New Roman" w:cs="Times New Roman"/>
          <w:sz w:val="28"/>
          <w:szCs w:val="28"/>
        </w:rPr>
        <w:t xml:space="preserve">, мутагенности, </w:t>
      </w:r>
      <w:proofErr w:type="spellStart"/>
      <w:r w:rsidRPr="00C33763">
        <w:rPr>
          <w:rFonts w:ascii="Times New Roman" w:hAnsi="Times New Roman" w:cs="Times New Roman"/>
          <w:sz w:val="28"/>
          <w:szCs w:val="28"/>
        </w:rPr>
        <w:t>канцерогенности</w:t>
      </w:r>
      <w:proofErr w:type="spellEnd"/>
      <w:r w:rsidRPr="00C33763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763">
        <w:rPr>
          <w:rFonts w:ascii="Times New Roman" w:hAnsi="Times New Roman" w:cs="Times New Roman"/>
          <w:sz w:val="28"/>
          <w:szCs w:val="28"/>
        </w:rPr>
        <w:t>репродуктивной токсичности (3 класс опасности), высоко опасным —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763">
        <w:rPr>
          <w:rFonts w:ascii="Times New Roman" w:hAnsi="Times New Roman" w:cs="Times New Roman"/>
          <w:sz w:val="28"/>
          <w:szCs w:val="28"/>
        </w:rPr>
        <w:t>острой пероральной токсичности (2 класс опасности); альфа-</w:t>
      </w:r>
      <w:proofErr w:type="spellStart"/>
      <w:r w:rsidRPr="00C33763">
        <w:rPr>
          <w:rFonts w:ascii="Times New Roman" w:hAnsi="Times New Roman" w:cs="Times New Roman"/>
          <w:sz w:val="28"/>
          <w:szCs w:val="28"/>
        </w:rPr>
        <w:t>циперметрин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76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33763">
        <w:rPr>
          <w:rFonts w:ascii="Times New Roman" w:hAnsi="Times New Roman" w:cs="Times New Roman"/>
          <w:sz w:val="28"/>
          <w:szCs w:val="28"/>
        </w:rPr>
        <w:t>альфаметрин</w:t>
      </w:r>
      <w:proofErr w:type="spellEnd"/>
      <w:r w:rsidRPr="00C33763">
        <w:rPr>
          <w:rFonts w:ascii="Times New Roman" w:hAnsi="Times New Roman" w:cs="Times New Roman"/>
          <w:sz w:val="28"/>
          <w:szCs w:val="28"/>
        </w:rPr>
        <w:t xml:space="preserve">) относится к малоопасным соединениям по острой </w:t>
      </w:r>
      <w:proofErr w:type="spellStart"/>
      <w:r w:rsidRPr="00C33763">
        <w:rPr>
          <w:rFonts w:ascii="Times New Roman" w:hAnsi="Times New Roman" w:cs="Times New Roman"/>
          <w:sz w:val="28"/>
          <w:szCs w:val="28"/>
        </w:rPr>
        <w:t>дермальной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763">
        <w:rPr>
          <w:rFonts w:ascii="Times New Roman" w:hAnsi="Times New Roman" w:cs="Times New Roman"/>
          <w:sz w:val="28"/>
          <w:szCs w:val="28"/>
        </w:rPr>
        <w:t xml:space="preserve">токсичности, </w:t>
      </w:r>
      <w:proofErr w:type="spellStart"/>
      <w:r w:rsidRPr="00C33763">
        <w:rPr>
          <w:rFonts w:ascii="Times New Roman" w:hAnsi="Times New Roman" w:cs="Times New Roman"/>
          <w:sz w:val="28"/>
          <w:szCs w:val="28"/>
        </w:rPr>
        <w:t>аллергенности</w:t>
      </w:r>
      <w:proofErr w:type="spellEnd"/>
      <w:r w:rsidRPr="00C3376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33763">
        <w:rPr>
          <w:rFonts w:ascii="Times New Roman" w:hAnsi="Times New Roman" w:cs="Times New Roman"/>
          <w:sz w:val="28"/>
          <w:szCs w:val="28"/>
        </w:rPr>
        <w:t>тератогенности</w:t>
      </w:r>
      <w:proofErr w:type="spellEnd"/>
      <w:r w:rsidRPr="00C33763">
        <w:rPr>
          <w:rFonts w:ascii="Times New Roman" w:hAnsi="Times New Roman" w:cs="Times New Roman"/>
          <w:sz w:val="28"/>
          <w:szCs w:val="28"/>
        </w:rPr>
        <w:t xml:space="preserve"> (4 класс опасности), умеренно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763">
        <w:rPr>
          <w:rFonts w:ascii="Times New Roman" w:hAnsi="Times New Roman" w:cs="Times New Roman"/>
          <w:sz w:val="28"/>
          <w:szCs w:val="28"/>
        </w:rPr>
        <w:t>опасным — по раздражающему действию на кожу и слизистые оболочки,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3763">
        <w:rPr>
          <w:rFonts w:ascii="Times New Roman" w:hAnsi="Times New Roman" w:cs="Times New Roman"/>
          <w:sz w:val="28"/>
          <w:szCs w:val="28"/>
        </w:rPr>
        <w:t>эмбриотоксичности</w:t>
      </w:r>
      <w:proofErr w:type="spellEnd"/>
      <w:r w:rsidRPr="00C33763">
        <w:rPr>
          <w:rFonts w:ascii="Times New Roman" w:hAnsi="Times New Roman" w:cs="Times New Roman"/>
          <w:sz w:val="28"/>
          <w:szCs w:val="28"/>
        </w:rPr>
        <w:t xml:space="preserve">, мутагенности, </w:t>
      </w:r>
      <w:proofErr w:type="spellStart"/>
      <w:r w:rsidRPr="00C33763">
        <w:rPr>
          <w:rFonts w:ascii="Times New Roman" w:hAnsi="Times New Roman" w:cs="Times New Roman"/>
          <w:sz w:val="28"/>
          <w:szCs w:val="28"/>
        </w:rPr>
        <w:t>канцерогенности</w:t>
      </w:r>
      <w:proofErr w:type="spellEnd"/>
      <w:r w:rsidRPr="00C33763">
        <w:rPr>
          <w:rFonts w:ascii="Times New Roman" w:hAnsi="Times New Roman" w:cs="Times New Roman"/>
          <w:sz w:val="28"/>
          <w:szCs w:val="28"/>
        </w:rPr>
        <w:t xml:space="preserve"> и репродуктивной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763">
        <w:rPr>
          <w:rFonts w:ascii="Times New Roman" w:hAnsi="Times New Roman" w:cs="Times New Roman"/>
          <w:sz w:val="28"/>
          <w:szCs w:val="28"/>
        </w:rPr>
        <w:t>токсичности (3 класс опасности), высоко опасным — по острой пероральной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763">
        <w:rPr>
          <w:rFonts w:ascii="Times New Roman" w:hAnsi="Times New Roman" w:cs="Times New Roman"/>
          <w:sz w:val="28"/>
          <w:szCs w:val="28"/>
        </w:rPr>
        <w:t>ингаляционной токсичности (2 класс опасности).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3763" w:rsidRPr="00C33763" w:rsidRDefault="00C33763" w:rsidP="00C337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763">
        <w:rPr>
          <w:rFonts w:ascii="Times New Roman" w:hAnsi="Times New Roman" w:cs="Times New Roman"/>
          <w:sz w:val="28"/>
          <w:szCs w:val="28"/>
        </w:rPr>
        <w:t>Нахождение в обороте такой продукции создает риски причинения вреда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763">
        <w:rPr>
          <w:rFonts w:ascii="Times New Roman" w:hAnsi="Times New Roman" w:cs="Times New Roman"/>
          <w:sz w:val="28"/>
          <w:szCs w:val="28"/>
        </w:rPr>
        <w:t>здоровью граждан.</w:t>
      </w:r>
    </w:p>
    <w:sectPr w:rsidR="00C33763" w:rsidRPr="00C33763" w:rsidSect="00C33763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763"/>
    <w:rsid w:val="00120EE9"/>
    <w:rsid w:val="00433C37"/>
    <w:rsid w:val="00C3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2022-11-16T05:35:00Z</dcterms:created>
  <dcterms:modified xsi:type="dcterms:W3CDTF">2022-11-16T05:49:00Z</dcterms:modified>
</cp:coreProperties>
</file>