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B7" w:rsidRDefault="005104B7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/>
          <w:b/>
          <w:bCs/>
          <w:sz w:val="32"/>
          <w:szCs w:val="32"/>
        </w:rPr>
        <w:t>РЕСПУБЛИКА  МОРДОВИЯ</w:t>
      </w:r>
      <w:proofErr w:type="gramEnd"/>
    </w:p>
    <w:p w:rsidR="005104B7" w:rsidRDefault="005104B7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5104B7" w:rsidRDefault="005104B7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КАЧЕЛАЙСКОГО СЕЛЬСКОГО ПОСЕЛЕНИЯ</w:t>
      </w:r>
    </w:p>
    <w:p w:rsidR="005104B7" w:rsidRDefault="005104B7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5104B7" w:rsidRDefault="005104B7" w:rsidP="00AE66E6">
      <w:pPr>
        <w:pStyle w:val="Standard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5104B7" w:rsidRDefault="005104B7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5104B7" w:rsidRDefault="00574F64" w:rsidP="00AE66E6">
      <w:pPr>
        <w:pStyle w:val="Standard"/>
        <w:widowControl w:val="0"/>
        <w:autoSpaceDE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5104B7" w:rsidRPr="00AE66E6" w:rsidRDefault="005104B7" w:rsidP="00AE66E6">
      <w:pPr>
        <w:jc w:val="center"/>
        <w:rPr>
          <w:rFonts w:ascii="Arial" w:hAnsi="Arial" w:cs="Arial"/>
          <w:sz w:val="32"/>
          <w:szCs w:val="32"/>
        </w:rPr>
      </w:pPr>
      <w:r w:rsidRPr="00AE66E6">
        <w:rPr>
          <w:rFonts w:ascii="Arial" w:hAnsi="Arial" w:cs="Arial"/>
          <w:sz w:val="32"/>
          <w:szCs w:val="32"/>
        </w:rPr>
        <w:t>от 2</w:t>
      </w:r>
      <w:r w:rsidR="00BD4E1F">
        <w:rPr>
          <w:rFonts w:ascii="Arial" w:hAnsi="Arial" w:cs="Arial"/>
          <w:sz w:val="32"/>
          <w:szCs w:val="32"/>
        </w:rPr>
        <w:t>7</w:t>
      </w:r>
      <w:r w:rsidRPr="00AE66E6">
        <w:rPr>
          <w:rFonts w:ascii="Arial" w:hAnsi="Arial" w:cs="Arial"/>
          <w:sz w:val="32"/>
          <w:szCs w:val="32"/>
        </w:rPr>
        <w:t xml:space="preserve"> октября 2022 года                                        N 6</w:t>
      </w:r>
      <w:r w:rsidR="00574F64">
        <w:rPr>
          <w:rFonts w:ascii="Arial" w:hAnsi="Arial" w:cs="Arial"/>
          <w:sz w:val="32"/>
          <w:szCs w:val="32"/>
        </w:rPr>
        <w:t>3</w:t>
      </w:r>
      <w:r w:rsidRPr="00AE66E6">
        <w:rPr>
          <w:rFonts w:ascii="Arial" w:hAnsi="Arial" w:cs="Arial"/>
          <w:sz w:val="32"/>
          <w:szCs w:val="32"/>
        </w:rPr>
        <w:t>-</w:t>
      </w:r>
      <w:r w:rsidR="00574F64">
        <w:rPr>
          <w:rFonts w:ascii="Arial" w:hAnsi="Arial" w:cs="Arial"/>
          <w:sz w:val="32"/>
          <w:szCs w:val="32"/>
        </w:rPr>
        <w:t>п</w:t>
      </w:r>
    </w:p>
    <w:p w:rsidR="005104B7" w:rsidRPr="00AE66E6" w:rsidRDefault="005104B7" w:rsidP="005104B7">
      <w:pPr>
        <w:jc w:val="center"/>
        <w:rPr>
          <w:rFonts w:ascii="Arial" w:hAnsi="Arial" w:cs="Arial"/>
          <w:b/>
          <w:sz w:val="32"/>
          <w:szCs w:val="32"/>
        </w:rPr>
      </w:pPr>
      <w:r w:rsidRPr="00AE66E6">
        <w:rPr>
          <w:rFonts w:ascii="Arial" w:hAnsi="Arial" w:cs="Arial"/>
          <w:b/>
          <w:sz w:val="32"/>
          <w:szCs w:val="32"/>
        </w:rPr>
        <w:t>ОБ УТВЕРЖДЕНИИ ИТОГОВ СОЦИ</w:t>
      </w:r>
      <w:r w:rsidR="009E483A" w:rsidRPr="00AE66E6">
        <w:rPr>
          <w:rFonts w:ascii="Arial" w:hAnsi="Arial" w:cs="Arial"/>
          <w:b/>
          <w:sz w:val="32"/>
          <w:szCs w:val="32"/>
        </w:rPr>
        <w:t>А</w:t>
      </w:r>
      <w:r w:rsidRPr="00AE66E6">
        <w:rPr>
          <w:rFonts w:ascii="Arial" w:hAnsi="Arial" w:cs="Arial"/>
          <w:b/>
          <w:sz w:val="32"/>
          <w:szCs w:val="32"/>
        </w:rPr>
        <w:t xml:space="preserve">ЛЬНО-ЭКОНОМИЧЕСКОГО РАЗВИТИЯ КАЧЕЛАЙСКОГО СЕЛЬСКОГО ПОСЕЛЕНИЯ КОЧКУРОВСКОГО МУНИЦИПАЛЬНОГО РАЙОНА РЕСПУБЛИКИ МОРДОВИЯ ЗА 9 МЕСЯЦЕВ 2022 </w:t>
      </w:r>
      <w:proofErr w:type="gramStart"/>
      <w:r w:rsidRPr="00AE66E6">
        <w:rPr>
          <w:rFonts w:ascii="Arial" w:hAnsi="Arial" w:cs="Arial"/>
          <w:b/>
          <w:sz w:val="32"/>
          <w:szCs w:val="32"/>
        </w:rPr>
        <w:t>ГОД</w:t>
      </w:r>
      <w:r w:rsidR="009E483A" w:rsidRPr="00AE66E6">
        <w:rPr>
          <w:rFonts w:ascii="Arial" w:hAnsi="Arial" w:cs="Arial"/>
          <w:b/>
          <w:sz w:val="32"/>
          <w:szCs w:val="32"/>
        </w:rPr>
        <w:t xml:space="preserve">А, </w:t>
      </w:r>
      <w:r w:rsidRPr="00AE66E6">
        <w:rPr>
          <w:rFonts w:ascii="Arial" w:hAnsi="Arial" w:cs="Arial"/>
          <w:b/>
          <w:sz w:val="32"/>
          <w:szCs w:val="32"/>
        </w:rPr>
        <w:t xml:space="preserve"> ОЦЕН</w:t>
      </w:r>
      <w:r w:rsidR="009E483A" w:rsidRPr="00AE66E6">
        <w:rPr>
          <w:rFonts w:ascii="Arial" w:hAnsi="Arial" w:cs="Arial"/>
          <w:b/>
          <w:sz w:val="32"/>
          <w:szCs w:val="32"/>
        </w:rPr>
        <w:t>К</w:t>
      </w:r>
      <w:r w:rsidRPr="00AE66E6">
        <w:rPr>
          <w:rFonts w:ascii="Arial" w:hAnsi="Arial" w:cs="Arial"/>
          <w:b/>
          <w:sz w:val="32"/>
          <w:szCs w:val="32"/>
        </w:rPr>
        <w:t>И</w:t>
      </w:r>
      <w:proofErr w:type="gramEnd"/>
      <w:r w:rsidRPr="00AE66E6">
        <w:rPr>
          <w:rFonts w:ascii="Arial" w:hAnsi="Arial" w:cs="Arial"/>
          <w:b/>
          <w:sz w:val="32"/>
          <w:szCs w:val="32"/>
        </w:rPr>
        <w:t xml:space="preserve"> ЗА 2О2</w:t>
      </w:r>
      <w:r w:rsidR="00AE66E6">
        <w:rPr>
          <w:rFonts w:ascii="Arial" w:hAnsi="Arial" w:cs="Arial"/>
          <w:b/>
          <w:sz w:val="32"/>
          <w:szCs w:val="32"/>
        </w:rPr>
        <w:t>2</w:t>
      </w:r>
      <w:r w:rsidRPr="00AE66E6">
        <w:rPr>
          <w:rFonts w:ascii="Arial" w:hAnsi="Arial" w:cs="Arial"/>
          <w:b/>
          <w:sz w:val="32"/>
          <w:szCs w:val="32"/>
        </w:rPr>
        <w:t xml:space="preserve"> ГОД  В ЦЕЛОМ И ПРОГНОЗА СОЦИ</w:t>
      </w:r>
      <w:r w:rsidR="009E483A" w:rsidRPr="00AE66E6">
        <w:rPr>
          <w:rFonts w:ascii="Arial" w:hAnsi="Arial" w:cs="Arial"/>
          <w:b/>
          <w:sz w:val="32"/>
          <w:szCs w:val="32"/>
        </w:rPr>
        <w:t>А</w:t>
      </w:r>
      <w:r w:rsidRPr="00AE66E6">
        <w:rPr>
          <w:rFonts w:ascii="Arial" w:hAnsi="Arial" w:cs="Arial"/>
          <w:b/>
          <w:sz w:val="32"/>
          <w:szCs w:val="32"/>
        </w:rPr>
        <w:t xml:space="preserve">ЛЬНО-ЭКОНОМИЧЕСКОГО РАЗВИТИЯ </w:t>
      </w:r>
      <w:r w:rsidR="009E483A" w:rsidRPr="00AE66E6">
        <w:rPr>
          <w:rFonts w:ascii="Arial" w:hAnsi="Arial" w:cs="Arial"/>
          <w:b/>
          <w:sz w:val="32"/>
          <w:szCs w:val="32"/>
        </w:rPr>
        <w:t>КАЧЕЛАЙСКОГО</w:t>
      </w:r>
      <w:r w:rsidRPr="00AE66E6">
        <w:rPr>
          <w:rFonts w:ascii="Arial" w:hAnsi="Arial" w:cs="Arial"/>
          <w:b/>
          <w:sz w:val="32"/>
          <w:szCs w:val="32"/>
        </w:rPr>
        <w:t xml:space="preserve"> СЕЛЬСКОГО ПОСЕЛЕНИЯ КОЧКУРОВСКОГО МУНИЦИПАЛЬНОГО Р</w:t>
      </w:r>
      <w:r w:rsidR="009E483A" w:rsidRPr="00AE66E6">
        <w:rPr>
          <w:rFonts w:ascii="Arial" w:hAnsi="Arial" w:cs="Arial"/>
          <w:b/>
          <w:sz w:val="32"/>
          <w:szCs w:val="32"/>
        </w:rPr>
        <w:t xml:space="preserve">АЙОНА </w:t>
      </w:r>
      <w:r w:rsidRPr="00AE66E6">
        <w:rPr>
          <w:rFonts w:ascii="Arial" w:hAnsi="Arial" w:cs="Arial"/>
          <w:b/>
          <w:sz w:val="32"/>
          <w:szCs w:val="32"/>
        </w:rPr>
        <w:t xml:space="preserve">РЕСПУБЛИКИ </w:t>
      </w:r>
      <w:r w:rsidR="009E483A" w:rsidRPr="00AE66E6">
        <w:rPr>
          <w:rFonts w:ascii="Arial" w:hAnsi="Arial" w:cs="Arial"/>
          <w:b/>
          <w:sz w:val="32"/>
          <w:szCs w:val="32"/>
        </w:rPr>
        <w:t>МОРДОВИЯ НА 2023 ГОД И НА ПЛАНОВЫЙ ПЕРИОД 2024 И 2025 ГОДОВ</w:t>
      </w:r>
      <w:r w:rsidRPr="00AE66E6">
        <w:rPr>
          <w:rFonts w:ascii="Arial" w:hAnsi="Arial" w:cs="Arial"/>
          <w:b/>
          <w:sz w:val="32"/>
          <w:szCs w:val="32"/>
        </w:rPr>
        <w:t>.</w:t>
      </w:r>
    </w:p>
    <w:p w:rsidR="005104B7" w:rsidRPr="005104B7" w:rsidRDefault="005104B7" w:rsidP="009E483A">
      <w:pPr>
        <w:jc w:val="both"/>
        <w:rPr>
          <w:rFonts w:ascii="Arial" w:hAnsi="Arial" w:cs="Arial"/>
          <w:sz w:val="24"/>
          <w:szCs w:val="24"/>
        </w:rPr>
      </w:pPr>
      <w:r w:rsidRPr="005104B7">
        <w:rPr>
          <w:rFonts w:ascii="Arial" w:hAnsi="Arial" w:cs="Arial"/>
          <w:sz w:val="24"/>
          <w:szCs w:val="24"/>
        </w:rPr>
        <w:t xml:space="preserve"> В соотве</w:t>
      </w:r>
      <w:r w:rsidR="009E483A">
        <w:rPr>
          <w:rFonts w:ascii="Arial" w:hAnsi="Arial" w:cs="Arial"/>
          <w:sz w:val="24"/>
          <w:szCs w:val="24"/>
        </w:rPr>
        <w:t>т</w:t>
      </w:r>
      <w:r w:rsidRPr="005104B7">
        <w:rPr>
          <w:rFonts w:ascii="Arial" w:hAnsi="Arial" w:cs="Arial"/>
          <w:sz w:val="24"/>
          <w:szCs w:val="24"/>
        </w:rPr>
        <w:t>стви</w:t>
      </w:r>
      <w:r w:rsidR="009E483A">
        <w:rPr>
          <w:rFonts w:ascii="Arial" w:hAnsi="Arial" w:cs="Arial"/>
          <w:sz w:val="24"/>
          <w:szCs w:val="24"/>
        </w:rPr>
        <w:t>и</w:t>
      </w:r>
      <w:r w:rsidRPr="005104B7">
        <w:rPr>
          <w:rFonts w:ascii="Arial" w:hAnsi="Arial" w:cs="Arial"/>
          <w:sz w:val="24"/>
          <w:szCs w:val="24"/>
        </w:rPr>
        <w:t xml:space="preserve"> с Федеральны</w:t>
      </w:r>
      <w:r w:rsidR="009E483A">
        <w:rPr>
          <w:rFonts w:ascii="Arial" w:hAnsi="Arial" w:cs="Arial"/>
          <w:sz w:val="24"/>
          <w:szCs w:val="24"/>
        </w:rPr>
        <w:t>м</w:t>
      </w:r>
      <w:r w:rsidRPr="005104B7">
        <w:rPr>
          <w:rFonts w:ascii="Arial" w:hAnsi="Arial" w:cs="Arial"/>
          <w:sz w:val="24"/>
          <w:szCs w:val="24"/>
        </w:rPr>
        <w:t xml:space="preserve"> законо</w:t>
      </w:r>
      <w:r w:rsidR="009E483A">
        <w:rPr>
          <w:rFonts w:ascii="Arial" w:hAnsi="Arial" w:cs="Arial"/>
          <w:sz w:val="24"/>
          <w:szCs w:val="24"/>
        </w:rPr>
        <w:t>м</w:t>
      </w:r>
      <w:r w:rsidRPr="005104B7">
        <w:rPr>
          <w:rFonts w:ascii="Arial" w:hAnsi="Arial" w:cs="Arial"/>
          <w:sz w:val="24"/>
          <w:szCs w:val="24"/>
        </w:rPr>
        <w:t xml:space="preserve"> от 06</w:t>
      </w:r>
      <w:r w:rsidR="009E483A">
        <w:rPr>
          <w:rFonts w:ascii="Arial" w:hAnsi="Arial" w:cs="Arial"/>
          <w:sz w:val="24"/>
          <w:szCs w:val="24"/>
        </w:rPr>
        <w:t>.</w:t>
      </w:r>
      <w:r w:rsidRPr="005104B7">
        <w:rPr>
          <w:rFonts w:ascii="Arial" w:hAnsi="Arial" w:cs="Arial"/>
          <w:sz w:val="24"/>
          <w:szCs w:val="24"/>
        </w:rPr>
        <w:t>10.2003 года N 131-ФЗ</w:t>
      </w:r>
      <w:r w:rsidR="00AE66E6"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 в Российской Федерации»,</w:t>
      </w:r>
      <w:r w:rsidRPr="005104B7">
        <w:rPr>
          <w:rFonts w:ascii="Arial" w:hAnsi="Arial" w:cs="Arial"/>
          <w:sz w:val="24"/>
          <w:szCs w:val="24"/>
        </w:rPr>
        <w:t xml:space="preserve"> Бюджетным Кодексом Российско</w:t>
      </w:r>
      <w:r w:rsidR="009E483A">
        <w:rPr>
          <w:rFonts w:ascii="Arial" w:hAnsi="Arial" w:cs="Arial"/>
          <w:sz w:val="24"/>
          <w:szCs w:val="24"/>
        </w:rPr>
        <w:t>й</w:t>
      </w:r>
      <w:r w:rsidRPr="005104B7">
        <w:rPr>
          <w:rFonts w:ascii="Arial" w:hAnsi="Arial" w:cs="Arial"/>
          <w:sz w:val="24"/>
          <w:szCs w:val="24"/>
        </w:rPr>
        <w:t xml:space="preserve"> Федерации, решением Совета депутатов </w:t>
      </w:r>
      <w:proofErr w:type="spellStart"/>
      <w:r w:rsidR="009E483A">
        <w:rPr>
          <w:rFonts w:ascii="Arial" w:hAnsi="Arial" w:cs="Arial"/>
          <w:sz w:val="24"/>
          <w:szCs w:val="24"/>
        </w:rPr>
        <w:t>Качелай</w:t>
      </w:r>
      <w:r w:rsidRPr="005104B7">
        <w:rPr>
          <w:rFonts w:ascii="Arial" w:hAnsi="Arial" w:cs="Arial"/>
          <w:sz w:val="24"/>
          <w:szCs w:val="24"/>
        </w:rPr>
        <w:t>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104B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муниципального района от 29 ноября 2016 года N1O </w:t>
      </w:r>
      <w:r w:rsidR="00AE66E6">
        <w:rPr>
          <w:rFonts w:ascii="Arial" w:hAnsi="Arial" w:cs="Arial"/>
          <w:sz w:val="24"/>
          <w:szCs w:val="24"/>
        </w:rPr>
        <w:t>«О</w:t>
      </w:r>
      <w:r w:rsidRPr="005104B7">
        <w:rPr>
          <w:rFonts w:ascii="Arial" w:hAnsi="Arial" w:cs="Arial"/>
          <w:sz w:val="24"/>
          <w:szCs w:val="24"/>
        </w:rPr>
        <w:t>б утвер</w:t>
      </w:r>
      <w:r w:rsidR="00AE66E6">
        <w:rPr>
          <w:rFonts w:ascii="Arial" w:hAnsi="Arial" w:cs="Arial"/>
          <w:sz w:val="24"/>
          <w:szCs w:val="24"/>
        </w:rPr>
        <w:t>жд</w:t>
      </w:r>
      <w:r w:rsidRPr="005104B7">
        <w:rPr>
          <w:rFonts w:ascii="Arial" w:hAnsi="Arial" w:cs="Arial"/>
          <w:sz w:val="24"/>
          <w:szCs w:val="24"/>
        </w:rPr>
        <w:t>ении положения о бюджетном процессе в</w:t>
      </w:r>
      <w:r w:rsidR="00AE66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66E6">
        <w:rPr>
          <w:rFonts w:ascii="Arial" w:hAnsi="Arial" w:cs="Arial"/>
          <w:sz w:val="24"/>
          <w:szCs w:val="24"/>
        </w:rPr>
        <w:t>Качелайск</w:t>
      </w:r>
      <w:r w:rsidRPr="005104B7">
        <w:rPr>
          <w:rFonts w:ascii="Arial" w:hAnsi="Arial" w:cs="Arial"/>
          <w:sz w:val="24"/>
          <w:szCs w:val="24"/>
        </w:rPr>
        <w:t>ом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сельс</w:t>
      </w:r>
      <w:r w:rsidR="00AE66E6">
        <w:rPr>
          <w:rFonts w:ascii="Arial" w:hAnsi="Arial" w:cs="Arial"/>
          <w:sz w:val="24"/>
          <w:szCs w:val="24"/>
        </w:rPr>
        <w:t>к</w:t>
      </w:r>
      <w:r w:rsidRPr="005104B7">
        <w:rPr>
          <w:rFonts w:ascii="Arial" w:hAnsi="Arial" w:cs="Arial"/>
          <w:sz w:val="24"/>
          <w:szCs w:val="24"/>
        </w:rPr>
        <w:t xml:space="preserve">ом поселении </w:t>
      </w:r>
      <w:proofErr w:type="spellStart"/>
      <w:r w:rsidRPr="005104B7">
        <w:rPr>
          <w:rFonts w:ascii="Arial" w:hAnsi="Arial" w:cs="Arial"/>
          <w:sz w:val="24"/>
          <w:szCs w:val="24"/>
        </w:rPr>
        <w:t>Кочк</w:t>
      </w:r>
      <w:r w:rsidR="00AE66E6">
        <w:rPr>
          <w:rFonts w:ascii="Arial" w:hAnsi="Arial" w:cs="Arial"/>
          <w:sz w:val="24"/>
          <w:szCs w:val="24"/>
        </w:rPr>
        <w:t>у</w:t>
      </w:r>
      <w:r w:rsidRPr="005104B7">
        <w:rPr>
          <w:rFonts w:ascii="Arial" w:hAnsi="Arial" w:cs="Arial"/>
          <w:sz w:val="24"/>
          <w:szCs w:val="24"/>
        </w:rPr>
        <w:t>ровско</w:t>
      </w:r>
      <w:r w:rsidR="00AE66E6">
        <w:rPr>
          <w:rFonts w:ascii="Arial" w:hAnsi="Arial" w:cs="Arial"/>
          <w:sz w:val="24"/>
          <w:szCs w:val="24"/>
        </w:rPr>
        <w:t>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муниципально</w:t>
      </w:r>
      <w:r w:rsidR="00AE66E6">
        <w:rPr>
          <w:rFonts w:ascii="Arial" w:hAnsi="Arial" w:cs="Arial"/>
          <w:sz w:val="24"/>
          <w:szCs w:val="24"/>
        </w:rPr>
        <w:t>го</w:t>
      </w:r>
      <w:r w:rsidRPr="005104B7">
        <w:rPr>
          <w:rFonts w:ascii="Arial" w:hAnsi="Arial" w:cs="Arial"/>
          <w:sz w:val="24"/>
          <w:szCs w:val="24"/>
        </w:rPr>
        <w:t xml:space="preserve"> район</w:t>
      </w:r>
      <w:r w:rsidR="00AE66E6">
        <w:rPr>
          <w:rFonts w:ascii="Arial" w:hAnsi="Arial" w:cs="Arial"/>
          <w:sz w:val="24"/>
          <w:szCs w:val="24"/>
        </w:rPr>
        <w:t>а»</w:t>
      </w:r>
      <w:r w:rsidR="00574F64">
        <w:rPr>
          <w:rFonts w:ascii="Arial" w:hAnsi="Arial" w:cs="Arial"/>
          <w:sz w:val="24"/>
          <w:szCs w:val="24"/>
        </w:rPr>
        <w:t xml:space="preserve"> администрация </w:t>
      </w:r>
      <w:proofErr w:type="spellStart"/>
      <w:r w:rsidR="00574F64">
        <w:rPr>
          <w:rFonts w:ascii="Arial" w:hAnsi="Arial" w:cs="Arial"/>
          <w:sz w:val="24"/>
          <w:szCs w:val="24"/>
        </w:rPr>
        <w:t>Качелайского</w:t>
      </w:r>
      <w:proofErr w:type="spellEnd"/>
      <w:r w:rsidR="00574F64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gramStart"/>
      <w:r w:rsidR="00574F64">
        <w:rPr>
          <w:rFonts w:ascii="Arial" w:hAnsi="Arial" w:cs="Arial"/>
          <w:sz w:val="24"/>
          <w:szCs w:val="24"/>
        </w:rPr>
        <w:t>ПОСТАНОВЛЯЕТ:</w:t>
      </w:r>
      <w:r w:rsidR="00AE66E6">
        <w:rPr>
          <w:rFonts w:ascii="Arial" w:hAnsi="Arial" w:cs="Arial"/>
          <w:sz w:val="24"/>
          <w:szCs w:val="24"/>
        </w:rPr>
        <w:t>:</w:t>
      </w:r>
      <w:proofErr w:type="gramEnd"/>
    </w:p>
    <w:p w:rsidR="00AE66E6" w:rsidRDefault="005104B7" w:rsidP="009E483A">
      <w:pPr>
        <w:jc w:val="both"/>
        <w:rPr>
          <w:rFonts w:ascii="Arial" w:hAnsi="Arial" w:cs="Arial"/>
          <w:sz w:val="24"/>
          <w:szCs w:val="24"/>
        </w:rPr>
      </w:pPr>
      <w:r w:rsidRPr="005104B7">
        <w:rPr>
          <w:rFonts w:ascii="Arial" w:hAnsi="Arial" w:cs="Arial"/>
          <w:sz w:val="24"/>
          <w:szCs w:val="24"/>
        </w:rPr>
        <w:t>1. Утвердить прилагаемые:</w:t>
      </w:r>
    </w:p>
    <w:p w:rsidR="00AE66E6" w:rsidRDefault="005104B7" w:rsidP="009E483A">
      <w:pPr>
        <w:jc w:val="both"/>
        <w:rPr>
          <w:rFonts w:ascii="Arial" w:hAnsi="Arial" w:cs="Arial"/>
          <w:sz w:val="24"/>
          <w:szCs w:val="24"/>
        </w:rPr>
      </w:pPr>
      <w:r w:rsidRPr="005104B7">
        <w:rPr>
          <w:rFonts w:ascii="Arial" w:hAnsi="Arial" w:cs="Arial"/>
          <w:sz w:val="24"/>
          <w:szCs w:val="24"/>
        </w:rPr>
        <w:t xml:space="preserve"> - итоги социально-экономического развития </w:t>
      </w:r>
      <w:proofErr w:type="spellStart"/>
      <w:r w:rsidR="00AE66E6">
        <w:rPr>
          <w:rFonts w:ascii="Arial" w:hAnsi="Arial" w:cs="Arial"/>
          <w:sz w:val="24"/>
          <w:szCs w:val="24"/>
        </w:rPr>
        <w:t>Качелай</w:t>
      </w:r>
      <w:r w:rsidRPr="005104B7">
        <w:rPr>
          <w:rFonts w:ascii="Arial" w:hAnsi="Arial" w:cs="Arial"/>
          <w:sz w:val="24"/>
          <w:szCs w:val="24"/>
        </w:rPr>
        <w:t>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AE66E6">
        <w:rPr>
          <w:rFonts w:ascii="Arial" w:hAnsi="Arial" w:cs="Arial"/>
          <w:sz w:val="24"/>
          <w:szCs w:val="24"/>
        </w:rPr>
        <w:t>К</w:t>
      </w:r>
      <w:r w:rsidRPr="005104B7"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за 9 месяцев 202</w:t>
      </w:r>
      <w:r w:rsidR="00AE66E6">
        <w:rPr>
          <w:rFonts w:ascii="Arial" w:hAnsi="Arial" w:cs="Arial"/>
          <w:sz w:val="24"/>
          <w:szCs w:val="24"/>
        </w:rPr>
        <w:t>2</w:t>
      </w:r>
      <w:r w:rsidRPr="005104B7">
        <w:rPr>
          <w:rFonts w:ascii="Arial" w:hAnsi="Arial" w:cs="Arial"/>
          <w:sz w:val="24"/>
          <w:szCs w:val="24"/>
        </w:rPr>
        <w:t xml:space="preserve"> года и оценку за 202</w:t>
      </w:r>
      <w:r w:rsidR="00AE66E6">
        <w:rPr>
          <w:rFonts w:ascii="Arial" w:hAnsi="Arial" w:cs="Arial"/>
          <w:sz w:val="24"/>
          <w:szCs w:val="24"/>
        </w:rPr>
        <w:t>2</w:t>
      </w:r>
      <w:r w:rsidRPr="005104B7">
        <w:rPr>
          <w:rFonts w:ascii="Arial" w:hAnsi="Arial" w:cs="Arial"/>
          <w:sz w:val="24"/>
          <w:szCs w:val="24"/>
        </w:rPr>
        <w:t xml:space="preserve"> год в целом;</w:t>
      </w:r>
    </w:p>
    <w:p w:rsidR="005104B7" w:rsidRPr="005104B7" w:rsidRDefault="005104B7" w:rsidP="009E483A">
      <w:pPr>
        <w:jc w:val="both"/>
        <w:rPr>
          <w:rFonts w:ascii="Arial" w:hAnsi="Arial" w:cs="Arial"/>
          <w:sz w:val="24"/>
          <w:szCs w:val="24"/>
        </w:rPr>
      </w:pPr>
      <w:r w:rsidRPr="005104B7">
        <w:rPr>
          <w:rFonts w:ascii="Arial" w:hAnsi="Arial" w:cs="Arial"/>
          <w:sz w:val="24"/>
          <w:szCs w:val="24"/>
        </w:rPr>
        <w:t xml:space="preserve"> - прогноз социально-экономического развития </w:t>
      </w:r>
      <w:proofErr w:type="spellStart"/>
      <w:r w:rsidR="00AE66E6">
        <w:rPr>
          <w:rFonts w:ascii="Arial" w:hAnsi="Arial" w:cs="Arial"/>
          <w:sz w:val="24"/>
          <w:szCs w:val="24"/>
        </w:rPr>
        <w:t>Качелай</w:t>
      </w:r>
      <w:r w:rsidRPr="005104B7">
        <w:rPr>
          <w:rFonts w:ascii="Arial" w:hAnsi="Arial" w:cs="Arial"/>
          <w:sz w:val="24"/>
          <w:szCs w:val="24"/>
        </w:rPr>
        <w:t>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104B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202</w:t>
      </w:r>
      <w:r w:rsidR="00AE66E6">
        <w:rPr>
          <w:rFonts w:ascii="Arial" w:hAnsi="Arial" w:cs="Arial"/>
          <w:sz w:val="24"/>
          <w:szCs w:val="24"/>
        </w:rPr>
        <w:t>3</w:t>
      </w:r>
      <w:r w:rsidRPr="005104B7">
        <w:rPr>
          <w:rFonts w:ascii="Arial" w:hAnsi="Arial" w:cs="Arial"/>
          <w:sz w:val="24"/>
          <w:szCs w:val="24"/>
        </w:rPr>
        <w:t xml:space="preserve"> год и на плановый период 2</w:t>
      </w:r>
      <w:r w:rsidR="00AE66E6">
        <w:rPr>
          <w:rFonts w:ascii="Arial" w:hAnsi="Arial" w:cs="Arial"/>
          <w:sz w:val="24"/>
          <w:szCs w:val="24"/>
        </w:rPr>
        <w:t>024</w:t>
      </w:r>
      <w:r w:rsidRPr="005104B7">
        <w:rPr>
          <w:rFonts w:ascii="Arial" w:hAnsi="Arial" w:cs="Arial"/>
          <w:sz w:val="24"/>
          <w:szCs w:val="24"/>
        </w:rPr>
        <w:t xml:space="preserve"> и 2</w:t>
      </w:r>
      <w:r w:rsidR="00BD4E1F">
        <w:rPr>
          <w:rFonts w:ascii="Arial" w:hAnsi="Arial" w:cs="Arial"/>
          <w:sz w:val="24"/>
          <w:szCs w:val="24"/>
        </w:rPr>
        <w:t>0</w:t>
      </w:r>
      <w:r w:rsidRPr="005104B7">
        <w:rPr>
          <w:rFonts w:ascii="Arial" w:hAnsi="Arial" w:cs="Arial"/>
          <w:sz w:val="24"/>
          <w:szCs w:val="24"/>
        </w:rPr>
        <w:t>2</w:t>
      </w:r>
      <w:r w:rsidR="00AE66E6">
        <w:rPr>
          <w:rFonts w:ascii="Arial" w:hAnsi="Arial" w:cs="Arial"/>
          <w:sz w:val="24"/>
          <w:szCs w:val="24"/>
        </w:rPr>
        <w:t>5</w:t>
      </w:r>
      <w:r w:rsidRPr="005104B7">
        <w:rPr>
          <w:rFonts w:ascii="Arial" w:hAnsi="Arial" w:cs="Arial"/>
          <w:sz w:val="24"/>
          <w:szCs w:val="24"/>
        </w:rPr>
        <w:t xml:space="preserve"> годов согласно </w:t>
      </w:r>
      <w:proofErr w:type="gramStart"/>
      <w:r w:rsidRPr="005104B7">
        <w:rPr>
          <w:rFonts w:ascii="Arial" w:hAnsi="Arial" w:cs="Arial"/>
          <w:sz w:val="24"/>
          <w:szCs w:val="24"/>
        </w:rPr>
        <w:t>приложениям</w:t>
      </w:r>
      <w:proofErr w:type="gramEnd"/>
      <w:r w:rsidRPr="005104B7">
        <w:rPr>
          <w:rFonts w:ascii="Arial" w:hAnsi="Arial" w:cs="Arial"/>
          <w:sz w:val="24"/>
          <w:szCs w:val="24"/>
        </w:rPr>
        <w:t xml:space="preserve"> N 1, N 2, N 3. </w:t>
      </w:r>
    </w:p>
    <w:p w:rsidR="007912EA" w:rsidRDefault="005104B7" w:rsidP="009E483A">
      <w:pPr>
        <w:jc w:val="both"/>
        <w:rPr>
          <w:rFonts w:ascii="Arial" w:hAnsi="Arial" w:cs="Arial"/>
          <w:sz w:val="24"/>
          <w:szCs w:val="24"/>
        </w:rPr>
      </w:pPr>
      <w:r w:rsidRPr="005104B7">
        <w:rPr>
          <w:rFonts w:ascii="Arial" w:hAnsi="Arial" w:cs="Arial"/>
          <w:sz w:val="24"/>
          <w:szCs w:val="24"/>
        </w:rPr>
        <w:t xml:space="preserve">2. Считать прилагаемый прогноза социально-экономического развития </w:t>
      </w:r>
      <w:proofErr w:type="spellStart"/>
      <w:r w:rsidR="00AE66E6">
        <w:rPr>
          <w:rFonts w:ascii="Arial" w:hAnsi="Arial" w:cs="Arial"/>
          <w:sz w:val="24"/>
          <w:szCs w:val="24"/>
        </w:rPr>
        <w:t>Качелай</w:t>
      </w:r>
      <w:r w:rsidRPr="005104B7">
        <w:rPr>
          <w:rFonts w:ascii="Arial" w:hAnsi="Arial" w:cs="Arial"/>
          <w:sz w:val="24"/>
          <w:szCs w:val="24"/>
        </w:rPr>
        <w:t>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5104B7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5104B7">
        <w:rPr>
          <w:rFonts w:ascii="Arial" w:hAnsi="Arial" w:cs="Arial"/>
          <w:sz w:val="24"/>
          <w:szCs w:val="24"/>
        </w:rPr>
        <w:t xml:space="preserve"> муниципального района Республики Мордовия на 2</w:t>
      </w:r>
      <w:r w:rsidR="00AE66E6">
        <w:rPr>
          <w:rFonts w:ascii="Arial" w:hAnsi="Arial" w:cs="Arial"/>
          <w:sz w:val="24"/>
          <w:szCs w:val="24"/>
        </w:rPr>
        <w:t>0</w:t>
      </w:r>
      <w:r w:rsidRPr="005104B7">
        <w:rPr>
          <w:rFonts w:ascii="Arial" w:hAnsi="Arial" w:cs="Arial"/>
          <w:sz w:val="24"/>
          <w:szCs w:val="24"/>
        </w:rPr>
        <w:t>2</w:t>
      </w:r>
      <w:r w:rsidR="00AE66E6">
        <w:rPr>
          <w:rFonts w:ascii="Arial" w:hAnsi="Arial" w:cs="Arial"/>
          <w:sz w:val="24"/>
          <w:szCs w:val="24"/>
        </w:rPr>
        <w:t>3</w:t>
      </w:r>
      <w:r w:rsidRPr="005104B7">
        <w:rPr>
          <w:rFonts w:ascii="Arial" w:hAnsi="Arial" w:cs="Arial"/>
          <w:sz w:val="24"/>
          <w:szCs w:val="24"/>
        </w:rPr>
        <w:t xml:space="preserve"> год и плановы</w:t>
      </w:r>
      <w:r w:rsidR="00AE66E6">
        <w:rPr>
          <w:rFonts w:ascii="Arial" w:hAnsi="Arial" w:cs="Arial"/>
          <w:sz w:val="24"/>
          <w:szCs w:val="24"/>
        </w:rPr>
        <w:t>й</w:t>
      </w:r>
      <w:r w:rsidRPr="005104B7">
        <w:rPr>
          <w:rFonts w:ascii="Arial" w:hAnsi="Arial" w:cs="Arial"/>
          <w:sz w:val="24"/>
          <w:szCs w:val="24"/>
        </w:rPr>
        <w:t xml:space="preserve"> период 202</w:t>
      </w:r>
      <w:r w:rsidR="00AE66E6">
        <w:rPr>
          <w:rFonts w:ascii="Arial" w:hAnsi="Arial" w:cs="Arial"/>
          <w:sz w:val="24"/>
          <w:szCs w:val="24"/>
        </w:rPr>
        <w:t>4</w:t>
      </w:r>
      <w:r w:rsidRPr="005104B7">
        <w:rPr>
          <w:rFonts w:ascii="Arial" w:hAnsi="Arial" w:cs="Arial"/>
          <w:sz w:val="24"/>
          <w:szCs w:val="24"/>
        </w:rPr>
        <w:t xml:space="preserve"> и 202</w:t>
      </w:r>
      <w:r w:rsidR="00AE66E6">
        <w:rPr>
          <w:rFonts w:ascii="Arial" w:hAnsi="Arial" w:cs="Arial"/>
          <w:sz w:val="24"/>
          <w:szCs w:val="24"/>
        </w:rPr>
        <w:t>5</w:t>
      </w:r>
      <w:r w:rsidRPr="005104B7">
        <w:rPr>
          <w:rFonts w:ascii="Arial" w:hAnsi="Arial" w:cs="Arial"/>
          <w:sz w:val="24"/>
          <w:szCs w:val="24"/>
        </w:rPr>
        <w:t xml:space="preserve"> годов осново</w:t>
      </w:r>
      <w:r w:rsidR="00AE66E6">
        <w:rPr>
          <w:rFonts w:ascii="Arial" w:hAnsi="Arial" w:cs="Arial"/>
          <w:sz w:val="24"/>
          <w:szCs w:val="24"/>
        </w:rPr>
        <w:t>й</w:t>
      </w:r>
      <w:r w:rsidRPr="005104B7">
        <w:rPr>
          <w:rFonts w:ascii="Arial" w:hAnsi="Arial" w:cs="Arial"/>
          <w:sz w:val="24"/>
          <w:szCs w:val="24"/>
        </w:rPr>
        <w:t xml:space="preserve"> комплексного прогнозирования финансовых результатов и исходной базой для формирования бюджетов всех уровней.</w:t>
      </w:r>
    </w:p>
    <w:p w:rsidR="00BD4E1F" w:rsidRDefault="00BD4E1F" w:rsidP="009E483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Качелайского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</w:t>
      </w:r>
      <w:proofErr w:type="spellStart"/>
      <w:r>
        <w:rPr>
          <w:rFonts w:ascii="Arial" w:hAnsi="Arial" w:cs="Arial"/>
          <w:sz w:val="24"/>
          <w:szCs w:val="24"/>
        </w:rPr>
        <w:t>А.А.Адушкин</w:t>
      </w:r>
      <w:proofErr w:type="spellEnd"/>
    </w:p>
    <w:p w:rsidR="00CA1C94" w:rsidRDefault="00CA1C94" w:rsidP="009E483A">
      <w:pPr>
        <w:jc w:val="both"/>
        <w:rPr>
          <w:rFonts w:ascii="Arial" w:hAnsi="Arial" w:cs="Arial"/>
          <w:sz w:val="24"/>
          <w:szCs w:val="24"/>
        </w:rPr>
      </w:pPr>
    </w:p>
    <w:p w:rsidR="00CA1C94" w:rsidRDefault="00CA1C94" w:rsidP="009E483A">
      <w:pPr>
        <w:jc w:val="both"/>
        <w:rPr>
          <w:rFonts w:ascii="Arial" w:hAnsi="Arial" w:cs="Arial"/>
          <w:sz w:val="24"/>
          <w:szCs w:val="24"/>
        </w:rPr>
      </w:pPr>
    </w:p>
    <w:p w:rsidR="00CA1C94" w:rsidRDefault="00CA1C94" w:rsidP="00CA1C94">
      <w:pPr>
        <w:pStyle w:val="a5"/>
        <w:rPr>
          <w:rFonts w:ascii="Arial" w:hAnsi="Arial" w:cs="Arial"/>
          <w:b w:val="0"/>
          <w:bCs w:val="0"/>
          <w:szCs w:val="28"/>
        </w:rPr>
      </w:pPr>
      <w:r>
        <w:rPr>
          <w:rFonts w:ascii="Arial" w:hAnsi="Arial" w:cs="Arial"/>
          <w:szCs w:val="28"/>
        </w:rPr>
        <w:t xml:space="preserve">Итоги социально-экономического развития </w:t>
      </w:r>
      <w:proofErr w:type="spellStart"/>
      <w:r>
        <w:rPr>
          <w:rFonts w:ascii="Arial" w:hAnsi="Arial" w:cs="Arial"/>
          <w:szCs w:val="28"/>
        </w:rPr>
        <w:t>Качелайского</w:t>
      </w:r>
      <w:proofErr w:type="spellEnd"/>
      <w:r>
        <w:rPr>
          <w:rFonts w:ascii="Arial" w:hAnsi="Arial" w:cs="Arial"/>
          <w:szCs w:val="28"/>
        </w:rPr>
        <w:t xml:space="preserve"> сельского поселения </w:t>
      </w:r>
      <w:proofErr w:type="spellStart"/>
      <w:r>
        <w:rPr>
          <w:rFonts w:ascii="Arial" w:hAnsi="Arial" w:cs="Arial"/>
          <w:szCs w:val="28"/>
        </w:rPr>
        <w:t>Кочкуровского</w:t>
      </w:r>
      <w:proofErr w:type="spellEnd"/>
      <w:r>
        <w:rPr>
          <w:rFonts w:ascii="Arial" w:hAnsi="Arial" w:cs="Arial"/>
          <w:szCs w:val="28"/>
        </w:rPr>
        <w:t xml:space="preserve"> </w:t>
      </w:r>
      <w:proofErr w:type="gramStart"/>
      <w:r>
        <w:rPr>
          <w:rFonts w:ascii="Arial" w:hAnsi="Arial" w:cs="Arial"/>
          <w:szCs w:val="28"/>
        </w:rPr>
        <w:t>муниципального  района</w:t>
      </w:r>
      <w:proofErr w:type="gramEnd"/>
      <w:r>
        <w:rPr>
          <w:rFonts w:ascii="Arial" w:hAnsi="Arial" w:cs="Arial"/>
          <w:szCs w:val="28"/>
        </w:rPr>
        <w:t xml:space="preserve"> Республики Мордовия за 9 месяцев 2022 года и оценка за 2022 год в целом</w:t>
      </w:r>
    </w:p>
    <w:p w:rsidR="00CA1C94" w:rsidRDefault="00CA1C94" w:rsidP="00CA1C94">
      <w:pPr>
        <w:pStyle w:val="a5"/>
        <w:rPr>
          <w:rFonts w:ascii="Arial" w:hAnsi="Arial" w:cs="Arial"/>
          <w:b w:val="0"/>
          <w:bCs w:val="0"/>
          <w:sz w:val="24"/>
        </w:rPr>
      </w:pPr>
    </w:p>
    <w:p w:rsidR="00CA1C94" w:rsidRDefault="00CA1C94" w:rsidP="00CA1C94">
      <w:pPr>
        <w:pStyle w:val="a5"/>
        <w:spacing w:line="360" w:lineRule="auto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b w:val="0"/>
          <w:bCs w:val="0"/>
          <w:sz w:val="24"/>
        </w:rPr>
        <w:t xml:space="preserve">        И</w:t>
      </w:r>
      <w:r>
        <w:rPr>
          <w:rFonts w:ascii="Arial" w:hAnsi="Arial" w:cs="Arial"/>
          <w:b w:val="0"/>
          <w:sz w:val="24"/>
          <w:shd w:val="clear" w:color="auto" w:fill="FFFFFF"/>
        </w:rPr>
        <w:t xml:space="preserve">тоги социально-экономического развития </w:t>
      </w:r>
      <w:proofErr w:type="spellStart"/>
      <w:r>
        <w:rPr>
          <w:rFonts w:ascii="Arial" w:hAnsi="Arial" w:cs="Arial"/>
          <w:b w:val="0"/>
          <w:sz w:val="24"/>
          <w:shd w:val="clear" w:color="auto" w:fill="FFFFFF"/>
        </w:rPr>
        <w:t>Качелайского</w:t>
      </w:r>
      <w:proofErr w:type="spellEnd"/>
      <w:r>
        <w:rPr>
          <w:rFonts w:ascii="Arial" w:hAnsi="Arial" w:cs="Arial"/>
          <w:b w:val="0"/>
          <w:sz w:val="24"/>
          <w:shd w:val="clear" w:color="auto" w:fill="FFFFFF"/>
        </w:rPr>
        <w:t xml:space="preserve"> сельского поселения </w:t>
      </w:r>
      <w:proofErr w:type="spellStart"/>
      <w:r>
        <w:rPr>
          <w:rFonts w:ascii="Arial" w:hAnsi="Arial" w:cs="Arial"/>
          <w:b w:val="0"/>
          <w:sz w:val="24"/>
          <w:shd w:val="clear" w:color="auto" w:fill="FFFFFF"/>
        </w:rPr>
        <w:t>Кочкуровского</w:t>
      </w:r>
      <w:proofErr w:type="spellEnd"/>
      <w:r>
        <w:rPr>
          <w:rFonts w:ascii="Arial" w:hAnsi="Arial" w:cs="Arial"/>
          <w:b w:val="0"/>
          <w:sz w:val="24"/>
          <w:shd w:val="clear" w:color="auto" w:fill="FFFFFF"/>
        </w:rPr>
        <w:t xml:space="preserve"> муниципального района Республики Мордовия за 9 месяцев  2022 года  отражают меры,  направленные на повышение уровня и качества жизни населения через осуществление полномочий по решению вопросов местного значения в соответствии с Федеральным законом от 06.10.2003 № 131-ФЗ «Об общих принципах организации местного самоуправления в РФ», и  разработаны в соответствии с прогнозом социально-экономического развития территории</w:t>
      </w:r>
      <w:r>
        <w:rPr>
          <w:rFonts w:ascii="Arial" w:hAnsi="Arial" w:cs="Arial"/>
          <w:sz w:val="24"/>
          <w:shd w:val="clear" w:color="auto" w:fill="FFFFFF"/>
        </w:rPr>
        <w:t>.</w:t>
      </w:r>
    </w:p>
    <w:p w:rsidR="00CA1C94" w:rsidRDefault="00CA1C94" w:rsidP="00CA1C94">
      <w:pPr>
        <w:pStyle w:val="a5"/>
        <w:spacing w:line="360" w:lineRule="auto"/>
        <w:ind w:firstLine="708"/>
        <w:jc w:val="both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 xml:space="preserve">Подводя итоги выполнения прогноза социально-экономического развития </w:t>
      </w:r>
      <w:proofErr w:type="spellStart"/>
      <w:r>
        <w:rPr>
          <w:rFonts w:ascii="Arial" w:hAnsi="Arial" w:cs="Arial"/>
          <w:b w:val="0"/>
          <w:bCs w:val="0"/>
          <w:sz w:val="24"/>
        </w:rPr>
        <w:t>Качелайского</w:t>
      </w:r>
      <w:proofErr w:type="spellEnd"/>
      <w:r>
        <w:rPr>
          <w:rFonts w:ascii="Arial" w:hAnsi="Arial" w:cs="Arial"/>
          <w:b w:val="0"/>
          <w:sz w:val="24"/>
          <w:shd w:val="clear" w:color="auto" w:fill="FFFFFF"/>
        </w:rPr>
        <w:t xml:space="preserve"> сельского поселения </w:t>
      </w:r>
      <w:proofErr w:type="spellStart"/>
      <w:r>
        <w:rPr>
          <w:rFonts w:ascii="Arial" w:hAnsi="Arial" w:cs="Arial"/>
          <w:b w:val="0"/>
          <w:sz w:val="24"/>
          <w:shd w:val="clear" w:color="auto" w:fill="FFFFFF"/>
        </w:rPr>
        <w:t>Кочкуровского</w:t>
      </w:r>
      <w:proofErr w:type="spellEnd"/>
      <w:r>
        <w:rPr>
          <w:rFonts w:ascii="Arial" w:hAnsi="Arial" w:cs="Arial"/>
          <w:b w:val="0"/>
          <w:sz w:val="24"/>
          <w:shd w:val="clear" w:color="auto" w:fill="FFFFFF"/>
        </w:rPr>
        <w:t xml:space="preserve"> муниципального района Республики Мордовия</w:t>
      </w:r>
      <w:r>
        <w:rPr>
          <w:rFonts w:ascii="Arial" w:hAnsi="Arial" w:cs="Arial"/>
          <w:b w:val="0"/>
          <w:bCs w:val="0"/>
          <w:sz w:val="24"/>
        </w:rPr>
        <w:t xml:space="preserve"> </w:t>
      </w:r>
      <w:proofErr w:type="gramStart"/>
      <w:r>
        <w:rPr>
          <w:rFonts w:ascii="Arial" w:hAnsi="Arial" w:cs="Arial"/>
          <w:b w:val="0"/>
          <w:bCs w:val="0"/>
          <w:sz w:val="24"/>
        </w:rPr>
        <w:t>за  9</w:t>
      </w:r>
      <w:proofErr w:type="gramEnd"/>
      <w:r>
        <w:rPr>
          <w:rFonts w:ascii="Arial" w:hAnsi="Arial" w:cs="Arial"/>
          <w:b w:val="0"/>
          <w:bCs w:val="0"/>
          <w:sz w:val="24"/>
        </w:rPr>
        <w:t xml:space="preserve"> месяцев   текущего года и ожидаемые  итоги  выполнения 12 месяцев следует,  отметить следующее -   </w:t>
      </w:r>
    </w:p>
    <w:p w:rsidR="00CA1C94" w:rsidRDefault="00CA1C94" w:rsidP="00CA1C94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</w:rPr>
        <w:t xml:space="preserve">Поступление собственных (налоговых и неналоговых) доходов                            </w:t>
      </w:r>
      <w:proofErr w:type="gramStart"/>
      <w:r>
        <w:rPr>
          <w:rFonts w:ascii="Arial" w:hAnsi="Arial" w:cs="Arial"/>
          <w:color w:val="000000"/>
        </w:rPr>
        <w:t>за  9</w:t>
      </w:r>
      <w:proofErr w:type="gramEnd"/>
      <w:r>
        <w:rPr>
          <w:rFonts w:ascii="Arial" w:hAnsi="Arial" w:cs="Arial"/>
          <w:color w:val="000000"/>
        </w:rPr>
        <w:t xml:space="preserve"> месяцев 2022 года  составило  в  размере 45,3 тыс. рублей, исполнение составило  11,1 %. Ожидаемое поступление </w:t>
      </w:r>
      <w:proofErr w:type="gramStart"/>
      <w:r>
        <w:rPr>
          <w:rFonts w:ascii="Arial" w:hAnsi="Arial" w:cs="Arial"/>
          <w:color w:val="000000"/>
        </w:rPr>
        <w:t>собственных  доходов</w:t>
      </w:r>
      <w:proofErr w:type="gramEnd"/>
      <w:r>
        <w:rPr>
          <w:rFonts w:ascii="Arial" w:hAnsi="Arial" w:cs="Arial"/>
          <w:color w:val="000000"/>
        </w:rPr>
        <w:t xml:space="preserve">  за 12  месяцев  2022 года  составит  в  сумме  204,2 тыс. рублей.</w:t>
      </w:r>
    </w:p>
    <w:p w:rsidR="00CA1C94" w:rsidRDefault="00CA1C94" w:rsidP="00CA1C94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  <w:r>
        <w:rPr>
          <w:rFonts w:ascii="Arial" w:hAnsi="Arial" w:cs="Arial"/>
          <w:color w:val="000000"/>
        </w:rPr>
        <w:tab/>
        <w:t xml:space="preserve">Исполнение бюджета </w:t>
      </w:r>
      <w:proofErr w:type="spellStart"/>
      <w:r>
        <w:rPr>
          <w:rFonts w:ascii="Arial" w:hAnsi="Arial" w:cs="Arial"/>
          <w:color w:val="000000"/>
        </w:rPr>
        <w:t>Качелайского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</w:t>
      </w:r>
      <w:proofErr w:type="gramStart"/>
      <w:r>
        <w:rPr>
          <w:rFonts w:ascii="Arial" w:hAnsi="Arial" w:cs="Arial"/>
          <w:color w:val="000000"/>
        </w:rPr>
        <w:t>района  Республики</w:t>
      </w:r>
      <w:proofErr w:type="gramEnd"/>
      <w:r>
        <w:rPr>
          <w:rFonts w:ascii="Arial" w:hAnsi="Arial" w:cs="Arial"/>
          <w:color w:val="000000"/>
        </w:rPr>
        <w:t xml:space="preserve"> Мордовия за 9 месяцев 2022 года  по таким видам расходов, как заработная плата, начисления на заработную плату, коммунальные платежи, ГСМ составили  </w:t>
      </w:r>
      <w:r>
        <w:rPr>
          <w:rFonts w:ascii="Arial" w:hAnsi="Arial" w:cs="Arial"/>
          <w:color w:val="FF0000"/>
        </w:rPr>
        <w:t>58.2 %,</w:t>
      </w:r>
      <w:r>
        <w:rPr>
          <w:rFonts w:ascii="Arial" w:hAnsi="Arial" w:cs="Arial"/>
          <w:color w:val="000000"/>
        </w:rPr>
        <w:t xml:space="preserve"> расходуются на содержание и обслуживание администрации </w:t>
      </w:r>
      <w:proofErr w:type="spellStart"/>
      <w:r>
        <w:rPr>
          <w:rFonts w:ascii="Arial" w:hAnsi="Arial" w:cs="Arial"/>
          <w:color w:val="000000"/>
        </w:rPr>
        <w:t>Качелайского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CA1C94" w:rsidRDefault="00CA1C94" w:rsidP="00CA1C94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  <w:t xml:space="preserve">В 2022 году вся работа была направлена на повышение эффективности расходования бюджетных средств, сокращение неэффективных расходов, обеспечение сбалансированности и устойчивости бюджета </w:t>
      </w:r>
      <w:proofErr w:type="spellStart"/>
      <w:r>
        <w:rPr>
          <w:rFonts w:ascii="Arial" w:hAnsi="Arial" w:cs="Arial"/>
        </w:rPr>
        <w:t>Качелайского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Мордовия.</w:t>
      </w:r>
    </w:p>
    <w:p w:rsidR="00CA1C94" w:rsidRDefault="00CA1C94" w:rsidP="00CA1C94">
      <w:pPr>
        <w:spacing w:line="360" w:lineRule="auto"/>
        <w:jc w:val="both"/>
        <w:rPr>
          <w:rFonts w:ascii="Arial" w:hAnsi="Arial" w:cs="Arial"/>
          <w:i/>
          <w:spacing w:val="-4"/>
          <w:u w:val="single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</w:p>
    <w:p w:rsidR="00CA1C94" w:rsidRDefault="00CA1C94" w:rsidP="00CA1C9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Торговая сеть </w:t>
      </w:r>
      <w:proofErr w:type="spellStart"/>
      <w:r>
        <w:rPr>
          <w:rFonts w:ascii="Arial" w:hAnsi="Arial" w:cs="Arial"/>
          <w:color w:val="000000"/>
        </w:rPr>
        <w:t>Качелайского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Мордовия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состоит  из</w:t>
      </w:r>
      <w:proofErr w:type="gramEnd"/>
      <w:r>
        <w:rPr>
          <w:rFonts w:ascii="Arial" w:hAnsi="Arial" w:cs="Arial"/>
        </w:rPr>
        <w:t xml:space="preserve"> 3 продовольственных объектов торговли.</w:t>
      </w:r>
    </w:p>
    <w:p w:rsidR="00CA1C94" w:rsidRDefault="00CA1C94" w:rsidP="00CA1C9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Все магазины, находящиеся на территории </w:t>
      </w:r>
      <w:proofErr w:type="spellStart"/>
      <w:r>
        <w:rPr>
          <w:rFonts w:ascii="Arial" w:hAnsi="Arial" w:cs="Arial"/>
          <w:color w:val="000000"/>
        </w:rPr>
        <w:t>Качелайского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Республики </w:t>
      </w:r>
      <w:proofErr w:type="gramStart"/>
      <w:r>
        <w:rPr>
          <w:rFonts w:ascii="Arial" w:hAnsi="Arial" w:cs="Arial"/>
          <w:color w:val="000000"/>
        </w:rPr>
        <w:t>Мордовия</w:t>
      </w:r>
      <w:r>
        <w:rPr>
          <w:rFonts w:ascii="Arial" w:hAnsi="Arial" w:cs="Arial"/>
        </w:rPr>
        <w:t xml:space="preserve">  имеют</w:t>
      </w:r>
      <w:proofErr w:type="gramEnd"/>
      <w:r>
        <w:rPr>
          <w:rFonts w:ascii="Arial" w:hAnsi="Arial" w:cs="Arial"/>
        </w:rPr>
        <w:t xml:space="preserve">  широкий  ассортимент товаров.</w:t>
      </w:r>
    </w:p>
    <w:p w:rsidR="00CA1C94" w:rsidRDefault="00CA1C94" w:rsidP="00CA1C9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За 9 месяцев текущего </w:t>
      </w:r>
      <w:proofErr w:type="gramStart"/>
      <w:r>
        <w:rPr>
          <w:rFonts w:ascii="Arial" w:hAnsi="Arial" w:cs="Arial"/>
        </w:rPr>
        <w:t>года  оборот</w:t>
      </w:r>
      <w:proofErr w:type="gramEnd"/>
      <w:r>
        <w:rPr>
          <w:rFonts w:ascii="Arial" w:hAnsi="Arial" w:cs="Arial"/>
        </w:rPr>
        <w:t xml:space="preserve"> розничной  торговли  составил                5079,3 тыс. рублей, на душу населения составляет 9389  рублей.</w:t>
      </w:r>
    </w:p>
    <w:p w:rsidR="00CA1C94" w:rsidRDefault="00CA1C94" w:rsidP="00CA1C94">
      <w:pPr>
        <w:spacing w:line="360" w:lineRule="auto"/>
        <w:ind w:firstLine="708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О</w:t>
      </w:r>
      <w:r>
        <w:rPr>
          <w:rFonts w:ascii="Arial" w:hAnsi="Arial" w:cs="Arial"/>
          <w:bCs/>
        </w:rPr>
        <w:t>ценка  выполнения</w:t>
      </w:r>
      <w:proofErr w:type="gramEnd"/>
      <w:r>
        <w:rPr>
          <w:rFonts w:ascii="Arial" w:hAnsi="Arial" w:cs="Arial"/>
          <w:bCs/>
        </w:rPr>
        <w:t xml:space="preserve"> прогнозного показателя «Объем  оборота  розничной  торговли» по поселению за 12 месяцев 2022 года </w:t>
      </w:r>
      <w:r>
        <w:rPr>
          <w:rFonts w:ascii="Arial" w:hAnsi="Arial" w:cs="Arial"/>
          <w:bCs/>
          <w:color w:val="000000"/>
        </w:rPr>
        <w:t>составит 6664 тыс. рублей.</w:t>
      </w:r>
    </w:p>
    <w:p w:rsidR="00CA1C94" w:rsidRDefault="00CA1C94" w:rsidP="00CA1C94">
      <w:pPr>
        <w:pStyle w:val="a7"/>
        <w:spacing w:line="360" w:lineRule="auto"/>
        <w:jc w:val="both"/>
        <w:rPr>
          <w:rFonts w:ascii="Arial" w:hAnsi="Arial" w:cs="Arial"/>
          <w:bCs/>
          <w:color w:val="000000"/>
          <w:sz w:val="24"/>
        </w:rPr>
      </w:pPr>
      <w:r>
        <w:rPr>
          <w:rFonts w:ascii="Arial" w:hAnsi="Arial" w:cs="Arial"/>
          <w:bCs/>
          <w:sz w:val="24"/>
        </w:rPr>
        <w:tab/>
        <w:t xml:space="preserve"> Общая площадь введенного в эксплуатацию жилья (с учетом </w:t>
      </w:r>
      <w:proofErr w:type="gramStart"/>
      <w:r>
        <w:rPr>
          <w:rFonts w:ascii="Arial" w:hAnsi="Arial" w:cs="Arial"/>
          <w:bCs/>
          <w:sz w:val="24"/>
        </w:rPr>
        <w:t>индивидуального  жилищного</w:t>
      </w:r>
      <w:proofErr w:type="gramEnd"/>
      <w:r>
        <w:rPr>
          <w:rFonts w:ascii="Arial" w:hAnsi="Arial" w:cs="Arial"/>
          <w:bCs/>
          <w:sz w:val="24"/>
        </w:rPr>
        <w:t xml:space="preserve">  строительства)  -  0 </w:t>
      </w:r>
      <w:proofErr w:type="spellStart"/>
      <w:r>
        <w:rPr>
          <w:rFonts w:ascii="Arial" w:hAnsi="Arial" w:cs="Arial"/>
          <w:bCs/>
          <w:sz w:val="24"/>
        </w:rPr>
        <w:t>кв.м</w:t>
      </w:r>
      <w:proofErr w:type="spellEnd"/>
      <w:r>
        <w:rPr>
          <w:rFonts w:ascii="Arial" w:hAnsi="Arial" w:cs="Arial"/>
          <w:bCs/>
          <w:sz w:val="24"/>
        </w:rPr>
        <w:t xml:space="preserve">.  </w:t>
      </w:r>
      <w:r>
        <w:rPr>
          <w:rFonts w:ascii="Arial" w:hAnsi="Arial" w:cs="Arial"/>
          <w:bCs/>
          <w:color w:val="000000"/>
          <w:sz w:val="24"/>
        </w:rPr>
        <w:t xml:space="preserve">Всего за текущий год ожидалось ввести в </w:t>
      </w:r>
      <w:proofErr w:type="gramStart"/>
      <w:r>
        <w:rPr>
          <w:rFonts w:ascii="Arial" w:hAnsi="Arial" w:cs="Arial"/>
          <w:bCs/>
          <w:color w:val="000000"/>
          <w:sz w:val="24"/>
        </w:rPr>
        <w:t>эксплуатацию  –</w:t>
      </w:r>
      <w:proofErr w:type="gramEnd"/>
      <w:r>
        <w:rPr>
          <w:rFonts w:ascii="Arial" w:hAnsi="Arial" w:cs="Arial"/>
          <w:bCs/>
          <w:color w:val="000000"/>
          <w:sz w:val="24"/>
        </w:rPr>
        <w:t xml:space="preserve">150 </w:t>
      </w:r>
      <w:proofErr w:type="spellStart"/>
      <w:r>
        <w:rPr>
          <w:rFonts w:ascii="Arial" w:hAnsi="Arial" w:cs="Arial"/>
          <w:bCs/>
          <w:color w:val="000000"/>
          <w:sz w:val="24"/>
        </w:rPr>
        <w:t>кв.м</w:t>
      </w:r>
      <w:proofErr w:type="spellEnd"/>
      <w:r>
        <w:rPr>
          <w:rFonts w:ascii="Arial" w:hAnsi="Arial" w:cs="Arial"/>
          <w:bCs/>
          <w:color w:val="000000"/>
          <w:sz w:val="24"/>
        </w:rPr>
        <w:t xml:space="preserve">. общей площади жилья. </w:t>
      </w:r>
    </w:p>
    <w:p w:rsidR="00CA1C94" w:rsidRDefault="00CA1C94" w:rsidP="00CA1C94">
      <w:pPr>
        <w:pStyle w:val="a5"/>
        <w:spacing w:line="360" w:lineRule="auto"/>
        <w:jc w:val="both"/>
        <w:rPr>
          <w:rFonts w:ascii="Arial" w:hAnsi="Arial" w:cs="Arial"/>
          <w:b w:val="0"/>
          <w:bCs w:val="0"/>
          <w:sz w:val="24"/>
        </w:rPr>
      </w:pPr>
    </w:p>
    <w:p w:rsidR="00CA1C94" w:rsidRDefault="00CA1C94" w:rsidP="00CA1C94">
      <w:pPr>
        <w:jc w:val="both"/>
        <w:rPr>
          <w:rFonts w:ascii="Arial" w:hAnsi="Arial" w:cs="Arial"/>
          <w:sz w:val="24"/>
        </w:rPr>
      </w:pPr>
    </w:p>
    <w:p w:rsidR="00CA1C94" w:rsidRDefault="00CA1C94" w:rsidP="009E483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A1C94" w:rsidRDefault="00CA1C94" w:rsidP="009E483A">
      <w:pPr>
        <w:jc w:val="both"/>
        <w:rPr>
          <w:rFonts w:ascii="Arial" w:hAnsi="Arial" w:cs="Arial"/>
          <w:sz w:val="24"/>
          <w:szCs w:val="24"/>
        </w:rPr>
      </w:pPr>
    </w:p>
    <w:p w:rsidR="00CA1C94" w:rsidRDefault="00CA1C94" w:rsidP="009E483A">
      <w:pPr>
        <w:jc w:val="both"/>
        <w:rPr>
          <w:rFonts w:ascii="Arial" w:hAnsi="Arial" w:cs="Arial"/>
          <w:sz w:val="24"/>
          <w:szCs w:val="24"/>
        </w:rPr>
      </w:pPr>
    </w:p>
    <w:p w:rsidR="00CA1C94" w:rsidRPr="005104B7" w:rsidRDefault="00CA1C94" w:rsidP="009E483A">
      <w:pPr>
        <w:jc w:val="both"/>
        <w:rPr>
          <w:rFonts w:ascii="Arial" w:hAnsi="Arial" w:cs="Arial"/>
          <w:sz w:val="24"/>
          <w:szCs w:val="24"/>
        </w:rPr>
      </w:pPr>
    </w:p>
    <w:sectPr w:rsidR="00CA1C94" w:rsidRPr="00510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942"/>
    <w:rsid w:val="005104B7"/>
    <w:rsid w:val="00574F64"/>
    <w:rsid w:val="007912EA"/>
    <w:rsid w:val="008B6942"/>
    <w:rsid w:val="009E483A"/>
    <w:rsid w:val="00AE66E6"/>
    <w:rsid w:val="00BD4E1F"/>
    <w:rsid w:val="00CA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AD77C"/>
  <w15:chartTrackingRefBased/>
  <w15:docId w15:val="{66844247-1301-4122-9F11-38D97700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104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BD4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4E1F"/>
    <w:rPr>
      <w:rFonts w:ascii="Segoe UI" w:hAnsi="Segoe UI" w:cs="Segoe UI"/>
      <w:sz w:val="18"/>
      <w:szCs w:val="18"/>
    </w:rPr>
  </w:style>
  <w:style w:type="paragraph" w:styleId="a5">
    <w:name w:val="Title"/>
    <w:basedOn w:val="a"/>
    <w:link w:val="a6"/>
    <w:qFormat/>
    <w:rsid w:val="00CA1C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CA1C9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CA1C9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CA1C9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1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4</cp:revision>
  <cp:lastPrinted>2022-11-01T13:12:00Z</cp:lastPrinted>
  <dcterms:created xsi:type="dcterms:W3CDTF">2022-11-01T08:07:00Z</dcterms:created>
  <dcterms:modified xsi:type="dcterms:W3CDTF">2022-11-08T08:19:00Z</dcterms:modified>
</cp:coreProperties>
</file>