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24A0" w:rsidRPr="001E24A0" w:rsidRDefault="001E24A0" w:rsidP="001E24A0">
      <w:pPr>
        <w:widowControl/>
        <w:autoSpaceDE/>
        <w:autoSpaceDN/>
        <w:adjustRightInd/>
        <w:ind w:firstLine="0"/>
        <w:jc w:val="center"/>
        <w:rPr>
          <w:rFonts w:ascii="Arial" w:hAnsi="Arial" w:cs="Arial"/>
          <w:b/>
          <w:bCs/>
          <w:caps/>
          <w:sz w:val="32"/>
        </w:rPr>
      </w:pPr>
      <w:bookmarkStart w:id="0" w:name="sub_6"/>
      <w:r w:rsidRPr="001E24A0">
        <w:rPr>
          <w:rFonts w:ascii="Arial" w:hAnsi="Arial" w:cs="Arial"/>
          <w:b/>
          <w:bCs/>
          <w:caps/>
          <w:sz w:val="32"/>
        </w:rPr>
        <w:t>РЕСПУБЛИКА МОРДОВИЯ</w:t>
      </w:r>
    </w:p>
    <w:p w:rsidR="001E24A0" w:rsidRPr="001E24A0" w:rsidRDefault="001E24A0" w:rsidP="001E24A0">
      <w:pPr>
        <w:widowControl/>
        <w:autoSpaceDE/>
        <w:autoSpaceDN/>
        <w:adjustRightInd/>
        <w:ind w:firstLine="0"/>
        <w:jc w:val="center"/>
        <w:rPr>
          <w:rFonts w:ascii="Arial" w:hAnsi="Arial" w:cs="Arial"/>
          <w:b/>
          <w:bCs/>
          <w:caps/>
          <w:sz w:val="32"/>
        </w:rPr>
      </w:pPr>
      <w:r w:rsidRPr="001E24A0">
        <w:rPr>
          <w:rFonts w:ascii="Arial" w:hAnsi="Arial" w:cs="Arial"/>
          <w:b/>
          <w:bCs/>
          <w:caps/>
          <w:sz w:val="32"/>
        </w:rPr>
        <w:t xml:space="preserve">АДМИНИСТРАЦИЯ КОЧКУРОВСКОГО </w:t>
      </w:r>
    </w:p>
    <w:p w:rsidR="001E24A0" w:rsidRPr="001E24A0" w:rsidRDefault="001E24A0" w:rsidP="001E24A0">
      <w:pPr>
        <w:widowControl/>
        <w:autoSpaceDE/>
        <w:autoSpaceDN/>
        <w:adjustRightInd/>
        <w:ind w:firstLine="0"/>
        <w:jc w:val="center"/>
        <w:rPr>
          <w:rFonts w:ascii="Arial" w:hAnsi="Arial" w:cs="Arial"/>
          <w:b/>
          <w:bCs/>
          <w:caps/>
          <w:sz w:val="32"/>
        </w:rPr>
      </w:pPr>
      <w:r w:rsidRPr="001E24A0">
        <w:rPr>
          <w:rFonts w:ascii="Arial" w:hAnsi="Arial" w:cs="Arial"/>
          <w:b/>
          <w:bCs/>
          <w:caps/>
          <w:sz w:val="32"/>
        </w:rPr>
        <w:t xml:space="preserve"> МУНИЦИПАЛЬНОГО РАЙОНА</w:t>
      </w:r>
    </w:p>
    <w:p w:rsidR="001E24A0" w:rsidRPr="001E24A0" w:rsidRDefault="001E24A0" w:rsidP="001E24A0">
      <w:pPr>
        <w:widowControl/>
        <w:autoSpaceDE/>
        <w:autoSpaceDN/>
        <w:adjustRightInd/>
        <w:ind w:firstLine="0"/>
        <w:jc w:val="center"/>
        <w:rPr>
          <w:rFonts w:ascii="Arial" w:hAnsi="Arial" w:cs="Arial"/>
          <w:b/>
          <w:bCs/>
          <w:caps/>
          <w:sz w:val="32"/>
        </w:rPr>
      </w:pPr>
      <w:r w:rsidRPr="001E24A0">
        <w:rPr>
          <w:rFonts w:ascii="Arial" w:hAnsi="Arial" w:cs="Arial"/>
          <w:b/>
          <w:bCs/>
          <w:caps/>
          <w:sz w:val="32"/>
        </w:rPr>
        <w:t>РЕСПУБЛИКИ МОРДОВИЯ</w:t>
      </w:r>
    </w:p>
    <w:p w:rsidR="001E24A0" w:rsidRPr="001E24A0" w:rsidRDefault="001E24A0" w:rsidP="001E24A0">
      <w:pPr>
        <w:widowControl/>
        <w:autoSpaceDE/>
        <w:autoSpaceDN/>
        <w:adjustRightInd/>
        <w:ind w:firstLine="0"/>
        <w:jc w:val="center"/>
        <w:rPr>
          <w:rFonts w:ascii="Arial" w:hAnsi="Arial" w:cs="Arial"/>
          <w:b/>
          <w:bCs/>
          <w:caps/>
          <w:sz w:val="32"/>
        </w:rPr>
      </w:pPr>
    </w:p>
    <w:p w:rsidR="001E24A0" w:rsidRPr="001E24A0" w:rsidRDefault="001E24A0" w:rsidP="001E24A0">
      <w:pPr>
        <w:keepNext/>
        <w:widowControl/>
        <w:autoSpaceDE/>
        <w:autoSpaceDN/>
        <w:adjustRightInd/>
        <w:ind w:firstLine="0"/>
        <w:jc w:val="center"/>
        <w:outlineLvl w:val="3"/>
        <w:rPr>
          <w:rFonts w:ascii="Arial" w:hAnsi="Arial" w:cs="Arial"/>
          <w:b/>
          <w:bCs/>
          <w:caps/>
          <w:sz w:val="32"/>
        </w:rPr>
      </w:pPr>
      <w:r w:rsidRPr="001E24A0">
        <w:rPr>
          <w:rFonts w:ascii="Arial" w:hAnsi="Arial" w:cs="Arial"/>
          <w:b/>
          <w:bCs/>
          <w:caps/>
          <w:sz w:val="32"/>
        </w:rPr>
        <w:t>ПОСТАНОВЛЕНИЕ</w:t>
      </w:r>
    </w:p>
    <w:p w:rsidR="001E24A0" w:rsidRPr="001E24A0" w:rsidRDefault="001E24A0" w:rsidP="001E24A0">
      <w:pPr>
        <w:widowControl/>
        <w:autoSpaceDE/>
        <w:autoSpaceDN/>
        <w:adjustRightInd/>
        <w:ind w:firstLine="0"/>
        <w:jc w:val="center"/>
        <w:rPr>
          <w:rFonts w:ascii="Arial" w:hAnsi="Arial" w:cs="Arial"/>
          <w:b/>
          <w:bCs/>
          <w:sz w:val="32"/>
          <w:szCs w:val="32"/>
        </w:rPr>
      </w:pPr>
      <w:r w:rsidRPr="001E24A0">
        <w:rPr>
          <w:rFonts w:ascii="Arial" w:hAnsi="Arial" w:cs="Arial"/>
          <w:b/>
          <w:bCs/>
          <w:sz w:val="32"/>
          <w:szCs w:val="32"/>
        </w:rPr>
        <w:t xml:space="preserve">от </w:t>
      </w:r>
      <w:r w:rsidR="00563017">
        <w:rPr>
          <w:rFonts w:ascii="Arial" w:hAnsi="Arial" w:cs="Arial"/>
          <w:b/>
          <w:bCs/>
          <w:sz w:val="32"/>
          <w:szCs w:val="32"/>
        </w:rPr>
        <w:t xml:space="preserve">28 </w:t>
      </w:r>
      <w:r w:rsidRPr="001E24A0">
        <w:rPr>
          <w:rFonts w:ascii="Arial" w:hAnsi="Arial" w:cs="Arial"/>
          <w:b/>
          <w:bCs/>
          <w:sz w:val="32"/>
          <w:szCs w:val="32"/>
        </w:rPr>
        <w:t xml:space="preserve">октября 2022 года № </w:t>
      </w:r>
      <w:r w:rsidR="00563017">
        <w:rPr>
          <w:rFonts w:ascii="Arial" w:hAnsi="Arial" w:cs="Arial"/>
          <w:b/>
          <w:bCs/>
          <w:sz w:val="32"/>
          <w:szCs w:val="32"/>
        </w:rPr>
        <w:t>680</w:t>
      </w:r>
      <w:r w:rsidRPr="001E24A0">
        <w:rPr>
          <w:rFonts w:ascii="Arial" w:hAnsi="Arial" w:cs="Arial"/>
          <w:b/>
          <w:bCs/>
          <w:sz w:val="32"/>
          <w:szCs w:val="32"/>
        </w:rPr>
        <w:t>-п</w:t>
      </w:r>
    </w:p>
    <w:p w:rsidR="001E24A0" w:rsidRPr="001E24A0" w:rsidRDefault="001E24A0" w:rsidP="001E24A0">
      <w:pPr>
        <w:widowControl/>
        <w:autoSpaceDE/>
        <w:autoSpaceDN/>
        <w:adjustRightInd/>
        <w:ind w:firstLine="0"/>
        <w:jc w:val="center"/>
        <w:rPr>
          <w:rFonts w:ascii="Arial" w:hAnsi="Arial" w:cs="Arial"/>
          <w:b/>
          <w:bCs/>
          <w:sz w:val="32"/>
          <w:szCs w:val="32"/>
        </w:rPr>
      </w:pPr>
    </w:p>
    <w:p w:rsidR="001E24A0" w:rsidRPr="001E24A0" w:rsidRDefault="001E24A0" w:rsidP="001E24A0">
      <w:pPr>
        <w:suppressAutoHyphens/>
        <w:autoSpaceDE/>
        <w:autoSpaceDN/>
        <w:adjustRightInd/>
        <w:ind w:firstLine="0"/>
        <w:jc w:val="center"/>
        <w:rPr>
          <w:rFonts w:ascii="Arial" w:hAnsi="Arial" w:cs="Arial"/>
          <w:b/>
          <w:bCs/>
          <w:caps/>
          <w:sz w:val="32"/>
          <w:szCs w:val="32"/>
        </w:rPr>
      </w:pPr>
      <w:r w:rsidRPr="001E24A0">
        <w:rPr>
          <w:rFonts w:ascii="Arial" w:hAnsi="Arial" w:cs="Arial"/>
          <w:b/>
          <w:bCs/>
          <w:caps/>
          <w:sz w:val="32"/>
          <w:szCs w:val="32"/>
        </w:rPr>
        <w:t xml:space="preserve">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w:t>
      </w:r>
      <w:r>
        <w:rPr>
          <w:rFonts w:ascii="Arial" w:hAnsi="Arial" w:cs="Arial"/>
          <w:b/>
          <w:bCs/>
          <w:caps/>
          <w:sz w:val="32"/>
          <w:szCs w:val="32"/>
        </w:rPr>
        <w:t>кочкуровского муниципального района</w:t>
      </w:r>
      <w:r w:rsidRPr="001E24A0">
        <w:rPr>
          <w:rFonts w:ascii="Arial" w:hAnsi="Arial" w:cs="Arial"/>
          <w:b/>
          <w:bCs/>
          <w:caps/>
          <w:sz w:val="32"/>
          <w:szCs w:val="32"/>
        </w:rPr>
        <w:t xml:space="preserve"> и в подведомственных им предприятиях и учреждениях</w:t>
      </w:r>
    </w:p>
    <w:p w:rsidR="001E24A0" w:rsidRPr="001E24A0" w:rsidRDefault="001E24A0" w:rsidP="001E24A0">
      <w:pPr>
        <w:suppressAutoHyphens/>
        <w:autoSpaceDE/>
        <w:autoSpaceDN/>
        <w:adjustRightInd/>
        <w:ind w:firstLine="567"/>
        <w:rPr>
          <w:rFonts w:ascii="Arial" w:hAnsi="Arial" w:cs="Arial"/>
          <w:b/>
          <w:sz w:val="32"/>
          <w:szCs w:val="32"/>
        </w:rPr>
      </w:pPr>
    </w:p>
    <w:p w:rsidR="001E24A0" w:rsidRPr="001E24A0" w:rsidRDefault="001E24A0" w:rsidP="001E24A0">
      <w:pPr>
        <w:suppressAutoHyphens/>
        <w:autoSpaceDE/>
        <w:autoSpaceDN/>
        <w:adjustRightInd/>
        <w:ind w:firstLine="567"/>
        <w:rPr>
          <w:rFonts w:ascii="Arial" w:hAnsi="Arial" w:cs="Arial"/>
          <w:b/>
          <w:sz w:val="32"/>
          <w:szCs w:val="32"/>
        </w:rPr>
      </w:pPr>
    </w:p>
    <w:p w:rsidR="001E24A0" w:rsidRPr="001E24A0" w:rsidRDefault="001E24A0" w:rsidP="001E24A0">
      <w:pPr>
        <w:suppressAutoHyphens/>
        <w:autoSpaceDE/>
        <w:autoSpaceDN/>
        <w:adjustRightInd/>
        <w:ind w:firstLine="567"/>
        <w:rPr>
          <w:rFonts w:ascii="Arial" w:eastAsia="SimSun" w:hAnsi="Arial" w:cs="Arial"/>
          <w:kern w:val="1"/>
          <w:lang w:eastAsia="hi-IN" w:bidi="hi-IN"/>
        </w:rPr>
      </w:pPr>
      <w:r w:rsidRPr="001E24A0">
        <w:rPr>
          <w:rFonts w:ascii="Arial" w:eastAsia="SimSun" w:hAnsi="Arial" w:cs="Arial"/>
          <w:kern w:val="1"/>
          <w:lang w:eastAsia="hi-IN" w:bidi="hi-IN"/>
        </w:rPr>
        <w:t xml:space="preserve">В соответствии с пунктом 4 Указа Президента Российской Федерации                 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 и пунктом 5 Указа Главы Республики Мордовия 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в целях повышения уровня социальной защищенности лиц, замещающих муниципальные должности, должности муниципальной службы и иные должности в органах местного самоуправления </w:t>
      </w:r>
      <w:r>
        <w:rPr>
          <w:rFonts w:ascii="Arial" w:eastAsia="SimSun" w:hAnsi="Arial" w:cs="Arial"/>
          <w:kern w:val="1"/>
          <w:lang w:eastAsia="hi-IN" w:bidi="hi-IN"/>
        </w:rPr>
        <w:t xml:space="preserve">Кочкуровского </w:t>
      </w:r>
      <w:r w:rsidRPr="001E24A0">
        <w:rPr>
          <w:rFonts w:ascii="Arial" w:eastAsia="SimSun" w:hAnsi="Arial" w:cs="Arial"/>
          <w:kern w:val="1"/>
          <w:lang w:eastAsia="hi-IN" w:bidi="hi-IN"/>
        </w:rPr>
        <w:t xml:space="preserve">муниципального района (далее – муниципальное образование) и в подведомственных </w:t>
      </w:r>
      <w:r w:rsidR="00065569">
        <w:rPr>
          <w:rFonts w:ascii="Arial" w:eastAsia="SimSun" w:hAnsi="Arial" w:cs="Arial"/>
          <w:kern w:val="1"/>
          <w:lang w:eastAsia="hi-IN" w:bidi="hi-IN"/>
        </w:rPr>
        <w:t xml:space="preserve">им </w:t>
      </w:r>
      <w:r w:rsidRPr="001E24A0">
        <w:rPr>
          <w:rFonts w:ascii="Arial" w:eastAsia="SimSun" w:hAnsi="Arial" w:cs="Arial"/>
          <w:kern w:val="1"/>
          <w:lang w:eastAsia="hi-IN" w:bidi="hi-IN"/>
        </w:rPr>
        <w:t xml:space="preserve">предприятиях и учреждениях, </w:t>
      </w:r>
      <w:r w:rsidRPr="001E24A0">
        <w:rPr>
          <w:rFonts w:ascii="Arial" w:eastAsia="Calibri" w:hAnsi="Arial" w:cs="Arial"/>
          <w:kern w:val="1"/>
          <w:lang w:eastAsia="en-US" w:bidi="hi-IN"/>
        </w:rPr>
        <w:t xml:space="preserve"> </w:t>
      </w:r>
      <w:r w:rsidRPr="001E24A0">
        <w:rPr>
          <w:rFonts w:ascii="Arial" w:eastAsia="SimSun" w:hAnsi="Arial" w:cs="Arial"/>
          <w:kern w:val="1"/>
          <w:lang w:eastAsia="hi-IN" w:bidi="hi-IN"/>
        </w:rPr>
        <w:t>администрация Кочкуровского муниципального района ПОСТАНОВЛЯЕТ:</w:t>
      </w:r>
    </w:p>
    <w:p w:rsidR="009E234E" w:rsidRPr="001E24A0" w:rsidRDefault="009E234E" w:rsidP="001150F1">
      <w:pPr>
        <w:numPr>
          <w:ilvl w:val="0"/>
          <w:numId w:val="3"/>
        </w:numPr>
        <w:tabs>
          <w:tab w:val="left" w:pos="1134"/>
        </w:tabs>
        <w:ind w:left="0" w:firstLine="709"/>
        <w:rPr>
          <w:rFonts w:ascii="Arial" w:hAnsi="Arial" w:cs="Arial"/>
        </w:rPr>
      </w:pPr>
      <w:r w:rsidRPr="001E24A0">
        <w:rPr>
          <w:rFonts w:ascii="Arial" w:hAnsi="Arial" w:cs="Arial"/>
        </w:rPr>
        <w:t xml:space="preserve">Установить, что лицам, замещающим муниципальные должности, </w:t>
      </w:r>
      <w:r w:rsidRPr="001E24A0">
        <w:rPr>
          <w:rFonts w:ascii="Arial" w:hAnsi="Arial" w:cs="Arial"/>
          <w:shd w:val="clear" w:color="auto" w:fill="FFFFFF"/>
        </w:rPr>
        <w:t xml:space="preserve">должности муниципальной службы и иные должности в органах местного самоуправления муниципального образования и в подведомственных </w:t>
      </w:r>
      <w:r w:rsidR="00F81389">
        <w:rPr>
          <w:rFonts w:ascii="Arial" w:hAnsi="Arial" w:cs="Arial"/>
          <w:shd w:val="clear" w:color="auto" w:fill="FFFFFF"/>
        </w:rPr>
        <w:t xml:space="preserve">им </w:t>
      </w:r>
      <w:r w:rsidRPr="001E24A0">
        <w:rPr>
          <w:rFonts w:ascii="Arial" w:hAnsi="Arial" w:cs="Arial"/>
          <w:shd w:val="clear" w:color="auto" w:fill="FFFFFF"/>
        </w:rPr>
        <w:t>предприятиях и учреждениях</w:t>
      </w:r>
      <w:r w:rsidRPr="001E24A0">
        <w:rPr>
          <w:rFonts w:ascii="Arial" w:hAnsi="Arial" w:cs="Arial"/>
        </w:rPr>
        <w:t>, в период их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
    <w:p w:rsidR="009E234E" w:rsidRPr="001E24A0" w:rsidRDefault="009E234E" w:rsidP="001150F1">
      <w:pPr>
        <w:tabs>
          <w:tab w:val="left" w:pos="1134"/>
        </w:tabs>
        <w:ind w:firstLine="709"/>
        <w:rPr>
          <w:rFonts w:ascii="Arial" w:hAnsi="Arial" w:cs="Arial"/>
        </w:rPr>
      </w:pPr>
      <w:r w:rsidRPr="001E24A0">
        <w:rPr>
          <w:rFonts w:ascii="Arial" w:hAnsi="Arial" w:cs="Arial"/>
        </w:rPr>
        <w:t xml:space="preserve">а) денежное вознаграждение (денежное содержание) выплачивается в </w:t>
      </w:r>
      <w:r w:rsidRPr="001E24A0">
        <w:rPr>
          <w:rFonts w:ascii="Arial" w:hAnsi="Arial" w:cs="Arial"/>
        </w:rPr>
        <w:lastRenderedPageBreak/>
        <w:t>двойном размере в порядке, предусмотренном постановлением Правительства</w:t>
      </w:r>
      <w:r w:rsidR="006E1D76" w:rsidRPr="001E24A0">
        <w:rPr>
          <w:rFonts w:ascii="Arial" w:hAnsi="Arial" w:cs="Arial"/>
        </w:rPr>
        <w:t xml:space="preserve"> </w:t>
      </w:r>
      <w:r w:rsidRPr="001E24A0">
        <w:rPr>
          <w:rFonts w:ascii="Arial" w:hAnsi="Arial" w:cs="Arial"/>
        </w:rPr>
        <w:t>Российской Федерации от 24 декабря 2007 г. № 922 «Об особенностях порядка исчисления средней заработной платы»;</w:t>
      </w:r>
    </w:p>
    <w:p w:rsidR="009E234E" w:rsidRPr="001E24A0" w:rsidRDefault="009E234E" w:rsidP="001150F1">
      <w:pPr>
        <w:tabs>
          <w:tab w:val="left" w:pos="1134"/>
        </w:tabs>
        <w:ind w:firstLine="709"/>
        <w:rPr>
          <w:rFonts w:ascii="Arial" w:hAnsi="Arial" w:cs="Arial"/>
        </w:rPr>
      </w:pPr>
      <w:r w:rsidRPr="001E24A0">
        <w:rPr>
          <w:rFonts w:ascii="Arial" w:hAnsi="Arial" w:cs="Arial"/>
        </w:rPr>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9E234E" w:rsidRPr="001E24A0" w:rsidRDefault="009E234E" w:rsidP="001150F1">
      <w:pPr>
        <w:tabs>
          <w:tab w:val="left" w:pos="1134"/>
        </w:tabs>
        <w:ind w:firstLine="709"/>
        <w:rPr>
          <w:rFonts w:ascii="Arial" w:hAnsi="Arial" w:cs="Arial"/>
        </w:rPr>
      </w:pPr>
      <w:r w:rsidRPr="001E24A0">
        <w:rPr>
          <w:rFonts w:ascii="Arial" w:hAnsi="Arial" w:cs="Arial"/>
        </w:rPr>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9E234E" w:rsidRPr="001E24A0" w:rsidRDefault="009E234E" w:rsidP="001150F1">
      <w:pPr>
        <w:numPr>
          <w:ilvl w:val="0"/>
          <w:numId w:val="3"/>
        </w:numPr>
        <w:tabs>
          <w:tab w:val="left" w:pos="1134"/>
        </w:tabs>
        <w:ind w:left="0" w:firstLine="709"/>
        <w:rPr>
          <w:rFonts w:ascii="Arial" w:hAnsi="Arial" w:cs="Arial"/>
        </w:rPr>
      </w:pPr>
      <w:r w:rsidRPr="001E24A0">
        <w:rPr>
          <w:rFonts w:ascii="Arial" w:hAnsi="Arial" w:cs="Arial"/>
        </w:rPr>
        <w:t>Финансирование расходов, связанных с реализацией</w:t>
      </w:r>
      <w:r w:rsidR="00B91F85">
        <w:rPr>
          <w:rFonts w:ascii="Arial" w:hAnsi="Arial" w:cs="Arial"/>
        </w:rPr>
        <w:t xml:space="preserve"> настоящего постановления</w:t>
      </w:r>
      <w:bookmarkStart w:id="1" w:name="_GoBack"/>
      <w:bookmarkEnd w:id="1"/>
      <w:r w:rsidRPr="001E24A0">
        <w:rPr>
          <w:rFonts w:ascii="Arial" w:hAnsi="Arial" w:cs="Arial"/>
        </w:rPr>
        <w:t xml:space="preserve">, осуществлять за счет средств, предусматриваемых в </w:t>
      </w:r>
      <w:r w:rsidR="006E1D76" w:rsidRPr="001E24A0">
        <w:rPr>
          <w:rFonts w:ascii="Arial" w:hAnsi="Arial" w:cs="Arial"/>
        </w:rPr>
        <w:t>местном бюджете</w:t>
      </w:r>
      <w:r w:rsidRPr="001E24A0">
        <w:rPr>
          <w:rFonts w:ascii="Arial" w:hAnsi="Arial" w:cs="Arial"/>
        </w:rPr>
        <w:t>.</w:t>
      </w:r>
    </w:p>
    <w:p w:rsidR="009E234E" w:rsidRPr="001E24A0" w:rsidRDefault="009E234E" w:rsidP="001150F1">
      <w:pPr>
        <w:numPr>
          <w:ilvl w:val="0"/>
          <w:numId w:val="3"/>
        </w:numPr>
        <w:tabs>
          <w:tab w:val="left" w:pos="1134"/>
        </w:tabs>
        <w:ind w:left="0" w:firstLine="709"/>
        <w:rPr>
          <w:rFonts w:ascii="Arial" w:hAnsi="Arial" w:cs="Arial"/>
        </w:rPr>
      </w:pPr>
      <w:r w:rsidRPr="001E24A0">
        <w:rPr>
          <w:rFonts w:ascii="Arial" w:hAnsi="Arial" w:cs="Arial"/>
        </w:rPr>
        <w:t xml:space="preserve">Контроль за исполнение настоящего постановления возложить на </w:t>
      </w:r>
      <w:r w:rsidR="00F81389">
        <w:rPr>
          <w:rFonts w:ascii="Arial" w:hAnsi="Arial" w:cs="Arial"/>
        </w:rPr>
        <w:t>заместителя главы Кочкуровского муниципального района по финансовым вопросам – начальника управления С.Н. Осину</w:t>
      </w:r>
      <w:r w:rsidRPr="001E24A0">
        <w:rPr>
          <w:rFonts w:ascii="Arial" w:hAnsi="Arial" w:cs="Arial"/>
        </w:rPr>
        <w:t>.</w:t>
      </w:r>
    </w:p>
    <w:p w:rsidR="009E234E" w:rsidRDefault="009E234E" w:rsidP="001150F1">
      <w:pPr>
        <w:numPr>
          <w:ilvl w:val="0"/>
          <w:numId w:val="3"/>
        </w:numPr>
        <w:tabs>
          <w:tab w:val="left" w:pos="1134"/>
        </w:tabs>
        <w:ind w:left="0" w:firstLine="709"/>
        <w:rPr>
          <w:rFonts w:ascii="Arial" w:hAnsi="Arial" w:cs="Arial"/>
        </w:rPr>
      </w:pPr>
      <w:r w:rsidRPr="001E24A0">
        <w:rPr>
          <w:rFonts w:ascii="Arial" w:hAnsi="Arial" w:cs="Arial"/>
        </w:rPr>
        <w:t>Настоящее постановление вступает в силу после его подписания и распространяется на правоотношения, возникшие с 30 сентября 2022 г.</w:t>
      </w:r>
    </w:p>
    <w:p w:rsidR="00973C88" w:rsidRDefault="00973C88" w:rsidP="00973C88">
      <w:pPr>
        <w:tabs>
          <w:tab w:val="left" w:pos="1134"/>
        </w:tabs>
        <w:rPr>
          <w:rFonts w:ascii="Arial" w:hAnsi="Arial" w:cs="Arial"/>
        </w:rPr>
      </w:pPr>
    </w:p>
    <w:p w:rsidR="00973C88" w:rsidRDefault="00973C88" w:rsidP="00973C88">
      <w:pPr>
        <w:tabs>
          <w:tab w:val="left" w:pos="1134"/>
        </w:tabs>
        <w:rPr>
          <w:rFonts w:ascii="Arial" w:hAnsi="Arial" w:cs="Arial"/>
        </w:rPr>
      </w:pPr>
    </w:p>
    <w:p w:rsidR="00973C88" w:rsidRPr="001E24A0" w:rsidRDefault="00973C88" w:rsidP="00973C88">
      <w:pPr>
        <w:tabs>
          <w:tab w:val="left" w:pos="1134"/>
        </w:tabs>
        <w:rPr>
          <w:rFonts w:ascii="Arial" w:hAnsi="Arial" w:cs="Arial"/>
        </w:rPr>
      </w:pPr>
    </w:p>
    <w:p w:rsidR="009E234E" w:rsidRPr="001E24A0" w:rsidRDefault="009E234E" w:rsidP="009E234E">
      <w:pPr>
        <w:ind w:firstLine="0"/>
        <w:rPr>
          <w:rFonts w:ascii="Arial" w:hAnsi="Arial" w:cs="Arial"/>
        </w:rPr>
      </w:pPr>
    </w:p>
    <w:bookmarkEnd w:id="0"/>
    <w:p w:rsidR="00973C88" w:rsidRPr="00973C88" w:rsidRDefault="00973C88" w:rsidP="00973C88">
      <w:pPr>
        <w:widowControl/>
        <w:autoSpaceDE/>
        <w:autoSpaceDN/>
        <w:adjustRightInd/>
        <w:spacing w:line="216" w:lineRule="auto"/>
        <w:ind w:hanging="180"/>
        <w:jc w:val="right"/>
        <w:rPr>
          <w:rFonts w:ascii="Arial" w:hAnsi="Arial" w:cs="Arial"/>
        </w:rPr>
      </w:pPr>
      <w:r w:rsidRPr="00973C88">
        <w:rPr>
          <w:rFonts w:ascii="Arial" w:hAnsi="Arial" w:cs="Arial"/>
        </w:rPr>
        <w:t xml:space="preserve">Глава </w:t>
      </w:r>
    </w:p>
    <w:p w:rsidR="00973C88" w:rsidRPr="00973C88" w:rsidRDefault="00973C88" w:rsidP="00973C88">
      <w:pPr>
        <w:widowControl/>
        <w:autoSpaceDE/>
        <w:autoSpaceDN/>
        <w:adjustRightInd/>
        <w:spacing w:line="216" w:lineRule="auto"/>
        <w:ind w:hanging="180"/>
        <w:jc w:val="right"/>
        <w:rPr>
          <w:rFonts w:ascii="Arial" w:hAnsi="Arial" w:cs="Arial"/>
        </w:rPr>
      </w:pPr>
      <w:r w:rsidRPr="00973C88">
        <w:rPr>
          <w:rFonts w:ascii="Arial" w:hAnsi="Arial" w:cs="Arial"/>
        </w:rPr>
        <w:t xml:space="preserve">Кочкуровского муниципального района    </w:t>
      </w:r>
    </w:p>
    <w:p w:rsidR="00973C88" w:rsidRPr="00973C88" w:rsidRDefault="00973C88" w:rsidP="00973C88">
      <w:pPr>
        <w:widowControl/>
        <w:autoSpaceDE/>
        <w:autoSpaceDN/>
        <w:adjustRightInd/>
        <w:spacing w:line="216" w:lineRule="auto"/>
        <w:ind w:hanging="180"/>
        <w:jc w:val="right"/>
        <w:rPr>
          <w:rFonts w:ascii="Arial" w:hAnsi="Arial" w:cs="Arial"/>
        </w:rPr>
      </w:pPr>
      <w:r w:rsidRPr="00973C88">
        <w:rPr>
          <w:rFonts w:ascii="Arial" w:hAnsi="Arial" w:cs="Arial"/>
        </w:rPr>
        <w:t xml:space="preserve">                                                            С.Н. Герасимова</w:t>
      </w:r>
    </w:p>
    <w:p w:rsidR="0076576C" w:rsidRPr="001E24A0" w:rsidRDefault="0076576C" w:rsidP="00973C88">
      <w:pPr>
        <w:ind w:firstLine="0"/>
        <w:rPr>
          <w:rFonts w:ascii="Arial" w:hAnsi="Arial" w:cs="Arial"/>
        </w:rPr>
      </w:pPr>
    </w:p>
    <w:sectPr w:rsidR="0076576C" w:rsidRPr="001E24A0" w:rsidSect="001E24A0">
      <w:footerReference w:type="default" r:id="rId7"/>
      <w:pgSz w:w="11900" w:h="16800"/>
      <w:pgMar w:top="1134" w:right="850" w:bottom="1134" w:left="1701" w:header="720" w:footer="284"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401" w:rsidRDefault="002D3401">
      <w:r>
        <w:separator/>
      </w:r>
    </w:p>
  </w:endnote>
  <w:endnote w:type="continuationSeparator" w:id="0">
    <w:p w:rsidR="002D3401" w:rsidRDefault="002D3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3A2" w:rsidRDefault="000B48B3">
    <w:r>
      <w:c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401" w:rsidRDefault="002D3401">
      <w:r>
        <w:separator/>
      </w:r>
    </w:p>
  </w:footnote>
  <w:footnote w:type="continuationSeparator" w:id="0">
    <w:p w:rsidR="002D3401" w:rsidRDefault="002D34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74D6C"/>
    <w:multiLevelType w:val="hybridMultilevel"/>
    <w:tmpl w:val="BCA2432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39570816"/>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DF62549"/>
    <w:multiLevelType w:val="hybridMultilevel"/>
    <w:tmpl w:val="1326EC96"/>
    <w:lvl w:ilvl="0" w:tplc="E708DBD4">
      <w:start w:val="1"/>
      <w:numFmt w:val="decimal"/>
      <w:lvlText w:val="%1."/>
      <w:lvlJc w:val="left"/>
      <w:pPr>
        <w:ind w:left="2655" w:hanging="1215"/>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77E4457C"/>
    <w:multiLevelType w:val="hybridMultilevel"/>
    <w:tmpl w:val="667626EE"/>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bordersDoNotSurroundHeader/>
  <w:bordersDoNotSurroundFooter/>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66BC"/>
    <w:rsid w:val="00006D5D"/>
    <w:rsid w:val="00065041"/>
    <w:rsid w:val="00065569"/>
    <w:rsid w:val="000A03A2"/>
    <w:rsid w:val="000B48B3"/>
    <w:rsid w:val="001150F1"/>
    <w:rsid w:val="0012633D"/>
    <w:rsid w:val="001E24A0"/>
    <w:rsid w:val="002746CC"/>
    <w:rsid w:val="002D3401"/>
    <w:rsid w:val="00315F43"/>
    <w:rsid w:val="00382648"/>
    <w:rsid w:val="00420FA7"/>
    <w:rsid w:val="00543549"/>
    <w:rsid w:val="00563017"/>
    <w:rsid w:val="006B461A"/>
    <w:rsid w:val="006E1D76"/>
    <w:rsid w:val="006E3FE7"/>
    <w:rsid w:val="0076576C"/>
    <w:rsid w:val="00973C88"/>
    <w:rsid w:val="009E234E"/>
    <w:rsid w:val="00AE0CB5"/>
    <w:rsid w:val="00B91F85"/>
    <w:rsid w:val="00BF36DE"/>
    <w:rsid w:val="00CB1BA0"/>
    <w:rsid w:val="00DC25EA"/>
    <w:rsid w:val="00DE349B"/>
    <w:rsid w:val="00E13A9A"/>
    <w:rsid w:val="00ED73D3"/>
    <w:rsid w:val="00F466BC"/>
    <w:rsid w:val="00F81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27D583F-B8BD-4EBB-AF83-6038BE2A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4A0"/>
    <w:pPr>
      <w:widowControl w:val="0"/>
      <w:autoSpaceDE w:val="0"/>
      <w:autoSpaceDN w:val="0"/>
      <w:adjustRightInd w:val="0"/>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4">
    <w:name w:val="heading 4"/>
    <w:basedOn w:val="a"/>
    <w:next w:val="a"/>
    <w:link w:val="40"/>
    <w:uiPriority w:val="9"/>
    <w:semiHidden/>
    <w:unhideWhenUsed/>
    <w:qFormat/>
    <w:rsid w:val="001E24A0"/>
    <w:pPr>
      <w:keepNext/>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uiPriority w:val="99"/>
    <w:rPr>
      <w:b w:val="0"/>
      <w:bCs w:val="0"/>
      <w:color w:val="106BBE"/>
    </w:rPr>
  </w:style>
  <w:style w:type="character" w:customStyle="1" w:styleId="10">
    <w:name w:val="Заголовок 1 Знак"/>
    <w:link w:val="1"/>
    <w:uiPriority w:val="9"/>
    <w:rPr>
      <w:rFonts w:ascii="Cambria" w:eastAsia="Times New Roman" w:hAnsi="Cambria" w:cs="Times New Roman"/>
      <w:b/>
      <w:bCs/>
      <w:kern w:val="32"/>
      <w:sz w:val="32"/>
      <w:szCs w:val="32"/>
    </w:rPr>
  </w:style>
  <w:style w:type="paragraph" w:customStyle="1" w:styleId="a5">
    <w:name w:val="Нормальный (таблица)"/>
    <w:basedOn w:val="a"/>
    <w:next w:val="a"/>
    <w:uiPriority w:val="99"/>
    <w:pPr>
      <w:ind w:firstLine="0"/>
    </w:pPr>
  </w:style>
  <w:style w:type="paragraph" w:customStyle="1" w:styleId="a6">
    <w:name w:val="Прижатый влево"/>
    <w:basedOn w:val="a"/>
    <w:next w:val="a"/>
    <w:uiPriority w:val="99"/>
    <w:pPr>
      <w:ind w:firstLine="0"/>
      <w:jc w:val="left"/>
    </w:pPr>
  </w:style>
  <w:style w:type="character" w:customStyle="1" w:styleId="a7">
    <w:name w:val="Цветовое выделение для Текст"/>
    <w:uiPriority w:val="99"/>
    <w:rPr>
      <w:rFonts w:ascii="Times New Roman CYR" w:hAnsi="Times New Roman CYR" w:cs="Times New Roman CYR"/>
    </w:rPr>
  </w:style>
  <w:style w:type="paragraph" w:styleId="a8">
    <w:name w:val="header"/>
    <w:basedOn w:val="a"/>
    <w:link w:val="a9"/>
    <w:uiPriority w:val="99"/>
    <w:unhideWhenUsed/>
    <w:pPr>
      <w:tabs>
        <w:tab w:val="center" w:pos="4677"/>
        <w:tab w:val="right" w:pos="9355"/>
      </w:tabs>
    </w:pPr>
  </w:style>
  <w:style w:type="character" w:customStyle="1" w:styleId="a9">
    <w:name w:val="Верхний колонтитул Знак"/>
    <w:link w:val="a8"/>
    <w:uiPriority w:val="99"/>
    <w:rPr>
      <w:rFonts w:ascii="Times New Roman CYR" w:hAnsi="Times New Roman CYR" w:cs="Times New Roman CYR"/>
      <w:sz w:val="24"/>
      <w:szCs w:val="24"/>
    </w:rPr>
  </w:style>
  <w:style w:type="paragraph" w:styleId="aa">
    <w:name w:val="footer"/>
    <w:basedOn w:val="a"/>
    <w:link w:val="ab"/>
    <w:uiPriority w:val="99"/>
    <w:unhideWhenUsed/>
    <w:pPr>
      <w:tabs>
        <w:tab w:val="center" w:pos="4677"/>
        <w:tab w:val="right" w:pos="9355"/>
      </w:tabs>
    </w:pPr>
  </w:style>
  <w:style w:type="character" w:customStyle="1" w:styleId="ab">
    <w:name w:val="Нижний колонтитул Знак"/>
    <w:link w:val="aa"/>
    <w:uiPriority w:val="99"/>
    <w:rPr>
      <w:rFonts w:ascii="Times New Roman CYR" w:hAnsi="Times New Roman CYR" w:cs="Times New Roman CYR"/>
      <w:sz w:val="24"/>
      <w:szCs w:val="24"/>
    </w:rPr>
  </w:style>
  <w:style w:type="character" w:customStyle="1" w:styleId="40">
    <w:name w:val="Заголовок 4 Знак"/>
    <w:link w:val="4"/>
    <w:uiPriority w:val="9"/>
    <w:semiHidden/>
    <w:rsid w:val="001E24A0"/>
    <w:rPr>
      <w:rFonts w:ascii="Calibri" w:eastAsia="Times New Roman" w:hAnsi="Calibri" w:cs="Times New Roman"/>
      <w:b/>
      <w:bCs/>
      <w:sz w:val="28"/>
      <w:szCs w:val="28"/>
    </w:rPr>
  </w:style>
  <w:style w:type="paragraph" w:styleId="ac">
    <w:name w:val="Balloon Text"/>
    <w:basedOn w:val="a"/>
    <w:link w:val="ad"/>
    <w:uiPriority w:val="99"/>
    <w:semiHidden/>
    <w:unhideWhenUsed/>
    <w:rsid w:val="00F81389"/>
    <w:rPr>
      <w:rFonts w:ascii="Segoe UI" w:hAnsi="Segoe UI" w:cs="Segoe UI"/>
      <w:sz w:val="18"/>
      <w:szCs w:val="18"/>
    </w:rPr>
  </w:style>
  <w:style w:type="character" w:customStyle="1" w:styleId="ad">
    <w:name w:val="Текст выноски Знак"/>
    <w:link w:val="ac"/>
    <w:uiPriority w:val="99"/>
    <w:semiHidden/>
    <w:rsid w:val="00F813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488</Words>
  <Characters>2785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User</cp:lastModifiedBy>
  <cp:revision>11</cp:revision>
  <cp:lastPrinted>2022-10-27T08:41:00Z</cp:lastPrinted>
  <dcterms:created xsi:type="dcterms:W3CDTF">2022-10-25T16:36:00Z</dcterms:created>
  <dcterms:modified xsi:type="dcterms:W3CDTF">2022-11-02T14:30:00Z</dcterms:modified>
</cp:coreProperties>
</file>