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649" w:rsidRPr="00A24649" w:rsidRDefault="00A24649" w:rsidP="00A24649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A24649" w:rsidRPr="00A24649" w:rsidRDefault="00A24649" w:rsidP="00A2464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caps/>
          <w:sz w:val="32"/>
          <w:szCs w:val="32"/>
        </w:rPr>
        <w:t xml:space="preserve">АДМИНИСТРАЦИЯ  КОЧКУРОВСКОГО </w:t>
      </w:r>
    </w:p>
    <w:p w:rsidR="00A24649" w:rsidRPr="00A24649" w:rsidRDefault="00A24649" w:rsidP="00A2464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caps/>
          <w:sz w:val="32"/>
          <w:szCs w:val="32"/>
        </w:rPr>
        <w:t xml:space="preserve">МУНИЦИПАЛЬНОГО РАЙОНА </w:t>
      </w:r>
    </w:p>
    <w:p w:rsidR="00A24649" w:rsidRPr="00A24649" w:rsidRDefault="00A24649" w:rsidP="00A24649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A24649" w:rsidRPr="00A24649" w:rsidRDefault="00A24649" w:rsidP="00A24649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24649" w:rsidRPr="00A24649" w:rsidRDefault="00A24649" w:rsidP="00A24649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caps/>
          <w:sz w:val="32"/>
          <w:szCs w:val="32"/>
        </w:rPr>
        <w:t>ПОСТАНОВЛЕНИЕ</w:t>
      </w:r>
    </w:p>
    <w:p w:rsidR="00A24649" w:rsidRPr="00A24649" w:rsidRDefault="00A24649" w:rsidP="00A2464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aps/>
          <w:sz w:val="32"/>
          <w:szCs w:val="32"/>
          <w:lang w:eastAsia="en-US"/>
        </w:rPr>
      </w:pPr>
      <w:r w:rsidRPr="00A24649">
        <w:rPr>
          <w:rFonts w:ascii="Arial" w:hAnsi="Arial" w:cs="Arial"/>
          <w:b/>
          <w:bCs/>
          <w:sz w:val="32"/>
          <w:szCs w:val="32"/>
          <w:lang w:eastAsia="en-US"/>
        </w:rPr>
        <w:t>от</w:t>
      </w:r>
      <w:r w:rsidRPr="00A24649">
        <w:rPr>
          <w:rFonts w:ascii="Arial" w:hAnsi="Arial" w:cs="Arial"/>
          <w:b/>
          <w:bCs/>
          <w:caps/>
          <w:sz w:val="32"/>
          <w:szCs w:val="32"/>
          <w:lang w:eastAsia="en-US"/>
        </w:rPr>
        <w:t xml:space="preserve"> 28.10.2022 </w:t>
      </w:r>
      <w:r w:rsidRPr="00A24649">
        <w:rPr>
          <w:rFonts w:ascii="Arial" w:hAnsi="Arial" w:cs="Arial"/>
          <w:b/>
          <w:bCs/>
          <w:sz w:val="32"/>
          <w:szCs w:val="32"/>
          <w:lang w:eastAsia="en-US"/>
        </w:rPr>
        <w:t>года</w:t>
      </w:r>
      <w:r w:rsidRPr="00A24649">
        <w:rPr>
          <w:rFonts w:ascii="Arial" w:hAnsi="Arial" w:cs="Arial"/>
          <w:b/>
          <w:bCs/>
          <w:caps/>
          <w:sz w:val="32"/>
          <w:szCs w:val="32"/>
          <w:lang w:eastAsia="en-US"/>
        </w:rPr>
        <w:t xml:space="preserve"> № 681-</w:t>
      </w:r>
      <w:r w:rsidRPr="00A24649">
        <w:rPr>
          <w:rFonts w:ascii="Arial" w:hAnsi="Arial" w:cs="Arial"/>
          <w:b/>
          <w:bCs/>
          <w:sz w:val="32"/>
          <w:szCs w:val="32"/>
          <w:lang w:eastAsia="en-US"/>
        </w:rPr>
        <w:t>п</w:t>
      </w:r>
    </w:p>
    <w:p w:rsidR="00A24649" w:rsidRPr="00A24649" w:rsidRDefault="00A24649" w:rsidP="00A24649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32"/>
          <w:szCs w:val="32"/>
        </w:rPr>
      </w:pPr>
      <w:bookmarkStart w:id="0" w:name="_GoBack"/>
    </w:p>
    <w:p w:rsidR="00A24649" w:rsidRPr="00A24649" w:rsidRDefault="00A24649" w:rsidP="00A24649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A24649">
        <w:rPr>
          <w:rFonts w:ascii="Arial" w:hAnsi="Arial" w:cs="Arial"/>
          <w:b/>
          <w:bCs/>
          <w:caps/>
          <w:color w:val="000000"/>
          <w:sz w:val="32"/>
          <w:szCs w:val="32"/>
        </w:rPr>
        <w:t>О внесении изменений  в положение  об ус</w:t>
      </w:r>
      <w:r w:rsidRPr="00A24649">
        <w:rPr>
          <w:rFonts w:ascii="Arial" w:hAnsi="Arial" w:cs="Arial"/>
          <w:b/>
          <w:caps/>
          <w:sz w:val="32"/>
          <w:szCs w:val="32"/>
        </w:rPr>
        <w:t>тановлении работникам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утвержденное постановлением администрации кочкуровского муниципального района от 25.12.2018 г. № 553-</w:t>
      </w:r>
      <w:r w:rsidRPr="00A24649">
        <w:rPr>
          <w:rFonts w:ascii="Arial" w:hAnsi="Arial" w:cs="Arial"/>
          <w:b/>
          <w:sz w:val="32"/>
          <w:szCs w:val="32"/>
        </w:rPr>
        <w:t>п</w:t>
      </w:r>
      <w:r w:rsidRPr="00A24649">
        <w:rPr>
          <w:rFonts w:ascii="Arial" w:hAnsi="Arial" w:cs="Arial"/>
          <w:b/>
          <w:caps/>
          <w:sz w:val="32"/>
          <w:szCs w:val="32"/>
        </w:rPr>
        <w:t xml:space="preserve"> </w:t>
      </w:r>
    </w:p>
    <w:bookmarkEnd w:id="0"/>
    <w:p w:rsidR="00A24649" w:rsidRPr="00A24649" w:rsidRDefault="00A24649" w:rsidP="00A24649">
      <w:pPr>
        <w:ind w:firstLine="540"/>
        <w:jc w:val="both"/>
        <w:rPr>
          <w:rFonts w:ascii="Arial" w:hAnsi="Arial" w:cs="Arial"/>
          <w:b/>
          <w:caps/>
        </w:rPr>
      </w:pPr>
    </w:p>
    <w:p w:rsidR="00A24649" w:rsidRPr="00A24649" w:rsidRDefault="00A24649" w:rsidP="00A24649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  <w:r w:rsidRPr="00A24649">
        <w:rPr>
          <w:rFonts w:ascii="Arial" w:hAnsi="Arial" w:cs="Arial"/>
        </w:rPr>
        <w:t>В соответствии с решением Совета депутатов Кочкуровского муниципального района от 29 октября 2008 года № 104 «Об основах организации оплаты труда работников муниципальных  учреждений  Кочкуровского муниципального района» администрация Кочкуровского муниципального района  ПОСТАНОВЛЯЕТ:</w:t>
      </w:r>
    </w:p>
    <w:p w:rsidR="00A24649" w:rsidRPr="00A24649" w:rsidRDefault="00A24649" w:rsidP="00A24649">
      <w:pPr>
        <w:ind w:firstLine="540"/>
        <w:jc w:val="both"/>
        <w:rPr>
          <w:rFonts w:ascii="Arial" w:hAnsi="Arial" w:cs="Arial"/>
        </w:rPr>
      </w:pPr>
      <w:r w:rsidRPr="00A24649">
        <w:rPr>
          <w:rFonts w:ascii="Arial" w:hAnsi="Arial" w:cs="Arial"/>
        </w:rPr>
        <w:t>1.Внести в П</w:t>
      </w:r>
      <w:r w:rsidRPr="00A24649">
        <w:rPr>
          <w:rFonts w:ascii="Arial" w:hAnsi="Arial" w:cs="Arial"/>
          <w:bCs/>
          <w:color w:val="000000"/>
        </w:rPr>
        <w:t>оложение  об ус</w:t>
      </w:r>
      <w:r w:rsidRPr="00A24649">
        <w:rPr>
          <w:rFonts w:ascii="Arial" w:hAnsi="Arial" w:cs="Arial"/>
        </w:rPr>
        <w:t>тановлении работникам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утвержденное постановлением администрации Кочкуровского муниципального района от 25.12.2018 года № 553-п «О</w:t>
      </w:r>
      <w:r w:rsidRPr="00A24649">
        <w:rPr>
          <w:rFonts w:ascii="Arial" w:hAnsi="Arial" w:cs="Arial"/>
          <w:bCs/>
          <w:color w:val="000000"/>
        </w:rPr>
        <w:t>б утверждении положения об ус</w:t>
      </w:r>
      <w:r w:rsidRPr="00A24649">
        <w:rPr>
          <w:rFonts w:ascii="Arial" w:hAnsi="Arial" w:cs="Arial"/>
        </w:rPr>
        <w:t>тановлении работникам администрации Кочкуровского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 (с изменениями от 16.01.2019 г. №21-п, от 1.11.2019 года № 584-п, от 17.01.2020 г №25-п, от 21.10.2020 г №497-п, от 14.01.2021 г №10-п, от 10.01.2022 г.№ 6-п, от 6.06.2022 г №339-п), следующие изменения:</w:t>
      </w:r>
    </w:p>
    <w:p w:rsidR="00A24649" w:rsidRPr="00A24649" w:rsidRDefault="00A24649" w:rsidP="00A24649">
      <w:pPr>
        <w:ind w:firstLine="540"/>
        <w:jc w:val="both"/>
        <w:rPr>
          <w:rFonts w:ascii="Arial" w:hAnsi="Arial" w:cs="Arial"/>
        </w:rPr>
      </w:pPr>
      <w:r w:rsidRPr="00A24649">
        <w:rPr>
          <w:rFonts w:ascii="Arial" w:hAnsi="Arial" w:cs="Arial"/>
        </w:rPr>
        <w:t>1.1 абзац 9 пункта 5 положения изложить в  следующей редакции:</w:t>
      </w:r>
    </w:p>
    <w:p w:rsidR="00A24649" w:rsidRPr="00A24649" w:rsidRDefault="00A24649" w:rsidP="00A24649">
      <w:pPr>
        <w:ind w:firstLine="540"/>
        <w:jc w:val="both"/>
        <w:rPr>
          <w:rFonts w:ascii="Arial" w:hAnsi="Arial" w:cs="Arial"/>
        </w:rPr>
      </w:pPr>
      <w:r w:rsidRPr="00A24649">
        <w:rPr>
          <w:rFonts w:ascii="Arial" w:hAnsi="Arial" w:cs="Arial"/>
        </w:rPr>
        <w:t>«Плановые значения  премиальных выплат работников учреждения устанавливаются в следующих размерах: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548"/>
        <w:gridCol w:w="4015"/>
      </w:tblGrid>
      <w:tr w:rsidR="00A24649" w:rsidRPr="00A24649" w:rsidTr="00BE13F1">
        <w:trPr>
          <w:trHeight w:val="770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lastRenderedPageBreak/>
              <w:t>№ п/п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Размер стимулирующей выплаты (в % к БДО)</w:t>
            </w:r>
          </w:p>
        </w:tc>
      </w:tr>
      <w:tr w:rsidR="00A24649" w:rsidRPr="00A24649" w:rsidTr="00BE13F1"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center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207,63</w:t>
            </w:r>
          </w:p>
        </w:tc>
      </w:tr>
      <w:tr w:rsidR="00A24649" w:rsidRPr="00A24649" w:rsidTr="00BE13F1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Дворник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center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207,14</w:t>
            </w:r>
          </w:p>
        </w:tc>
      </w:tr>
      <w:tr w:rsidR="00A24649" w:rsidRPr="00A24649" w:rsidTr="00BE13F1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3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Архивариус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center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181,31</w:t>
            </w:r>
          </w:p>
        </w:tc>
      </w:tr>
      <w:tr w:rsidR="00A24649" w:rsidRPr="00A24649" w:rsidTr="00BE13F1">
        <w:trPr>
          <w:trHeight w:val="367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4</w:t>
            </w:r>
          </w:p>
        </w:tc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both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Делопроизводитель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649" w:rsidRPr="00A24649" w:rsidRDefault="00A24649" w:rsidP="00A24649">
            <w:pPr>
              <w:jc w:val="center"/>
              <w:rPr>
                <w:rFonts w:ascii="Arial" w:hAnsi="Arial" w:cs="Arial"/>
              </w:rPr>
            </w:pPr>
            <w:r w:rsidRPr="00A24649">
              <w:rPr>
                <w:rFonts w:ascii="Arial" w:hAnsi="Arial" w:cs="Arial"/>
              </w:rPr>
              <w:t>181,53</w:t>
            </w:r>
          </w:p>
        </w:tc>
      </w:tr>
    </w:tbl>
    <w:p w:rsidR="00A24649" w:rsidRPr="00A24649" w:rsidRDefault="00A24649" w:rsidP="00A24649">
      <w:pPr>
        <w:ind w:firstLine="540"/>
        <w:jc w:val="both"/>
        <w:rPr>
          <w:sz w:val="28"/>
          <w:szCs w:val="28"/>
        </w:rPr>
      </w:pPr>
      <w:r w:rsidRPr="00A24649">
        <w:rPr>
          <w:sz w:val="28"/>
          <w:szCs w:val="28"/>
        </w:rPr>
        <w:t xml:space="preserve">                                                                                                                                  ».</w:t>
      </w:r>
    </w:p>
    <w:p w:rsidR="00A24649" w:rsidRPr="00A24649" w:rsidRDefault="00A24649" w:rsidP="00A24649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A24649">
        <w:rPr>
          <w:rFonts w:ascii="Arial" w:hAnsi="Arial" w:cs="Arial"/>
        </w:rPr>
        <w:t>2. Настоящее постановление вступает в силу после его официального опубликования и распространяет свое действие на правоотношения, возникшие с 1 октября 2022 года.</w:t>
      </w:r>
    </w:p>
    <w:p w:rsidR="00A24649" w:rsidRPr="00A24649" w:rsidRDefault="00A24649" w:rsidP="00A24649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A24649" w:rsidRPr="00A24649" w:rsidRDefault="00A24649" w:rsidP="00A24649">
      <w:pPr>
        <w:ind w:firstLine="3960"/>
        <w:jc w:val="center"/>
        <w:rPr>
          <w:rFonts w:ascii="Arial" w:hAnsi="Arial" w:cs="Arial"/>
        </w:rPr>
      </w:pPr>
    </w:p>
    <w:p w:rsidR="00A24649" w:rsidRPr="00A24649" w:rsidRDefault="00A24649" w:rsidP="00A24649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  <w:bCs/>
          <w:color w:val="000000"/>
        </w:rPr>
      </w:pPr>
      <w:r w:rsidRPr="00A24649">
        <w:rPr>
          <w:rFonts w:ascii="Arial" w:hAnsi="Arial" w:cs="Arial"/>
          <w:bCs/>
          <w:color w:val="000000"/>
        </w:rPr>
        <w:t>Глава</w:t>
      </w:r>
    </w:p>
    <w:p w:rsidR="00A24649" w:rsidRPr="00A24649" w:rsidRDefault="00A24649" w:rsidP="00A24649">
      <w:pPr>
        <w:shd w:val="clear" w:color="auto" w:fill="FFFFFF"/>
        <w:autoSpaceDE w:val="0"/>
        <w:autoSpaceDN w:val="0"/>
        <w:adjustRightInd w:val="0"/>
        <w:ind w:firstLine="540"/>
        <w:jc w:val="right"/>
        <w:rPr>
          <w:rFonts w:ascii="Arial" w:hAnsi="Arial" w:cs="Arial"/>
          <w:bCs/>
          <w:color w:val="000000"/>
        </w:rPr>
      </w:pPr>
      <w:r w:rsidRPr="00A24649">
        <w:rPr>
          <w:rFonts w:ascii="Arial" w:hAnsi="Arial" w:cs="Arial"/>
          <w:bCs/>
          <w:color w:val="000000"/>
        </w:rPr>
        <w:t>Кочкуровского муниципального района                                                     С.Н.Герасимова</w:t>
      </w:r>
    </w:p>
    <w:p w:rsidR="00A24649" w:rsidRPr="00A24649" w:rsidRDefault="00A24649" w:rsidP="00A24649">
      <w:pPr>
        <w:ind w:firstLine="540"/>
        <w:jc w:val="both"/>
        <w:rPr>
          <w:rFonts w:ascii="Arial" w:hAnsi="Arial" w:cs="Arial"/>
        </w:rPr>
      </w:pPr>
    </w:p>
    <w:p w:rsidR="00A24649" w:rsidRPr="00A24649" w:rsidRDefault="00A24649" w:rsidP="00A24649">
      <w:pPr>
        <w:ind w:firstLine="540"/>
        <w:jc w:val="both"/>
        <w:rPr>
          <w:sz w:val="28"/>
          <w:szCs w:val="28"/>
        </w:rPr>
      </w:pPr>
    </w:p>
    <w:p w:rsidR="002E1E4D" w:rsidRPr="00DA47A7" w:rsidRDefault="002E1E4D" w:rsidP="00DA47A7"/>
    <w:sectPr w:rsidR="002E1E4D" w:rsidRPr="00DA4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9AA"/>
    <w:rsid w:val="00165B08"/>
    <w:rsid w:val="001A29AA"/>
    <w:rsid w:val="002E1E4D"/>
    <w:rsid w:val="00307CA0"/>
    <w:rsid w:val="00393A4A"/>
    <w:rsid w:val="00A24649"/>
    <w:rsid w:val="00CE5B10"/>
    <w:rsid w:val="00D60C9C"/>
    <w:rsid w:val="00DA47A7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486A83-FB8A-454D-9587-1590F936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2022-06-08T05:30:00Z</cp:lastPrinted>
  <dcterms:created xsi:type="dcterms:W3CDTF">2022-11-01T14:36:00Z</dcterms:created>
  <dcterms:modified xsi:type="dcterms:W3CDTF">2022-11-01T14:36:00Z</dcterms:modified>
</cp:coreProperties>
</file>