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header2.xml" ContentType="application/vnd.openxmlformats-officedocument.wordprocessingml.header+xml"/>
  <Override PartName="/word/footer5.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10E67" w:rsidRDefault="00110E67" w:rsidP="00110E67">
      <w:pPr>
        <w:tabs>
          <w:tab w:val="left" w:pos="3780"/>
        </w:tabs>
        <w:ind w:left="900"/>
        <w:jc w:val="center"/>
        <w:rPr>
          <w:b/>
          <w:sz w:val="32"/>
          <w:szCs w:val="32"/>
        </w:rPr>
      </w:pPr>
      <w:r>
        <w:rPr>
          <w:b/>
          <w:sz w:val="32"/>
          <w:szCs w:val="32"/>
        </w:rPr>
        <w:t>РЕСПУБЛИКА МОРДОВИЯ</w:t>
      </w:r>
    </w:p>
    <w:p w:rsidR="00110E67" w:rsidRDefault="00110E67" w:rsidP="00110E67">
      <w:pPr>
        <w:tabs>
          <w:tab w:val="left" w:pos="3780"/>
        </w:tabs>
        <w:ind w:left="900"/>
        <w:jc w:val="center"/>
        <w:rPr>
          <w:b/>
          <w:sz w:val="32"/>
          <w:szCs w:val="32"/>
        </w:rPr>
      </w:pPr>
      <w:r>
        <w:rPr>
          <w:b/>
          <w:sz w:val="32"/>
          <w:szCs w:val="32"/>
        </w:rPr>
        <w:t>КОЧКУРОВСКИЙ МУНИЦИПАЛЬНЫЙ РАЙОН</w:t>
      </w:r>
    </w:p>
    <w:p w:rsidR="00110E67" w:rsidRDefault="00110E67" w:rsidP="00110E67">
      <w:pPr>
        <w:tabs>
          <w:tab w:val="left" w:pos="3780"/>
        </w:tabs>
        <w:ind w:left="900"/>
        <w:jc w:val="center"/>
        <w:rPr>
          <w:b/>
          <w:sz w:val="32"/>
          <w:szCs w:val="32"/>
        </w:rPr>
      </w:pPr>
    </w:p>
    <w:p w:rsidR="00110E67" w:rsidRDefault="00110E67" w:rsidP="00110E67">
      <w:pPr>
        <w:tabs>
          <w:tab w:val="left" w:pos="3780"/>
        </w:tabs>
        <w:ind w:left="900"/>
        <w:jc w:val="center"/>
        <w:rPr>
          <w:b/>
          <w:sz w:val="32"/>
          <w:szCs w:val="32"/>
        </w:rPr>
      </w:pPr>
    </w:p>
    <w:p w:rsidR="00110E67" w:rsidRDefault="00110E67" w:rsidP="00110E67">
      <w:pPr>
        <w:tabs>
          <w:tab w:val="left" w:pos="3780"/>
        </w:tabs>
        <w:ind w:left="900"/>
        <w:jc w:val="center"/>
        <w:rPr>
          <w:b/>
          <w:sz w:val="32"/>
          <w:szCs w:val="32"/>
        </w:rPr>
      </w:pPr>
    </w:p>
    <w:p w:rsidR="00110E67" w:rsidRDefault="00110E67" w:rsidP="00110E67">
      <w:pPr>
        <w:tabs>
          <w:tab w:val="left" w:pos="3780"/>
        </w:tabs>
        <w:ind w:left="900"/>
        <w:jc w:val="center"/>
        <w:rPr>
          <w:b/>
          <w:sz w:val="32"/>
          <w:szCs w:val="32"/>
        </w:rPr>
      </w:pPr>
    </w:p>
    <w:p w:rsidR="00110E67" w:rsidRDefault="00110E67" w:rsidP="00110E67">
      <w:pPr>
        <w:tabs>
          <w:tab w:val="left" w:pos="3780"/>
        </w:tabs>
        <w:ind w:left="900"/>
        <w:jc w:val="center"/>
        <w:rPr>
          <w:b/>
          <w:sz w:val="40"/>
          <w:szCs w:val="40"/>
        </w:rPr>
      </w:pPr>
      <w:r>
        <w:rPr>
          <w:b/>
          <w:sz w:val="40"/>
          <w:szCs w:val="40"/>
        </w:rPr>
        <w:t>ИНФОРМАЦИОННЫЙ БЮЛЛЕТЕНЬ</w:t>
      </w:r>
    </w:p>
    <w:p w:rsidR="00110E67" w:rsidRDefault="00110E67" w:rsidP="00110E67">
      <w:pPr>
        <w:tabs>
          <w:tab w:val="left" w:pos="3780"/>
        </w:tabs>
        <w:ind w:left="900"/>
        <w:jc w:val="center"/>
        <w:rPr>
          <w:b/>
          <w:sz w:val="40"/>
          <w:szCs w:val="40"/>
        </w:rPr>
      </w:pPr>
      <w:r>
        <w:rPr>
          <w:b/>
          <w:sz w:val="40"/>
          <w:szCs w:val="40"/>
        </w:rPr>
        <w:t>«МУНИЦИПАЛЬНЫЙ ВЕСТНИК»</w:t>
      </w:r>
    </w:p>
    <w:p w:rsidR="00110E67" w:rsidRDefault="00110E67" w:rsidP="00110E67">
      <w:pPr>
        <w:tabs>
          <w:tab w:val="left" w:pos="3780"/>
        </w:tabs>
        <w:ind w:left="900"/>
        <w:jc w:val="center"/>
        <w:rPr>
          <w:b/>
          <w:sz w:val="40"/>
          <w:szCs w:val="40"/>
        </w:rPr>
      </w:pPr>
    </w:p>
    <w:p w:rsidR="00110E67" w:rsidRDefault="006126EA" w:rsidP="00110E67">
      <w:pPr>
        <w:tabs>
          <w:tab w:val="left" w:pos="3780"/>
        </w:tabs>
        <w:jc w:val="both"/>
        <w:rPr>
          <w:sz w:val="28"/>
          <w:szCs w:val="28"/>
        </w:rPr>
      </w:pPr>
      <w:r>
        <w:rPr>
          <w:sz w:val="28"/>
          <w:szCs w:val="28"/>
        </w:rPr>
        <w:t xml:space="preserve">    «31</w:t>
      </w:r>
      <w:r w:rsidR="00C53DC1">
        <w:rPr>
          <w:sz w:val="28"/>
          <w:szCs w:val="28"/>
        </w:rPr>
        <w:t>»  августа</w:t>
      </w:r>
      <w:r w:rsidR="00110E67">
        <w:rPr>
          <w:sz w:val="28"/>
          <w:szCs w:val="28"/>
        </w:rPr>
        <w:t xml:space="preserve"> 2022 г.                                           </w:t>
      </w:r>
      <w:r>
        <w:rPr>
          <w:sz w:val="28"/>
          <w:szCs w:val="28"/>
        </w:rPr>
        <w:t xml:space="preserve">                            № 70 (1397</w:t>
      </w:r>
      <w:r w:rsidR="00110E67">
        <w:rPr>
          <w:sz w:val="28"/>
          <w:szCs w:val="28"/>
        </w:rPr>
        <w:t xml:space="preserve">) </w:t>
      </w:r>
    </w:p>
    <w:p w:rsidR="00110E67" w:rsidRDefault="00110E67" w:rsidP="00110E67">
      <w:pPr>
        <w:tabs>
          <w:tab w:val="left" w:pos="3780"/>
        </w:tabs>
        <w:ind w:left="900" w:firstLine="720"/>
        <w:jc w:val="both"/>
        <w:rPr>
          <w:sz w:val="28"/>
          <w:szCs w:val="28"/>
        </w:rPr>
      </w:pPr>
      <w:r>
        <w:rPr>
          <w:sz w:val="28"/>
          <w:szCs w:val="28"/>
        </w:rPr>
        <w:t xml:space="preserve">     </w:t>
      </w:r>
    </w:p>
    <w:p w:rsidR="00110E67" w:rsidRDefault="00110E67" w:rsidP="00110E67">
      <w:pPr>
        <w:tabs>
          <w:tab w:val="left" w:pos="3780"/>
        </w:tabs>
        <w:ind w:left="900" w:firstLine="720"/>
        <w:jc w:val="both"/>
        <w:rPr>
          <w:sz w:val="28"/>
          <w:szCs w:val="28"/>
        </w:rPr>
      </w:pPr>
    </w:p>
    <w:p w:rsidR="00110E67" w:rsidRDefault="00110E67" w:rsidP="00110E67">
      <w:pPr>
        <w:tabs>
          <w:tab w:val="left" w:pos="3780"/>
        </w:tabs>
        <w:ind w:left="900" w:firstLine="720"/>
        <w:jc w:val="both"/>
        <w:rPr>
          <w:sz w:val="28"/>
          <w:szCs w:val="28"/>
        </w:rPr>
      </w:pPr>
    </w:p>
    <w:p w:rsidR="00110E67" w:rsidRDefault="00110E67" w:rsidP="00110E67">
      <w:pPr>
        <w:tabs>
          <w:tab w:val="left" w:pos="3780"/>
        </w:tabs>
        <w:ind w:left="900" w:firstLine="720"/>
        <w:jc w:val="both"/>
        <w:rPr>
          <w:sz w:val="28"/>
          <w:szCs w:val="28"/>
        </w:rPr>
      </w:pPr>
    </w:p>
    <w:p w:rsidR="00110E67" w:rsidRDefault="00110E67" w:rsidP="00110E67">
      <w:pPr>
        <w:tabs>
          <w:tab w:val="left" w:pos="3780"/>
        </w:tabs>
        <w:ind w:left="900" w:firstLine="720"/>
        <w:jc w:val="right"/>
      </w:pPr>
      <w:r>
        <w:t>Является официальным печатным</w:t>
      </w:r>
    </w:p>
    <w:p w:rsidR="00110E67" w:rsidRDefault="00110E67" w:rsidP="00110E67">
      <w:pPr>
        <w:tabs>
          <w:tab w:val="left" w:pos="3780"/>
        </w:tabs>
        <w:ind w:left="900" w:firstLine="720"/>
        <w:jc w:val="right"/>
      </w:pPr>
      <w:r>
        <w:t xml:space="preserve">изданием </w:t>
      </w:r>
      <w:r>
        <w:rPr>
          <w:sz w:val="28"/>
          <w:szCs w:val="28"/>
        </w:rPr>
        <w:t xml:space="preserve"> </w:t>
      </w:r>
      <w:r>
        <w:t>органов местного самоуправления</w:t>
      </w:r>
    </w:p>
    <w:p w:rsidR="00110E67" w:rsidRDefault="00110E67" w:rsidP="00110E67">
      <w:pPr>
        <w:tabs>
          <w:tab w:val="left" w:pos="3780"/>
        </w:tabs>
        <w:ind w:left="900" w:firstLine="720"/>
        <w:jc w:val="right"/>
      </w:pPr>
      <w:r>
        <w:t>Кочкуровского муниципального района</w:t>
      </w:r>
    </w:p>
    <w:p w:rsidR="00110E67" w:rsidRDefault="00110E67" w:rsidP="00110E67">
      <w:pPr>
        <w:tabs>
          <w:tab w:val="left" w:pos="3780"/>
        </w:tabs>
        <w:ind w:left="900" w:firstLine="720"/>
        <w:jc w:val="right"/>
      </w:pPr>
    </w:p>
    <w:p w:rsidR="00110E67" w:rsidRDefault="00110E67" w:rsidP="00110E67">
      <w:pPr>
        <w:tabs>
          <w:tab w:val="left" w:pos="3780"/>
        </w:tabs>
        <w:ind w:left="900" w:firstLine="720"/>
        <w:jc w:val="right"/>
      </w:pPr>
    </w:p>
    <w:p w:rsidR="00110E67" w:rsidRDefault="00110E67" w:rsidP="00110E67">
      <w:pPr>
        <w:tabs>
          <w:tab w:val="left" w:pos="3780"/>
        </w:tabs>
        <w:ind w:left="900" w:firstLine="720"/>
        <w:jc w:val="right"/>
      </w:pPr>
    </w:p>
    <w:p w:rsidR="00110E67" w:rsidRDefault="00110E67" w:rsidP="00110E67">
      <w:pPr>
        <w:tabs>
          <w:tab w:val="left" w:pos="3780"/>
        </w:tabs>
        <w:ind w:left="900" w:firstLine="720"/>
        <w:jc w:val="right"/>
      </w:pPr>
    </w:p>
    <w:p w:rsidR="00110E67" w:rsidRDefault="00110E67" w:rsidP="00110E67">
      <w:pPr>
        <w:tabs>
          <w:tab w:val="left" w:pos="3780"/>
        </w:tabs>
        <w:ind w:left="900" w:firstLine="720"/>
        <w:jc w:val="right"/>
      </w:pPr>
    </w:p>
    <w:p w:rsidR="00110E67" w:rsidRDefault="00110E67" w:rsidP="00110E67">
      <w:pPr>
        <w:tabs>
          <w:tab w:val="left" w:pos="3780"/>
        </w:tabs>
        <w:ind w:left="900" w:firstLine="720"/>
        <w:jc w:val="right"/>
      </w:pPr>
    </w:p>
    <w:p w:rsidR="00110E67" w:rsidRDefault="00110E67" w:rsidP="00110E67">
      <w:pPr>
        <w:tabs>
          <w:tab w:val="left" w:pos="3780"/>
        </w:tabs>
        <w:ind w:left="900" w:firstLine="720"/>
        <w:jc w:val="right"/>
      </w:pPr>
    </w:p>
    <w:p w:rsidR="00110E67" w:rsidRDefault="00110E67" w:rsidP="00110E67">
      <w:pPr>
        <w:tabs>
          <w:tab w:val="left" w:pos="3780"/>
        </w:tabs>
        <w:ind w:left="900" w:firstLine="720"/>
        <w:jc w:val="right"/>
      </w:pPr>
    </w:p>
    <w:p w:rsidR="00110E67" w:rsidRDefault="00110E67" w:rsidP="00110E67">
      <w:pPr>
        <w:tabs>
          <w:tab w:val="left" w:pos="3780"/>
        </w:tabs>
        <w:ind w:left="900" w:firstLine="720"/>
        <w:jc w:val="right"/>
      </w:pPr>
    </w:p>
    <w:p w:rsidR="00110E67" w:rsidRDefault="00110E67" w:rsidP="00110E67">
      <w:pPr>
        <w:tabs>
          <w:tab w:val="left" w:pos="3780"/>
        </w:tabs>
        <w:ind w:left="900" w:firstLine="720"/>
        <w:jc w:val="right"/>
      </w:pPr>
    </w:p>
    <w:p w:rsidR="00110E67" w:rsidRDefault="00110E67" w:rsidP="00110E67">
      <w:pPr>
        <w:tabs>
          <w:tab w:val="left" w:pos="3780"/>
        </w:tabs>
        <w:ind w:left="900" w:firstLine="720"/>
        <w:jc w:val="right"/>
      </w:pPr>
    </w:p>
    <w:p w:rsidR="00110E67" w:rsidRDefault="00110E67" w:rsidP="00110E67">
      <w:pPr>
        <w:tabs>
          <w:tab w:val="left" w:pos="3780"/>
        </w:tabs>
        <w:ind w:left="900" w:firstLine="720"/>
        <w:jc w:val="right"/>
      </w:pPr>
    </w:p>
    <w:p w:rsidR="00110E67" w:rsidRDefault="00110E67" w:rsidP="00110E67">
      <w:pPr>
        <w:tabs>
          <w:tab w:val="left" w:pos="3780"/>
        </w:tabs>
        <w:ind w:left="900" w:firstLine="720"/>
        <w:jc w:val="right"/>
      </w:pPr>
    </w:p>
    <w:p w:rsidR="00110E67" w:rsidRDefault="00110E67" w:rsidP="00110E67">
      <w:pPr>
        <w:tabs>
          <w:tab w:val="left" w:pos="3780"/>
        </w:tabs>
        <w:ind w:left="900" w:firstLine="720"/>
        <w:jc w:val="right"/>
      </w:pPr>
    </w:p>
    <w:p w:rsidR="00110E67" w:rsidRDefault="00110E67" w:rsidP="00110E67">
      <w:pPr>
        <w:tabs>
          <w:tab w:val="left" w:pos="3780"/>
        </w:tabs>
        <w:ind w:left="900" w:firstLine="720"/>
        <w:jc w:val="right"/>
      </w:pPr>
    </w:p>
    <w:p w:rsidR="00110E67" w:rsidRDefault="00110E67" w:rsidP="00110E67">
      <w:pPr>
        <w:tabs>
          <w:tab w:val="left" w:pos="3780"/>
        </w:tabs>
        <w:ind w:left="900" w:firstLine="720"/>
        <w:jc w:val="right"/>
      </w:pPr>
    </w:p>
    <w:p w:rsidR="00110E67" w:rsidRDefault="00110E67" w:rsidP="00110E67">
      <w:pPr>
        <w:tabs>
          <w:tab w:val="left" w:pos="3780"/>
        </w:tabs>
        <w:ind w:left="900" w:firstLine="720"/>
        <w:jc w:val="right"/>
      </w:pPr>
    </w:p>
    <w:p w:rsidR="00110E67" w:rsidRDefault="00110E67" w:rsidP="00110E67">
      <w:pPr>
        <w:tabs>
          <w:tab w:val="left" w:pos="3780"/>
        </w:tabs>
        <w:ind w:left="900" w:firstLine="720"/>
        <w:jc w:val="right"/>
      </w:pPr>
    </w:p>
    <w:p w:rsidR="00110E67" w:rsidRDefault="00110E67" w:rsidP="00110E67">
      <w:pPr>
        <w:tabs>
          <w:tab w:val="left" w:pos="3780"/>
        </w:tabs>
        <w:ind w:left="900" w:firstLine="720"/>
        <w:jc w:val="right"/>
      </w:pPr>
    </w:p>
    <w:p w:rsidR="00110E67" w:rsidRDefault="00110E67" w:rsidP="00110E67">
      <w:pPr>
        <w:tabs>
          <w:tab w:val="left" w:pos="3780"/>
        </w:tabs>
        <w:ind w:left="900" w:firstLine="720"/>
        <w:jc w:val="right"/>
      </w:pPr>
    </w:p>
    <w:p w:rsidR="00110E67" w:rsidRDefault="00110E67" w:rsidP="00110E67">
      <w:pPr>
        <w:tabs>
          <w:tab w:val="left" w:pos="3780"/>
        </w:tabs>
      </w:pPr>
    </w:p>
    <w:p w:rsidR="00110E67" w:rsidRDefault="00110E67" w:rsidP="00110E67">
      <w:pPr>
        <w:tabs>
          <w:tab w:val="left" w:pos="3780"/>
        </w:tabs>
        <w:ind w:left="900" w:firstLine="720"/>
        <w:jc w:val="right"/>
      </w:pPr>
    </w:p>
    <w:p w:rsidR="00110E67" w:rsidRDefault="00110E67" w:rsidP="00110E67">
      <w:pPr>
        <w:tabs>
          <w:tab w:val="left" w:pos="3780"/>
        </w:tabs>
        <w:jc w:val="both"/>
      </w:pPr>
    </w:p>
    <w:p w:rsidR="00110E67" w:rsidRDefault="00110E67" w:rsidP="00110E67">
      <w:pPr>
        <w:tabs>
          <w:tab w:val="left" w:pos="-426"/>
          <w:tab w:val="left" w:pos="3780"/>
        </w:tabs>
        <w:ind w:left="-426"/>
        <w:jc w:val="both"/>
      </w:pPr>
      <w:r>
        <w:t xml:space="preserve">              Учредитель: Совет депутатов Кочкуровского муниципального района Республики </w:t>
      </w:r>
    </w:p>
    <w:p w:rsidR="00110E67" w:rsidRDefault="00110E67" w:rsidP="00110E67">
      <w:pPr>
        <w:tabs>
          <w:tab w:val="left" w:pos="-426"/>
          <w:tab w:val="left" w:pos="3780"/>
        </w:tabs>
        <w:ind w:left="-426"/>
        <w:jc w:val="both"/>
      </w:pPr>
      <w:r>
        <w:t>Мордовия</w:t>
      </w:r>
    </w:p>
    <w:p w:rsidR="00110E67" w:rsidRDefault="00110E67" w:rsidP="00110E67">
      <w:pPr>
        <w:tabs>
          <w:tab w:val="left" w:pos="3780"/>
        </w:tabs>
        <w:jc w:val="both"/>
      </w:pPr>
      <w:r>
        <w:t xml:space="preserve">        Адрес: Республика Мордовия, Кочкуровский район, с. Кочкурово, ул. Советская, д.16</w:t>
      </w:r>
    </w:p>
    <w:p w:rsidR="00110E67" w:rsidRDefault="00110E67" w:rsidP="00110E67">
      <w:pPr>
        <w:tabs>
          <w:tab w:val="left" w:pos="3780"/>
        </w:tabs>
        <w:jc w:val="both"/>
      </w:pPr>
      <w:r>
        <w:t xml:space="preserve">       Телефон (факс): +7 834 39 2 12 67</w:t>
      </w:r>
    </w:p>
    <w:p w:rsidR="00110E67" w:rsidRPr="00670302" w:rsidRDefault="006126EA" w:rsidP="00110E67">
      <w:pPr>
        <w:sectPr w:rsidR="00110E67" w:rsidRPr="00670302" w:rsidSect="00F705C3">
          <w:footerReference w:type="default" r:id="rId8"/>
          <w:pgSz w:w="11906" w:h="16838"/>
          <w:pgMar w:top="851" w:right="851" w:bottom="851" w:left="1701" w:header="709" w:footer="709" w:gutter="0"/>
          <w:cols w:space="708"/>
          <w:docGrid w:linePitch="360"/>
        </w:sectPr>
      </w:pPr>
      <w:r>
        <w:t xml:space="preserve">       Тираж «10» экземпляров</w:t>
      </w:r>
    </w:p>
    <w:p w:rsidR="006126EA" w:rsidRDefault="006126EA" w:rsidP="006126EA">
      <w:pPr>
        <w:rPr>
          <w:sz w:val="28"/>
          <w:szCs w:val="28"/>
        </w:rPr>
      </w:pPr>
    </w:p>
    <w:p w:rsidR="006126EA" w:rsidRDefault="006126EA" w:rsidP="006126EA">
      <w:pPr>
        <w:jc w:val="center"/>
        <w:rPr>
          <w:rFonts w:ascii="Arial" w:hAnsi="Arial" w:cs="Arial"/>
          <w:b/>
          <w:sz w:val="32"/>
          <w:szCs w:val="32"/>
        </w:rPr>
      </w:pPr>
      <w:r w:rsidRPr="00690ADB">
        <w:rPr>
          <w:rFonts w:ascii="Arial" w:hAnsi="Arial" w:cs="Arial"/>
          <w:b/>
          <w:sz w:val="32"/>
          <w:szCs w:val="32"/>
        </w:rPr>
        <w:t xml:space="preserve">РЕСПУБЛИКА МОРДОВИЯ </w:t>
      </w:r>
    </w:p>
    <w:p w:rsidR="006126EA" w:rsidRPr="00690ADB" w:rsidRDefault="006126EA" w:rsidP="006126EA">
      <w:pPr>
        <w:jc w:val="center"/>
        <w:rPr>
          <w:rFonts w:ascii="Arial" w:hAnsi="Arial" w:cs="Arial"/>
          <w:b/>
          <w:sz w:val="32"/>
          <w:szCs w:val="32"/>
        </w:rPr>
      </w:pPr>
      <w:r w:rsidRPr="00690ADB">
        <w:rPr>
          <w:rFonts w:ascii="Arial" w:hAnsi="Arial" w:cs="Arial"/>
          <w:b/>
          <w:sz w:val="32"/>
          <w:szCs w:val="32"/>
        </w:rPr>
        <w:t xml:space="preserve">АДМИНИСТРАЦИЯ КОЧКУРОВСКОГО </w:t>
      </w:r>
    </w:p>
    <w:p w:rsidR="006126EA" w:rsidRDefault="006126EA" w:rsidP="006126EA">
      <w:pPr>
        <w:jc w:val="center"/>
        <w:rPr>
          <w:rFonts w:ascii="Arial" w:hAnsi="Arial" w:cs="Arial"/>
          <w:b/>
          <w:sz w:val="32"/>
          <w:szCs w:val="32"/>
        </w:rPr>
      </w:pPr>
      <w:r w:rsidRPr="00690ADB">
        <w:rPr>
          <w:rFonts w:ascii="Arial" w:hAnsi="Arial" w:cs="Arial"/>
          <w:b/>
          <w:sz w:val="32"/>
          <w:szCs w:val="32"/>
        </w:rPr>
        <w:t>МУНИЦИПАЛЬНОГО РАЙОНА</w:t>
      </w:r>
    </w:p>
    <w:p w:rsidR="006126EA" w:rsidRPr="00690ADB" w:rsidRDefault="006126EA" w:rsidP="006126EA">
      <w:pPr>
        <w:jc w:val="center"/>
        <w:rPr>
          <w:rFonts w:ascii="Arial" w:hAnsi="Arial" w:cs="Arial"/>
          <w:b/>
          <w:sz w:val="32"/>
          <w:szCs w:val="32"/>
        </w:rPr>
      </w:pPr>
      <w:r>
        <w:rPr>
          <w:rFonts w:ascii="Arial" w:hAnsi="Arial" w:cs="Arial"/>
          <w:b/>
          <w:sz w:val="32"/>
          <w:szCs w:val="32"/>
        </w:rPr>
        <w:t>РЕСПУБЛИКИ МОРДОВИЯ</w:t>
      </w:r>
    </w:p>
    <w:p w:rsidR="006126EA" w:rsidRPr="00690ADB" w:rsidRDefault="006126EA" w:rsidP="006126EA">
      <w:pPr>
        <w:jc w:val="center"/>
        <w:rPr>
          <w:rFonts w:ascii="Arial" w:hAnsi="Arial" w:cs="Arial"/>
          <w:b/>
          <w:sz w:val="32"/>
          <w:szCs w:val="32"/>
        </w:rPr>
      </w:pPr>
    </w:p>
    <w:p w:rsidR="006126EA" w:rsidRDefault="006126EA" w:rsidP="006126EA">
      <w:pPr>
        <w:jc w:val="center"/>
        <w:rPr>
          <w:rFonts w:ascii="Arial" w:hAnsi="Arial" w:cs="Arial"/>
          <w:b/>
          <w:sz w:val="32"/>
          <w:szCs w:val="32"/>
        </w:rPr>
      </w:pPr>
      <w:r>
        <w:rPr>
          <w:rFonts w:ascii="Arial" w:hAnsi="Arial" w:cs="Arial"/>
          <w:b/>
          <w:sz w:val="32"/>
          <w:szCs w:val="32"/>
        </w:rPr>
        <w:t>ПОСТАНОВЛЕНИЕ</w:t>
      </w:r>
    </w:p>
    <w:p w:rsidR="006126EA" w:rsidRPr="00350891" w:rsidRDefault="006126EA" w:rsidP="006126EA">
      <w:pPr>
        <w:jc w:val="center"/>
        <w:rPr>
          <w:rFonts w:ascii="Arial" w:hAnsi="Arial" w:cs="Arial"/>
          <w:b/>
          <w:sz w:val="32"/>
          <w:szCs w:val="32"/>
        </w:rPr>
      </w:pPr>
      <w:r w:rsidRPr="00350891">
        <w:rPr>
          <w:rFonts w:ascii="Arial" w:hAnsi="Arial" w:cs="Arial"/>
          <w:b/>
          <w:sz w:val="32"/>
          <w:szCs w:val="32"/>
        </w:rPr>
        <w:t xml:space="preserve">от </w:t>
      </w:r>
      <w:r>
        <w:rPr>
          <w:rFonts w:ascii="Arial" w:hAnsi="Arial" w:cs="Arial"/>
          <w:b/>
          <w:sz w:val="32"/>
          <w:szCs w:val="32"/>
        </w:rPr>
        <w:t>29 августа 2022</w:t>
      </w:r>
      <w:r w:rsidRPr="00350891">
        <w:rPr>
          <w:rFonts w:ascii="Arial" w:hAnsi="Arial" w:cs="Arial"/>
          <w:b/>
          <w:sz w:val="32"/>
          <w:szCs w:val="32"/>
        </w:rPr>
        <w:t xml:space="preserve"> г. № </w:t>
      </w:r>
      <w:r>
        <w:rPr>
          <w:rFonts w:ascii="Arial" w:hAnsi="Arial" w:cs="Arial"/>
          <w:b/>
          <w:sz w:val="32"/>
          <w:szCs w:val="32"/>
        </w:rPr>
        <w:t>519</w:t>
      </w:r>
      <w:r w:rsidRPr="00350891">
        <w:rPr>
          <w:rFonts w:ascii="Arial" w:hAnsi="Arial" w:cs="Arial"/>
          <w:b/>
          <w:sz w:val="32"/>
          <w:szCs w:val="32"/>
        </w:rPr>
        <w:t>-п</w:t>
      </w:r>
    </w:p>
    <w:p w:rsidR="006126EA" w:rsidRPr="00690ADB" w:rsidRDefault="006126EA" w:rsidP="006126EA">
      <w:pPr>
        <w:jc w:val="center"/>
        <w:rPr>
          <w:rFonts w:ascii="Arial" w:hAnsi="Arial" w:cs="Arial"/>
          <w:sz w:val="28"/>
          <w:szCs w:val="28"/>
        </w:rPr>
      </w:pPr>
    </w:p>
    <w:p w:rsidR="006126EA" w:rsidRDefault="006126EA" w:rsidP="006126EA">
      <w:pPr>
        <w:jc w:val="center"/>
        <w:rPr>
          <w:rFonts w:ascii="Arial" w:hAnsi="Arial" w:cs="Arial"/>
          <w:b/>
          <w:caps/>
          <w:sz w:val="32"/>
          <w:szCs w:val="32"/>
        </w:rPr>
      </w:pPr>
      <w:r>
        <w:rPr>
          <w:rFonts w:ascii="Arial" w:hAnsi="Arial" w:cs="Arial"/>
          <w:b/>
          <w:caps/>
          <w:sz w:val="32"/>
          <w:szCs w:val="32"/>
        </w:rPr>
        <w:t>о внесении изменений в постановление администрации Кочкуровского муниципального района республики мордовия от 16.10.2020 г. № 485-п «об утверждении муниципальной программы кочкуровского муниципального района «охрана окружающей среды и повышение экологической безопасности на 2019-2024 годы»</w:t>
      </w:r>
    </w:p>
    <w:p w:rsidR="006126EA" w:rsidRPr="00690ADB" w:rsidRDefault="006126EA" w:rsidP="006126EA">
      <w:pPr>
        <w:jc w:val="center"/>
        <w:rPr>
          <w:rFonts w:ascii="Arial" w:hAnsi="Arial" w:cs="Arial"/>
          <w:sz w:val="32"/>
          <w:szCs w:val="32"/>
        </w:rPr>
      </w:pPr>
    </w:p>
    <w:p w:rsidR="006126EA" w:rsidRDefault="006126EA" w:rsidP="006126EA">
      <w:pPr>
        <w:pStyle w:val="p5"/>
        <w:spacing w:before="0" w:beforeAutospacing="0" w:after="0" w:afterAutospacing="0"/>
        <w:ind w:firstLine="708"/>
        <w:jc w:val="both"/>
        <w:rPr>
          <w:rFonts w:ascii="Arial" w:hAnsi="Arial" w:cs="Arial"/>
        </w:rPr>
      </w:pPr>
      <w:r w:rsidRPr="00887A8D">
        <w:rPr>
          <w:rFonts w:ascii="Arial" w:hAnsi="Arial" w:cs="Arial"/>
        </w:rPr>
        <w:t xml:space="preserve">В соответствии с </w:t>
      </w:r>
      <w:r>
        <w:rPr>
          <w:rFonts w:ascii="Arial" w:hAnsi="Arial" w:cs="Arial"/>
        </w:rPr>
        <w:t>Государственной программой Республики Мордовия «Охрана окружающей среды и повышение экологической безопасности», утвержденной постановлением Правительства Республики Мордовия от 16 сентября 2013 г. № 398, в целях реализации положений пункта 3 статьи 179 Бюджетного кодекса Российской Федерации и организации единого подхода к актуализации муниципальных программ, администрация Кочкуровского муниципального района ПОСТАНОВЛЯЕТ</w:t>
      </w:r>
      <w:r w:rsidRPr="00934097">
        <w:rPr>
          <w:rFonts w:ascii="Arial" w:hAnsi="Arial" w:cs="Arial"/>
        </w:rPr>
        <w:t>:</w:t>
      </w:r>
    </w:p>
    <w:p w:rsidR="006126EA" w:rsidRDefault="006126EA" w:rsidP="006126EA">
      <w:pPr>
        <w:pStyle w:val="p5"/>
        <w:spacing w:before="0" w:beforeAutospacing="0" w:after="0" w:afterAutospacing="0"/>
        <w:ind w:firstLine="708"/>
        <w:jc w:val="both"/>
        <w:rPr>
          <w:rFonts w:ascii="Arial" w:hAnsi="Arial" w:cs="Arial"/>
        </w:rPr>
      </w:pPr>
      <w:bookmarkStart w:id="0" w:name="sub_1"/>
      <w:r w:rsidRPr="00934097">
        <w:rPr>
          <w:rFonts w:ascii="Arial" w:hAnsi="Arial" w:cs="Arial"/>
        </w:rPr>
        <w:t xml:space="preserve">1. </w:t>
      </w:r>
      <w:r>
        <w:rPr>
          <w:rFonts w:ascii="Arial" w:hAnsi="Arial" w:cs="Arial"/>
        </w:rPr>
        <w:t xml:space="preserve">Внести в постановление администрации </w:t>
      </w:r>
      <w:r w:rsidRPr="002078DD">
        <w:rPr>
          <w:rFonts w:ascii="Arial" w:hAnsi="Arial" w:cs="Arial"/>
        </w:rPr>
        <w:t xml:space="preserve">Кочкуровского муниципального района </w:t>
      </w:r>
      <w:r>
        <w:rPr>
          <w:rFonts w:ascii="Arial" w:hAnsi="Arial" w:cs="Arial"/>
        </w:rPr>
        <w:t>Р</w:t>
      </w:r>
      <w:r w:rsidRPr="002078DD">
        <w:rPr>
          <w:rFonts w:ascii="Arial" w:hAnsi="Arial" w:cs="Arial"/>
        </w:rPr>
        <w:t xml:space="preserve">еспублики </w:t>
      </w:r>
      <w:r>
        <w:rPr>
          <w:rFonts w:ascii="Arial" w:hAnsi="Arial" w:cs="Arial"/>
        </w:rPr>
        <w:t>М</w:t>
      </w:r>
      <w:r w:rsidRPr="002078DD">
        <w:rPr>
          <w:rFonts w:ascii="Arial" w:hAnsi="Arial" w:cs="Arial"/>
        </w:rPr>
        <w:t>ордовия от 16.10.2020 г. № 485-п</w:t>
      </w:r>
      <w:r>
        <w:rPr>
          <w:rFonts w:ascii="Arial" w:hAnsi="Arial" w:cs="Arial"/>
        </w:rPr>
        <w:t xml:space="preserve"> «О</w:t>
      </w:r>
      <w:r w:rsidRPr="00BE4CDE">
        <w:rPr>
          <w:rFonts w:ascii="Arial" w:hAnsi="Arial" w:cs="Arial"/>
        </w:rPr>
        <w:t>б утверждении муниципальной программы Кочкуровского муниципального района «</w:t>
      </w:r>
      <w:r>
        <w:rPr>
          <w:rFonts w:ascii="Arial" w:hAnsi="Arial" w:cs="Arial"/>
        </w:rPr>
        <w:t>О</w:t>
      </w:r>
      <w:r w:rsidRPr="00BE4CDE">
        <w:rPr>
          <w:rFonts w:ascii="Arial" w:hAnsi="Arial" w:cs="Arial"/>
        </w:rPr>
        <w:t>храна окружающей среды и повышение экологической безопасности на 2019-2024 годы»</w:t>
      </w:r>
      <w:r>
        <w:rPr>
          <w:rFonts w:ascii="Arial" w:hAnsi="Arial" w:cs="Arial"/>
        </w:rPr>
        <w:t xml:space="preserve"> (с изменениями от 16.04.2021 г. №238-п), следующие изменения:</w:t>
      </w:r>
    </w:p>
    <w:p w:rsidR="006126EA" w:rsidRDefault="006126EA" w:rsidP="006126EA">
      <w:pPr>
        <w:pStyle w:val="p5"/>
        <w:spacing w:before="0" w:beforeAutospacing="0" w:after="0" w:afterAutospacing="0"/>
        <w:ind w:firstLine="708"/>
        <w:jc w:val="both"/>
        <w:rPr>
          <w:rFonts w:ascii="Arial" w:hAnsi="Arial" w:cs="Arial"/>
        </w:rPr>
      </w:pPr>
      <w:r>
        <w:rPr>
          <w:rFonts w:ascii="Arial" w:hAnsi="Arial" w:cs="Arial"/>
        </w:rPr>
        <w:t>1.1. В наименовании цифры «2019-2024» заменить цифрами «2019-2025».</w:t>
      </w:r>
    </w:p>
    <w:p w:rsidR="006126EA" w:rsidRDefault="006126EA" w:rsidP="006126EA">
      <w:pPr>
        <w:pStyle w:val="p5"/>
        <w:spacing w:before="0" w:beforeAutospacing="0" w:after="0" w:afterAutospacing="0"/>
        <w:ind w:firstLine="708"/>
        <w:jc w:val="both"/>
        <w:rPr>
          <w:rFonts w:ascii="Arial" w:hAnsi="Arial" w:cs="Arial"/>
        </w:rPr>
      </w:pPr>
      <w:r>
        <w:rPr>
          <w:rFonts w:ascii="Arial" w:hAnsi="Arial" w:cs="Arial"/>
        </w:rPr>
        <w:t>1.2. В пункте 1 постановления цифры «2019-2024» заменить цифрами 2019-2025».</w:t>
      </w:r>
    </w:p>
    <w:p w:rsidR="006126EA" w:rsidRDefault="006126EA" w:rsidP="006126EA">
      <w:pPr>
        <w:pStyle w:val="p5"/>
        <w:spacing w:before="0" w:beforeAutospacing="0" w:after="0" w:afterAutospacing="0"/>
        <w:ind w:firstLine="708"/>
        <w:jc w:val="both"/>
        <w:rPr>
          <w:rFonts w:ascii="Arial" w:hAnsi="Arial" w:cs="Arial"/>
        </w:rPr>
      </w:pPr>
      <w:r>
        <w:rPr>
          <w:rFonts w:ascii="Arial" w:hAnsi="Arial" w:cs="Arial"/>
        </w:rPr>
        <w:t xml:space="preserve"> 2. Муниципальную программу </w:t>
      </w:r>
      <w:r w:rsidRPr="002078DD">
        <w:rPr>
          <w:rFonts w:ascii="Arial" w:hAnsi="Arial" w:cs="Arial"/>
        </w:rPr>
        <w:t>Кочкуровского муниципального района «Охрана окружающей среды и повышение экологической безопасности на 2019-2024 годы»</w:t>
      </w:r>
      <w:r>
        <w:rPr>
          <w:rFonts w:ascii="Arial" w:hAnsi="Arial" w:cs="Arial"/>
        </w:rPr>
        <w:t xml:space="preserve"> изложить в новой редакции, согласно приложению.</w:t>
      </w:r>
    </w:p>
    <w:p w:rsidR="006126EA" w:rsidRPr="00887A8D" w:rsidRDefault="006126EA" w:rsidP="006126EA">
      <w:pPr>
        <w:pStyle w:val="p5"/>
        <w:spacing w:before="0" w:beforeAutospacing="0" w:after="0" w:afterAutospacing="0"/>
        <w:ind w:firstLine="708"/>
        <w:jc w:val="both"/>
        <w:rPr>
          <w:rFonts w:ascii="Arial" w:hAnsi="Arial" w:cs="Arial"/>
        </w:rPr>
      </w:pPr>
      <w:r>
        <w:rPr>
          <w:rFonts w:ascii="Arial" w:hAnsi="Arial" w:cs="Arial"/>
        </w:rPr>
        <w:t xml:space="preserve">3. Контроль за исполнением настоящего постановления возложить на заместителя главы </w:t>
      </w:r>
      <w:r w:rsidRPr="00887A8D">
        <w:rPr>
          <w:rFonts w:ascii="Arial" w:hAnsi="Arial" w:cs="Arial"/>
        </w:rPr>
        <w:t>Кочкуровского муниципального района</w:t>
      </w:r>
      <w:r>
        <w:rPr>
          <w:rFonts w:ascii="Arial" w:hAnsi="Arial" w:cs="Arial"/>
        </w:rPr>
        <w:t xml:space="preserve"> по вопросам строительства, архитектуры и ЖКХ Ю.Н. Грязнова.</w:t>
      </w:r>
      <w:r w:rsidRPr="00887A8D">
        <w:rPr>
          <w:rFonts w:ascii="Arial" w:hAnsi="Arial" w:cs="Arial"/>
        </w:rPr>
        <w:t xml:space="preserve"> </w:t>
      </w:r>
    </w:p>
    <w:p w:rsidR="006126EA" w:rsidRPr="00C2075D" w:rsidRDefault="006126EA" w:rsidP="006126EA">
      <w:pPr>
        <w:pStyle w:val="p5"/>
        <w:spacing w:before="0" w:beforeAutospacing="0" w:after="0" w:afterAutospacing="0"/>
        <w:ind w:firstLine="708"/>
        <w:jc w:val="both"/>
        <w:rPr>
          <w:rFonts w:ascii="Arial" w:hAnsi="Arial" w:cs="Arial"/>
        </w:rPr>
      </w:pPr>
      <w:bookmarkStart w:id="1" w:name="sub_2"/>
      <w:bookmarkEnd w:id="0"/>
      <w:r>
        <w:rPr>
          <w:rFonts w:ascii="Arial" w:hAnsi="Arial" w:cs="Arial"/>
        </w:rPr>
        <w:t>4</w:t>
      </w:r>
      <w:r w:rsidRPr="00C2075D">
        <w:rPr>
          <w:rFonts w:ascii="Arial" w:hAnsi="Arial" w:cs="Arial"/>
        </w:rPr>
        <w:t xml:space="preserve">. </w:t>
      </w:r>
      <w:bookmarkStart w:id="2" w:name="sub_3"/>
      <w:bookmarkEnd w:id="1"/>
      <w:r w:rsidRPr="00C2075D">
        <w:rPr>
          <w:rFonts w:ascii="Arial" w:hAnsi="Arial" w:cs="Arial"/>
        </w:rPr>
        <w:t xml:space="preserve">Настоящее постановление вступает в силу </w:t>
      </w:r>
      <w:r>
        <w:rPr>
          <w:rFonts w:ascii="Arial" w:hAnsi="Arial" w:cs="Arial"/>
        </w:rPr>
        <w:t>после</w:t>
      </w:r>
      <w:r w:rsidRPr="00C2075D">
        <w:rPr>
          <w:rFonts w:ascii="Arial" w:hAnsi="Arial" w:cs="Arial"/>
        </w:rPr>
        <w:t xml:space="preserve"> </w:t>
      </w:r>
      <w:r>
        <w:rPr>
          <w:rFonts w:ascii="Arial" w:hAnsi="Arial" w:cs="Arial"/>
        </w:rPr>
        <w:t xml:space="preserve">его </w:t>
      </w:r>
      <w:r w:rsidRPr="00C2075D">
        <w:rPr>
          <w:rFonts w:ascii="Arial" w:hAnsi="Arial" w:cs="Arial"/>
        </w:rPr>
        <w:t>официального опубликования.</w:t>
      </w:r>
    </w:p>
    <w:bookmarkEnd w:id="2"/>
    <w:p w:rsidR="006126EA" w:rsidRDefault="006126EA" w:rsidP="006126EA">
      <w:pPr>
        <w:ind w:firstLine="708"/>
        <w:jc w:val="right"/>
        <w:rPr>
          <w:rFonts w:ascii="Arial" w:hAnsi="Arial" w:cs="Arial"/>
          <w:color w:val="000000"/>
        </w:rPr>
      </w:pPr>
    </w:p>
    <w:p w:rsidR="006126EA" w:rsidRDefault="006126EA" w:rsidP="006126EA">
      <w:pPr>
        <w:ind w:firstLine="708"/>
        <w:jc w:val="right"/>
        <w:rPr>
          <w:rFonts w:ascii="Arial" w:hAnsi="Arial" w:cs="Arial"/>
          <w:color w:val="000000"/>
        </w:rPr>
      </w:pPr>
    </w:p>
    <w:p w:rsidR="006126EA" w:rsidRDefault="006126EA" w:rsidP="006126EA">
      <w:pPr>
        <w:ind w:firstLine="708"/>
        <w:jc w:val="right"/>
        <w:rPr>
          <w:rFonts w:ascii="Arial" w:hAnsi="Arial" w:cs="Arial"/>
          <w:color w:val="000000"/>
        </w:rPr>
      </w:pPr>
    </w:p>
    <w:p w:rsidR="006126EA" w:rsidRPr="006B6678" w:rsidRDefault="006126EA" w:rsidP="006126EA">
      <w:pPr>
        <w:ind w:firstLine="708"/>
        <w:jc w:val="right"/>
        <w:rPr>
          <w:rFonts w:ascii="Arial" w:hAnsi="Arial" w:cs="Arial"/>
          <w:color w:val="000000"/>
        </w:rPr>
      </w:pPr>
      <w:r>
        <w:rPr>
          <w:rFonts w:ascii="Arial" w:hAnsi="Arial" w:cs="Arial"/>
          <w:color w:val="000000"/>
        </w:rPr>
        <w:t>Глава</w:t>
      </w:r>
    </w:p>
    <w:p w:rsidR="006126EA" w:rsidRPr="006B6678" w:rsidRDefault="006126EA" w:rsidP="006126EA">
      <w:pPr>
        <w:ind w:left="-567" w:firstLine="567"/>
        <w:jc w:val="right"/>
        <w:rPr>
          <w:rFonts w:ascii="Arial" w:hAnsi="Arial" w:cs="Arial"/>
          <w:color w:val="000000"/>
        </w:rPr>
      </w:pPr>
      <w:r w:rsidRPr="006B6678">
        <w:rPr>
          <w:rFonts w:ascii="Arial" w:hAnsi="Arial" w:cs="Arial"/>
          <w:color w:val="000000"/>
        </w:rPr>
        <w:t>Кочкуровского</w:t>
      </w:r>
      <w:r>
        <w:rPr>
          <w:rFonts w:ascii="Arial" w:hAnsi="Arial" w:cs="Arial"/>
          <w:color w:val="000000"/>
        </w:rPr>
        <w:t xml:space="preserve"> </w:t>
      </w:r>
      <w:r w:rsidRPr="006B6678">
        <w:rPr>
          <w:rFonts w:ascii="Arial" w:hAnsi="Arial" w:cs="Arial"/>
          <w:color w:val="000000"/>
        </w:rPr>
        <w:t>муниципального района</w:t>
      </w:r>
    </w:p>
    <w:p w:rsidR="006126EA" w:rsidRDefault="006126EA" w:rsidP="006126EA">
      <w:pPr>
        <w:ind w:left="-567"/>
        <w:jc w:val="right"/>
        <w:rPr>
          <w:rFonts w:ascii="Arial" w:hAnsi="Arial" w:cs="Arial"/>
          <w:color w:val="000000"/>
        </w:rPr>
      </w:pPr>
      <w:r>
        <w:rPr>
          <w:rFonts w:ascii="Arial" w:hAnsi="Arial" w:cs="Arial"/>
          <w:color w:val="000000"/>
        </w:rPr>
        <w:t>С.Н. Герасимова</w:t>
      </w:r>
    </w:p>
    <w:p w:rsidR="006126EA" w:rsidRDefault="006126EA" w:rsidP="006126EA">
      <w:pPr>
        <w:ind w:left="-567"/>
        <w:jc w:val="right"/>
        <w:rPr>
          <w:rFonts w:ascii="Arial" w:hAnsi="Arial" w:cs="Arial"/>
          <w:color w:val="000000"/>
        </w:rPr>
      </w:pPr>
    </w:p>
    <w:p w:rsidR="006126EA" w:rsidRDefault="006126EA" w:rsidP="006126EA">
      <w:pPr>
        <w:ind w:left="-567"/>
        <w:jc w:val="right"/>
        <w:rPr>
          <w:rFonts w:ascii="Arial" w:hAnsi="Arial" w:cs="Arial"/>
          <w:color w:val="000000"/>
        </w:rPr>
      </w:pPr>
    </w:p>
    <w:p w:rsidR="006126EA" w:rsidRDefault="006126EA" w:rsidP="006126EA">
      <w:pPr>
        <w:pStyle w:val="1"/>
        <w:spacing w:before="0" w:after="0"/>
        <w:jc w:val="right"/>
        <w:rPr>
          <w:b w:val="0"/>
        </w:rPr>
      </w:pPr>
      <w:bookmarkStart w:id="3" w:name="sub_10000"/>
    </w:p>
    <w:p w:rsidR="006126EA" w:rsidRPr="004E48F6" w:rsidRDefault="006126EA" w:rsidP="006126EA">
      <w:pPr>
        <w:pStyle w:val="1"/>
        <w:spacing w:before="0" w:after="0"/>
        <w:jc w:val="right"/>
        <w:rPr>
          <w:b w:val="0"/>
        </w:rPr>
      </w:pPr>
      <w:r>
        <w:rPr>
          <w:b w:val="0"/>
        </w:rPr>
        <w:lastRenderedPageBreak/>
        <w:t>ПРИЛОЖЕНИЕ</w:t>
      </w:r>
    </w:p>
    <w:p w:rsidR="006126EA" w:rsidRDefault="006126EA" w:rsidP="006126EA">
      <w:pPr>
        <w:jc w:val="right"/>
        <w:rPr>
          <w:rFonts w:ascii="Arial" w:hAnsi="Arial" w:cs="Arial"/>
        </w:rPr>
      </w:pPr>
      <w:r>
        <w:rPr>
          <w:rFonts w:ascii="Arial" w:hAnsi="Arial" w:cs="Arial"/>
        </w:rPr>
        <w:t xml:space="preserve">к </w:t>
      </w:r>
      <w:r w:rsidRPr="004E48F6">
        <w:rPr>
          <w:rFonts w:ascii="Arial" w:hAnsi="Arial" w:cs="Arial"/>
        </w:rPr>
        <w:t>постановлени</w:t>
      </w:r>
      <w:r>
        <w:rPr>
          <w:rFonts w:ascii="Arial" w:hAnsi="Arial" w:cs="Arial"/>
        </w:rPr>
        <w:t xml:space="preserve">ю администрации </w:t>
      </w:r>
    </w:p>
    <w:p w:rsidR="006126EA" w:rsidRPr="004E48F6" w:rsidRDefault="006126EA" w:rsidP="006126EA">
      <w:pPr>
        <w:jc w:val="right"/>
        <w:rPr>
          <w:rFonts w:ascii="Arial" w:hAnsi="Arial" w:cs="Arial"/>
        </w:rPr>
      </w:pPr>
      <w:r w:rsidRPr="004E48F6">
        <w:rPr>
          <w:rFonts w:ascii="Arial" w:hAnsi="Arial" w:cs="Arial"/>
        </w:rPr>
        <w:t xml:space="preserve"> Кочкуровского муниципального района</w:t>
      </w:r>
    </w:p>
    <w:p w:rsidR="006126EA" w:rsidRPr="004E48F6" w:rsidRDefault="006126EA" w:rsidP="006126EA">
      <w:pPr>
        <w:jc w:val="right"/>
        <w:rPr>
          <w:rFonts w:ascii="Arial" w:hAnsi="Arial" w:cs="Arial"/>
        </w:rPr>
      </w:pPr>
      <w:r w:rsidRPr="004E48F6">
        <w:rPr>
          <w:rFonts w:ascii="Arial" w:hAnsi="Arial" w:cs="Arial"/>
        </w:rPr>
        <w:t xml:space="preserve"> от </w:t>
      </w:r>
      <w:r w:rsidRPr="00C21AA6">
        <w:rPr>
          <w:rFonts w:ascii="Arial" w:hAnsi="Arial" w:cs="Arial"/>
        </w:rPr>
        <w:t>29</w:t>
      </w:r>
      <w:r>
        <w:rPr>
          <w:rFonts w:ascii="Arial" w:hAnsi="Arial" w:cs="Arial"/>
        </w:rPr>
        <w:t>.08.2022</w:t>
      </w:r>
      <w:r w:rsidRPr="004E48F6">
        <w:rPr>
          <w:rFonts w:ascii="Arial" w:hAnsi="Arial" w:cs="Arial"/>
        </w:rPr>
        <w:t xml:space="preserve"> г. № </w:t>
      </w:r>
      <w:r>
        <w:rPr>
          <w:rFonts w:ascii="Arial" w:hAnsi="Arial" w:cs="Arial"/>
        </w:rPr>
        <w:t>519</w:t>
      </w:r>
      <w:r w:rsidRPr="004E48F6">
        <w:rPr>
          <w:rFonts w:ascii="Arial" w:hAnsi="Arial" w:cs="Arial"/>
        </w:rPr>
        <w:t>-п</w:t>
      </w:r>
    </w:p>
    <w:p w:rsidR="006126EA" w:rsidRPr="004E48F6" w:rsidRDefault="006126EA" w:rsidP="006126EA">
      <w:pPr>
        <w:pStyle w:val="1"/>
        <w:rPr>
          <w:b w:val="0"/>
        </w:rPr>
      </w:pPr>
      <w:r w:rsidRPr="0069099D">
        <w:rPr>
          <w:caps/>
        </w:rPr>
        <w:t>Муниципальная  программа</w:t>
      </w:r>
      <w:r w:rsidRPr="0069099D">
        <w:rPr>
          <w:caps/>
        </w:rPr>
        <w:br/>
        <w:t>Кочкуровского муниципального района "Охрана окружающей среды и повышение экологической безопасности</w:t>
      </w:r>
      <w:r>
        <w:rPr>
          <w:caps/>
        </w:rPr>
        <w:t xml:space="preserve"> на 2019-2025 годы</w:t>
      </w:r>
      <w:r w:rsidRPr="0069099D">
        <w:rPr>
          <w:caps/>
        </w:rPr>
        <w:t>"</w:t>
      </w:r>
      <w:r w:rsidRPr="0069099D">
        <w:rPr>
          <w:caps/>
        </w:rPr>
        <w:br/>
      </w:r>
      <w:bookmarkEnd w:id="3"/>
      <w:r w:rsidRPr="004E48F6">
        <w:rPr>
          <w:b w:val="0"/>
        </w:rPr>
        <w:t>Паспорт</w:t>
      </w:r>
      <w:r w:rsidRPr="004E48F6">
        <w:rPr>
          <w:b w:val="0"/>
        </w:rPr>
        <w:br/>
        <w:t xml:space="preserve">Муниципальной  программы Кочкуровского муниципального района </w:t>
      </w:r>
      <w:r>
        <w:rPr>
          <w:b w:val="0"/>
        </w:rPr>
        <w:t>«</w:t>
      </w:r>
      <w:r w:rsidRPr="004E48F6">
        <w:rPr>
          <w:b w:val="0"/>
        </w:rPr>
        <w:t>Охрана окружающей среды и повышение экологической безопасности</w:t>
      </w:r>
      <w:r>
        <w:rPr>
          <w:b w:val="0"/>
        </w:rPr>
        <w:t xml:space="preserve"> на 2019-2025 годы»</w:t>
      </w:r>
    </w:p>
    <w:p w:rsidR="006126EA" w:rsidRPr="004E48F6" w:rsidRDefault="006126EA" w:rsidP="006126EA">
      <w:pPr>
        <w:rPr>
          <w:rFonts w:ascii="Arial" w:hAnsi="Arial" w:cs="Arial"/>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222"/>
        <w:gridCol w:w="420"/>
        <w:gridCol w:w="5854"/>
      </w:tblGrid>
      <w:tr w:rsidR="006126EA" w:rsidRPr="004E48F6" w:rsidTr="006126EA">
        <w:tc>
          <w:tcPr>
            <w:tcW w:w="3222" w:type="dxa"/>
            <w:tcBorders>
              <w:top w:val="nil"/>
              <w:left w:val="nil"/>
              <w:bottom w:val="nil"/>
              <w:right w:val="nil"/>
            </w:tcBorders>
          </w:tcPr>
          <w:p w:rsidR="006126EA" w:rsidRPr="004E48F6" w:rsidRDefault="006126EA" w:rsidP="006126EA">
            <w:pPr>
              <w:pStyle w:val="ab"/>
            </w:pPr>
            <w:r w:rsidRPr="004E48F6">
              <w:rPr>
                <w:rStyle w:val="aff5"/>
              </w:rPr>
              <w:t>Наименование муниципальной программы</w:t>
            </w:r>
          </w:p>
        </w:tc>
        <w:tc>
          <w:tcPr>
            <w:tcW w:w="420" w:type="dxa"/>
            <w:tcBorders>
              <w:top w:val="nil"/>
              <w:left w:val="nil"/>
              <w:bottom w:val="nil"/>
              <w:right w:val="nil"/>
            </w:tcBorders>
          </w:tcPr>
          <w:p w:rsidR="006126EA" w:rsidRPr="004E48F6" w:rsidRDefault="006126EA" w:rsidP="006126EA">
            <w:pPr>
              <w:pStyle w:val="ab"/>
            </w:pPr>
            <w:r w:rsidRPr="004E48F6">
              <w:t>-</w:t>
            </w:r>
          </w:p>
        </w:tc>
        <w:tc>
          <w:tcPr>
            <w:tcW w:w="5854" w:type="dxa"/>
            <w:tcBorders>
              <w:top w:val="nil"/>
              <w:left w:val="nil"/>
              <w:bottom w:val="nil"/>
              <w:right w:val="nil"/>
            </w:tcBorders>
          </w:tcPr>
          <w:p w:rsidR="006126EA" w:rsidRPr="004E48F6" w:rsidRDefault="006126EA" w:rsidP="006126EA">
            <w:pPr>
              <w:pStyle w:val="ab"/>
            </w:pPr>
            <w:r w:rsidRPr="004E48F6">
              <w:t>Муниципальная  программа Кочкуровского муниципального района охрана окружающей среды и повышение экологической безопасности</w:t>
            </w:r>
          </w:p>
        </w:tc>
      </w:tr>
      <w:tr w:rsidR="006126EA" w:rsidRPr="004E48F6" w:rsidTr="006126EA">
        <w:tc>
          <w:tcPr>
            <w:tcW w:w="3222" w:type="dxa"/>
            <w:tcBorders>
              <w:top w:val="nil"/>
              <w:left w:val="nil"/>
              <w:bottom w:val="nil"/>
              <w:right w:val="nil"/>
            </w:tcBorders>
          </w:tcPr>
          <w:p w:rsidR="006126EA" w:rsidRPr="004E48F6" w:rsidRDefault="006126EA" w:rsidP="006126EA">
            <w:pPr>
              <w:pStyle w:val="ab"/>
            </w:pPr>
            <w:r w:rsidRPr="004E48F6">
              <w:rPr>
                <w:rStyle w:val="aff5"/>
              </w:rPr>
              <w:t>Ответственный исполнитель муниципальной программы</w:t>
            </w:r>
          </w:p>
        </w:tc>
        <w:tc>
          <w:tcPr>
            <w:tcW w:w="420" w:type="dxa"/>
            <w:tcBorders>
              <w:top w:val="nil"/>
              <w:left w:val="nil"/>
              <w:bottom w:val="nil"/>
              <w:right w:val="nil"/>
            </w:tcBorders>
          </w:tcPr>
          <w:p w:rsidR="006126EA" w:rsidRPr="004E48F6" w:rsidRDefault="006126EA" w:rsidP="006126EA">
            <w:pPr>
              <w:pStyle w:val="ab"/>
            </w:pPr>
            <w:r w:rsidRPr="004E48F6">
              <w:t>-</w:t>
            </w:r>
          </w:p>
        </w:tc>
        <w:tc>
          <w:tcPr>
            <w:tcW w:w="5854" w:type="dxa"/>
            <w:tcBorders>
              <w:top w:val="nil"/>
              <w:left w:val="nil"/>
              <w:bottom w:val="nil"/>
              <w:right w:val="nil"/>
            </w:tcBorders>
          </w:tcPr>
          <w:p w:rsidR="006126EA" w:rsidRPr="004E48F6" w:rsidRDefault="006126EA" w:rsidP="006126EA">
            <w:pPr>
              <w:pStyle w:val="ab"/>
            </w:pPr>
            <w:r w:rsidRPr="004E48F6">
              <w:t>Администрация Кочкуровского муниципального района Республики Мордовия</w:t>
            </w:r>
          </w:p>
        </w:tc>
      </w:tr>
      <w:tr w:rsidR="006126EA" w:rsidRPr="004E48F6" w:rsidTr="006126EA">
        <w:tc>
          <w:tcPr>
            <w:tcW w:w="3222" w:type="dxa"/>
            <w:tcBorders>
              <w:top w:val="nil"/>
              <w:left w:val="nil"/>
              <w:bottom w:val="nil"/>
              <w:right w:val="nil"/>
            </w:tcBorders>
          </w:tcPr>
          <w:p w:rsidR="006126EA" w:rsidRPr="004E48F6" w:rsidRDefault="006126EA" w:rsidP="006126EA">
            <w:pPr>
              <w:pStyle w:val="ab"/>
            </w:pPr>
            <w:r w:rsidRPr="004E48F6">
              <w:rPr>
                <w:rStyle w:val="aff5"/>
              </w:rPr>
              <w:t>Участники муниципальной программы</w:t>
            </w:r>
          </w:p>
        </w:tc>
        <w:tc>
          <w:tcPr>
            <w:tcW w:w="420" w:type="dxa"/>
            <w:tcBorders>
              <w:top w:val="nil"/>
              <w:left w:val="nil"/>
              <w:bottom w:val="nil"/>
              <w:right w:val="nil"/>
            </w:tcBorders>
          </w:tcPr>
          <w:p w:rsidR="006126EA" w:rsidRPr="004E48F6" w:rsidRDefault="006126EA" w:rsidP="006126EA">
            <w:pPr>
              <w:pStyle w:val="ab"/>
            </w:pPr>
            <w:r w:rsidRPr="004E48F6">
              <w:t>-</w:t>
            </w:r>
          </w:p>
          <w:p w:rsidR="006126EA" w:rsidRPr="004E48F6" w:rsidRDefault="006126EA" w:rsidP="006126EA">
            <w:pPr>
              <w:pStyle w:val="ab"/>
            </w:pPr>
          </w:p>
          <w:p w:rsidR="006126EA" w:rsidRPr="004E48F6" w:rsidRDefault="006126EA" w:rsidP="006126EA">
            <w:pPr>
              <w:pStyle w:val="ab"/>
            </w:pPr>
            <w:r w:rsidRPr="004E48F6">
              <w:t>-</w:t>
            </w:r>
          </w:p>
          <w:p w:rsidR="006126EA" w:rsidRPr="004E48F6" w:rsidRDefault="006126EA" w:rsidP="006126EA">
            <w:pPr>
              <w:pStyle w:val="ab"/>
            </w:pPr>
          </w:p>
        </w:tc>
        <w:tc>
          <w:tcPr>
            <w:tcW w:w="5854" w:type="dxa"/>
            <w:tcBorders>
              <w:top w:val="nil"/>
              <w:left w:val="nil"/>
              <w:bottom w:val="nil"/>
              <w:right w:val="nil"/>
            </w:tcBorders>
          </w:tcPr>
          <w:p w:rsidR="006126EA" w:rsidRPr="004E48F6" w:rsidRDefault="006126EA" w:rsidP="006126EA">
            <w:pPr>
              <w:pStyle w:val="ab"/>
            </w:pPr>
            <w:r w:rsidRPr="004E48F6">
              <w:t>Министерство энергетики и жилищно-коммунального хозяйства Республики Мордовия</w:t>
            </w:r>
          </w:p>
          <w:p w:rsidR="006126EA" w:rsidRPr="004E48F6" w:rsidRDefault="006126EA" w:rsidP="006126EA">
            <w:pPr>
              <w:pStyle w:val="ab"/>
            </w:pPr>
            <w:r w:rsidRPr="004E48F6">
              <w:t>Министерство лесного, охотничьего хозяйства и природопользования  Республики Мордовия</w:t>
            </w:r>
          </w:p>
        </w:tc>
      </w:tr>
      <w:tr w:rsidR="006126EA" w:rsidRPr="004E48F6" w:rsidTr="006126EA">
        <w:tc>
          <w:tcPr>
            <w:tcW w:w="3222" w:type="dxa"/>
            <w:tcBorders>
              <w:top w:val="nil"/>
              <w:left w:val="nil"/>
              <w:bottom w:val="nil"/>
              <w:right w:val="nil"/>
            </w:tcBorders>
          </w:tcPr>
          <w:p w:rsidR="006126EA" w:rsidRPr="004E48F6" w:rsidRDefault="006126EA" w:rsidP="006126EA">
            <w:pPr>
              <w:pStyle w:val="ab"/>
            </w:pPr>
            <w:r w:rsidRPr="004E48F6">
              <w:rPr>
                <w:rStyle w:val="aff5"/>
              </w:rPr>
              <w:t>Подпрограммы муниципальной  программы</w:t>
            </w:r>
          </w:p>
        </w:tc>
        <w:tc>
          <w:tcPr>
            <w:tcW w:w="420" w:type="dxa"/>
            <w:tcBorders>
              <w:top w:val="nil"/>
              <w:left w:val="nil"/>
              <w:bottom w:val="nil"/>
              <w:right w:val="nil"/>
            </w:tcBorders>
          </w:tcPr>
          <w:p w:rsidR="006126EA" w:rsidRPr="004E48F6" w:rsidRDefault="006126EA" w:rsidP="006126EA">
            <w:pPr>
              <w:pStyle w:val="ab"/>
            </w:pPr>
            <w:r w:rsidRPr="004E48F6">
              <w:t>-</w:t>
            </w:r>
          </w:p>
        </w:tc>
        <w:tc>
          <w:tcPr>
            <w:tcW w:w="5854" w:type="dxa"/>
            <w:tcBorders>
              <w:top w:val="nil"/>
              <w:left w:val="nil"/>
              <w:bottom w:val="nil"/>
              <w:right w:val="nil"/>
            </w:tcBorders>
          </w:tcPr>
          <w:p w:rsidR="006126EA" w:rsidRPr="004E48F6" w:rsidRDefault="006126EA" w:rsidP="006126EA">
            <w:pPr>
              <w:pStyle w:val="ab"/>
            </w:pPr>
            <w:r w:rsidRPr="004E48F6">
              <w:t>подпрограмма 1 "Мероприятия в области экологического образования и воспитания населения Кочкуровского муниципального района";</w:t>
            </w:r>
          </w:p>
          <w:p w:rsidR="006126EA" w:rsidRPr="004E48F6" w:rsidRDefault="006126EA" w:rsidP="006126EA">
            <w:pPr>
              <w:pStyle w:val="ab"/>
            </w:pPr>
            <w:r w:rsidRPr="004E48F6">
              <w:t>подпрограмма 2 "Мероприятия в области охраны окружающей среды и повышения экологической безопасности Кочкуровского муниципального района";</w:t>
            </w:r>
          </w:p>
          <w:p w:rsidR="006126EA" w:rsidRPr="004E48F6" w:rsidRDefault="006126EA" w:rsidP="006126EA">
            <w:pPr>
              <w:pStyle w:val="ab"/>
            </w:pPr>
            <w:r w:rsidRPr="004E48F6">
              <w:t>подпрограмма 3 "Обращение с твердыми коммунальными отходами на территории Кочкуровского муниципального района";</w:t>
            </w:r>
          </w:p>
          <w:p w:rsidR="006126EA" w:rsidRPr="004E48F6" w:rsidRDefault="006126EA" w:rsidP="006126EA">
            <w:pPr>
              <w:pStyle w:val="ab"/>
            </w:pPr>
            <w:r w:rsidRPr="004E48F6">
              <w:t>подпрограмма 4 "Обеспечение реализации муниципальной  программы Кочкуровского муниципального района "Охрана окружающей среды и повышение экологической безопасности</w:t>
            </w:r>
            <w:r>
              <w:t xml:space="preserve"> на 2019-2025 годы</w:t>
            </w:r>
            <w:r w:rsidRPr="004E48F6">
              <w:t>";</w:t>
            </w:r>
          </w:p>
          <w:p w:rsidR="006126EA" w:rsidRPr="004E48F6" w:rsidRDefault="006126EA" w:rsidP="006126EA">
            <w:pPr>
              <w:rPr>
                <w:rFonts w:ascii="Arial" w:hAnsi="Arial" w:cs="Arial"/>
              </w:rPr>
            </w:pPr>
          </w:p>
        </w:tc>
      </w:tr>
      <w:tr w:rsidR="006126EA" w:rsidRPr="004E48F6" w:rsidTr="006126EA">
        <w:tc>
          <w:tcPr>
            <w:tcW w:w="3222" w:type="dxa"/>
            <w:tcBorders>
              <w:top w:val="nil"/>
              <w:left w:val="nil"/>
              <w:bottom w:val="nil"/>
              <w:right w:val="nil"/>
            </w:tcBorders>
          </w:tcPr>
          <w:p w:rsidR="006126EA" w:rsidRPr="004E48F6" w:rsidRDefault="006126EA" w:rsidP="006126EA">
            <w:pPr>
              <w:pStyle w:val="ab"/>
            </w:pPr>
            <w:r w:rsidRPr="004E48F6">
              <w:rPr>
                <w:rStyle w:val="aff5"/>
              </w:rPr>
              <w:t>Программно-целевые инструменты муниципальной программы</w:t>
            </w:r>
          </w:p>
        </w:tc>
        <w:tc>
          <w:tcPr>
            <w:tcW w:w="420" w:type="dxa"/>
            <w:tcBorders>
              <w:top w:val="nil"/>
              <w:left w:val="nil"/>
              <w:bottom w:val="nil"/>
              <w:right w:val="nil"/>
            </w:tcBorders>
          </w:tcPr>
          <w:p w:rsidR="006126EA" w:rsidRPr="004E48F6" w:rsidRDefault="006126EA" w:rsidP="006126EA">
            <w:pPr>
              <w:pStyle w:val="ab"/>
            </w:pPr>
            <w:r w:rsidRPr="004E48F6">
              <w:t>-</w:t>
            </w:r>
          </w:p>
        </w:tc>
        <w:tc>
          <w:tcPr>
            <w:tcW w:w="5854" w:type="dxa"/>
            <w:tcBorders>
              <w:top w:val="nil"/>
              <w:left w:val="nil"/>
              <w:bottom w:val="nil"/>
              <w:right w:val="nil"/>
            </w:tcBorders>
          </w:tcPr>
          <w:p w:rsidR="006126EA" w:rsidRPr="004E48F6" w:rsidRDefault="006126EA" w:rsidP="006126EA">
            <w:pPr>
              <w:pStyle w:val="ab"/>
            </w:pPr>
            <w:r w:rsidRPr="004E48F6">
              <w:t>отсутствуют</w:t>
            </w:r>
          </w:p>
        </w:tc>
      </w:tr>
      <w:tr w:rsidR="006126EA" w:rsidRPr="004E48F6" w:rsidTr="006126EA">
        <w:tc>
          <w:tcPr>
            <w:tcW w:w="3222" w:type="dxa"/>
            <w:tcBorders>
              <w:top w:val="nil"/>
              <w:left w:val="nil"/>
              <w:bottom w:val="nil"/>
              <w:right w:val="nil"/>
            </w:tcBorders>
          </w:tcPr>
          <w:p w:rsidR="006126EA" w:rsidRPr="004E48F6" w:rsidRDefault="006126EA" w:rsidP="006126EA">
            <w:pPr>
              <w:pStyle w:val="ab"/>
            </w:pPr>
            <w:r w:rsidRPr="004E48F6">
              <w:rPr>
                <w:rStyle w:val="aff5"/>
              </w:rPr>
              <w:t>Цели муниципальной программы</w:t>
            </w:r>
          </w:p>
        </w:tc>
        <w:tc>
          <w:tcPr>
            <w:tcW w:w="420" w:type="dxa"/>
            <w:tcBorders>
              <w:top w:val="nil"/>
              <w:left w:val="nil"/>
              <w:bottom w:val="nil"/>
              <w:right w:val="nil"/>
            </w:tcBorders>
          </w:tcPr>
          <w:p w:rsidR="006126EA" w:rsidRPr="004E48F6" w:rsidRDefault="006126EA" w:rsidP="006126EA">
            <w:pPr>
              <w:pStyle w:val="ab"/>
            </w:pPr>
            <w:r w:rsidRPr="004E48F6">
              <w:t>-</w:t>
            </w:r>
          </w:p>
        </w:tc>
        <w:tc>
          <w:tcPr>
            <w:tcW w:w="5854" w:type="dxa"/>
            <w:tcBorders>
              <w:top w:val="nil"/>
              <w:left w:val="nil"/>
              <w:bottom w:val="nil"/>
              <w:right w:val="nil"/>
            </w:tcBorders>
          </w:tcPr>
          <w:p w:rsidR="006126EA" w:rsidRPr="004E48F6" w:rsidRDefault="006126EA" w:rsidP="006126EA">
            <w:pPr>
              <w:pStyle w:val="ab"/>
            </w:pPr>
            <w:r w:rsidRPr="004E48F6">
              <w:t xml:space="preserve">увеличение количества проводимых экологических мероприятий, направленных на укрепление и развитие образовательных и воспитательных функций в образовательных учреждениях, расширение состава субъектов экологического воспитания, координация их усилий, развитие взаимодействия семьи и образовательных учреждений на территории </w:t>
            </w:r>
            <w:r w:rsidRPr="004E48F6">
              <w:lastRenderedPageBreak/>
              <w:t>Кочкуровского муниципального района;</w:t>
            </w:r>
          </w:p>
          <w:p w:rsidR="006126EA" w:rsidRPr="004E48F6" w:rsidRDefault="006126EA" w:rsidP="006126EA">
            <w:pPr>
              <w:pStyle w:val="ab"/>
            </w:pPr>
            <w:r w:rsidRPr="004E48F6">
              <w:t>предотвращение негативного воздействия техногенных факторов на население, окружающую среду и обеспечение экологической безопасности района;</w:t>
            </w:r>
          </w:p>
          <w:p w:rsidR="006126EA" w:rsidRPr="004E48F6" w:rsidRDefault="006126EA" w:rsidP="006126EA">
            <w:pPr>
              <w:pStyle w:val="ab"/>
            </w:pPr>
            <w:r w:rsidRPr="004E48F6">
              <w:t>предотвращение биологического загрязнения окружающей среды;</w:t>
            </w:r>
          </w:p>
          <w:p w:rsidR="006126EA" w:rsidRPr="004E48F6" w:rsidRDefault="006126EA" w:rsidP="006126EA">
            <w:pPr>
              <w:pStyle w:val="ab"/>
            </w:pPr>
            <w:r w:rsidRPr="004E48F6">
              <w:t>определение стратегических направлений политики Кочкуровского муниципального района на ближайшую перспективу по стабилизации экологической обстановки;</w:t>
            </w:r>
          </w:p>
          <w:p w:rsidR="006126EA" w:rsidRPr="004E48F6" w:rsidRDefault="006126EA" w:rsidP="006126EA">
            <w:pPr>
              <w:pStyle w:val="ab"/>
            </w:pPr>
            <w:r w:rsidRPr="004E48F6">
              <w:t>предотвращение вредного воздействия твердых коммунальных отходов (далее - ТКО) на здоровье человека и окружающую среду;</w:t>
            </w:r>
          </w:p>
          <w:p w:rsidR="006126EA" w:rsidRPr="004E48F6" w:rsidRDefault="006126EA" w:rsidP="006126EA">
            <w:pPr>
              <w:pStyle w:val="ab"/>
            </w:pPr>
            <w:r w:rsidRPr="004E48F6">
              <w:t>вовлечение максимального количества ТКО в хозяйственный оборот в качестве дополнительных источников сырья, материалов, иных изделий или продуктов;</w:t>
            </w:r>
          </w:p>
          <w:p w:rsidR="006126EA" w:rsidRPr="004E48F6" w:rsidRDefault="006126EA" w:rsidP="006126EA">
            <w:pPr>
              <w:pStyle w:val="ab"/>
            </w:pPr>
            <w:r w:rsidRPr="004E48F6">
              <w:t>предотвращение загрязнения окружающей среды отходами производства и потребления, в том числе ТКО;</w:t>
            </w:r>
          </w:p>
        </w:tc>
      </w:tr>
      <w:tr w:rsidR="006126EA" w:rsidRPr="004E48F6" w:rsidTr="006126EA">
        <w:tc>
          <w:tcPr>
            <w:tcW w:w="3222" w:type="dxa"/>
            <w:tcBorders>
              <w:top w:val="nil"/>
              <w:left w:val="nil"/>
              <w:bottom w:val="nil"/>
              <w:right w:val="nil"/>
            </w:tcBorders>
          </w:tcPr>
          <w:p w:rsidR="006126EA" w:rsidRPr="004E48F6" w:rsidRDefault="006126EA" w:rsidP="006126EA">
            <w:pPr>
              <w:pStyle w:val="ab"/>
            </w:pPr>
            <w:r w:rsidRPr="004E48F6">
              <w:rPr>
                <w:rStyle w:val="aff5"/>
              </w:rPr>
              <w:lastRenderedPageBreak/>
              <w:t>Задачи муниципальной программы</w:t>
            </w:r>
          </w:p>
        </w:tc>
        <w:tc>
          <w:tcPr>
            <w:tcW w:w="420" w:type="dxa"/>
            <w:tcBorders>
              <w:top w:val="nil"/>
              <w:left w:val="nil"/>
              <w:bottom w:val="nil"/>
              <w:right w:val="nil"/>
            </w:tcBorders>
          </w:tcPr>
          <w:p w:rsidR="006126EA" w:rsidRPr="004E48F6" w:rsidRDefault="006126EA" w:rsidP="006126EA">
            <w:pPr>
              <w:pStyle w:val="ab"/>
            </w:pPr>
            <w:r w:rsidRPr="004E48F6">
              <w:t>-</w:t>
            </w:r>
          </w:p>
        </w:tc>
        <w:tc>
          <w:tcPr>
            <w:tcW w:w="5854" w:type="dxa"/>
            <w:tcBorders>
              <w:top w:val="nil"/>
              <w:left w:val="nil"/>
              <w:bottom w:val="nil"/>
              <w:right w:val="nil"/>
            </w:tcBorders>
          </w:tcPr>
          <w:p w:rsidR="006126EA" w:rsidRPr="004E48F6" w:rsidRDefault="006126EA" w:rsidP="006126EA">
            <w:pPr>
              <w:pStyle w:val="ab"/>
            </w:pPr>
            <w:r w:rsidRPr="004E48F6">
              <w:t>развитие экологического образования и воспитания;</w:t>
            </w:r>
          </w:p>
          <w:p w:rsidR="006126EA" w:rsidRPr="004E48F6" w:rsidRDefault="006126EA" w:rsidP="006126EA">
            <w:pPr>
              <w:pStyle w:val="ab"/>
            </w:pPr>
            <w:r w:rsidRPr="004E48F6">
              <w:t>развитие сети особо охраняемых природных территорий и территорий с уникальными природными ресурсами и условиями, сохранение биологического разнообразия;</w:t>
            </w:r>
          </w:p>
          <w:p w:rsidR="006126EA" w:rsidRPr="004E48F6" w:rsidRDefault="006126EA" w:rsidP="006126EA">
            <w:pPr>
              <w:pStyle w:val="ab"/>
            </w:pPr>
            <w:r w:rsidRPr="004E48F6">
              <w:t>создание современной инфраструктуры по сбору и вывозу  ТКО на всей территории Кочкуровского муниципального района;</w:t>
            </w:r>
          </w:p>
          <w:p w:rsidR="006126EA" w:rsidRPr="004E48F6" w:rsidRDefault="006126EA" w:rsidP="006126EA">
            <w:pPr>
              <w:pStyle w:val="ab"/>
            </w:pPr>
            <w:r w:rsidRPr="004E48F6">
              <w:t>совершенствование системы государственного регулирования природопользования, охраны окружающей среды и экологической безопасности;</w:t>
            </w:r>
          </w:p>
        </w:tc>
      </w:tr>
      <w:tr w:rsidR="006126EA" w:rsidRPr="004E48F6" w:rsidTr="006126EA">
        <w:tc>
          <w:tcPr>
            <w:tcW w:w="3222" w:type="dxa"/>
            <w:tcBorders>
              <w:top w:val="nil"/>
              <w:left w:val="nil"/>
              <w:bottom w:val="nil"/>
              <w:right w:val="nil"/>
            </w:tcBorders>
          </w:tcPr>
          <w:p w:rsidR="006126EA" w:rsidRPr="004E48F6" w:rsidRDefault="006126EA" w:rsidP="006126EA">
            <w:pPr>
              <w:pStyle w:val="ab"/>
            </w:pPr>
            <w:r w:rsidRPr="004E48F6">
              <w:rPr>
                <w:rStyle w:val="aff5"/>
              </w:rPr>
              <w:t>Целевые индикаторы и показатели Государственной программы</w:t>
            </w:r>
          </w:p>
        </w:tc>
        <w:tc>
          <w:tcPr>
            <w:tcW w:w="420" w:type="dxa"/>
            <w:tcBorders>
              <w:top w:val="nil"/>
              <w:left w:val="nil"/>
              <w:bottom w:val="nil"/>
              <w:right w:val="nil"/>
            </w:tcBorders>
          </w:tcPr>
          <w:p w:rsidR="006126EA" w:rsidRPr="004E48F6" w:rsidRDefault="006126EA" w:rsidP="006126EA">
            <w:pPr>
              <w:pStyle w:val="ab"/>
            </w:pPr>
            <w:r w:rsidRPr="004E48F6">
              <w:t>-</w:t>
            </w:r>
          </w:p>
        </w:tc>
        <w:tc>
          <w:tcPr>
            <w:tcW w:w="5854" w:type="dxa"/>
            <w:tcBorders>
              <w:top w:val="nil"/>
              <w:left w:val="nil"/>
              <w:bottom w:val="nil"/>
              <w:right w:val="nil"/>
            </w:tcBorders>
          </w:tcPr>
          <w:p w:rsidR="006126EA" w:rsidRPr="004E48F6" w:rsidRDefault="006126EA" w:rsidP="006126EA">
            <w:pPr>
              <w:pStyle w:val="ab"/>
            </w:pPr>
            <w:r w:rsidRPr="004E48F6">
              <w:t>увеличение количества проводимых экологических мероприятий, направленных на повышение уровня экологической культуры, воспитание и просвещение населения района, бережное отношение к природе родного края;</w:t>
            </w:r>
          </w:p>
          <w:p w:rsidR="006126EA" w:rsidRPr="004E48F6" w:rsidRDefault="006126EA" w:rsidP="006126EA">
            <w:pPr>
              <w:pStyle w:val="ab"/>
            </w:pPr>
            <w:r w:rsidRPr="004E48F6">
              <w:t>увеличение доли твердых коммунальных отходов, направленных на утилизацию, в общем объеме образованных твердых коммунальных отходов;</w:t>
            </w:r>
          </w:p>
          <w:p w:rsidR="006126EA" w:rsidRPr="004E48F6" w:rsidRDefault="006126EA" w:rsidP="006126EA">
            <w:pPr>
              <w:pStyle w:val="ab"/>
            </w:pPr>
            <w:r w:rsidRPr="004E48F6">
              <w:t>увеличение доли твердых коммунальных отходов, направленных на обработку, в общем объеме образованных твердых коммунальных отх</w:t>
            </w:r>
            <w:r>
              <w:t>одов</w:t>
            </w:r>
            <w:r w:rsidRPr="004E48F6">
              <w:t>;</w:t>
            </w:r>
          </w:p>
          <w:p w:rsidR="006126EA" w:rsidRPr="004E48F6" w:rsidRDefault="006126EA" w:rsidP="006126EA">
            <w:pPr>
              <w:pStyle w:val="ab"/>
            </w:pPr>
            <w:r>
              <w:t>с</w:t>
            </w:r>
            <w:r w:rsidRPr="009A7B0F">
              <w:t>оздание (обустройство) мест (площадок) накопления (в том числе раздельного накопления)</w:t>
            </w:r>
            <w:r>
              <w:t xml:space="preserve"> ТКО</w:t>
            </w:r>
          </w:p>
        </w:tc>
      </w:tr>
      <w:tr w:rsidR="006126EA" w:rsidRPr="004E48F6" w:rsidTr="006126EA">
        <w:tc>
          <w:tcPr>
            <w:tcW w:w="3222" w:type="dxa"/>
            <w:tcBorders>
              <w:top w:val="nil"/>
              <w:left w:val="nil"/>
              <w:bottom w:val="nil"/>
              <w:right w:val="nil"/>
            </w:tcBorders>
          </w:tcPr>
          <w:p w:rsidR="006126EA" w:rsidRPr="004E48F6" w:rsidRDefault="006126EA" w:rsidP="006126EA">
            <w:pPr>
              <w:pStyle w:val="ab"/>
            </w:pPr>
            <w:r w:rsidRPr="004E48F6">
              <w:rPr>
                <w:rStyle w:val="aff5"/>
              </w:rPr>
              <w:t xml:space="preserve">Сроки реализации муниципальной  </w:t>
            </w:r>
            <w:r w:rsidRPr="004E48F6">
              <w:rPr>
                <w:rStyle w:val="aff5"/>
              </w:rPr>
              <w:lastRenderedPageBreak/>
              <w:t>программы</w:t>
            </w:r>
          </w:p>
        </w:tc>
        <w:tc>
          <w:tcPr>
            <w:tcW w:w="420" w:type="dxa"/>
            <w:tcBorders>
              <w:top w:val="nil"/>
              <w:left w:val="nil"/>
              <w:bottom w:val="nil"/>
              <w:right w:val="nil"/>
            </w:tcBorders>
          </w:tcPr>
          <w:p w:rsidR="006126EA" w:rsidRPr="004E48F6" w:rsidRDefault="006126EA" w:rsidP="006126EA">
            <w:pPr>
              <w:pStyle w:val="ab"/>
            </w:pPr>
            <w:r w:rsidRPr="004E48F6">
              <w:lastRenderedPageBreak/>
              <w:t>-</w:t>
            </w:r>
          </w:p>
        </w:tc>
        <w:tc>
          <w:tcPr>
            <w:tcW w:w="5854" w:type="dxa"/>
            <w:tcBorders>
              <w:top w:val="nil"/>
              <w:left w:val="nil"/>
              <w:bottom w:val="nil"/>
              <w:right w:val="nil"/>
            </w:tcBorders>
          </w:tcPr>
          <w:p w:rsidR="006126EA" w:rsidRPr="004E48F6" w:rsidRDefault="006126EA" w:rsidP="006126EA">
            <w:pPr>
              <w:pStyle w:val="ab"/>
            </w:pPr>
            <w:r>
              <w:t xml:space="preserve">2019-2025 </w:t>
            </w:r>
            <w:r w:rsidRPr="004E48F6">
              <w:t>годы</w:t>
            </w:r>
          </w:p>
        </w:tc>
      </w:tr>
      <w:tr w:rsidR="006126EA" w:rsidRPr="004E48F6" w:rsidTr="006126EA">
        <w:tc>
          <w:tcPr>
            <w:tcW w:w="3222" w:type="dxa"/>
            <w:tcBorders>
              <w:top w:val="nil"/>
              <w:left w:val="nil"/>
              <w:bottom w:val="nil"/>
              <w:right w:val="nil"/>
            </w:tcBorders>
          </w:tcPr>
          <w:p w:rsidR="006126EA" w:rsidRPr="004E48F6" w:rsidRDefault="006126EA" w:rsidP="006126EA">
            <w:pPr>
              <w:pStyle w:val="ab"/>
            </w:pPr>
            <w:r w:rsidRPr="004E48F6">
              <w:rPr>
                <w:rStyle w:val="aff5"/>
              </w:rPr>
              <w:lastRenderedPageBreak/>
              <w:t>Объемы финансового обеспечения муниципальной программы</w:t>
            </w:r>
          </w:p>
        </w:tc>
        <w:tc>
          <w:tcPr>
            <w:tcW w:w="420" w:type="dxa"/>
            <w:tcBorders>
              <w:top w:val="nil"/>
              <w:left w:val="nil"/>
              <w:bottom w:val="nil"/>
              <w:right w:val="nil"/>
            </w:tcBorders>
          </w:tcPr>
          <w:p w:rsidR="006126EA" w:rsidRPr="004E48F6" w:rsidRDefault="006126EA" w:rsidP="006126EA">
            <w:pPr>
              <w:pStyle w:val="ab"/>
            </w:pPr>
            <w:r w:rsidRPr="004E48F6">
              <w:t>-</w:t>
            </w:r>
          </w:p>
        </w:tc>
        <w:tc>
          <w:tcPr>
            <w:tcW w:w="5854" w:type="dxa"/>
            <w:tcBorders>
              <w:top w:val="nil"/>
              <w:left w:val="nil"/>
              <w:bottom w:val="nil"/>
              <w:right w:val="nil"/>
            </w:tcBorders>
          </w:tcPr>
          <w:p w:rsidR="006126EA" w:rsidRPr="004E48F6" w:rsidRDefault="006126EA" w:rsidP="006126EA">
            <w:pPr>
              <w:pStyle w:val="ab"/>
            </w:pPr>
            <w:r w:rsidRPr="004E48F6">
              <w:t xml:space="preserve">объемы финансового обеспечения муниципальной программы* составляют </w:t>
            </w:r>
            <w:r>
              <w:t>21715,22</w:t>
            </w:r>
            <w:r w:rsidRPr="004E48F6">
              <w:t> тыс. рублей, в том числе по годам:</w:t>
            </w:r>
          </w:p>
          <w:p w:rsidR="006126EA" w:rsidRPr="004E48F6" w:rsidRDefault="006126EA" w:rsidP="006126EA">
            <w:pPr>
              <w:pStyle w:val="ab"/>
            </w:pPr>
            <w:r w:rsidRPr="004E48F6">
              <w:t xml:space="preserve">2019 год – </w:t>
            </w:r>
            <w:r>
              <w:t>1965,5</w:t>
            </w:r>
            <w:r w:rsidRPr="004E48F6">
              <w:t> тыс. рублей;</w:t>
            </w:r>
          </w:p>
          <w:p w:rsidR="006126EA" w:rsidRPr="004E48F6" w:rsidRDefault="006126EA" w:rsidP="006126EA">
            <w:pPr>
              <w:pStyle w:val="ab"/>
            </w:pPr>
            <w:r w:rsidRPr="004E48F6">
              <w:t xml:space="preserve">2020 год – </w:t>
            </w:r>
            <w:r>
              <w:t>2497,72</w:t>
            </w:r>
            <w:r w:rsidRPr="004E48F6">
              <w:t xml:space="preserve"> тыс. рублей</w:t>
            </w:r>
          </w:p>
          <w:p w:rsidR="006126EA" w:rsidRPr="004E48F6" w:rsidRDefault="006126EA" w:rsidP="006126EA">
            <w:pPr>
              <w:pStyle w:val="ab"/>
            </w:pPr>
            <w:r w:rsidRPr="004E48F6">
              <w:t>2021 год -0,0 тыс. рублей</w:t>
            </w:r>
          </w:p>
          <w:p w:rsidR="006126EA" w:rsidRPr="004E48F6" w:rsidRDefault="006126EA" w:rsidP="006126EA">
            <w:pPr>
              <w:pStyle w:val="ab"/>
            </w:pPr>
            <w:r w:rsidRPr="004E48F6">
              <w:t>2022 год -</w:t>
            </w:r>
            <w:r>
              <w:t>16565,2</w:t>
            </w:r>
            <w:r w:rsidRPr="004E48F6">
              <w:t xml:space="preserve"> тыс. рублей</w:t>
            </w:r>
          </w:p>
          <w:p w:rsidR="006126EA" w:rsidRPr="004E48F6" w:rsidRDefault="006126EA" w:rsidP="006126EA">
            <w:pPr>
              <w:pStyle w:val="ab"/>
            </w:pPr>
            <w:r w:rsidRPr="004E48F6">
              <w:t xml:space="preserve">2023 год </w:t>
            </w:r>
            <w:r>
              <w:t>–</w:t>
            </w:r>
            <w:r w:rsidRPr="004E48F6">
              <w:t xml:space="preserve"> </w:t>
            </w:r>
            <w:r>
              <w:t>686,8</w:t>
            </w:r>
            <w:r w:rsidRPr="004E48F6">
              <w:t xml:space="preserve"> тыс. рублей</w:t>
            </w:r>
          </w:p>
          <w:p w:rsidR="006126EA" w:rsidRDefault="006126EA" w:rsidP="006126EA">
            <w:pPr>
              <w:pStyle w:val="ab"/>
            </w:pPr>
            <w:r w:rsidRPr="004E48F6">
              <w:t xml:space="preserve">2024 год </w:t>
            </w:r>
            <w:r>
              <w:t>– 0,0 тыс. рублей</w:t>
            </w:r>
          </w:p>
          <w:p w:rsidR="006126EA" w:rsidRPr="004E48F6" w:rsidRDefault="006126EA" w:rsidP="006126EA">
            <w:pPr>
              <w:pStyle w:val="ab"/>
            </w:pPr>
            <w:r>
              <w:t>2025 год – 0,0 тыс. рублей</w:t>
            </w:r>
            <w:r w:rsidRPr="004E48F6">
              <w:t>, в том числе:</w:t>
            </w:r>
          </w:p>
          <w:p w:rsidR="006126EA" w:rsidRPr="004E48F6" w:rsidRDefault="006126EA" w:rsidP="006126EA">
            <w:pPr>
              <w:pStyle w:val="ab"/>
            </w:pPr>
            <w:r w:rsidRPr="004E48F6">
              <w:t>объем финансирования за счет средств федерального бюджета - 0,0 тыс. рублей, в том числе по годам:</w:t>
            </w:r>
          </w:p>
          <w:p w:rsidR="006126EA" w:rsidRPr="004E48F6" w:rsidRDefault="006126EA" w:rsidP="006126EA">
            <w:pPr>
              <w:pStyle w:val="ab"/>
            </w:pPr>
            <w:r w:rsidRPr="004E48F6">
              <w:t>2019 год - 0,0 тыс. рублей</w:t>
            </w:r>
          </w:p>
          <w:p w:rsidR="006126EA" w:rsidRPr="004E48F6" w:rsidRDefault="006126EA" w:rsidP="006126EA">
            <w:pPr>
              <w:pStyle w:val="ab"/>
            </w:pPr>
            <w:r w:rsidRPr="004E48F6">
              <w:t>2020 год - 0,0 тыс. рублей</w:t>
            </w:r>
          </w:p>
          <w:p w:rsidR="006126EA" w:rsidRPr="004E48F6" w:rsidRDefault="006126EA" w:rsidP="006126EA">
            <w:pPr>
              <w:pStyle w:val="ab"/>
            </w:pPr>
            <w:r w:rsidRPr="004E48F6">
              <w:t>2021 год - 0,0 тыс. рублей</w:t>
            </w:r>
          </w:p>
          <w:p w:rsidR="006126EA" w:rsidRPr="004E48F6" w:rsidRDefault="006126EA" w:rsidP="006126EA">
            <w:pPr>
              <w:pStyle w:val="ab"/>
            </w:pPr>
            <w:r w:rsidRPr="004E48F6">
              <w:t>2022 год - 0,0 тыс. рублей</w:t>
            </w:r>
          </w:p>
          <w:p w:rsidR="006126EA" w:rsidRPr="004E48F6" w:rsidRDefault="006126EA" w:rsidP="006126EA">
            <w:pPr>
              <w:pStyle w:val="ab"/>
            </w:pPr>
            <w:r w:rsidRPr="004E48F6">
              <w:t>2023 год - 0,0 тыс. рублей</w:t>
            </w:r>
          </w:p>
          <w:p w:rsidR="006126EA" w:rsidRDefault="006126EA" w:rsidP="006126EA">
            <w:pPr>
              <w:pStyle w:val="ab"/>
            </w:pPr>
            <w:r w:rsidRPr="004E48F6">
              <w:t>2024 год - 0,0 тыс. рублей</w:t>
            </w:r>
          </w:p>
          <w:p w:rsidR="006126EA" w:rsidRPr="002573D8" w:rsidRDefault="006126EA" w:rsidP="006126EA">
            <w:r>
              <w:rPr>
                <w:rFonts w:ascii="Arial" w:hAnsi="Arial" w:cs="Arial"/>
              </w:rPr>
              <w:t>2025 год – 0,0 тыс. рублей</w:t>
            </w:r>
          </w:p>
          <w:p w:rsidR="006126EA" w:rsidRPr="004E48F6" w:rsidRDefault="006126EA" w:rsidP="006126EA">
            <w:pPr>
              <w:pStyle w:val="ab"/>
            </w:pPr>
            <w:r w:rsidRPr="004E48F6">
              <w:t>объем финансирования за счет средств республиканского бюджета Республики Мордовия –</w:t>
            </w:r>
            <w:r>
              <w:t>21327,23</w:t>
            </w:r>
            <w:r w:rsidRPr="004E48F6">
              <w:t xml:space="preserve"> тыс. рублей, в том числе по годам:</w:t>
            </w:r>
          </w:p>
          <w:p w:rsidR="006126EA" w:rsidRPr="004E48F6" w:rsidRDefault="006126EA" w:rsidP="006126EA">
            <w:pPr>
              <w:pStyle w:val="ab"/>
            </w:pPr>
            <w:r w:rsidRPr="004E48F6">
              <w:t>2019 год – 1769,0 тыс. рублей;</w:t>
            </w:r>
          </w:p>
          <w:p w:rsidR="006126EA" w:rsidRPr="004E48F6" w:rsidRDefault="006126EA" w:rsidP="006126EA">
            <w:pPr>
              <w:pStyle w:val="ab"/>
            </w:pPr>
            <w:r w:rsidRPr="004E48F6">
              <w:t xml:space="preserve">2020 год – </w:t>
            </w:r>
            <w:r>
              <w:t>2323,43</w:t>
            </w:r>
            <w:r w:rsidRPr="004E48F6">
              <w:t xml:space="preserve"> тыс. рублей</w:t>
            </w:r>
          </w:p>
          <w:p w:rsidR="006126EA" w:rsidRPr="004E48F6" w:rsidRDefault="006126EA" w:rsidP="006126EA">
            <w:pPr>
              <w:pStyle w:val="ab"/>
            </w:pPr>
            <w:r w:rsidRPr="004E48F6">
              <w:t>2021 год - 0,0 тыс. рублей</w:t>
            </w:r>
          </w:p>
          <w:p w:rsidR="006126EA" w:rsidRPr="004E48F6" w:rsidRDefault="006126EA" w:rsidP="006126EA">
            <w:pPr>
              <w:pStyle w:val="ab"/>
            </w:pPr>
            <w:r w:rsidRPr="004E48F6">
              <w:t xml:space="preserve">2022 год </w:t>
            </w:r>
            <w:r>
              <w:t>–</w:t>
            </w:r>
            <w:r w:rsidRPr="004E48F6">
              <w:t xml:space="preserve"> </w:t>
            </w:r>
            <w:r>
              <w:t>16548,7</w:t>
            </w:r>
            <w:r w:rsidRPr="004E48F6">
              <w:t xml:space="preserve"> тыс. рублей</w:t>
            </w:r>
          </w:p>
          <w:p w:rsidR="006126EA" w:rsidRPr="004E48F6" w:rsidRDefault="006126EA" w:rsidP="006126EA">
            <w:pPr>
              <w:pStyle w:val="ab"/>
            </w:pPr>
            <w:r w:rsidRPr="004E48F6">
              <w:t xml:space="preserve">2023 год </w:t>
            </w:r>
            <w:r>
              <w:t>–</w:t>
            </w:r>
            <w:r w:rsidRPr="004E48F6">
              <w:t xml:space="preserve"> </w:t>
            </w:r>
            <w:r>
              <w:t>686,1</w:t>
            </w:r>
            <w:r w:rsidRPr="004E48F6">
              <w:t xml:space="preserve"> тыс. рублей</w:t>
            </w:r>
          </w:p>
          <w:p w:rsidR="006126EA" w:rsidRDefault="006126EA" w:rsidP="006126EA">
            <w:pPr>
              <w:pStyle w:val="ab"/>
            </w:pPr>
            <w:r w:rsidRPr="004E48F6">
              <w:t>2024 год - 0,0 тыс. рублей</w:t>
            </w:r>
          </w:p>
          <w:p w:rsidR="006126EA" w:rsidRPr="002573D8" w:rsidRDefault="006126EA" w:rsidP="006126EA">
            <w:r>
              <w:rPr>
                <w:rFonts w:ascii="Arial" w:hAnsi="Arial" w:cs="Arial"/>
              </w:rPr>
              <w:t>2025 год – 0,0 тыс. рублей</w:t>
            </w:r>
          </w:p>
          <w:p w:rsidR="006126EA" w:rsidRPr="004E48F6" w:rsidRDefault="006126EA" w:rsidP="006126EA">
            <w:pPr>
              <w:pStyle w:val="ab"/>
            </w:pPr>
            <w:r w:rsidRPr="004E48F6">
              <w:t xml:space="preserve">объем финансирования за счет средств местного бюджета  - </w:t>
            </w:r>
            <w:r>
              <w:t>387,99</w:t>
            </w:r>
            <w:r w:rsidRPr="004E48F6">
              <w:t xml:space="preserve"> тыс. рублей, в том числе по годам:</w:t>
            </w:r>
          </w:p>
          <w:p w:rsidR="006126EA" w:rsidRPr="004E48F6" w:rsidRDefault="006126EA" w:rsidP="006126EA">
            <w:pPr>
              <w:pStyle w:val="ab"/>
            </w:pPr>
            <w:r w:rsidRPr="004E48F6">
              <w:t>2019 год – 196,5 тыс. рублей;</w:t>
            </w:r>
          </w:p>
          <w:p w:rsidR="006126EA" w:rsidRPr="004E48F6" w:rsidRDefault="006126EA" w:rsidP="006126EA">
            <w:pPr>
              <w:pStyle w:val="ab"/>
            </w:pPr>
            <w:r w:rsidRPr="004E48F6">
              <w:t xml:space="preserve">2020 год – </w:t>
            </w:r>
            <w:r>
              <w:t>174,29</w:t>
            </w:r>
            <w:r w:rsidRPr="004E48F6">
              <w:t xml:space="preserve"> тыс. рублей</w:t>
            </w:r>
          </w:p>
          <w:p w:rsidR="006126EA" w:rsidRPr="004E48F6" w:rsidRDefault="006126EA" w:rsidP="006126EA">
            <w:pPr>
              <w:pStyle w:val="ab"/>
            </w:pPr>
            <w:r w:rsidRPr="004E48F6">
              <w:t>2021 год - 0,0 тыс. рублей</w:t>
            </w:r>
          </w:p>
          <w:p w:rsidR="006126EA" w:rsidRPr="004E48F6" w:rsidRDefault="006126EA" w:rsidP="006126EA">
            <w:pPr>
              <w:pStyle w:val="ab"/>
            </w:pPr>
            <w:r w:rsidRPr="004E48F6">
              <w:t xml:space="preserve">2022 год-  </w:t>
            </w:r>
            <w:r>
              <w:t>16,5</w:t>
            </w:r>
            <w:r w:rsidRPr="004E48F6">
              <w:t xml:space="preserve"> тыс. рублей</w:t>
            </w:r>
          </w:p>
          <w:p w:rsidR="006126EA" w:rsidRPr="004E48F6" w:rsidRDefault="006126EA" w:rsidP="006126EA">
            <w:pPr>
              <w:pStyle w:val="ab"/>
            </w:pPr>
            <w:r w:rsidRPr="004E48F6">
              <w:t xml:space="preserve">2023 год </w:t>
            </w:r>
            <w:r>
              <w:t>–</w:t>
            </w:r>
            <w:r w:rsidRPr="004E48F6">
              <w:t xml:space="preserve"> </w:t>
            </w:r>
            <w:r>
              <w:t>0,7</w:t>
            </w:r>
            <w:r w:rsidRPr="004E48F6">
              <w:t xml:space="preserve"> тыс. рублей</w:t>
            </w:r>
          </w:p>
          <w:p w:rsidR="006126EA" w:rsidRDefault="006126EA" w:rsidP="006126EA">
            <w:pPr>
              <w:pStyle w:val="ab"/>
            </w:pPr>
            <w:r w:rsidRPr="004E48F6">
              <w:t>2024 год - 0,0 тыс. рублей</w:t>
            </w:r>
          </w:p>
          <w:p w:rsidR="006126EA" w:rsidRPr="002573D8" w:rsidRDefault="006126EA" w:rsidP="006126EA">
            <w:r>
              <w:rPr>
                <w:rFonts w:ascii="Arial" w:hAnsi="Arial" w:cs="Arial"/>
              </w:rPr>
              <w:t>2025 год – 0,0 тыс. рублей</w:t>
            </w:r>
          </w:p>
          <w:p w:rsidR="006126EA" w:rsidRPr="004E48F6" w:rsidRDefault="006126EA" w:rsidP="006126EA">
            <w:pPr>
              <w:pStyle w:val="ab"/>
            </w:pPr>
            <w:r w:rsidRPr="004E48F6">
              <w:t>общий объем финансового обеспечения по подпрограмме 1 "Мероприятия в области экологического образования и воспитания Кочкуровского муниципального района" составляет 0,0 тыс. рублей,</w:t>
            </w:r>
          </w:p>
          <w:p w:rsidR="006126EA" w:rsidRPr="004E48F6" w:rsidRDefault="006126EA" w:rsidP="006126EA">
            <w:pPr>
              <w:pStyle w:val="ab"/>
            </w:pPr>
            <w:r w:rsidRPr="004E48F6">
              <w:t>общий объем финансового обеспечения по подпрограмме 2 "Мероприятия в области охраны окружающей среды и повышения экологической безопасности Кочкуровского муниципального района" составляет 0,0 тыс. рублей,</w:t>
            </w:r>
          </w:p>
          <w:p w:rsidR="006126EA" w:rsidRPr="004E48F6" w:rsidRDefault="006126EA" w:rsidP="006126EA">
            <w:pPr>
              <w:pStyle w:val="ab"/>
            </w:pPr>
            <w:r w:rsidRPr="004E48F6">
              <w:t xml:space="preserve">общий объем финансового обеспечения по </w:t>
            </w:r>
            <w:r w:rsidRPr="004E48F6">
              <w:lastRenderedPageBreak/>
              <w:t xml:space="preserve">подпрограмме 3 "Обращение с твердыми коммунальными отходами на территории Кочкуровского муниципального района" составляет </w:t>
            </w:r>
            <w:r>
              <w:t>21715,22</w:t>
            </w:r>
            <w:r w:rsidRPr="004E48F6">
              <w:t> тыс. рублей,</w:t>
            </w:r>
          </w:p>
          <w:p w:rsidR="006126EA" w:rsidRPr="004E48F6" w:rsidRDefault="006126EA" w:rsidP="006126EA">
            <w:pPr>
              <w:pStyle w:val="ab"/>
            </w:pPr>
            <w:r w:rsidRPr="004E48F6">
              <w:t>общий объем финансового обеспечения по подпрограмме 4 "Обеспечение реализации муниципальной  программы Кочкуровского муниципального района "Охрана окружающей среды и повышение экологической безопасности</w:t>
            </w:r>
            <w:r>
              <w:t xml:space="preserve"> на 2019-2025 годы</w:t>
            </w:r>
            <w:r w:rsidRPr="004E48F6">
              <w:t>" составляет 0,0 тыс. рублей,</w:t>
            </w:r>
          </w:p>
        </w:tc>
      </w:tr>
      <w:tr w:rsidR="006126EA" w:rsidRPr="004E48F6" w:rsidTr="006126EA">
        <w:tc>
          <w:tcPr>
            <w:tcW w:w="3222" w:type="dxa"/>
            <w:tcBorders>
              <w:top w:val="nil"/>
              <w:left w:val="nil"/>
              <w:bottom w:val="nil"/>
              <w:right w:val="nil"/>
            </w:tcBorders>
          </w:tcPr>
          <w:p w:rsidR="006126EA" w:rsidRPr="004E48F6" w:rsidRDefault="006126EA" w:rsidP="006126EA">
            <w:pPr>
              <w:pStyle w:val="ab"/>
            </w:pPr>
            <w:r w:rsidRPr="004E48F6">
              <w:rPr>
                <w:rStyle w:val="aff5"/>
              </w:rPr>
              <w:lastRenderedPageBreak/>
              <w:t>Ожидаемые результаты реализации муниципальной программы</w:t>
            </w:r>
          </w:p>
        </w:tc>
        <w:tc>
          <w:tcPr>
            <w:tcW w:w="420" w:type="dxa"/>
            <w:tcBorders>
              <w:top w:val="nil"/>
              <w:left w:val="nil"/>
              <w:bottom w:val="nil"/>
              <w:right w:val="nil"/>
            </w:tcBorders>
          </w:tcPr>
          <w:p w:rsidR="006126EA" w:rsidRPr="004E48F6" w:rsidRDefault="006126EA" w:rsidP="006126EA">
            <w:pPr>
              <w:pStyle w:val="ab"/>
            </w:pPr>
            <w:r w:rsidRPr="004E48F6">
              <w:t>-</w:t>
            </w:r>
          </w:p>
        </w:tc>
        <w:tc>
          <w:tcPr>
            <w:tcW w:w="5854" w:type="dxa"/>
            <w:tcBorders>
              <w:top w:val="nil"/>
              <w:left w:val="nil"/>
              <w:bottom w:val="nil"/>
              <w:right w:val="nil"/>
            </w:tcBorders>
          </w:tcPr>
          <w:p w:rsidR="006126EA" w:rsidRPr="004E48F6" w:rsidRDefault="006126EA" w:rsidP="006126EA">
            <w:pPr>
              <w:pStyle w:val="ab"/>
            </w:pPr>
            <w:r w:rsidRPr="004E48F6">
              <w:t>увеличение количества экологических мероприятий, направленных на улучшение экологического воспитания и просвещения населения, повышение уровня экологической культуры;</w:t>
            </w:r>
          </w:p>
          <w:p w:rsidR="006126EA" w:rsidRPr="004E48F6" w:rsidRDefault="006126EA" w:rsidP="006126EA">
            <w:pPr>
              <w:pStyle w:val="ab"/>
            </w:pPr>
            <w:r w:rsidRPr="004E48F6">
              <w:t>уменьшение количества бесхозяйных водонапорных скважин;</w:t>
            </w:r>
          </w:p>
          <w:p w:rsidR="006126EA" w:rsidRPr="004E48F6" w:rsidRDefault="006126EA" w:rsidP="006126EA">
            <w:pPr>
              <w:pStyle w:val="ab"/>
            </w:pPr>
            <w:r w:rsidRPr="004E48F6">
              <w:t>минимизация образования отходов и уменьшение степени их опасности;</w:t>
            </w:r>
          </w:p>
          <w:p w:rsidR="006126EA" w:rsidRPr="004E48F6" w:rsidRDefault="006126EA" w:rsidP="006126EA">
            <w:pPr>
              <w:pStyle w:val="ab"/>
            </w:pPr>
            <w:r w:rsidRPr="004E48F6">
              <w:t>разделение отходов при их сборе и вывозе;</w:t>
            </w:r>
          </w:p>
          <w:p w:rsidR="006126EA" w:rsidRPr="004E48F6" w:rsidRDefault="006126EA" w:rsidP="006126EA">
            <w:pPr>
              <w:pStyle w:val="ab"/>
            </w:pPr>
            <w:r w:rsidRPr="004E48F6">
              <w:t>приоритет переработки отходов перед их уничтожением;</w:t>
            </w:r>
          </w:p>
        </w:tc>
      </w:tr>
    </w:tbl>
    <w:p w:rsidR="006126EA" w:rsidRPr="004E48F6" w:rsidRDefault="006126EA" w:rsidP="006126EA">
      <w:pPr>
        <w:rPr>
          <w:rFonts w:ascii="Arial" w:hAnsi="Arial" w:cs="Arial"/>
        </w:rPr>
      </w:pPr>
      <w:bookmarkStart w:id="4" w:name="sub_901"/>
      <w:r w:rsidRPr="004E48F6">
        <w:rPr>
          <w:rFonts w:ascii="Arial" w:hAnsi="Arial" w:cs="Arial"/>
        </w:rPr>
        <w:t>* Финансирование бюджетов всех уровней носит прогнозный характер.</w:t>
      </w:r>
    </w:p>
    <w:p w:rsidR="006126EA" w:rsidRPr="00C53C47" w:rsidRDefault="006126EA" w:rsidP="006126EA">
      <w:pPr>
        <w:pStyle w:val="1"/>
      </w:pPr>
      <w:bookmarkStart w:id="5" w:name="sub_101"/>
      <w:bookmarkEnd w:id="4"/>
      <w:r w:rsidRPr="00C53C47">
        <w:t>Раздел 1. Общая характеристика сферы реализации муниципальной программы, основные проблемы охраны окружающей среды и повышение экологической безопасности в Кочкуровском муниципальном районе</w:t>
      </w:r>
    </w:p>
    <w:bookmarkEnd w:id="5"/>
    <w:p w:rsidR="006126EA" w:rsidRPr="004E48F6" w:rsidRDefault="006126EA" w:rsidP="006126EA">
      <w:pPr>
        <w:rPr>
          <w:rFonts w:ascii="Arial" w:hAnsi="Arial" w:cs="Arial"/>
        </w:rPr>
      </w:pPr>
      <w:r w:rsidRPr="004E48F6">
        <w:rPr>
          <w:rFonts w:ascii="Arial" w:hAnsi="Arial" w:cs="Arial"/>
        </w:rPr>
        <w:t xml:space="preserve">Муниципальная программа разработана в соответствии с примерным порядком разработки, реализации и оценки эффективности муниципальных программ, утвержденных Приказом от 7 августа 2014 г. № 117 –П. </w:t>
      </w:r>
    </w:p>
    <w:p w:rsidR="006126EA" w:rsidRPr="004E48F6" w:rsidRDefault="006126EA" w:rsidP="006126EA">
      <w:pPr>
        <w:rPr>
          <w:rFonts w:ascii="Arial" w:hAnsi="Arial" w:cs="Arial"/>
        </w:rPr>
      </w:pPr>
      <w:r w:rsidRPr="004E48F6">
        <w:rPr>
          <w:rFonts w:ascii="Arial" w:hAnsi="Arial" w:cs="Arial"/>
        </w:rPr>
        <w:t>Главными приоритетами муниципальной  программы являются охрана окружающей среды Кочкуровского муниципального района, повышение экологической безопасности района, развитие экологического образования и воспитания населения района, сбалансированное развитие природных комплексов Кочкуровского муниципального района, сохранение их биоразнообразия.</w:t>
      </w:r>
    </w:p>
    <w:p w:rsidR="006126EA" w:rsidRPr="004E48F6" w:rsidRDefault="006126EA" w:rsidP="006126EA">
      <w:pPr>
        <w:rPr>
          <w:rFonts w:ascii="Arial" w:hAnsi="Arial" w:cs="Arial"/>
        </w:rPr>
      </w:pPr>
      <w:r w:rsidRPr="004E48F6">
        <w:rPr>
          <w:rFonts w:ascii="Arial" w:hAnsi="Arial" w:cs="Arial"/>
        </w:rPr>
        <w:t>Муниципальная программа определяет цели, задачи и направления развития охраны окружающей среды и повышения экологической безопасности Кочкуровского муниципального района</w:t>
      </w:r>
    </w:p>
    <w:p w:rsidR="006126EA" w:rsidRPr="004E48F6" w:rsidRDefault="006126EA" w:rsidP="006126EA">
      <w:pPr>
        <w:rPr>
          <w:rFonts w:ascii="Arial" w:hAnsi="Arial" w:cs="Arial"/>
        </w:rPr>
      </w:pPr>
      <w:r w:rsidRPr="004E48F6">
        <w:rPr>
          <w:rFonts w:ascii="Arial" w:hAnsi="Arial" w:cs="Arial"/>
        </w:rPr>
        <w:t>Муниципальная программа направлена на решение проблемы обеспечения конституционных прав граждан на благоприятную окружающую среду и удовлетворения потребностей экономики района в природных сырьевых ресурсах. Необходимость ее решения обуславливает одновременное рассмотрение всего комплекса задач, связанных с развитием природно-ресурсного потенциала и охраной окружающей среды.</w:t>
      </w:r>
    </w:p>
    <w:p w:rsidR="006126EA" w:rsidRPr="004E48F6" w:rsidRDefault="006126EA" w:rsidP="006126EA">
      <w:pPr>
        <w:rPr>
          <w:rFonts w:ascii="Arial" w:hAnsi="Arial" w:cs="Arial"/>
        </w:rPr>
      </w:pPr>
      <w:r w:rsidRPr="004E48F6">
        <w:rPr>
          <w:rFonts w:ascii="Arial" w:hAnsi="Arial" w:cs="Arial"/>
        </w:rPr>
        <w:t>Актуальность проблемы рационального использования природно-ресурсного потенциала и сохранения окружающей среды Кочкуровского муниципального района как единого комплекса, обеспечивающего потребности экономики и жизнедеятельности населения, продиктована состоянием ресурсов района, а также напряженностью экологической обстановки на территориях с интенсивной промышленной и другой хозяйственной деятельностью.</w:t>
      </w:r>
    </w:p>
    <w:p w:rsidR="006126EA" w:rsidRPr="004E48F6" w:rsidRDefault="006126EA" w:rsidP="006126EA">
      <w:pPr>
        <w:rPr>
          <w:rFonts w:ascii="Arial" w:hAnsi="Arial" w:cs="Arial"/>
        </w:rPr>
      </w:pPr>
      <w:r w:rsidRPr="004E48F6">
        <w:rPr>
          <w:rFonts w:ascii="Arial" w:hAnsi="Arial" w:cs="Arial"/>
        </w:rPr>
        <w:t xml:space="preserve">Рост промышленного производства в Кочкуровском муниципальном районе может ухудшить качественное состояние окружающей среды. Для снижения результатов этого явления возникает необходимость принятия соответствующих мер. Экономический рост, сопровождающийся увеличением потребления природных ресурсов, не должен привести </w:t>
      </w:r>
      <w:r w:rsidRPr="004E48F6">
        <w:rPr>
          <w:rFonts w:ascii="Arial" w:hAnsi="Arial" w:cs="Arial"/>
        </w:rPr>
        <w:lastRenderedPageBreak/>
        <w:t>к увеличению техногенной нагрузки на окружающую среду. На преодоление данных негативных тенденций нацелена программа, предусматривающая принятие неотложных мер по изучению, охране, воспроизводству природных ресурсов и решению экологических проблем, повышению экологической культуры населения. Экологическое образование становится фактором, обеспечивающим развитие народного хозяйства, и должно рассматриваться в качестве основы для обеспечения нового образа жизни, находящегося в гармонии с окружающей средой.</w:t>
      </w:r>
    </w:p>
    <w:p w:rsidR="006126EA" w:rsidRPr="004E48F6" w:rsidRDefault="006126EA" w:rsidP="006126EA">
      <w:pPr>
        <w:rPr>
          <w:rFonts w:ascii="Arial" w:hAnsi="Arial" w:cs="Arial"/>
        </w:rPr>
      </w:pPr>
      <w:r w:rsidRPr="004E48F6">
        <w:rPr>
          <w:rFonts w:ascii="Arial" w:hAnsi="Arial" w:cs="Arial"/>
        </w:rPr>
        <w:t>Ежегодно работу по экологическому образованию, воспитанию и просвещению ведут Министерство лесного, охотничьего хозяйства и природопользования Республики Мордовия, Министерство образования Республики Мордовия, администрация Кочкуровского муниципального района, вузы, общественные экологические организации по многим направлениям.</w:t>
      </w:r>
    </w:p>
    <w:p w:rsidR="006126EA" w:rsidRPr="004E48F6" w:rsidRDefault="006126EA" w:rsidP="006126EA">
      <w:pPr>
        <w:rPr>
          <w:rFonts w:ascii="Arial" w:hAnsi="Arial" w:cs="Arial"/>
        </w:rPr>
      </w:pPr>
      <w:r w:rsidRPr="004E48F6">
        <w:rPr>
          <w:rFonts w:ascii="Arial" w:hAnsi="Arial" w:cs="Arial"/>
        </w:rPr>
        <w:t>Кроме того, на всех уровнях осуществляется эколого-просветительская деятельность, ведущую роль в которой играют учреждения культуры (библиотеки, дома культуры, центры досуга), средства массовой информации и общественные организации с их основной задачей - воспитание в человеке бережного отношения к природе, формирование чувства личной ответственности за состояние окружающей среды.</w:t>
      </w:r>
    </w:p>
    <w:p w:rsidR="006126EA" w:rsidRPr="004E48F6" w:rsidRDefault="006126EA" w:rsidP="006126EA">
      <w:pPr>
        <w:rPr>
          <w:rFonts w:ascii="Arial" w:hAnsi="Arial" w:cs="Arial"/>
        </w:rPr>
      </w:pPr>
      <w:r w:rsidRPr="004E48F6">
        <w:rPr>
          <w:rFonts w:ascii="Arial" w:hAnsi="Arial" w:cs="Arial"/>
        </w:rPr>
        <w:t>Важное значение для воспитания активной жизненной позиции и экологической ответственности подрастающего поколения во всех сферах будущей профессиональной деятельности имеют научно-методическое обеспечение республиканской сети непрерывного экологического образования и экологической информации; подготовка программ и совершенствование системы рационального природопользования, безопасности жизнедеятельности и защиты в чрезвычайных экологических ситуациях; разработка и внедрение инновационных методов обучения на уровне передовых научно-технических достижений.</w:t>
      </w:r>
    </w:p>
    <w:p w:rsidR="006126EA" w:rsidRPr="004E48F6" w:rsidRDefault="006126EA" w:rsidP="006126EA">
      <w:pPr>
        <w:rPr>
          <w:rFonts w:ascii="Arial" w:hAnsi="Arial" w:cs="Arial"/>
        </w:rPr>
      </w:pPr>
      <w:r w:rsidRPr="004E48F6">
        <w:rPr>
          <w:rFonts w:ascii="Arial" w:hAnsi="Arial" w:cs="Arial"/>
        </w:rPr>
        <w:t>Мониторинг состояния окружающей среды представляет собой систему наблюдений, оценки и прогноза изменений состояния окружающей среды. В период реализации программы планируется осуществлять мониторинг состояния окружающей среды на территории Кочкуровского муниципального района.</w:t>
      </w:r>
    </w:p>
    <w:p w:rsidR="006126EA" w:rsidRPr="004E48F6" w:rsidRDefault="006126EA" w:rsidP="006126EA">
      <w:pPr>
        <w:rPr>
          <w:rFonts w:ascii="Arial" w:hAnsi="Arial" w:cs="Arial"/>
        </w:rPr>
      </w:pPr>
      <w:r w:rsidRPr="004E48F6">
        <w:rPr>
          <w:rFonts w:ascii="Arial" w:hAnsi="Arial" w:cs="Arial"/>
        </w:rPr>
        <w:t>Ежегодно в Кочкуровском муниципальном районе  образуется более 1,5 тыс. тонн отходов. Существующая в настоящее время в Кочкуровском муниципальном районе система обращения с отходами основана преимущественно на сборе и вывозе с последующим  захоронением их на свалках (полигонах) ТКО.</w:t>
      </w:r>
    </w:p>
    <w:p w:rsidR="006126EA" w:rsidRPr="004E48F6" w:rsidRDefault="006126EA" w:rsidP="006126EA">
      <w:pPr>
        <w:rPr>
          <w:rFonts w:ascii="Arial" w:hAnsi="Arial" w:cs="Arial"/>
        </w:rPr>
      </w:pPr>
      <w:r w:rsidRPr="004E48F6">
        <w:rPr>
          <w:rFonts w:ascii="Arial" w:hAnsi="Arial" w:cs="Arial"/>
        </w:rPr>
        <w:t>Особую проблему представляют промышленные отходы. Совокупность опасных свойств, характерных для промышленных отходов (токсичность, пожаро- и взрывоопасность и др.), создает особый риск для здоровья населения и окружающей среды. Нежелание (или отсутствие возможностей) организаций вкладывать финансовые средства в создание замкнутых технологических циклов, в которых отходы, образующиеся в одном технологическом цикле, являются сырьем для другого, приводит к увеличению объемов размещения отходов на свалках (полигонах) ТКО. Несовершенство системы учета образования и движения отходов приводит к несанкционированному размещению токсичных промышленных отходов на свалках ТКО, берегах рек, водоемов, в пригородных лесах и т.д.</w:t>
      </w:r>
    </w:p>
    <w:p w:rsidR="006126EA" w:rsidRPr="004E48F6" w:rsidRDefault="006126EA" w:rsidP="006126EA">
      <w:pPr>
        <w:rPr>
          <w:rFonts w:ascii="Arial" w:hAnsi="Arial" w:cs="Arial"/>
        </w:rPr>
      </w:pPr>
      <w:r w:rsidRPr="004E48F6">
        <w:rPr>
          <w:rFonts w:ascii="Arial" w:hAnsi="Arial" w:cs="Arial"/>
        </w:rPr>
        <w:t>На территории Кочкуровского муниципального района располагается 1 объект размещения (захоронения) отходов, не внесенный в государственный реестр объектов размещения отходов,  в настоящее время закрыт и не действует.</w:t>
      </w:r>
    </w:p>
    <w:p w:rsidR="006126EA" w:rsidRPr="004E48F6" w:rsidRDefault="006126EA" w:rsidP="006126EA">
      <w:pPr>
        <w:rPr>
          <w:rFonts w:ascii="Arial" w:hAnsi="Arial" w:cs="Arial"/>
        </w:rPr>
      </w:pPr>
      <w:r w:rsidRPr="004E48F6">
        <w:rPr>
          <w:rFonts w:ascii="Arial" w:hAnsi="Arial" w:cs="Arial"/>
        </w:rPr>
        <w:t>Важной проблемой охраны окружающей среды являются объемы накопленных отходов производства и потребления. Размещение отходов на необустроенных в соответствии с природоохранными требованиями свалках, а также стихийных несанкционированных свалках оказывает отрицательное влияние на окружающую среду и ухудшает экологическую обстановку в районе.</w:t>
      </w:r>
    </w:p>
    <w:p w:rsidR="006126EA" w:rsidRPr="004E48F6" w:rsidRDefault="006126EA" w:rsidP="006126EA">
      <w:pPr>
        <w:rPr>
          <w:rFonts w:ascii="Arial" w:hAnsi="Arial" w:cs="Arial"/>
        </w:rPr>
      </w:pPr>
      <w:r w:rsidRPr="004E48F6">
        <w:rPr>
          <w:rFonts w:ascii="Arial" w:hAnsi="Arial" w:cs="Arial"/>
        </w:rPr>
        <w:t>Основными причинами сложившейся ситуации являются:</w:t>
      </w:r>
    </w:p>
    <w:p w:rsidR="006126EA" w:rsidRPr="004E48F6" w:rsidRDefault="006126EA" w:rsidP="006126EA">
      <w:pPr>
        <w:rPr>
          <w:rFonts w:ascii="Arial" w:hAnsi="Arial" w:cs="Arial"/>
        </w:rPr>
      </w:pPr>
      <w:r w:rsidRPr="004E48F6">
        <w:rPr>
          <w:rFonts w:ascii="Arial" w:hAnsi="Arial" w:cs="Arial"/>
        </w:rPr>
        <w:lastRenderedPageBreak/>
        <w:t>- накопленные проблемы предшествующих периодов - имеется значительное количество отходов, не утилизированных из-за отсутствия технологий переработки;</w:t>
      </w:r>
    </w:p>
    <w:p w:rsidR="006126EA" w:rsidRPr="004E48F6" w:rsidRDefault="006126EA" w:rsidP="006126EA">
      <w:pPr>
        <w:rPr>
          <w:rFonts w:ascii="Arial" w:hAnsi="Arial" w:cs="Arial"/>
        </w:rPr>
      </w:pPr>
      <w:r w:rsidRPr="004E48F6">
        <w:rPr>
          <w:rFonts w:ascii="Arial" w:hAnsi="Arial" w:cs="Arial"/>
        </w:rPr>
        <w:t>- отсутствие системы весового контроля поступающих отходов на объектах размещения, что затрудняет их учет и прогнозирование изменения объемов их образования.</w:t>
      </w:r>
    </w:p>
    <w:p w:rsidR="006126EA" w:rsidRPr="004E48F6" w:rsidRDefault="006126EA" w:rsidP="006126EA">
      <w:pPr>
        <w:rPr>
          <w:rFonts w:ascii="Arial" w:hAnsi="Arial" w:cs="Arial"/>
        </w:rPr>
      </w:pPr>
      <w:r w:rsidRPr="004E48F6">
        <w:rPr>
          <w:rFonts w:ascii="Arial" w:hAnsi="Arial" w:cs="Arial"/>
        </w:rPr>
        <w:t>На сегодняшний день основными характеристиками существующей системы обращения с ТКО являются:</w:t>
      </w:r>
    </w:p>
    <w:p w:rsidR="006126EA" w:rsidRPr="004E48F6" w:rsidRDefault="006126EA" w:rsidP="006126EA">
      <w:pPr>
        <w:rPr>
          <w:rFonts w:ascii="Arial" w:hAnsi="Arial" w:cs="Arial"/>
        </w:rPr>
      </w:pPr>
      <w:r w:rsidRPr="004E48F6">
        <w:rPr>
          <w:rFonts w:ascii="Arial" w:hAnsi="Arial" w:cs="Arial"/>
        </w:rPr>
        <w:t>- применение в качестве обезвреживание отходов их конечного размещения (захоронения) без предварительной обработки;</w:t>
      </w:r>
    </w:p>
    <w:p w:rsidR="006126EA" w:rsidRPr="004E48F6" w:rsidRDefault="006126EA" w:rsidP="006126EA">
      <w:pPr>
        <w:rPr>
          <w:rFonts w:ascii="Arial" w:hAnsi="Arial" w:cs="Arial"/>
        </w:rPr>
      </w:pPr>
      <w:r w:rsidRPr="004E48F6">
        <w:rPr>
          <w:rFonts w:ascii="Arial" w:hAnsi="Arial" w:cs="Arial"/>
        </w:rPr>
        <w:t>- недостаточно развитая инфраструктура по сбору вторичных материальных ресурсов (далее - ВМР);</w:t>
      </w:r>
    </w:p>
    <w:p w:rsidR="006126EA" w:rsidRPr="004E48F6" w:rsidRDefault="006126EA" w:rsidP="006126EA">
      <w:pPr>
        <w:rPr>
          <w:rFonts w:ascii="Arial" w:hAnsi="Arial" w:cs="Arial"/>
        </w:rPr>
      </w:pPr>
      <w:r w:rsidRPr="004E48F6">
        <w:rPr>
          <w:rFonts w:ascii="Arial" w:hAnsi="Arial" w:cs="Arial"/>
        </w:rPr>
        <w:t>- отсутствие современных полигонов для размещения ТКО, обустроенных с соблюдением экологических и санитарно-эпидемиологических требований;</w:t>
      </w:r>
    </w:p>
    <w:p w:rsidR="006126EA" w:rsidRPr="004E48F6" w:rsidRDefault="006126EA" w:rsidP="006126EA">
      <w:pPr>
        <w:rPr>
          <w:rFonts w:ascii="Arial" w:hAnsi="Arial" w:cs="Arial"/>
        </w:rPr>
      </w:pPr>
      <w:r w:rsidRPr="004E48F6">
        <w:rPr>
          <w:rFonts w:ascii="Arial" w:hAnsi="Arial" w:cs="Arial"/>
        </w:rPr>
        <w:t>- отсутствие развитой инфраструктуры по обработке, переработке и утилизации отходов производства и потребления;</w:t>
      </w:r>
    </w:p>
    <w:p w:rsidR="006126EA" w:rsidRPr="004E48F6" w:rsidRDefault="006126EA" w:rsidP="006126EA">
      <w:pPr>
        <w:rPr>
          <w:rFonts w:ascii="Arial" w:hAnsi="Arial" w:cs="Arial"/>
        </w:rPr>
      </w:pPr>
      <w:r w:rsidRPr="004E48F6">
        <w:rPr>
          <w:rFonts w:ascii="Arial" w:hAnsi="Arial" w:cs="Arial"/>
        </w:rPr>
        <w:t>- недостаточное участие малого и среднего бизнеса в вопросах сбора и переработки ВМР;</w:t>
      </w:r>
    </w:p>
    <w:p w:rsidR="006126EA" w:rsidRPr="004E48F6" w:rsidRDefault="006126EA" w:rsidP="006126EA">
      <w:pPr>
        <w:rPr>
          <w:rFonts w:ascii="Arial" w:hAnsi="Arial" w:cs="Arial"/>
        </w:rPr>
      </w:pPr>
      <w:r w:rsidRPr="004E48F6">
        <w:rPr>
          <w:rFonts w:ascii="Arial" w:hAnsi="Arial" w:cs="Arial"/>
        </w:rPr>
        <w:t>- низкая экологическая грамотность населения района и Республики Мордовия в вопросах обращения с отходами потребления.</w:t>
      </w:r>
    </w:p>
    <w:p w:rsidR="006126EA" w:rsidRPr="004E48F6" w:rsidRDefault="006126EA" w:rsidP="006126EA">
      <w:pPr>
        <w:rPr>
          <w:rFonts w:ascii="Arial" w:hAnsi="Arial" w:cs="Arial"/>
        </w:rPr>
      </w:pPr>
      <w:r w:rsidRPr="004E48F6">
        <w:rPr>
          <w:rFonts w:ascii="Arial" w:hAnsi="Arial" w:cs="Arial"/>
        </w:rPr>
        <w:t>Для решения задачи по снижению объемов размещаемых отходов производства и потребления, необходимо создать на территории Кочкуровского муниципального района и в целом по Республики Мордовия условия для раздельного сбора отходов, современную инфраструктуру по их обработке и вовлечению в хозяйственный оборот.</w:t>
      </w:r>
    </w:p>
    <w:p w:rsidR="006126EA" w:rsidRPr="004E48F6" w:rsidRDefault="006126EA" w:rsidP="006126EA">
      <w:pPr>
        <w:rPr>
          <w:rFonts w:ascii="Arial" w:hAnsi="Arial" w:cs="Arial"/>
        </w:rPr>
      </w:pPr>
      <w:r w:rsidRPr="004E48F6">
        <w:rPr>
          <w:rFonts w:ascii="Arial" w:hAnsi="Arial" w:cs="Arial"/>
        </w:rPr>
        <w:t>Обеспечить широкую информационную работу по повышению экологической грамотности населения.</w:t>
      </w:r>
    </w:p>
    <w:p w:rsidR="006126EA" w:rsidRPr="004E48F6" w:rsidRDefault="006126EA" w:rsidP="006126EA">
      <w:pPr>
        <w:rPr>
          <w:rFonts w:ascii="Arial" w:hAnsi="Arial" w:cs="Arial"/>
        </w:rPr>
      </w:pPr>
      <w:r w:rsidRPr="004E48F6">
        <w:rPr>
          <w:rFonts w:ascii="Arial" w:hAnsi="Arial" w:cs="Arial"/>
        </w:rPr>
        <w:t>Кроме того, необходимо проведение комплекса мероприятий по ликвидации накопленного экологического ущерба (рекультивации), направленного на восстановление окружающей среды, обеспечение благоприятной окружающей среды на нарушенных землях и земельных участках в целях дальнейшего использования таких земель и земельных участков в соответствии с целевым назначением и разрешенным использованием.</w:t>
      </w:r>
    </w:p>
    <w:p w:rsidR="006126EA" w:rsidRPr="004E48F6" w:rsidRDefault="006126EA" w:rsidP="006126EA">
      <w:pPr>
        <w:rPr>
          <w:rFonts w:ascii="Arial" w:hAnsi="Arial" w:cs="Arial"/>
        </w:rPr>
      </w:pPr>
      <w:r w:rsidRPr="004E48F6">
        <w:rPr>
          <w:rFonts w:ascii="Arial" w:hAnsi="Arial" w:cs="Arial"/>
        </w:rPr>
        <w:t>Основными направлениями рекультивации являются сельскохозяйственное, лесохозяйственное, рекреационное, строительное и природоохранное. Наиболее приемлемым является природоохранное направление, позволяющее разрешить вопрос улучшения экологической обстановки, в т.ч. предотвратить негативное воздействие захороненных отходов на население и окружающую среду минимальными финансовыми затратами.</w:t>
      </w:r>
    </w:p>
    <w:p w:rsidR="006126EA" w:rsidRPr="004E48F6" w:rsidRDefault="006126EA" w:rsidP="006126EA">
      <w:pPr>
        <w:rPr>
          <w:rFonts w:ascii="Arial" w:hAnsi="Arial" w:cs="Arial"/>
        </w:rPr>
      </w:pPr>
      <w:r w:rsidRPr="004E48F6">
        <w:rPr>
          <w:rFonts w:ascii="Arial" w:hAnsi="Arial" w:cs="Arial"/>
        </w:rPr>
        <w:t>Создание и развитие производств (установок) по сбору, утилизации и обезвреживанию отходов помогут решить и социальную проблему, обеспечив создание новых рабочих мест для жителей районов и городов республики.</w:t>
      </w:r>
    </w:p>
    <w:p w:rsidR="006126EA" w:rsidRPr="004E48F6" w:rsidRDefault="006126EA" w:rsidP="006126EA">
      <w:pPr>
        <w:rPr>
          <w:rFonts w:ascii="Arial" w:hAnsi="Arial" w:cs="Arial"/>
        </w:rPr>
      </w:pPr>
      <w:r w:rsidRPr="004E48F6">
        <w:rPr>
          <w:rFonts w:ascii="Arial" w:hAnsi="Arial" w:cs="Arial"/>
        </w:rPr>
        <w:t>При выборе основных направлений муниципальной  программы по стабилизации состояния окружающей среды, снижению уровня техногенного воздействия, обеспечению экологической безопасности учтены управленческо-правовые, социально-экономические, природно-ресурсные и экологические условия, сложившиеся в последние годы в Кочкуровском муниципальном районе и Республике Мордовия.</w:t>
      </w:r>
    </w:p>
    <w:p w:rsidR="006126EA" w:rsidRPr="004E48F6" w:rsidRDefault="006126EA" w:rsidP="006126EA">
      <w:pPr>
        <w:rPr>
          <w:rFonts w:ascii="Arial" w:hAnsi="Arial" w:cs="Arial"/>
        </w:rPr>
      </w:pPr>
      <w:r w:rsidRPr="004E48F6">
        <w:rPr>
          <w:rFonts w:ascii="Arial" w:hAnsi="Arial" w:cs="Arial"/>
        </w:rPr>
        <w:t>Сложившаяся ситуация в Кочкуровском муниципальном районе в области обращения с отходами производства и потребления, в том числе с ТКО  в условиях отсутствия программно-целевого метода характеризуется тенденцией к ее дальнейшему ухудшению.</w:t>
      </w:r>
    </w:p>
    <w:p w:rsidR="006126EA" w:rsidRPr="004E48F6" w:rsidRDefault="006126EA" w:rsidP="006126EA">
      <w:pPr>
        <w:rPr>
          <w:rFonts w:ascii="Arial" w:hAnsi="Arial" w:cs="Arial"/>
        </w:rPr>
      </w:pPr>
      <w:r w:rsidRPr="004E48F6">
        <w:rPr>
          <w:rFonts w:ascii="Arial" w:hAnsi="Arial" w:cs="Arial"/>
        </w:rPr>
        <w:t>Таким образом, необходимость разработки и реализации муниципальной  программы обусловлена следующими причинами:</w:t>
      </w:r>
    </w:p>
    <w:p w:rsidR="006126EA" w:rsidRPr="004E48F6" w:rsidRDefault="006126EA" w:rsidP="006126EA">
      <w:pPr>
        <w:rPr>
          <w:rFonts w:ascii="Arial" w:hAnsi="Arial" w:cs="Arial"/>
        </w:rPr>
      </w:pPr>
      <w:r w:rsidRPr="004E48F6">
        <w:rPr>
          <w:rFonts w:ascii="Arial" w:hAnsi="Arial" w:cs="Arial"/>
        </w:rPr>
        <w:t>социально-экономическая острота проблемы;</w:t>
      </w:r>
    </w:p>
    <w:p w:rsidR="006126EA" w:rsidRPr="004E48F6" w:rsidRDefault="006126EA" w:rsidP="006126EA">
      <w:pPr>
        <w:rPr>
          <w:rFonts w:ascii="Arial" w:hAnsi="Arial" w:cs="Arial"/>
        </w:rPr>
      </w:pPr>
      <w:r w:rsidRPr="004E48F6">
        <w:rPr>
          <w:rFonts w:ascii="Arial" w:hAnsi="Arial" w:cs="Arial"/>
        </w:rPr>
        <w:lastRenderedPageBreak/>
        <w:t>необходимость привлечения к решению исполнительных органов государственной власти Республики Мордовия, органов местного самоуправления и общественных институтов.</w:t>
      </w:r>
    </w:p>
    <w:p w:rsidR="006126EA" w:rsidRPr="004E48F6" w:rsidRDefault="006126EA" w:rsidP="006126EA">
      <w:pPr>
        <w:rPr>
          <w:rFonts w:ascii="Arial" w:hAnsi="Arial" w:cs="Arial"/>
        </w:rPr>
      </w:pPr>
      <w:r w:rsidRPr="004E48F6">
        <w:rPr>
          <w:rFonts w:ascii="Arial" w:hAnsi="Arial" w:cs="Arial"/>
        </w:rPr>
        <w:t>В сложившихся условиях без республиканской государственной поддержки субъекты экономики Республики Мордовия и муниципальные образования не в состоянии эффективно удовлетворить жизненную потребность в безопасности проживающего на их территории населения.</w:t>
      </w:r>
    </w:p>
    <w:p w:rsidR="006126EA" w:rsidRPr="004E48F6" w:rsidRDefault="006126EA" w:rsidP="006126EA">
      <w:pPr>
        <w:rPr>
          <w:rFonts w:ascii="Arial" w:hAnsi="Arial" w:cs="Arial"/>
        </w:rPr>
      </w:pPr>
      <w:r w:rsidRPr="004E48F6">
        <w:rPr>
          <w:rFonts w:ascii="Arial" w:hAnsi="Arial" w:cs="Arial"/>
        </w:rPr>
        <w:t>Применение программно-целевого метода позволит осуществить:</w:t>
      </w:r>
    </w:p>
    <w:p w:rsidR="006126EA" w:rsidRPr="004E48F6" w:rsidRDefault="006126EA" w:rsidP="006126EA">
      <w:pPr>
        <w:rPr>
          <w:rFonts w:ascii="Arial" w:hAnsi="Arial" w:cs="Arial"/>
        </w:rPr>
      </w:pPr>
      <w:r w:rsidRPr="004E48F6">
        <w:rPr>
          <w:rFonts w:ascii="Arial" w:hAnsi="Arial" w:cs="Arial"/>
        </w:rPr>
        <w:t>развитие и использование научного потенциала при исследовании причин возникновения критических природно-ресурсных и природоохранных проблем, а также формирование основ и приоритетных направлений профилактики происшествий, снижение тяжести их последствий;</w:t>
      </w:r>
    </w:p>
    <w:p w:rsidR="006126EA" w:rsidRPr="004E48F6" w:rsidRDefault="006126EA" w:rsidP="006126EA">
      <w:pPr>
        <w:rPr>
          <w:rFonts w:ascii="Arial" w:hAnsi="Arial" w:cs="Arial"/>
        </w:rPr>
      </w:pPr>
      <w:r w:rsidRPr="004E48F6">
        <w:rPr>
          <w:rFonts w:ascii="Arial" w:hAnsi="Arial" w:cs="Arial"/>
        </w:rPr>
        <w:t>координацию деятельности федеральных органов исполнительной власти, исполнительных органов государственной власти Республики Мордовия и органов местного самоуправления в области обращения с отходами производства и потребления, в том числе с ТКО,  и обеспечения экологической безопасности.</w:t>
      </w:r>
    </w:p>
    <w:p w:rsidR="006126EA" w:rsidRPr="004E48F6" w:rsidRDefault="006126EA" w:rsidP="006126EA">
      <w:pPr>
        <w:rPr>
          <w:rFonts w:ascii="Arial" w:hAnsi="Arial" w:cs="Arial"/>
        </w:rPr>
      </w:pPr>
      <w:r w:rsidRPr="004E48F6">
        <w:rPr>
          <w:rFonts w:ascii="Arial" w:hAnsi="Arial" w:cs="Arial"/>
        </w:rPr>
        <w:t>охотпользование на устойчивой основе может ощутимо способствовать сохранению животных. Так, существенной причиной, серьезно сдерживающей увеличение поголовья многих ценных видов копытных животных, в том числе и редких, является высокая численность волка. Без принятия неотложных мер по регулированию численности этого хищника прогнозировать существенное увеличение численности диких копытных животных не представляется возможным.</w:t>
      </w:r>
    </w:p>
    <w:p w:rsidR="006126EA" w:rsidRPr="004E48F6" w:rsidRDefault="006126EA" w:rsidP="006126EA">
      <w:pPr>
        <w:rPr>
          <w:rFonts w:ascii="Arial" w:hAnsi="Arial" w:cs="Arial"/>
        </w:rPr>
      </w:pPr>
      <w:r w:rsidRPr="004E48F6">
        <w:rPr>
          <w:rFonts w:ascii="Arial" w:hAnsi="Arial" w:cs="Arial"/>
        </w:rPr>
        <w:t>Основными условиями дальнейшего увеличения численности охотничьих ресурсов, представления услуг в области охоты, проведения охранных мероприятий по охране охотничьих ресурсов является наличие высоко проходимого вида техники, содержание штата егерей и охотоведов.</w:t>
      </w:r>
    </w:p>
    <w:p w:rsidR="006126EA" w:rsidRPr="004E48F6" w:rsidRDefault="006126EA" w:rsidP="006126EA">
      <w:pPr>
        <w:rPr>
          <w:rFonts w:ascii="Arial" w:hAnsi="Arial" w:cs="Arial"/>
        </w:rPr>
      </w:pPr>
      <w:r w:rsidRPr="004E48F6">
        <w:rPr>
          <w:rFonts w:ascii="Arial" w:hAnsi="Arial" w:cs="Arial"/>
        </w:rPr>
        <w:t>Вместе с тем применение программно-целевого метода в решении проблемы рационального использования природных ресурсов, охраны окружающей среды и повышения экологической безопасности сопряжено с определенными рисками. Неисполнение того или иного проекта влечет за собой невозможность комплексного решения определенной части Программы. Так, в процессе реализации Государственной программы возможно выявление отклонений в достижении промежуточных результатов из-за несоответствия влияния отдельных мероприятий Государственной программы на ситуацию в сфере охраны окружающей среды, их ожидаемой эффективности, обусловленной использованием новых подходов к решению задач в области обеспечения экологической безопасности, а также недостаточной скоординированностью деятельности исполнителей Государственной программы на начальных стадиях ее реализации.</w:t>
      </w:r>
    </w:p>
    <w:p w:rsidR="006126EA" w:rsidRPr="004E48F6" w:rsidRDefault="006126EA" w:rsidP="006126EA">
      <w:pPr>
        <w:rPr>
          <w:rFonts w:ascii="Arial" w:hAnsi="Arial" w:cs="Arial"/>
        </w:rPr>
      </w:pPr>
      <w:r w:rsidRPr="004E48F6">
        <w:rPr>
          <w:rFonts w:ascii="Arial" w:hAnsi="Arial" w:cs="Arial"/>
        </w:rPr>
        <w:t>В целях управления указанными рисками в процессе реализации муниципальной  программы предусматривается:</w:t>
      </w:r>
    </w:p>
    <w:p w:rsidR="006126EA" w:rsidRPr="004E48F6" w:rsidRDefault="006126EA" w:rsidP="006126EA">
      <w:pPr>
        <w:rPr>
          <w:rFonts w:ascii="Arial" w:hAnsi="Arial" w:cs="Arial"/>
        </w:rPr>
      </w:pPr>
      <w:r w:rsidRPr="004E48F6">
        <w:rPr>
          <w:rFonts w:ascii="Arial" w:hAnsi="Arial" w:cs="Arial"/>
        </w:rPr>
        <w:t>создание эффективной системы управления на основе четкого распределения функций, полномочий и ответственности основных исполнителей муниципальной программы;</w:t>
      </w:r>
    </w:p>
    <w:p w:rsidR="006126EA" w:rsidRPr="004E48F6" w:rsidRDefault="006126EA" w:rsidP="006126EA">
      <w:pPr>
        <w:rPr>
          <w:rFonts w:ascii="Arial" w:hAnsi="Arial" w:cs="Arial"/>
        </w:rPr>
      </w:pPr>
      <w:r w:rsidRPr="004E48F6">
        <w:rPr>
          <w:rFonts w:ascii="Arial" w:hAnsi="Arial" w:cs="Arial"/>
        </w:rPr>
        <w:t>мониторинг выполнения муниципальной программы, регулярный анализ и при необходимости ежегодная корректировка индикаторов и показателей, а также мероприятий муниципальной  программы;</w:t>
      </w:r>
    </w:p>
    <w:p w:rsidR="006126EA" w:rsidRPr="004E48F6" w:rsidRDefault="006126EA" w:rsidP="006126EA">
      <w:pPr>
        <w:rPr>
          <w:rFonts w:ascii="Arial" w:hAnsi="Arial" w:cs="Arial"/>
        </w:rPr>
      </w:pPr>
      <w:r w:rsidRPr="004E48F6">
        <w:rPr>
          <w:rFonts w:ascii="Arial" w:hAnsi="Arial" w:cs="Arial"/>
        </w:rPr>
        <w:t>перераспределение объемов финансирования в зависимости от динамики и темпов достижения поставленных целей, изменений во внешней среде.</w:t>
      </w:r>
    </w:p>
    <w:p w:rsidR="006126EA" w:rsidRPr="00C53C47" w:rsidRDefault="006126EA" w:rsidP="006126EA">
      <w:pPr>
        <w:pStyle w:val="1"/>
      </w:pPr>
      <w:bookmarkStart w:id="6" w:name="sub_1011"/>
      <w:r w:rsidRPr="00C53C47">
        <w:t>Прогноз развития охраны окружающей среды и повышение экологической безопасности Кочкуровского муниципального района</w:t>
      </w:r>
    </w:p>
    <w:bookmarkEnd w:id="6"/>
    <w:p w:rsidR="006126EA" w:rsidRPr="004E48F6" w:rsidRDefault="006126EA" w:rsidP="006126EA">
      <w:pPr>
        <w:rPr>
          <w:rFonts w:ascii="Arial" w:hAnsi="Arial" w:cs="Arial"/>
        </w:rPr>
      </w:pPr>
      <w:r w:rsidRPr="004E48F6">
        <w:rPr>
          <w:rFonts w:ascii="Arial" w:hAnsi="Arial" w:cs="Arial"/>
        </w:rPr>
        <w:t xml:space="preserve">Охрана окружающей среды и повышение экологической безопасности района является одной из приоритетных направлений социально-экономической политики администрации Кочкуровского муниципального района в рассматриваемой перспективе. Создание </w:t>
      </w:r>
      <w:r w:rsidRPr="004E48F6">
        <w:rPr>
          <w:rFonts w:ascii="Arial" w:hAnsi="Arial" w:cs="Arial"/>
        </w:rPr>
        <w:lastRenderedPageBreak/>
        <w:t>предпосылок для повышения эффективности использования природных ресурсов, повышения экологической культуры населения является важной задачей, для решения которой необходим программный метод.</w:t>
      </w:r>
    </w:p>
    <w:p w:rsidR="006126EA" w:rsidRPr="004E48F6" w:rsidRDefault="006126EA" w:rsidP="006126EA">
      <w:pPr>
        <w:rPr>
          <w:rFonts w:ascii="Arial" w:hAnsi="Arial" w:cs="Arial"/>
        </w:rPr>
      </w:pPr>
      <w:r w:rsidRPr="004E48F6">
        <w:rPr>
          <w:rFonts w:ascii="Arial" w:hAnsi="Arial" w:cs="Arial"/>
        </w:rPr>
        <w:t>Динамика развития системы охраны окружающей среды на период реализации муниципальной  программы будет формироваться под воздействием принятых в последние годы мер по улучшению экологической обстановки республики. В то же время сохраняется сложная макроэкономическая обстановка в связи с последствиями кризиса, что усиливает вероятность реализации рисков для развития системы охраны окружающей среды.</w:t>
      </w:r>
    </w:p>
    <w:p w:rsidR="006126EA" w:rsidRPr="004E48F6" w:rsidRDefault="006126EA" w:rsidP="006126EA">
      <w:pPr>
        <w:rPr>
          <w:rFonts w:ascii="Arial" w:hAnsi="Arial" w:cs="Arial"/>
        </w:rPr>
      </w:pPr>
      <w:r w:rsidRPr="004E48F6">
        <w:rPr>
          <w:rFonts w:ascii="Arial" w:hAnsi="Arial" w:cs="Arial"/>
        </w:rPr>
        <w:t>В прогнозном периоде наметятся следующие значимые тенденции:</w:t>
      </w:r>
    </w:p>
    <w:p w:rsidR="006126EA" w:rsidRPr="004E48F6" w:rsidRDefault="006126EA" w:rsidP="006126EA">
      <w:pPr>
        <w:rPr>
          <w:rFonts w:ascii="Arial" w:hAnsi="Arial" w:cs="Arial"/>
        </w:rPr>
      </w:pPr>
      <w:r w:rsidRPr="004E48F6">
        <w:rPr>
          <w:rFonts w:ascii="Arial" w:hAnsi="Arial" w:cs="Arial"/>
        </w:rPr>
        <w:t>увеличение мероприятий на повышение экологического образования и воспитания населения республики;</w:t>
      </w:r>
    </w:p>
    <w:p w:rsidR="006126EA" w:rsidRPr="004E48F6" w:rsidRDefault="006126EA" w:rsidP="006126EA">
      <w:pPr>
        <w:rPr>
          <w:rFonts w:ascii="Arial" w:hAnsi="Arial" w:cs="Arial"/>
        </w:rPr>
      </w:pPr>
      <w:r w:rsidRPr="004E48F6">
        <w:rPr>
          <w:rFonts w:ascii="Arial" w:hAnsi="Arial" w:cs="Arial"/>
        </w:rPr>
        <w:t>снижение техногенной нагрузки на окружающую среду Кочкуровского муниципального района;</w:t>
      </w:r>
    </w:p>
    <w:p w:rsidR="006126EA" w:rsidRPr="004E48F6" w:rsidRDefault="006126EA" w:rsidP="006126EA">
      <w:pPr>
        <w:rPr>
          <w:rFonts w:ascii="Arial" w:hAnsi="Arial" w:cs="Arial"/>
        </w:rPr>
      </w:pPr>
      <w:r w:rsidRPr="004E48F6">
        <w:rPr>
          <w:rFonts w:ascii="Arial" w:hAnsi="Arial" w:cs="Arial"/>
        </w:rPr>
        <w:t>увеличение доли твердых коммунальных отходов, направленных на обработку, в общем объеме образованных твердых коммунальных отходов;</w:t>
      </w:r>
    </w:p>
    <w:p w:rsidR="006126EA" w:rsidRDefault="006126EA" w:rsidP="006126EA">
      <w:pPr>
        <w:rPr>
          <w:rFonts w:ascii="Arial" w:hAnsi="Arial" w:cs="Arial"/>
        </w:rPr>
      </w:pPr>
      <w:r w:rsidRPr="004E48F6">
        <w:rPr>
          <w:rFonts w:ascii="Arial" w:hAnsi="Arial" w:cs="Arial"/>
        </w:rPr>
        <w:t>увеличение доли твердых коммунальных отходов, направленных на утилизацию, в общем объеме образованных твердых коммунальных отходов;</w:t>
      </w:r>
    </w:p>
    <w:p w:rsidR="006126EA" w:rsidRPr="004E48F6" w:rsidRDefault="006126EA" w:rsidP="006126EA">
      <w:pPr>
        <w:rPr>
          <w:rFonts w:ascii="Arial" w:hAnsi="Arial" w:cs="Arial"/>
        </w:rPr>
      </w:pPr>
      <w:r>
        <w:rPr>
          <w:rFonts w:ascii="Arial" w:hAnsi="Arial" w:cs="Arial"/>
        </w:rPr>
        <w:t>с</w:t>
      </w:r>
      <w:r w:rsidRPr="009A7B0F">
        <w:rPr>
          <w:rFonts w:ascii="Arial" w:hAnsi="Arial" w:cs="Arial"/>
        </w:rPr>
        <w:t>оздание (обустройство) мест (площадок) накопления (в том числе раздельного накопления)</w:t>
      </w:r>
      <w:r>
        <w:rPr>
          <w:rFonts w:ascii="Arial" w:hAnsi="Arial" w:cs="Arial"/>
        </w:rPr>
        <w:t xml:space="preserve"> ТКО;</w:t>
      </w:r>
    </w:p>
    <w:p w:rsidR="006126EA" w:rsidRPr="004E48F6" w:rsidRDefault="006126EA" w:rsidP="006126EA">
      <w:pPr>
        <w:rPr>
          <w:rFonts w:ascii="Arial" w:hAnsi="Arial" w:cs="Arial"/>
        </w:rPr>
      </w:pPr>
      <w:r w:rsidRPr="004E48F6">
        <w:rPr>
          <w:rFonts w:ascii="Arial" w:hAnsi="Arial" w:cs="Arial"/>
        </w:rPr>
        <w:t>предотвращение загрязнения окружающей среды отходами производства и потребления.</w:t>
      </w:r>
    </w:p>
    <w:p w:rsidR="006126EA" w:rsidRPr="004E48F6" w:rsidRDefault="006126EA" w:rsidP="006126EA">
      <w:pPr>
        <w:rPr>
          <w:rFonts w:ascii="Arial" w:hAnsi="Arial" w:cs="Arial"/>
        </w:rPr>
      </w:pPr>
      <w:r w:rsidRPr="004E48F6">
        <w:rPr>
          <w:rFonts w:ascii="Arial" w:hAnsi="Arial" w:cs="Arial"/>
        </w:rPr>
        <w:t>Прогноз реализации муниципальной программы основывается на достижении уровней ее основных показателей (индикаторов), а также частных индикаторов по соответствующим подпрограммам, включенным в муниципальную  программу.</w:t>
      </w:r>
    </w:p>
    <w:p w:rsidR="006126EA" w:rsidRPr="00C53C47" w:rsidRDefault="006126EA" w:rsidP="006126EA">
      <w:pPr>
        <w:pStyle w:val="1"/>
      </w:pPr>
      <w:bookmarkStart w:id="7" w:name="sub_102"/>
      <w:r w:rsidRPr="00C53C47">
        <w:t>Раздел 2. Приоритеты  в сфере реализации муниципальной  программы, цели, задачи и показатели (индикаторы) реализации муниципальной программы, а также основные ожидаемые результаты и сроки ее реализации, обобщенная характеристика мер правового регулирования</w:t>
      </w:r>
      <w:bookmarkEnd w:id="7"/>
    </w:p>
    <w:p w:rsidR="006126EA" w:rsidRPr="004E48F6" w:rsidRDefault="006126EA" w:rsidP="006126EA">
      <w:pPr>
        <w:rPr>
          <w:rFonts w:ascii="Arial" w:hAnsi="Arial" w:cs="Arial"/>
        </w:rPr>
      </w:pPr>
      <w:r w:rsidRPr="004E48F6">
        <w:rPr>
          <w:rFonts w:ascii="Arial" w:hAnsi="Arial" w:cs="Arial"/>
        </w:rPr>
        <w:t>Приоритетами в сфере реализации муниципальной программы являются:</w:t>
      </w:r>
    </w:p>
    <w:p w:rsidR="006126EA" w:rsidRPr="004E48F6" w:rsidRDefault="006126EA" w:rsidP="006126EA">
      <w:pPr>
        <w:rPr>
          <w:rFonts w:ascii="Arial" w:hAnsi="Arial" w:cs="Arial"/>
        </w:rPr>
      </w:pPr>
      <w:r w:rsidRPr="004E48F6">
        <w:rPr>
          <w:rFonts w:ascii="Arial" w:hAnsi="Arial" w:cs="Arial"/>
        </w:rPr>
        <w:t>увеличение количества проводимых экологических мероприятий, направленных на повышение уровня экологической культуры, воспитание и просвещение населения Кочкуровского муниципального района, бережное отношение к природе родного края;</w:t>
      </w:r>
    </w:p>
    <w:p w:rsidR="006126EA" w:rsidRPr="004E48F6" w:rsidRDefault="006126EA" w:rsidP="006126EA">
      <w:pPr>
        <w:rPr>
          <w:rFonts w:ascii="Arial" w:hAnsi="Arial" w:cs="Arial"/>
        </w:rPr>
      </w:pPr>
      <w:r w:rsidRPr="004E48F6">
        <w:rPr>
          <w:rFonts w:ascii="Arial" w:hAnsi="Arial" w:cs="Arial"/>
        </w:rPr>
        <w:t>осуществление мер по охране и воспроизводству природных ресурсов, как компонентов окружающей среды;</w:t>
      </w:r>
    </w:p>
    <w:p w:rsidR="006126EA" w:rsidRPr="004E48F6" w:rsidRDefault="006126EA" w:rsidP="006126EA">
      <w:pPr>
        <w:rPr>
          <w:rFonts w:ascii="Arial" w:hAnsi="Arial" w:cs="Arial"/>
        </w:rPr>
      </w:pPr>
      <w:r w:rsidRPr="004E48F6">
        <w:rPr>
          <w:rFonts w:ascii="Arial" w:hAnsi="Arial" w:cs="Arial"/>
        </w:rPr>
        <w:t>стабилизация экологической обстановки в районе и ее улучшение;</w:t>
      </w:r>
    </w:p>
    <w:p w:rsidR="006126EA" w:rsidRPr="004E48F6" w:rsidRDefault="006126EA" w:rsidP="006126EA">
      <w:pPr>
        <w:rPr>
          <w:rFonts w:ascii="Arial" w:hAnsi="Arial" w:cs="Arial"/>
        </w:rPr>
      </w:pPr>
      <w:r w:rsidRPr="004E48F6">
        <w:rPr>
          <w:rFonts w:ascii="Arial" w:hAnsi="Arial" w:cs="Arial"/>
        </w:rPr>
        <w:t>совершенствование системы государственного регулирования природопользования, охраны окружающей среды и экологической безопасности;</w:t>
      </w:r>
    </w:p>
    <w:p w:rsidR="006126EA" w:rsidRPr="004E48F6" w:rsidRDefault="006126EA" w:rsidP="006126EA">
      <w:pPr>
        <w:rPr>
          <w:rFonts w:ascii="Arial" w:hAnsi="Arial" w:cs="Arial"/>
        </w:rPr>
      </w:pPr>
      <w:r w:rsidRPr="004E48F6">
        <w:rPr>
          <w:rFonts w:ascii="Arial" w:hAnsi="Arial" w:cs="Arial"/>
        </w:rPr>
        <w:t>формирование государственной системы комплексного мониторинга природных ресурсов и состояния окружающей среды;</w:t>
      </w:r>
    </w:p>
    <w:p w:rsidR="006126EA" w:rsidRPr="004E48F6" w:rsidRDefault="006126EA" w:rsidP="006126EA">
      <w:pPr>
        <w:rPr>
          <w:rFonts w:ascii="Arial" w:hAnsi="Arial" w:cs="Arial"/>
        </w:rPr>
      </w:pPr>
      <w:r w:rsidRPr="004E48F6">
        <w:rPr>
          <w:rFonts w:ascii="Arial" w:hAnsi="Arial" w:cs="Arial"/>
        </w:rPr>
        <w:t>увеличение доли твердых коммунальных отходов, направленных на обработку, в общем объеме образованных твердых коммунальных отходов;</w:t>
      </w:r>
    </w:p>
    <w:p w:rsidR="006126EA" w:rsidRDefault="006126EA" w:rsidP="006126EA">
      <w:pPr>
        <w:rPr>
          <w:rFonts w:ascii="Arial" w:hAnsi="Arial" w:cs="Arial"/>
        </w:rPr>
      </w:pPr>
      <w:r w:rsidRPr="004E48F6">
        <w:rPr>
          <w:rFonts w:ascii="Arial" w:hAnsi="Arial" w:cs="Arial"/>
        </w:rPr>
        <w:t>увеличение доли твердых коммунальных отходов, направленных на утилизацию, в общем объеме образованных твердых коммунальных отходов;</w:t>
      </w:r>
    </w:p>
    <w:p w:rsidR="006126EA" w:rsidRPr="004E48F6" w:rsidRDefault="006126EA" w:rsidP="006126EA">
      <w:pPr>
        <w:rPr>
          <w:rFonts w:ascii="Arial" w:hAnsi="Arial" w:cs="Arial"/>
        </w:rPr>
      </w:pPr>
      <w:r>
        <w:rPr>
          <w:rFonts w:ascii="Arial" w:hAnsi="Arial" w:cs="Arial"/>
        </w:rPr>
        <w:t>с</w:t>
      </w:r>
      <w:r w:rsidRPr="009A7B0F">
        <w:rPr>
          <w:rFonts w:ascii="Arial" w:hAnsi="Arial" w:cs="Arial"/>
        </w:rPr>
        <w:t>оздание (обустройство) мест (площадок) накопления (в том числе раздельного накопления)</w:t>
      </w:r>
      <w:r>
        <w:rPr>
          <w:rFonts w:ascii="Arial" w:hAnsi="Arial" w:cs="Arial"/>
        </w:rPr>
        <w:t xml:space="preserve"> ТКО;</w:t>
      </w:r>
    </w:p>
    <w:p w:rsidR="006126EA" w:rsidRPr="004E48F6" w:rsidRDefault="006126EA" w:rsidP="006126EA">
      <w:pPr>
        <w:rPr>
          <w:rFonts w:ascii="Arial" w:hAnsi="Arial" w:cs="Arial"/>
        </w:rPr>
      </w:pPr>
      <w:r w:rsidRPr="004E48F6">
        <w:rPr>
          <w:rFonts w:ascii="Arial" w:hAnsi="Arial" w:cs="Arial"/>
        </w:rPr>
        <w:t>предотвращение загрязнения окружающей среды отходами производства и потребления.</w:t>
      </w:r>
    </w:p>
    <w:p w:rsidR="006126EA" w:rsidRPr="004E48F6" w:rsidRDefault="006126EA" w:rsidP="006126EA">
      <w:pPr>
        <w:rPr>
          <w:rFonts w:ascii="Arial" w:hAnsi="Arial" w:cs="Arial"/>
        </w:rPr>
      </w:pPr>
      <w:r w:rsidRPr="004E48F6">
        <w:rPr>
          <w:rFonts w:ascii="Arial" w:hAnsi="Arial" w:cs="Arial"/>
        </w:rPr>
        <w:t>Целями муниципальной  программы являются:</w:t>
      </w:r>
    </w:p>
    <w:p w:rsidR="006126EA" w:rsidRPr="004E48F6" w:rsidRDefault="006126EA" w:rsidP="006126EA">
      <w:pPr>
        <w:rPr>
          <w:rFonts w:ascii="Arial" w:hAnsi="Arial" w:cs="Arial"/>
        </w:rPr>
      </w:pPr>
      <w:r w:rsidRPr="004E48F6">
        <w:rPr>
          <w:rFonts w:ascii="Arial" w:hAnsi="Arial" w:cs="Arial"/>
        </w:rPr>
        <w:t xml:space="preserve">увеличение количества проводимых экологических мероприятий, направленных на укрепление и развитие образовательных и воспитательных функций в образовательных учреждениях, расширение состава субъектов экологического воспитания, координация </w:t>
      </w:r>
      <w:r w:rsidRPr="004E48F6">
        <w:rPr>
          <w:rFonts w:ascii="Arial" w:hAnsi="Arial" w:cs="Arial"/>
        </w:rPr>
        <w:lastRenderedPageBreak/>
        <w:t>их усилий, развитие взаимодействия семьи и образовательных учреждений на территории Кочкуровского муниципального района;</w:t>
      </w:r>
    </w:p>
    <w:p w:rsidR="006126EA" w:rsidRPr="004E48F6" w:rsidRDefault="006126EA" w:rsidP="006126EA">
      <w:pPr>
        <w:rPr>
          <w:rFonts w:ascii="Arial" w:hAnsi="Arial" w:cs="Arial"/>
        </w:rPr>
      </w:pPr>
      <w:r w:rsidRPr="004E48F6">
        <w:rPr>
          <w:rFonts w:ascii="Arial" w:hAnsi="Arial" w:cs="Arial"/>
        </w:rPr>
        <w:t>предотвращение негативного воздействия техногенных факторов на население, окружающую природную среду и обеспечение экологической безопасности в районе;</w:t>
      </w:r>
    </w:p>
    <w:p w:rsidR="006126EA" w:rsidRPr="004E48F6" w:rsidRDefault="006126EA" w:rsidP="006126EA">
      <w:pPr>
        <w:rPr>
          <w:rFonts w:ascii="Arial" w:hAnsi="Arial" w:cs="Arial"/>
        </w:rPr>
      </w:pPr>
      <w:r w:rsidRPr="004E48F6">
        <w:rPr>
          <w:rFonts w:ascii="Arial" w:hAnsi="Arial" w:cs="Arial"/>
        </w:rPr>
        <w:t>определение стратегических направлений политики администрации Кочкуровского муниципального района на ближайшую перспективу по стабилизации экологической обстановки;</w:t>
      </w:r>
    </w:p>
    <w:p w:rsidR="006126EA" w:rsidRPr="004E48F6" w:rsidRDefault="006126EA" w:rsidP="006126EA">
      <w:pPr>
        <w:rPr>
          <w:rFonts w:ascii="Arial" w:hAnsi="Arial" w:cs="Arial"/>
        </w:rPr>
      </w:pPr>
      <w:r w:rsidRPr="004E48F6">
        <w:rPr>
          <w:rFonts w:ascii="Arial" w:hAnsi="Arial" w:cs="Arial"/>
        </w:rPr>
        <w:t>предотвращение загрязнения окружающей среды отходами производства и потребления.</w:t>
      </w:r>
    </w:p>
    <w:p w:rsidR="006126EA" w:rsidRPr="004E48F6" w:rsidRDefault="006126EA" w:rsidP="006126EA">
      <w:pPr>
        <w:rPr>
          <w:rFonts w:ascii="Arial" w:hAnsi="Arial" w:cs="Arial"/>
        </w:rPr>
      </w:pPr>
      <w:r w:rsidRPr="004E48F6">
        <w:rPr>
          <w:rFonts w:ascii="Arial" w:hAnsi="Arial" w:cs="Arial"/>
        </w:rPr>
        <w:t>Достижение поставленных целей позволит району значительно улучшить состояние окружающей среды, приблизиться к уровню экологической безопасности, соответствующему нормативным показателям, снизить возможность возникновения чрезвычайных ситуаций техногенного характера и, следовательно, уменьшить социально-экономическую и экологическую остроту проблемы.</w:t>
      </w:r>
    </w:p>
    <w:p w:rsidR="006126EA" w:rsidRPr="004E48F6" w:rsidRDefault="006126EA" w:rsidP="006126EA">
      <w:pPr>
        <w:rPr>
          <w:rFonts w:ascii="Arial" w:hAnsi="Arial" w:cs="Arial"/>
        </w:rPr>
      </w:pPr>
      <w:r w:rsidRPr="004E48F6">
        <w:rPr>
          <w:rFonts w:ascii="Arial" w:hAnsi="Arial" w:cs="Arial"/>
        </w:rPr>
        <w:t>Условиями достижения целей муниципальной  программы является решение задач в следующих сферах деятельности:</w:t>
      </w:r>
    </w:p>
    <w:p w:rsidR="006126EA" w:rsidRPr="004E48F6" w:rsidRDefault="006126EA" w:rsidP="006126EA">
      <w:pPr>
        <w:rPr>
          <w:rFonts w:ascii="Arial" w:hAnsi="Arial" w:cs="Arial"/>
        </w:rPr>
      </w:pPr>
      <w:r w:rsidRPr="004E48F6">
        <w:rPr>
          <w:rFonts w:ascii="Arial" w:hAnsi="Arial" w:cs="Arial"/>
        </w:rPr>
        <w:t>развитие экологического образования и воспитания;</w:t>
      </w:r>
    </w:p>
    <w:p w:rsidR="006126EA" w:rsidRPr="004E48F6" w:rsidRDefault="006126EA" w:rsidP="006126EA">
      <w:pPr>
        <w:rPr>
          <w:rFonts w:ascii="Arial" w:hAnsi="Arial" w:cs="Arial"/>
        </w:rPr>
      </w:pPr>
      <w:r w:rsidRPr="004E48F6">
        <w:rPr>
          <w:rFonts w:ascii="Arial" w:hAnsi="Arial" w:cs="Arial"/>
        </w:rPr>
        <w:t>создание современной инфраструктуры по сбору, обработке, утилизации и размещение ТКО на территории Кочкуровского муниципального района  Республики Мордовия;</w:t>
      </w:r>
    </w:p>
    <w:p w:rsidR="006126EA" w:rsidRPr="004E48F6" w:rsidRDefault="006126EA" w:rsidP="006126EA">
      <w:pPr>
        <w:rPr>
          <w:rFonts w:ascii="Arial" w:hAnsi="Arial" w:cs="Arial"/>
        </w:rPr>
      </w:pPr>
      <w:r w:rsidRPr="004E48F6">
        <w:rPr>
          <w:rFonts w:ascii="Arial" w:hAnsi="Arial" w:cs="Arial"/>
        </w:rPr>
        <w:t>осуществление мер по охране и воспроизводству природных ресурсов, как компонентов окружающей среды;</w:t>
      </w:r>
    </w:p>
    <w:p w:rsidR="006126EA" w:rsidRPr="004E48F6" w:rsidRDefault="006126EA" w:rsidP="006126EA">
      <w:pPr>
        <w:rPr>
          <w:rFonts w:ascii="Arial" w:hAnsi="Arial" w:cs="Arial"/>
        </w:rPr>
      </w:pPr>
      <w:r w:rsidRPr="004E48F6">
        <w:rPr>
          <w:rFonts w:ascii="Arial" w:hAnsi="Arial" w:cs="Arial"/>
        </w:rPr>
        <w:t>совершенствование системы государственного регулирования природопользования, охраны окружающей среды и экологической безопасности;</w:t>
      </w:r>
    </w:p>
    <w:p w:rsidR="006126EA" w:rsidRPr="004E48F6" w:rsidRDefault="006126EA" w:rsidP="006126EA">
      <w:pPr>
        <w:rPr>
          <w:rFonts w:ascii="Arial" w:hAnsi="Arial" w:cs="Arial"/>
        </w:rPr>
      </w:pPr>
      <w:r w:rsidRPr="004E48F6">
        <w:rPr>
          <w:rFonts w:ascii="Arial" w:hAnsi="Arial" w:cs="Arial"/>
        </w:rPr>
        <w:t>предотвращение загрязнения окружающей среды отходами производства и потребления.</w:t>
      </w:r>
    </w:p>
    <w:p w:rsidR="006126EA" w:rsidRPr="004E48F6" w:rsidRDefault="006126EA" w:rsidP="006126EA">
      <w:pPr>
        <w:rPr>
          <w:rFonts w:ascii="Arial" w:hAnsi="Arial" w:cs="Arial"/>
        </w:rPr>
      </w:pPr>
      <w:r w:rsidRPr="004E48F6">
        <w:rPr>
          <w:rFonts w:ascii="Arial" w:hAnsi="Arial" w:cs="Arial"/>
        </w:rPr>
        <w:t>Показатели (индикаторы) реализации муниципальной программы оцениваются в целом для муниципальной  программы и по каждой из подпрограмм муниципальной программы.</w:t>
      </w:r>
    </w:p>
    <w:p w:rsidR="006126EA" w:rsidRPr="004E48F6" w:rsidRDefault="006126EA" w:rsidP="006126EA">
      <w:pPr>
        <w:rPr>
          <w:rFonts w:ascii="Arial" w:hAnsi="Arial" w:cs="Arial"/>
        </w:rPr>
      </w:pPr>
      <w:r w:rsidRPr="004E48F6">
        <w:rPr>
          <w:rFonts w:ascii="Arial" w:hAnsi="Arial" w:cs="Arial"/>
        </w:rPr>
        <w:t>Эти показатели (индикаторы) предназначены для оценки наиболее существенных результатов реализации муниципальной программы, включенных в нее подпрограмм.</w:t>
      </w:r>
    </w:p>
    <w:p w:rsidR="006126EA" w:rsidRPr="004E48F6" w:rsidRDefault="006126EA" w:rsidP="006126EA">
      <w:pPr>
        <w:rPr>
          <w:rFonts w:ascii="Arial" w:hAnsi="Arial" w:cs="Arial"/>
        </w:rPr>
      </w:pPr>
      <w:r w:rsidRPr="004E48F6">
        <w:rPr>
          <w:rFonts w:ascii="Arial" w:hAnsi="Arial" w:cs="Arial"/>
        </w:rPr>
        <w:t>К общим показателям (индикаторам) муниципальной  программы относятся:</w:t>
      </w:r>
    </w:p>
    <w:p w:rsidR="006126EA" w:rsidRPr="004E48F6" w:rsidRDefault="006126EA" w:rsidP="006126EA">
      <w:pPr>
        <w:rPr>
          <w:rFonts w:ascii="Arial" w:hAnsi="Arial" w:cs="Arial"/>
        </w:rPr>
      </w:pPr>
      <w:r w:rsidRPr="004E48F6">
        <w:rPr>
          <w:rFonts w:ascii="Arial" w:hAnsi="Arial" w:cs="Arial"/>
        </w:rPr>
        <w:t>увеличение количества проводимых экологических мероприятий, направленных на экологическое воспитание и просвещение населения, повышение уровня экологической культуры;</w:t>
      </w:r>
    </w:p>
    <w:p w:rsidR="006126EA" w:rsidRPr="004E48F6" w:rsidRDefault="006126EA" w:rsidP="006126EA">
      <w:pPr>
        <w:rPr>
          <w:rFonts w:ascii="Arial" w:hAnsi="Arial" w:cs="Arial"/>
        </w:rPr>
      </w:pPr>
      <w:r w:rsidRPr="004E48F6">
        <w:rPr>
          <w:rFonts w:ascii="Arial" w:hAnsi="Arial" w:cs="Arial"/>
        </w:rPr>
        <w:t>увеличение доли твердых коммунальных отходов, направленных на утилизацию, в общем объеме образованных твердых коммунальных отходов;</w:t>
      </w:r>
    </w:p>
    <w:p w:rsidR="006126EA" w:rsidRDefault="006126EA" w:rsidP="006126EA">
      <w:pPr>
        <w:rPr>
          <w:rFonts w:ascii="Arial" w:hAnsi="Arial" w:cs="Arial"/>
        </w:rPr>
      </w:pPr>
      <w:r w:rsidRPr="004E48F6">
        <w:rPr>
          <w:rFonts w:ascii="Arial" w:hAnsi="Arial" w:cs="Arial"/>
        </w:rPr>
        <w:t>увеличение доли твердых коммунальных отходов, направленных на обработку, в общем объеме образованных твердых коммунальных отходов;</w:t>
      </w:r>
    </w:p>
    <w:p w:rsidR="006126EA" w:rsidRPr="004E48F6" w:rsidRDefault="006126EA" w:rsidP="006126EA">
      <w:pPr>
        <w:rPr>
          <w:rFonts w:ascii="Arial" w:hAnsi="Arial" w:cs="Arial"/>
        </w:rPr>
      </w:pPr>
      <w:r>
        <w:rPr>
          <w:rFonts w:ascii="Arial" w:hAnsi="Arial" w:cs="Arial"/>
        </w:rPr>
        <w:t>с</w:t>
      </w:r>
      <w:r w:rsidRPr="009A7B0F">
        <w:rPr>
          <w:rFonts w:ascii="Arial" w:hAnsi="Arial" w:cs="Arial"/>
        </w:rPr>
        <w:t>оздание (обустройство) мест (площадок) накопления (в том числе раздельного накопления)</w:t>
      </w:r>
      <w:r>
        <w:rPr>
          <w:rFonts w:ascii="Arial" w:hAnsi="Arial" w:cs="Arial"/>
        </w:rPr>
        <w:t xml:space="preserve"> ТКО.</w:t>
      </w:r>
    </w:p>
    <w:p w:rsidR="006126EA" w:rsidRPr="004E48F6" w:rsidRDefault="006126EA" w:rsidP="006126EA">
      <w:pPr>
        <w:rPr>
          <w:rFonts w:ascii="Arial" w:hAnsi="Arial" w:cs="Arial"/>
        </w:rPr>
      </w:pPr>
      <w:r w:rsidRPr="004E48F6">
        <w:rPr>
          <w:rFonts w:ascii="Arial" w:hAnsi="Arial" w:cs="Arial"/>
        </w:rPr>
        <w:t>Прогнозные значения показателей (индикаторов) достижения целей и решения задач муниципальной программы приведены в приложении 1.</w:t>
      </w:r>
    </w:p>
    <w:p w:rsidR="006126EA" w:rsidRPr="004E48F6" w:rsidRDefault="006126EA" w:rsidP="006126EA">
      <w:pPr>
        <w:rPr>
          <w:rFonts w:ascii="Arial" w:hAnsi="Arial" w:cs="Arial"/>
        </w:rPr>
      </w:pPr>
      <w:r w:rsidRPr="004E48F6">
        <w:rPr>
          <w:rFonts w:ascii="Arial" w:hAnsi="Arial" w:cs="Arial"/>
        </w:rPr>
        <w:t xml:space="preserve">Срок реализации муниципальной  программы </w:t>
      </w:r>
      <w:r>
        <w:rPr>
          <w:rFonts w:ascii="Arial" w:hAnsi="Arial" w:cs="Arial"/>
        </w:rPr>
        <w:t xml:space="preserve">2019-2025 </w:t>
      </w:r>
      <w:r w:rsidRPr="004E48F6">
        <w:rPr>
          <w:rFonts w:ascii="Arial" w:hAnsi="Arial" w:cs="Arial"/>
        </w:rPr>
        <w:t>годы.</w:t>
      </w:r>
    </w:p>
    <w:p w:rsidR="006126EA" w:rsidRPr="004E48F6" w:rsidRDefault="006126EA" w:rsidP="006126EA">
      <w:pPr>
        <w:rPr>
          <w:rFonts w:ascii="Arial" w:hAnsi="Arial" w:cs="Arial"/>
        </w:rPr>
      </w:pPr>
      <w:r w:rsidRPr="004E48F6">
        <w:rPr>
          <w:rFonts w:ascii="Arial" w:hAnsi="Arial" w:cs="Arial"/>
        </w:rPr>
        <w:t>Сведения об основных мерах правового регулирования в сфере реализации Государственной программы приведены в приложении 3.</w:t>
      </w:r>
    </w:p>
    <w:p w:rsidR="006126EA" w:rsidRPr="00C53C47" w:rsidRDefault="006126EA" w:rsidP="006126EA">
      <w:pPr>
        <w:pStyle w:val="1"/>
      </w:pPr>
      <w:bookmarkStart w:id="8" w:name="sub_103"/>
      <w:r w:rsidRPr="00C53C47">
        <w:t>Раздел 3. Обобщенная характеристика основных мероприятий и мероприятий муниципального проекта подпрограмм муниципальной программы, прогноз сводных показателей государственных заданий по этапам реализации муниципальной программы</w:t>
      </w:r>
      <w:bookmarkEnd w:id="8"/>
    </w:p>
    <w:p w:rsidR="006126EA" w:rsidRPr="004E48F6" w:rsidRDefault="006126EA" w:rsidP="006126EA">
      <w:pPr>
        <w:rPr>
          <w:rFonts w:ascii="Arial" w:hAnsi="Arial" w:cs="Arial"/>
        </w:rPr>
      </w:pPr>
      <w:r w:rsidRPr="004E48F6">
        <w:rPr>
          <w:rFonts w:ascii="Arial" w:hAnsi="Arial" w:cs="Arial"/>
        </w:rPr>
        <w:t>Подпрограммы, и включенные в них мероприятия, представляют в совокупности комплекс взаимосвязанных мер, направленных на достижение целей муниципальной программы, а также на решение наиболее важных текущих и перспективных задач, обеспечивающих охрану окружающей среды и повышение экологической безопасности.</w:t>
      </w:r>
    </w:p>
    <w:p w:rsidR="006126EA" w:rsidRPr="004E48F6" w:rsidRDefault="006126EA" w:rsidP="006126EA">
      <w:pPr>
        <w:rPr>
          <w:rFonts w:ascii="Arial" w:hAnsi="Arial" w:cs="Arial"/>
        </w:rPr>
      </w:pPr>
      <w:r w:rsidRPr="004E48F6">
        <w:rPr>
          <w:rFonts w:ascii="Arial" w:hAnsi="Arial" w:cs="Arial"/>
        </w:rPr>
        <w:lastRenderedPageBreak/>
        <w:t>Подпрограмма 1 "Мероприятия в области экологического образования и воспитания населения Кочкуровского муниципального района".</w:t>
      </w:r>
    </w:p>
    <w:p w:rsidR="006126EA" w:rsidRPr="004E48F6" w:rsidRDefault="006126EA" w:rsidP="006126EA">
      <w:pPr>
        <w:rPr>
          <w:rFonts w:ascii="Arial" w:hAnsi="Arial" w:cs="Arial"/>
        </w:rPr>
      </w:pPr>
      <w:r w:rsidRPr="004E48F6">
        <w:rPr>
          <w:rFonts w:ascii="Arial" w:hAnsi="Arial" w:cs="Arial"/>
        </w:rPr>
        <w:t>В рамках реализации подпрограммы предусматривается реализация следующих мероприятий:</w:t>
      </w:r>
    </w:p>
    <w:p w:rsidR="006126EA" w:rsidRPr="004E48F6" w:rsidRDefault="006126EA" w:rsidP="006126EA">
      <w:pPr>
        <w:rPr>
          <w:rFonts w:ascii="Arial" w:hAnsi="Arial" w:cs="Arial"/>
        </w:rPr>
      </w:pPr>
      <w:r w:rsidRPr="004E48F6">
        <w:rPr>
          <w:rFonts w:ascii="Arial" w:hAnsi="Arial" w:cs="Arial"/>
        </w:rPr>
        <w:t>основное мероприятие 1.1 "Проведение конкурсов, слетов, практических конференций";</w:t>
      </w:r>
    </w:p>
    <w:p w:rsidR="006126EA" w:rsidRPr="004E48F6" w:rsidRDefault="006126EA" w:rsidP="006126EA">
      <w:pPr>
        <w:rPr>
          <w:rFonts w:ascii="Arial" w:hAnsi="Arial" w:cs="Arial"/>
        </w:rPr>
      </w:pPr>
      <w:r w:rsidRPr="004E48F6">
        <w:rPr>
          <w:rFonts w:ascii="Arial" w:hAnsi="Arial" w:cs="Arial"/>
        </w:rPr>
        <w:t>основное мероприятие 1.2 "Издание литературы экологической направленности";</w:t>
      </w:r>
    </w:p>
    <w:p w:rsidR="006126EA" w:rsidRPr="004E48F6" w:rsidRDefault="006126EA" w:rsidP="006126EA">
      <w:pPr>
        <w:rPr>
          <w:rFonts w:ascii="Arial" w:hAnsi="Arial" w:cs="Arial"/>
        </w:rPr>
      </w:pPr>
      <w:r w:rsidRPr="004E48F6">
        <w:rPr>
          <w:rFonts w:ascii="Arial" w:hAnsi="Arial" w:cs="Arial"/>
        </w:rPr>
        <w:t>основное мероприятие 1.3 "Освещение в средствах массовой информации рекламы социально-экологической направленности".</w:t>
      </w:r>
    </w:p>
    <w:p w:rsidR="006126EA" w:rsidRPr="004E48F6" w:rsidRDefault="006126EA" w:rsidP="006126EA">
      <w:pPr>
        <w:rPr>
          <w:rFonts w:ascii="Arial" w:hAnsi="Arial" w:cs="Arial"/>
        </w:rPr>
      </w:pPr>
      <w:r w:rsidRPr="004E48F6">
        <w:rPr>
          <w:rFonts w:ascii="Arial" w:hAnsi="Arial" w:cs="Arial"/>
        </w:rPr>
        <w:t>Индикатором реализации мероприятий подпрограммы является увеличение количества проведенных мероприятий, направленных на повышение экологического образования и воспитания населения Кочкуровского муниципального района.</w:t>
      </w:r>
    </w:p>
    <w:p w:rsidR="006126EA" w:rsidRPr="004E48F6" w:rsidRDefault="006126EA" w:rsidP="006126EA">
      <w:pPr>
        <w:rPr>
          <w:rFonts w:ascii="Arial" w:hAnsi="Arial" w:cs="Arial"/>
        </w:rPr>
      </w:pPr>
      <w:r w:rsidRPr="004E48F6">
        <w:rPr>
          <w:rFonts w:ascii="Arial" w:hAnsi="Arial" w:cs="Arial"/>
        </w:rPr>
        <w:t>Подпрограмма 2 "Мероприятия в области охраны окружающей среды и повышения экологической безопасности Кочкуровского муниципального района".</w:t>
      </w:r>
    </w:p>
    <w:p w:rsidR="006126EA" w:rsidRPr="004E48F6" w:rsidRDefault="006126EA" w:rsidP="006126EA">
      <w:pPr>
        <w:rPr>
          <w:rFonts w:ascii="Arial" w:hAnsi="Arial" w:cs="Arial"/>
        </w:rPr>
      </w:pPr>
      <w:r w:rsidRPr="004E48F6">
        <w:rPr>
          <w:rFonts w:ascii="Arial" w:hAnsi="Arial" w:cs="Arial"/>
        </w:rPr>
        <w:t>В рамках реализации подпрограммы предусматривается реализация следующих мероприятий:</w:t>
      </w:r>
    </w:p>
    <w:p w:rsidR="006126EA" w:rsidRPr="004E48F6" w:rsidRDefault="006126EA" w:rsidP="006126EA">
      <w:pPr>
        <w:rPr>
          <w:rFonts w:ascii="Arial" w:hAnsi="Arial" w:cs="Arial"/>
        </w:rPr>
      </w:pPr>
      <w:r w:rsidRPr="004E48F6">
        <w:rPr>
          <w:rFonts w:ascii="Arial" w:hAnsi="Arial" w:cs="Arial"/>
        </w:rPr>
        <w:t>Основное мероприятие 2.1 "Тампонирование бесхозяйных водонапорных скважин";</w:t>
      </w:r>
    </w:p>
    <w:p w:rsidR="006126EA" w:rsidRPr="004E48F6" w:rsidRDefault="006126EA" w:rsidP="006126EA">
      <w:pPr>
        <w:rPr>
          <w:rFonts w:ascii="Arial" w:hAnsi="Arial" w:cs="Arial"/>
        </w:rPr>
      </w:pPr>
      <w:r w:rsidRPr="004E48F6">
        <w:rPr>
          <w:rFonts w:ascii="Arial" w:hAnsi="Arial" w:cs="Arial"/>
        </w:rPr>
        <w:t>Основное мероприятие 2.2 "Организация и проведение государственной экологической экспертизы".</w:t>
      </w:r>
    </w:p>
    <w:p w:rsidR="006126EA" w:rsidRPr="004E48F6" w:rsidRDefault="006126EA" w:rsidP="006126EA">
      <w:pPr>
        <w:rPr>
          <w:rFonts w:ascii="Arial" w:hAnsi="Arial" w:cs="Arial"/>
        </w:rPr>
      </w:pPr>
      <w:r w:rsidRPr="004E48F6">
        <w:rPr>
          <w:rFonts w:ascii="Arial" w:hAnsi="Arial" w:cs="Arial"/>
        </w:rPr>
        <w:t>Подпрограмма 3 "Обращение с твердыми коммунальными отходами на территории Кочкуровского муниципального района Республики Мордовия".</w:t>
      </w:r>
    </w:p>
    <w:p w:rsidR="006126EA" w:rsidRPr="004E48F6" w:rsidRDefault="006126EA" w:rsidP="006126EA">
      <w:pPr>
        <w:rPr>
          <w:rFonts w:ascii="Arial" w:hAnsi="Arial" w:cs="Arial"/>
        </w:rPr>
      </w:pPr>
      <w:r w:rsidRPr="004E48F6">
        <w:rPr>
          <w:rFonts w:ascii="Arial" w:hAnsi="Arial" w:cs="Arial"/>
        </w:rPr>
        <w:t>В рамках реализации подпрограммы предусматривается реализация следующих основных мероприятий и мероприятий регионального проекта "Комплексная система обращения с отходами":</w:t>
      </w:r>
    </w:p>
    <w:p w:rsidR="006126EA" w:rsidRPr="004E48F6" w:rsidRDefault="006126EA" w:rsidP="006126EA">
      <w:pPr>
        <w:rPr>
          <w:rFonts w:ascii="Arial" w:hAnsi="Arial" w:cs="Arial"/>
        </w:rPr>
      </w:pPr>
      <w:r w:rsidRPr="004E48F6">
        <w:rPr>
          <w:rFonts w:ascii="Arial" w:hAnsi="Arial" w:cs="Arial"/>
        </w:rPr>
        <w:t>Основное мероприятие 3.1 "Участие в разработке     нормативов накопления твердых коммунальных отходов на территории Республики Мордовия";</w:t>
      </w:r>
    </w:p>
    <w:p w:rsidR="006126EA" w:rsidRPr="004E48F6" w:rsidRDefault="006126EA" w:rsidP="006126EA">
      <w:pPr>
        <w:rPr>
          <w:rFonts w:ascii="Arial" w:hAnsi="Arial" w:cs="Arial"/>
        </w:rPr>
      </w:pPr>
      <w:r w:rsidRPr="004E48F6">
        <w:rPr>
          <w:rFonts w:ascii="Arial" w:hAnsi="Arial" w:cs="Arial"/>
        </w:rPr>
        <w:t>Основное мероприятие 3.2 "Рекультивация объектов накопленного экологического вреда окружающей среде";</w:t>
      </w:r>
    </w:p>
    <w:p w:rsidR="006126EA" w:rsidRDefault="006126EA" w:rsidP="006126EA">
      <w:pPr>
        <w:rPr>
          <w:rFonts w:ascii="Arial" w:hAnsi="Arial" w:cs="Arial"/>
        </w:rPr>
      </w:pPr>
      <w:r w:rsidRPr="004E48F6">
        <w:rPr>
          <w:rFonts w:ascii="Arial" w:hAnsi="Arial" w:cs="Arial"/>
        </w:rPr>
        <w:t>3.2.1."Разработка проектно-сметной документации на рекультивацию объекта накопленного экологического вреда окружающей среде на территории Кочкуровского муниципального района</w:t>
      </w:r>
      <w:r>
        <w:rPr>
          <w:rFonts w:ascii="Arial" w:hAnsi="Arial" w:cs="Arial"/>
        </w:rPr>
        <w:t>";</w:t>
      </w:r>
    </w:p>
    <w:p w:rsidR="006126EA" w:rsidRDefault="006126EA" w:rsidP="006126EA">
      <w:pPr>
        <w:rPr>
          <w:rFonts w:ascii="Arial" w:hAnsi="Arial" w:cs="Arial"/>
        </w:rPr>
      </w:pPr>
      <w:r>
        <w:rPr>
          <w:rFonts w:ascii="Arial" w:hAnsi="Arial" w:cs="Arial"/>
        </w:rPr>
        <w:t xml:space="preserve">3.3 </w:t>
      </w:r>
      <w:r w:rsidRPr="004B2057">
        <w:rPr>
          <w:rFonts w:ascii="Arial" w:hAnsi="Arial" w:cs="Arial"/>
        </w:rPr>
        <w:t>«Создание (обустройство) мест (площадок) накопления (в том числе раздельного накопления) твердых коммунальных отходов и приобретение контейнеров и/или бункеров для накопления твердых коммунальных отходов»</w:t>
      </w:r>
      <w:r>
        <w:rPr>
          <w:rFonts w:ascii="Arial" w:hAnsi="Arial" w:cs="Arial"/>
        </w:rPr>
        <w:t>.</w:t>
      </w:r>
    </w:p>
    <w:p w:rsidR="006126EA" w:rsidRPr="003B1ED3" w:rsidRDefault="006126EA" w:rsidP="006126EA">
      <w:pPr>
        <w:rPr>
          <w:rFonts w:ascii="Arial" w:hAnsi="Arial" w:cs="Arial"/>
        </w:rPr>
      </w:pPr>
      <w:r>
        <w:rPr>
          <w:rFonts w:ascii="Arial" w:hAnsi="Arial" w:cs="Arial"/>
        </w:rPr>
        <w:t>3.4</w:t>
      </w:r>
      <w:r w:rsidRPr="003B1ED3">
        <w:rPr>
          <w:rFonts w:ascii="Arial" w:hAnsi="Arial" w:cs="Arial"/>
        </w:rPr>
        <w:t xml:space="preserve"> "Ликвидация несанкционированных свалок и наиболее опасных объектов накопленного экологического вреда окружающей среде на территории Республики Мордовия".</w:t>
      </w:r>
    </w:p>
    <w:p w:rsidR="006126EA" w:rsidRPr="004E48F6" w:rsidRDefault="006126EA" w:rsidP="006126EA">
      <w:pPr>
        <w:rPr>
          <w:rFonts w:ascii="Arial" w:hAnsi="Arial" w:cs="Arial"/>
        </w:rPr>
      </w:pPr>
      <w:r w:rsidRPr="004E48F6">
        <w:rPr>
          <w:rFonts w:ascii="Arial" w:hAnsi="Arial" w:cs="Arial"/>
        </w:rPr>
        <w:t>Индикаторами реализации мероприятий подпрограммы являются:</w:t>
      </w:r>
    </w:p>
    <w:p w:rsidR="006126EA" w:rsidRPr="004E48F6" w:rsidRDefault="006126EA" w:rsidP="006126EA">
      <w:pPr>
        <w:rPr>
          <w:rFonts w:ascii="Arial" w:hAnsi="Arial" w:cs="Arial"/>
        </w:rPr>
      </w:pPr>
      <w:r w:rsidRPr="004E48F6">
        <w:rPr>
          <w:rFonts w:ascii="Arial" w:hAnsi="Arial" w:cs="Arial"/>
        </w:rPr>
        <w:t>увеличение доли твердых коммунальных отходов, направленных на утилизацию, в общем объеме образованных твердых коммунальных отходов;</w:t>
      </w:r>
    </w:p>
    <w:p w:rsidR="006126EA" w:rsidRDefault="006126EA" w:rsidP="006126EA">
      <w:pPr>
        <w:rPr>
          <w:rFonts w:ascii="Arial" w:hAnsi="Arial" w:cs="Arial"/>
        </w:rPr>
      </w:pPr>
      <w:r w:rsidRPr="004E48F6">
        <w:rPr>
          <w:rFonts w:ascii="Arial" w:hAnsi="Arial" w:cs="Arial"/>
        </w:rPr>
        <w:t>увеличение доли твердых коммунальных отходов, направленных на обработку, в общем объеме образованных твердых коммунальных отходов;</w:t>
      </w:r>
    </w:p>
    <w:p w:rsidR="006126EA" w:rsidRPr="004E48F6" w:rsidRDefault="006126EA" w:rsidP="006126EA">
      <w:pPr>
        <w:rPr>
          <w:rFonts w:ascii="Arial" w:hAnsi="Arial" w:cs="Arial"/>
        </w:rPr>
      </w:pPr>
      <w:r>
        <w:rPr>
          <w:rFonts w:ascii="Arial" w:hAnsi="Arial" w:cs="Arial"/>
        </w:rPr>
        <w:t>с</w:t>
      </w:r>
      <w:r w:rsidRPr="00F25E3D">
        <w:rPr>
          <w:rFonts w:ascii="Arial" w:hAnsi="Arial" w:cs="Arial"/>
        </w:rPr>
        <w:t>оздание (обустройство) мест (площадок) накопления (в том числе раздельного накопления)</w:t>
      </w:r>
      <w:r>
        <w:rPr>
          <w:rFonts w:ascii="Arial" w:hAnsi="Arial" w:cs="Arial"/>
        </w:rPr>
        <w:t xml:space="preserve"> ТКО.</w:t>
      </w:r>
    </w:p>
    <w:p w:rsidR="006126EA" w:rsidRPr="004E48F6" w:rsidRDefault="006126EA" w:rsidP="006126EA">
      <w:pPr>
        <w:rPr>
          <w:rFonts w:ascii="Arial" w:hAnsi="Arial" w:cs="Arial"/>
        </w:rPr>
      </w:pPr>
      <w:r>
        <w:rPr>
          <w:rFonts w:ascii="Arial" w:hAnsi="Arial" w:cs="Arial"/>
        </w:rPr>
        <w:t>р</w:t>
      </w:r>
      <w:r w:rsidRPr="004E48F6">
        <w:rPr>
          <w:rFonts w:ascii="Arial" w:hAnsi="Arial" w:cs="Arial"/>
        </w:rPr>
        <w:t>екультивация имеющегося объекта накопления отходов на территории Кочкуровского муниципального района.</w:t>
      </w:r>
    </w:p>
    <w:p w:rsidR="006126EA" w:rsidRPr="004E48F6" w:rsidRDefault="006126EA" w:rsidP="006126EA">
      <w:pPr>
        <w:rPr>
          <w:rFonts w:ascii="Arial" w:hAnsi="Arial" w:cs="Arial"/>
        </w:rPr>
      </w:pPr>
      <w:r w:rsidRPr="004E48F6">
        <w:rPr>
          <w:rFonts w:ascii="Arial" w:hAnsi="Arial" w:cs="Arial"/>
        </w:rPr>
        <w:t>Подпрограмма 4 "Обеспечение реализации муниципальной программы Кочкуровского муниципального района  "Охрана окружающей среды и повышение экологической безопасности</w:t>
      </w:r>
      <w:r>
        <w:rPr>
          <w:rFonts w:ascii="Arial" w:hAnsi="Arial" w:cs="Arial"/>
        </w:rPr>
        <w:t xml:space="preserve"> на 2019-2025 годы</w:t>
      </w:r>
      <w:r w:rsidRPr="004E48F6">
        <w:rPr>
          <w:rFonts w:ascii="Arial" w:hAnsi="Arial" w:cs="Arial"/>
        </w:rPr>
        <w:t>".</w:t>
      </w:r>
    </w:p>
    <w:p w:rsidR="006126EA" w:rsidRPr="004E48F6" w:rsidRDefault="006126EA" w:rsidP="006126EA">
      <w:pPr>
        <w:rPr>
          <w:rFonts w:ascii="Arial" w:hAnsi="Arial" w:cs="Arial"/>
        </w:rPr>
      </w:pPr>
      <w:r w:rsidRPr="004E48F6">
        <w:rPr>
          <w:rFonts w:ascii="Arial" w:hAnsi="Arial" w:cs="Arial"/>
        </w:rPr>
        <w:t>В рамках реализации подпрограммы предусматривается реализация следующего мероприятия:</w:t>
      </w:r>
    </w:p>
    <w:p w:rsidR="006126EA" w:rsidRPr="004E48F6" w:rsidRDefault="006126EA" w:rsidP="006126EA">
      <w:pPr>
        <w:rPr>
          <w:rFonts w:ascii="Arial" w:hAnsi="Arial" w:cs="Arial"/>
        </w:rPr>
      </w:pPr>
      <w:r w:rsidRPr="004E48F6">
        <w:rPr>
          <w:rFonts w:ascii="Arial" w:hAnsi="Arial" w:cs="Arial"/>
        </w:rPr>
        <w:t>основное мероприятие 4.1 "Обеспечение функций администрации Кочкуровского муниципального района в рамках имеющихся полномочий в соответствии с действующим законодательством Российской Федерации и Республики Мордовия.</w:t>
      </w:r>
    </w:p>
    <w:p w:rsidR="006126EA" w:rsidRPr="00C53C47" w:rsidRDefault="006126EA" w:rsidP="006126EA">
      <w:pPr>
        <w:pStyle w:val="1"/>
      </w:pPr>
      <w:bookmarkStart w:id="9" w:name="sub_104"/>
      <w:r w:rsidRPr="00C53C47">
        <w:lastRenderedPageBreak/>
        <w:t>Раздел 4. Характеристика мер государственного и правового регулирования муниципальной программы</w:t>
      </w:r>
      <w:bookmarkEnd w:id="9"/>
    </w:p>
    <w:p w:rsidR="006126EA" w:rsidRPr="004E48F6" w:rsidRDefault="006126EA" w:rsidP="006126EA">
      <w:pPr>
        <w:rPr>
          <w:rFonts w:ascii="Arial" w:hAnsi="Arial" w:cs="Arial"/>
        </w:rPr>
      </w:pPr>
      <w:r w:rsidRPr="004E48F6">
        <w:rPr>
          <w:rFonts w:ascii="Arial" w:hAnsi="Arial" w:cs="Arial"/>
        </w:rPr>
        <w:t>Основные меры правового регулирования направлены на эффективную реализацию мероприятий муниципальной  программы. Предусматривается принятие в установленном порядке либо внесение изменений в действующие нормативные правовые акты на основании нормативно правовых актов Российской Федерации, Республики Мордовия. Основные меры правового регулирования направлены на достижение цели и конечных результатов муниципальной  программы с обоснованием основных положений и сроков принятия необходимых нормативных правовых актов.</w:t>
      </w:r>
    </w:p>
    <w:p w:rsidR="006126EA" w:rsidRPr="00C53C47" w:rsidRDefault="006126EA" w:rsidP="006126EA">
      <w:pPr>
        <w:pStyle w:val="1"/>
      </w:pPr>
      <w:bookmarkStart w:id="10" w:name="sub_105"/>
      <w:r w:rsidRPr="00C53C47">
        <w:t>Раздел 5. Обоснование выделения подпрограмм, обоснование объема финансовых ресурсов, необходимых для реализации муниципальной  программы, риски реализации муниципальной программы и меры по управлению этими рисками, механизм реализации муниципальной программы, методика оценки эффективности реализации муниципальной программы</w:t>
      </w:r>
      <w:bookmarkEnd w:id="10"/>
    </w:p>
    <w:p w:rsidR="006126EA" w:rsidRPr="004E48F6" w:rsidRDefault="006126EA" w:rsidP="006126EA">
      <w:pPr>
        <w:rPr>
          <w:rFonts w:ascii="Arial" w:hAnsi="Arial" w:cs="Arial"/>
        </w:rPr>
      </w:pPr>
      <w:r w:rsidRPr="004E48F6">
        <w:rPr>
          <w:rFonts w:ascii="Arial" w:hAnsi="Arial" w:cs="Arial"/>
        </w:rPr>
        <w:t>Структура и перечень подпрограмм соответствует принципам охраны окружающей среды и повышения экологической безопасности на территории Кочкуровского муниципального района Республики Мордовия.</w:t>
      </w:r>
    </w:p>
    <w:p w:rsidR="006126EA" w:rsidRPr="004E48F6" w:rsidRDefault="006126EA" w:rsidP="006126EA">
      <w:pPr>
        <w:rPr>
          <w:rFonts w:ascii="Arial" w:hAnsi="Arial" w:cs="Arial"/>
        </w:rPr>
      </w:pPr>
      <w:r w:rsidRPr="004E48F6">
        <w:rPr>
          <w:rFonts w:ascii="Arial" w:hAnsi="Arial" w:cs="Arial"/>
        </w:rPr>
        <w:t>Состав подпрограмм рассчитан на повышение экологического образования и воспитания населения района, охрану окружающей среды и повышение экологической безопасности Кочкуровского муниципального района.</w:t>
      </w:r>
    </w:p>
    <w:p w:rsidR="006126EA" w:rsidRPr="00AC1D03" w:rsidRDefault="006126EA" w:rsidP="006126EA">
      <w:pPr>
        <w:rPr>
          <w:rFonts w:ascii="Arial" w:hAnsi="Arial" w:cs="Arial"/>
        </w:rPr>
      </w:pPr>
      <w:r w:rsidRPr="004E48F6">
        <w:rPr>
          <w:rFonts w:ascii="Arial" w:hAnsi="Arial" w:cs="Arial"/>
        </w:rPr>
        <w:t xml:space="preserve">Объемы финансового обеспечения муниципальной программы* составляют  </w:t>
      </w:r>
      <w:r w:rsidRPr="00AC1D03">
        <w:rPr>
          <w:rFonts w:ascii="Arial" w:hAnsi="Arial" w:cs="Arial"/>
        </w:rPr>
        <w:t>21715,22 тыс. рублей, в том числе по годам:</w:t>
      </w:r>
    </w:p>
    <w:p w:rsidR="006126EA" w:rsidRPr="00AC1D03" w:rsidRDefault="006126EA" w:rsidP="006126EA">
      <w:pPr>
        <w:rPr>
          <w:rFonts w:ascii="Arial" w:hAnsi="Arial" w:cs="Arial"/>
        </w:rPr>
      </w:pPr>
      <w:r w:rsidRPr="00AC1D03">
        <w:rPr>
          <w:rFonts w:ascii="Arial" w:hAnsi="Arial" w:cs="Arial"/>
        </w:rPr>
        <w:t>2019 год – 1965,5 тыс. рублей;</w:t>
      </w:r>
    </w:p>
    <w:p w:rsidR="006126EA" w:rsidRPr="00AC1D03" w:rsidRDefault="006126EA" w:rsidP="006126EA">
      <w:pPr>
        <w:rPr>
          <w:rFonts w:ascii="Arial" w:hAnsi="Arial" w:cs="Arial"/>
        </w:rPr>
      </w:pPr>
      <w:r w:rsidRPr="00AC1D03">
        <w:rPr>
          <w:rFonts w:ascii="Arial" w:hAnsi="Arial" w:cs="Arial"/>
        </w:rPr>
        <w:t>2020 год – 2497,72 тыс. рублей</w:t>
      </w:r>
    </w:p>
    <w:p w:rsidR="006126EA" w:rsidRPr="00AC1D03" w:rsidRDefault="006126EA" w:rsidP="006126EA">
      <w:pPr>
        <w:rPr>
          <w:rFonts w:ascii="Arial" w:hAnsi="Arial" w:cs="Arial"/>
        </w:rPr>
      </w:pPr>
      <w:r w:rsidRPr="00AC1D03">
        <w:rPr>
          <w:rFonts w:ascii="Arial" w:hAnsi="Arial" w:cs="Arial"/>
        </w:rPr>
        <w:t>2021 год -0,0 тыс. рублей</w:t>
      </w:r>
    </w:p>
    <w:p w:rsidR="006126EA" w:rsidRPr="00AC1D03" w:rsidRDefault="006126EA" w:rsidP="006126EA">
      <w:pPr>
        <w:rPr>
          <w:rFonts w:ascii="Arial" w:hAnsi="Arial" w:cs="Arial"/>
        </w:rPr>
      </w:pPr>
      <w:r w:rsidRPr="00AC1D03">
        <w:rPr>
          <w:rFonts w:ascii="Arial" w:hAnsi="Arial" w:cs="Arial"/>
        </w:rPr>
        <w:t>2022 год -16565,2 тыс. рублей</w:t>
      </w:r>
    </w:p>
    <w:p w:rsidR="006126EA" w:rsidRPr="00AC1D03" w:rsidRDefault="006126EA" w:rsidP="006126EA">
      <w:pPr>
        <w:rPr>
          <w:rFonts w:ascii="Arial" w:hAnsi="Arial" w:cs="Arial"/>
        </w:rPr>
      </w:pPr>
      <w:r w:rsidRPr="00AC1D03">
        <w:rPr>
          <w:rFonts w:ascii="Arial" w:hAnsi="Arial" w:cs="Arial"/>
        </w:rPr>
        <w:t>2023 год – 686,8 тыс. рублей</w:t>
      </w:r>
    </w:p>
    <w:p w:rsidR="006126EA" w:rsidRDefault="006126EA" w:rsidP="006126EA">
      <w:pPr>
        <w:rPr>
          <w:rFonts w:ascii="Arial" w:hAnsi="Arial" w:cs="Arial"/>
        </w:rPr>
      </w:pPr>
      <w:r w:rsidRPr="00AC1D03">
        <w:rPr>
          <w:rFonts w:ascii="Arial" w:hAnsi="Arial" w:cs="Arial"/>
        </w:rPr>
        <w:t>2024 год – 0,0 тыс. рублей</w:t>
      </w:r>
    </w:p>
    <w:p w:rsidR="006126EA" w:rsidRPr="00AC1D03" w:rsidRDefault="006126EA" w:rsidP="006126EA">
      <w:pPr>
        <w:rPr>
          <w:rFonts w:ascii="Arial" w:hAnsi="Arial" w:cs="Arial"/>
        </w:rPr>
      </w:pPr>
      <w:r>
        <w:rPr>
          <w:rFonts w:ascii="Arial" w:hAnsi="Arial" w:cs="Arial"/>
        </w:rPr>
        <w:t>2025 год – 0,0 тыс. рублей</w:t>
      </w:r>
      <w:r w:rsidRPr="00AC1D03">
        <w:rPr>
          <w:rFonts w:ascii="Arial" w:hAnsi="Arial" w:cs="Arial"/>
        </w:rPr>
        <w:t>, в том числе:</w:t>
      </w:r>
    </w:p>
    <w:p w:rsidR="006126EA" w:rsidRPr="00AC1D03" w:rsidRDefault="006126EA" w:rsidP="006126EA">
      <w:pPr>
        <w:rPr>
          <w:rFonts w:ascii="Arial" w:hAnsi="Arial" w:cs="Arial"/>
        </w:rPr>
      </w:pPr>
      <w:r w:rsidRPr="00AC1D03">
        <w:rPr>
          <w:rFonts w:ascii="Arial" w:hAnsi="Arial" w:cs="Arial"/>
        </w:rPr>
        <w:t>объем финансирования за счет средств федерального бюджета - 0,0 тыс. рублей, в том числе по годам:</w:t>
      </w:r>
    </w:p>
    <w:p w:rsidR="006126EA" w:rsidRPr="00AC1D03" w:rsidRDefault="006126EA" w:rsidP="006126EA">
      <w:pPr>
        <w:rPr>
          <w:rFonts w:ascii="Arial" w:hAnsi="Arial" w:cs="Arial"/>
        </w:rPr>
      </w:pPr>
      <w:r w:rsidRPr="00AC1D03">
        <w:rPr>
          <w:rFonts w:ascii="Arial" w:hAnsi="Arial" w:cs="Arial"/>
        </w:rPr>
        <w:t>2019 год - 0,0 тыс. рублей</w:t>
      </w:r>
    </w:p>
    <w:p w:rsidR="006126EA" w:rsidRPr="00AC1D03" w:rsidRDefault="006126EA" w:rsidP="006126EA">
      <w:pPr>
        <w:rPr>
          <w:rFonts w:ascii="Arial" w:hAnsi="Arial" w:cs="Arial"/>
        </w:rPr>
      </w:pPr>
      <w:r w:rsidRPr="00AC1D03">
        <w:rPr>
          <w:rFonts w:ascii="Arial" w:hAnsi="Arial" w:cs="Arial"/>
        </w:rPr>
        <w:t>2020 год - 0,0 тыс. рублей</w:t>
      </w:r>
    </w:p>
    <w:p w:rsidR="006126EA" w:rsidRPr="00AC1D03" w:rsidRDefault="006126EA" w:rsidP="006126EA">
      <w:pPr>
        <w:rPr>
          <w:rFonts w:ascii="Arial" w:hAnsi="Arial" w:cs="Arial"/>
        </w:rPr>
      </w:pPr>
      <w:r w:rsidRPr="00AC1D03">
        <w:rPr>
          <w:rFonts w:ascii="Arial" w:hAnsi="Arial" w:cs="Arial"/>
        </w:rPr>
        <w:t>2021 год - 0,0 тыс. рублей</w:t>
      </w:r>
    </w:p>
    <w:p w:rsidR="006126EA" w:rsidRPr="00AC1D03" w:rsidRDefault="006126EA" w:rsidP="006126EA">
      <w:pPr>
        <w:rPr>
          <w:rFonts w:ascii="Arial" w:hAnsi="Arial" w:cs="Arial"/>
        </w:rPr>
      </w:pPr>
      <w:r w:rsidRPr="00AC1D03">
        <w:rPr>
          <w:rFonts w:ascii="Arial" w:hAnsi="Arial" w:cs="Arial"/>
        </w:rPr>
        <w:t>2022 год - 0,0 тыс. рублей</w:t>
      </w:r>
    </w:p>
    <w:p w:rsidR="006126EA" w:rsidRPr="00AC1D03" w:rsidRDefault="006126EA" w:rsidP="006126EA">
      <w:pPr>
        <w:rPr>
          <w:rFonts w:ascii="Arial" w:hAnsi="Arial" w:cs="Arial"/>
        </w:rPr>
      </w:pPr>
      <w:r w:rsidRPr="00AC1D03">
        <w:rPr>
          <w:rFonts w:ascii="Arial" w:hAnsi="Arial" w:cs="Arial"/>
        </w:rPr>
        <w:t>2023 год - 0,0 тыс. рублей</w:t>
      </w:r>
    </w:p>
    <w:p w:rsidR="006126EA" w:rsidRDefault="006126EA" w:rsidP="006126EA">
      <w:pPr>
        <w:rPr>
          <w:rFonts w:ascii="Arial" w:hAnsi="Arial" w:cs="Arial"/>
        </w:rPr>
      </w:pPr>
      <w:r w:rsidRPr="00AC1D03">
        <w:rPr>
          <w:rFonts w:ascii="Arial" w:hAnsi="Arial" w:cs="Arial"/>
        </w:rPr>
        <w:t>2024 год - 0,0 тыс. рублей</w:t>
      </w:r>
    </w:p>
    <w:p w:rsidR="006126EA" w:rsidRPr="00AC1D03" w:rsidRDefault="006126EA" w:rsidP="006126EA">
      <w:pPr>
        <w:rPr>
          <w:rFonts w:ascii="Arial" w:hAnsi="Arial" w:cs="Arial"/>
        </w:rPr>
      </w:pPr>
      <w:r>
        <w:rPr>
          <w:rFonts w:ascii="Arial" w:hAnsi="Arial" w:cs="Arial"/>
        </w:rPr>
        <w:t>2025 год – 0,0 тыс. рублей</w:t>
      </w:r>
    </w:p>
    <w:p w:rsidR="006126EA" w:rsidRPr="00AC1D03" w:rsidRDefault="006126EA" w:rsidP="006126EA">
      <w:pPr>
        <w:rPr>
          <w:rFonts w:ascii="Arial" w:hAnsi="Arial" w:cs="Arial"/>
        </w:rPr>
      </w:pPr>
      <w:r w:rsidRPr="00AC1D03">
        <w:rPr>
          <w:rFonts w:ascii="Arial" w:hAnsi="Arial" w:cs="Arial"/>
        </w:rPr>
        <w:t>объем финансирования за счет средств республиканского бюджета Республики Мордовия –21327,23 тыс. рублей, в том числе по годам:</w:t>
      </w:r>
    </w:p>
    <w:p w:rsidR="006126EA" w:rsidRPr="00AC1D03" w:rsidRDefault="006126EA" w:rsidP="006126EA">
      <w:pPr>
        <w:rPr>
          <w:rFonts w:ascii="Arial" w:hAnsi="Arial" w:cs="Arial"/>
        </w:rPr>
      </w:pPr>
      <w:r w:rsidRPr="00AC1D03">
        <w:rPr>
          <w:rFonts w:ascii="Arial" w:hAnsi="Arial" w:cs="Arial"/>
        </w:rPr>
        <w:t>2019 год – 1769,0 тыс. рублей;</w:t>
      </w:r>
    </w:p>
    <w:p w:rsidR="006126EA" w:rsidRPr="00AC1D03" w:rsidRDefault="006126EA" w:rsidP="006126EA">
      <w:pPr>
        <w:rPr>
          <w:rFonts w:ascii="Arial" w:hAnsi="Arial" w:cs="Arial"/>
        </w:rPr>
      </w:pPr>
      <w:r w:rsidRPr="00AC1D03">
        <w:rPr>
          <w:rFonts w:ascii="Arial" w:hAnsi="Arial" w:cs="Arial"/>
        </w:rPr>
        <w:t>2020 год – 2323,43 тыс. рублей</w:t>
      </w:r>
    </w:p>
    <w:p w:rsidR="006126EA" w:rsidRPr="00AC1D03" w:rsidRDefault="006126EA" w:rsidP="006126EA">
      <w:pPr>
        <w:rPr>
          <w:rFonts w:ascii="Arial" w:hAnsi="Arial" w:cs="Arial"/>
        </w:rPr>
      </w:pPr>
      <w:r w:rsidRPr="00AC1D03">
        <w:rPr>
          <w:rFonts w:ascii="Arial" w:hAnsi="Arial" w:cs="Arial"/>
        </w:rPr>
        <w:t>2021 год - 0,0 тыс. рублей</w:t>
      </w:r>
    </w:p>
    <w:p w:rsidR="006126EA" w:rsidRPr="00AC1D03" w:rsidRDefault="006126EA" w:rsidP="006126EA">
      <w:pPr>
        <w:rPr>
          <w:rFonts w:ascii="Arial" w:hAnsi="Arial" w:cs="Arial"/>
        </w:rPr>
      </w:pPr>
      <w:r w:rsidRPr="00AC1D03">
        <w:rPr>
          <w:rFonts w:ascii="Arial" w:hAnsi="Arial" w:cs="Arial"/>
        </w:rPr>
        <w:t>2022 год – 16548,7 тыс. рублей</w:t>
      </w:r>
    </w:p>
    <w:p w:rsidR="006126EA" w:rsidRPr="00AC1D03" w:rsidRDefault="006126EA" w:rsidP="006126EA">
      <w:pPr>
        <w:rPr>
          <w:rFonts w:ascii="Arial" w:hAnsi="Arial" w:cs="Arial"/>
        </w:rPr>
      </w:pPr>
      <w:r w:rsidRPr="00AC1D03">
        <w:rPr>
          <w:rFonts w:ascii="Arial" w:hAnsi="Arial" w:cs="Arial"/>
        </w:rPr>
        <w:t>2023 год – 686,1 тыс. рублей</w:t>
      </w:r>
    </w:p>
    <w:p w:rsidR="006126EA" w:rsidRDefault="006126EA" w:rsidP="006126EA">
      <w:pPr>
        <w:rPr>
          <w:rFonts w:ascii="Arial" w:hAnsi="Arial" w:cs="Arial"/>
        </w:rPr>
      </w:pPr>
      <w:r w:rsidRPr="00AC1D03">
        <w:rPr>
          <w:rFonts w:ascii="Arial" w:hAnsi="Arial" w:cs="Arial"/>
        </w:rPr>
        <w:t>2024 год - 0,0 тыс. рублей</w:t>
      </w:r>
    </w:p>
    <w:p w:rsidR="006126EA" w:rsidRPr="00AC1D03" w:rsidRDefault="006126EA" w:rsidP="006126EA">
      <w:pPr>
        <w:rPr>
          <w:rFonts w:ascii="Arial" w:hAnsi="Arial" w:cs="Arial"/>
        </w:rPr>
      </w:pPr>
      <w:r>
        <w:rPr>
          <w:rFonts w:ascii="Arial" w:hAnsi="Arial" w:cs="Arial"/>
        </w:rPr>
        <w:t>2025 год – 0,0 тыс. рублей</w:t>
      </w:r>
    </w:p>
    <w:p w:rsidR="006126EA" w:rsidRPr="00AC1D03" w:rsidRDefault="006126EA" w:rsidP="006126EA">
      <w:pPr>
        <w:rPr>
          <w:rFonts w:ascii="Arial" w:hAnsi="Arial" w:cs="Arial"/>
        </w:rPr>
      </w:pPr>
      <w:r w:rsidRPr="00AC1D03">
        <w:rPr>
          <w:rFonts w:ascii="Arial" w:hAnsi="Arial" w:cs="Arial"/>
        </w:rPr>
        <w:t>объем финансирования за счет средств местного бюджета  - 387,99 тыс. рублей, в том числе по годам:</w:t>
      </w:r>
    </w:p>
    <w:p w:rsidR="006126EA" w:rsidRPr="00AC1D03" w:rsidRDefault="006126EA" w:rsidP="006126EA">
      <w:pPr>
        <w:rPr>
          <w:rFonts w:ascii="Arial" w:hAnsi="Arial" w:cs="Arial"/>
        </w:rPr>
      </w:pPr>
      <w:r w:rsidRPr="00AC1D03">
        <w:rPr>
          <w:rFonts w:ascii="Arial" w:hAnsi="Arial" w:cs="Arial"/>
        </w:rPr>
        <w:t>2019 год – 196,5 тыс. рублей;</w:t>
      </w:r>
    </w:p>
    <w:p w:rsidR="006126EA" w:rsidRPr="00AC1D03" w:rsidRDefault="006126EA" w:rsidP="006126EA">
      <w:pPr>
        <w:rPr>
          <w:rFonts w:ascii="Arial" w:hAnsi="Arial" w:cs="Arial"/>
        </w:rPr>
      </w:pPr>
      <w:r w:rsidRPr="00AC1D03">
        <w:rPr>
          <w:rFonts w:ascii="Arial" w:hAnsi="Arial" w:cs="Arial"/>
        </w:rPr>
        <w:t>2020 год – 174,29 тыс. рублей</w:t>
      </w:r>
    </w:p>
    <w:p w:rsidR="006126EA" w:rsidRPr="00AC1D03" w:rsidRDefault="006126EA" w:rsidP="006126EA">
      <w:pPr>
        <w:rPr>
          <w:rFonts w:ascii="Arial" w:hAnsi="Arial" w:cs="Arial"/>
        </w:rPr>
      </w:pPr>
      <w:r w:rsidRPr="00AC1D03">
        <w:rPr>
          <w:rFonts w:ascii="Arial" w:hAnsi="Arial" w:cs="Arial"/>
        </w:rPr>
        <w:t>2021 год - 0,0 тыс. рублей</w:t>
      </w:r>
    </w:p>
    <w:p w:rsidR="006126EA" w:rsidRPr="00AC1D03" w:rsidRDefault="006126EA" w:rsidP="006126EA">
      <w:pPr>
        <w:rPr>
          <w:rFonts w:ascii="Arial" w:hAnsi="Arial" w:cs="Arial"/>
        </w:rPr>
      </w:pPr>
      <w:r w:rsidRPr="00AC1D03">
        <w:rPr>
          <w:rFonts w:ascii="Arial" w:hAnsi="Arial" w:cs="Arial"/>
        </w:rPr>
        <w:lastRenderedPageBreak/>
        <w:t>2022 год-  16,5 тыс. рублей</w:t>
      </w:r>
    </w:p>
    <w:p w:rsidR="006126EA" w:rsidRPr="00AC1D03" w:rsidRDefault="006126EA" w:rsidP="006126EA">
      <w:pPr>
        <w:rPr>
          <w:rFonts w:ascii="Arial" w:hAnsi="Arial" w:cs="Arial"/>
        </w:rPr>
      </w:pPr>
      <w:r w:rsidRPr="00AC1D03">
        <w:rPr>
          <w:rFonts w:ascii="Arial" w:hAnsi="Arial" w:cs="Arial"/>
        </w:rPr>
        <w:t>2023 год – 0,7 тыс. рублей</w:t>
      </w:r>
    </w:p>
    <w:p w:rsidR="006126EA" w:rsidRDefault="006126EA" w:rsidP="006126EA">
      <w:pPr>
        <w:rPr>
          <w:rFonts w:ascii="Arial" w:hAnsi="Arial" w:cs="Arial"/>
        </w:rPr>
      </w:pPr>
      <w:r w:rsidRPr="00AC1D03">
        <w:rPr>
          <w:rFonts w:ascii="Arial" w:hAnsi="Arial" w:cs="Arial"/>
        </w:rPr>
        <w:t>2024 год - 0,0 тыс. рублей</w:t>
      </w:r>
    </w:p>
    <w:p w:rsidR="006126EA" w:rsidRPr="00AC1D03" w:rsidRDefault="006126EA" w:rsidP="006126EA">
      <w:pPr>
        <w:rPr>
          <w:rFonts w:ascii="Arial" w:hAnsi="Arial" w:cs="Arial"/>
        </w:rPr>
      </w:pPr>
      <w:r>
        <w:rPr>
          <w:rFonts w:ascii="Arial" w:hAnsi="Arial" w:cs="Arial"/>
        </w:rPr>
        <w:t>2025 год – 0,0 тыс. рублей</w:t>
      </w:r>
    </w:p>
    <w:p w:rsidR="006126EA" w:rsidRPr="004E48F6" w:rsidRDefault="006126EA" w:rsidP="006126EA">
      <w:pPr>
        <w:rPr>
          <w:rFonts w:ascii="Arial" w:hAnsi="Arial" w:cs="Arial"/>
        </w:rPr>
      </w:pPr>
      <w:r w:rsidRPr="004E48F6">
        <w:rPr>
          <w:rFonts w:ascii="Arial" w:hAnsi="Arial" w:cs="Arial"/>
        </w:rPr>
        <w:t>Ресурсное обеспечение реализации муниципальной программы за счет средств федерального бюджета, республиканского бюджета Республики Мордовия и средств местного бюджета приведено в приложениях 4, 5. Ресурсное обеспечение муниципальной программы подлежит ежегодному уточнению в соответствии с Законом Республики Мордовия о республиканском бюджете Республики Мордовия на соответствующие годы и бюджетом Кочкуровского муниципального района.</w:t>
      </w:r>
    </w:p>
    <w:p w:rsidR="006126EA" w:rsidRPr="004E48F6" w:rsidRDefault="006126EA" w:rsidP="006126EA">
      <w:pPr>
        <w:rPr>
          <w:rFonts w:ascii="Arial" w:hAnsi="Arial" w:cs="Arial"/>
        </w:rPr>
      </w:pPr>
      <w:r w:rsidRPr="004E48F6">
        <w:rPr>
          <w:rFonts w:ascii="Arial" w:hAnsi="Arial" w:cs="Arial"/>
        </w:rPr>
        <w:t>При реализации муниципальной программы осуществляются меры, направленные на снижение последствий рисков и повышение уровня гарантированности достижения предусмотренных в ней конечных результатов.</w:t>
      </w:r>
    </w:p>
    <w:p w:rsidR="006126EA" w:rsidRPr="004E48F6" w:rsidRDefault="006126EA" w:rsidP="006126EA">
      <w:pPr>
        <w:rPr>
          <w:rFonts w:ascii="Arial" w:hAnsi="Arial" w:cs="Arial"/>
        </w:rPr>
      </w:pPr>
      <w:r w:rsidRPr="004E48F6">
        <w:rPr>
          <w:rFonts w:ascii="Arial" w:hAnsi="Arial" w:cs="Arial"/>
        </w:rPr>
        <w:t>Основными рисками при реализации мероприятий муниципальной программы являются:</w:t>
      </w:r>
    </w:p>
    <w:p w:rsidR="006126EA" w:rsidRPr="004E48F6" w:rsidRDefault="006126EA" w:rsidP="006126EA">
      <w:pPr>
        <w:rPr>
          <w:rFonts w:ascii="Arial" w:hAnsi="Arial" w:cs="Arial"/>
        </w:rPr>
      </w:pPr>
      <w:r w:rsidRPr="004E48F6">
        <w:rPr>
          <w:rFonts w:ascii="Arial" w:hAnsi="Arial" w:cs="Arial"/>
        </w:rPr>
        <w:t>Нормативные риски. Реализация мероприятий муниципальной программы зависит от состояния нормативной правовой базы, регулирующей требования охраны окружающей среды и повышения экологической безопасности Кочкуровского муниципального района и Республики Мордовия.</w:t>
      </w:r>
    </w:p>
    <w:p w:rsidR="006126EA" w:rsidRPr="004E48F6" w:rsidRDefault="006126EA" w:rsidP="006126EA">
      <w:pPr>
        <w:rPr>
          <w:rFonts w:ascii="Arial" w:hAnsi="Arial" w:cs="Arial"/>
        </w:rPr>
      </w:pPr>
      <w:r w:rsidRPr="004E48F6">
        <w:rPr>
          <w:rFonts w:ascii="Arial" w:hAnsi="Arial" w:cs="Arial"/>
        </w:rPr>
        <w:t>Реализация мероприятий муниципальной  программы осуществляется с привлечением федеральных средств, средств республиканского, местных бюджетов и внебюджетных средств. В соответствии с установленными нормами изменение объемов долевого участия федерального,  республиканского, местного бюджетов, внебюджетных средств требует изменение объемов софинансирования бюджетов всех уровней и изменение сроков реализации мероприятий, что может снизить эффективность реализации муниципальной  программы при условии сохранения объемов бюджетных ассигнований.</w:t>
      </w:r>
    </w:p>
    <w:p w:rsidR="006126EA" w:rsidRPr="004E48F6" w:rsidRDefault="006126EA" w:rsidP="006126EA">
      <w:pPr>
        <w:rPr>
          <w:rFonts w:ascii="Arial" w:hAnsi="Arial" w:cs="Arial"/>
        </w:rPr>
      </w:pPr>
      <w:r w:rsidRPr="004E48F6">
        <w:rPr>
          <w:rFonts w:ascii="Arial" w:hAnsi="Arial" w:cs="Arial"/>
        </w:rPr>
        <w:t xml:space="preserve"> Гарантией реализации муниципальной программы является бюджетная обеспеченность основных мероприятий муниципальной программы. Для управления риском при необходимости будет уточняться перечень и сроки реализации мероприятий муниципальной программы.</w:t>
      </w:r>
    </w:p>
    <w:p w:rsidR="006126EA" w:rsidRPr="004E48F6" w:rsidRDefault="006126EA" w:rsidP="006126EA">
      <w:pPr>
        <w:rPr>
          <w:rFonts w:ascii="Arial" w:hAnsi="Arial" w:cs="Arial"/>
        </w:rPr>
      </w:pPr>
      <w:r w:rsidRPr="004E48F6">
        <w:rPr>
          <w:rFonts w:ascii="Arial" w:hAnsi="Arial" w:cs="Arial"/>
        </w:rPr>
        <w:t>Управление рисками реализации муниципальной программы будет осуществляться на основе:</w:t>
      </w:r>
    </w:p>
    <w:p w:rsidR="006126EA" w:rsidRPr="004E48F6" w:rsidRDefault="006126EA" w:rsidP="006126EA">
      <w:pPr>
        <w:rPr>
          <w:rFonts w:ascii="Arial" w:hAnsi="Arial" w:cs="Arial"/>
        </w:rPr>
      </w:pPr>
      <w:r w:rsidRPr="004E48F6">
        <w:rPr>
          <w:rFonts w:ascii="Arial" w:hAnsi="Arial" w:cs="Arial"/>
        </w:rPr>
        <w:t>выработки прогнозов, решений и рекомендаций в сфере охраны окружающей среды и повышения экологической безопасности в Республике Мордовия;</w:t>
      </w:r>
    </w:p>
    <w:p w:rsidR="006126EA" w:rsidRPr="004E48F6" w:rsidRDefault="006126EA" w:rsidP="006126EA">
      <w:pPr>
        <w:rPr>
          <w:rFonts w:ascii="Arial" w:hAnsi="Arial" w:cs="Arial"/>
        </w:rPr>
      </w:pPr>
      <w:r w:rsidRPr="004E48F6">
        <w:rPr>
          <w:rFonts w:ascii="Arial" w:hAnsi="Arial" w:cs="Arial"/>
        </w:rPr>
        <w:t>Мероприятия, включаемые в программу, формируются администрацией Кочкуровского муниципального района, Минлесхозом Республики Мордовия при участии заинтересованных исполнительных органов государственной власти Республики Мордовия.</w:t>
      </w:r>
    </w:p>
    <w:p w:rsidR="006126EA" w:rsidRPr="004E48F6" w:rsidRDefault="006126EA" w:rsidP="006126EA">
      <w:pPr>
        <w:rPr>
          <w:rFonts w:ascii="Arial" w:hAnsi="Arial" w:cs="Arial"/>
        </w:rPr>
      </w:pPr>
      <w:r w:rsidRPr="004E48F6">
        <w:rPr>
          <w:rFonts w:ascii="Arial" w:hAnsi="Arial" w:cs="Arial"/>
        </w:rPr>
        <w:t>Финансирование мероприятий из бюджетов всех уровней будет осуществляться при условии включения мероприятий и подлежит ежегодному уточнению из возможностей соответствующих бюджетов с корректировкой программных мероприятий.</w:t>
      </w:r>
    </w:p>
    <w:p w:rsidR="006126EA" w:rsidRPr="004E48F6" w:rsidRDefault="006126EA" w:rsidP="006126EA">
      <w:pPr>
        <w:rPr>
          <w:rFonts w:ascii="Arial" w:hAnsi="Arial" w:cs="Arial"/>
        </w:rPr>
      </w:pPr>
      <w:r w:rsidRPr="004E48F6">
        <w:rPr>
          <w:rFonts w:ascii="Arial" w:hAnsi="Arial" w:cs="Arial"/>
        </w:rPr>
        <w:t>Министерство лесного, охотничьего хозяйства и природопользования Республики Мордовия совместно с заинтересованными исполнительными органами государственной власти Республики Мордовия и органов местного самоуправления в ходе выполнения Государственной программы:</w:t>
      </w:r>
    </w:p>
    <w:p w:rsidR="006126EA" w:rsidRPr="004E48F6" w:rsidRDefault="006126EA" w:rsidP="006126EA">
      <w:pPr>
        <w:rPr>
          <w:rFonts w:ascii="Arial" w:hAnsi="Arial" w:cs="Arial"/>
        </w:rPr>
      </w:pPr>
      <w:r w:rsidRPr="004E48F6">
        <w:rPr>
          <w:rFonts w:ascii="Arial" w:hAnsi="Arial" w:cs="Arial"/>
        </w:rPr>
        <w:t>осуществляет подготовку и реализацию мероприятий Государственной программы;</w:t>
      </w:r>
    </w:p>
    <w:p w:rsidR="006126EA" w:rsidRPr="004E48F6" w:rsidRDefault="006126EA" w:rsidP="006126EA">
      <w:pPr>
        <w:rPr>
          <w:rFonts w:ascii="Arial" w:hAnsi="Arial" w:cs="Arial"/>
        </w:rPr>
      </w:pPr>
      <w:r w:rsidRPr="004E48F6">
        <w:rPr>
          <w:rFonts w:ascii="Arial" w:hAnsi="Arial" w:cs="Arial"/>
        </w:rPr>
        <w:t>обеспечивает в пределах своих полномочий разработку нормативных правовых актов, необходимых для выполнения Государственной программы;</w:t>
      </w:r>
    </w:p>
    <w:p w:rsidR="006126EA" w:rsidRPr="004E48F6" w:rsidRDefault="006126EA" w:rsidP="006126EA">
      <w:pPr>
        <w:rPr>
          <w:rFonts w:ascii="Arial" w:hAnsi="Arial" w:cs="Arial"/>
        </w:rPr>
      </w:pPr>
      <w:r w:rsidRPr="004E48F6">
        <w:rPr>
          <w:rFonts w:ascii="Arial" w:hAnsi="Arial" w:cs="Arial"/>
        </w:rPr>
        <w:t>несет ответственность за своевременную и качественную реализацию мероприятий Государственной программы и достижение ее результатов;</w:t>
      </w:r>
    </w:p>
    <w:p w:rsidR="006126EA" w:rsidRPr="004E48F6" w:rsidRDefault="006126EA" w:rsidP="006126EA">
      <w:pPr>
        <w:rPr>
          <w:rFonts w:ascii="Arial" w:hAnsi="Arial" w:cs="Arial"/>
        </w:rPr>
      </w:pPr>
      <w:r w:rsidRPr="004E48F6">
        <w:rPr>
          <w:rFonts w:ascii="Arial" w:hAnsi="Arial" w:cs="Arial"/>
        </w:rPr>
        <w:t>организует текущее управление и обеспечивает эффективное использование средств, выделяемых на реализацию Государственной программы;</w:t>
      </w:r>
    </w:p>
    <w:p w:rsidR="006126EA" w:rsidRPr="004E48F6" w:rsidRDefault="006126EA" w:rsidP="006126EA">
      <w:pPr>
        <w:rPr>
          <w:rFonts w:ascii="Arial" w:hAnsi="Arial" w:cs="Arial"/>
        </w:rPr>
      </w:pPr>
      <w:r w:rsidRPr="004E48F6">
        <w:rPr>
          <w:rFonts w:ascii="Arial" w:hAnsi="Arial" w:cs="Arial"/>
        </w:rPr>
        <w:t>анализирует эффективность использования в ходе реализации Государственной программы средств бюджетов всех уровней;</w:t>
      </w:r>
    </w:p>
    <w:p w:rsidR="006126EA" w:rsidRPr="004E48F6" w:rsidRDefault="006126EA" w:rsidP="006126EA">
      <w:pPr>
        <w:rPr>
          <w:rFonts w:ascii="Arial" w:hAnsi="Arial" w:cs="Arial"/>
        </w:rPr>
      </w:pPr>
      <w:r w:rsidRPr="004E48F6">
        <w:rPr>
          <w:rFonts w:ascii="Arial" w:hAnsi="Arial" w:cs="Arial"/>
        </w:rPr>
        <w:lastRenderedPageBreak/>
        <w:t>организует мониторинг хода реализации Государственной программы и достижения ее целевых индикаторов.</w:t>
      </w:r>
    </w:p>
    <w:p w:rsidR="006126EA" w:rsidRPr="004E48F6" w:rsidRDefault="006126EA" w:rsidP="006126EA">
      <w:pPr>
        <w:rPr>
          <w:rFonts w:ascii="Arial" w:hAnsi="Arial" w:cs="Arial"/>
        </w:rPr>
      </w:pPr>
      <w:r w:rsidRPr="004E48F6">
        <w:rPr>
          <w:rFonts w:ascii="Arial" w:hAnsi="Arial" w:cs="Arial"/>
        </w:rPr>
        <w:t>На основании вышеперечисленных мероприятий Министерства лесного, охотничьего хозяйства и природопользования Республики Мордовия формируются и вносятся изменения в муниципальную программу Кочкуровского муниципального района.</w:t>
      </w:r>
    </w:p>
    <w:p w:rsidR="006126EA" w:rsidRDefault="006126EA" w:rsidP="006126EA">
      <w:pPr>
        <w:rPr>
          <w:rFonts w:ascii="Arial" w:hAnsi="Arial" w:cs="Arial"/>
        </w:rPr>
      </w:pPr>
    </w:p>
    <w:p w:rsidR="006126EA" w:rsidRPr="004E48F6" w:rsidRDefault="006126EA" w:rsidP="006126EA">
      <w:pPr>
        <w:rPr>
          <w:rFonts w:ascii="Arial" w:hAnsi="Arial" w:cs="Arial"/>
        </w:rPr>
      </w:pPr>
    </w:p>
    <w:p w:rsidR="006126EA" w:rsidRPr="00C53C47" w:rsidRDefault="006126EA" w:rsidP="006126EA">
      <w:pPr>
        <w:pStyle w:val="1"/>
        <w:rPr>
          <w:b w:val="0"/>
          <w:caps/>
        </w:rPr>
      </w:pPr>
      <w:bookmarkStart w:id="11" w:name="sub_1000"/>
      <w:r w:rsidRPr="00C53C47">
        <w:rPr>
          <w:b w:val="0"/>
          <w:caps/>
        </w:rPr>
        <w:t>Подпрограмма 1 "Мероприятия в области экологического образования и воспитания населения Кочкуровского муниципального района"</w:t>
      </w:r>
    </w:p>
    <w:p w:rsidR="006126EA" w:rsidRPr="004E48F6" w:rsidRDefault="006126EA" w:rsidP="006126EA">
      <w:pPr>
        <w:pStyle w:val="1"/>
        <w:rPr>
          <w:b w:val="0"/>
        </w:rPr>
      </w:pPr>
      <w:bookmarkStart w:id="12" w:name="sub_1100"/>
      <w:bookmarkEnd w:id="11"/>
      <w:r w:rsidRPr="004E48F6">
        <w:rPr>
          <w:b w:val="0"/>
        </w:rPr>
        <w:t>Паспорт</w:t>
      </w:r>
      <w:r w:rsidRPr="004E48F6">
        <w:rPr>
          <w:b w:val="0"/>
        </w:rPr>
        <w:br/>
        <w:t>подпрограммы 1 "Мероприятия в области экологического образования и воспитания населения Кочкуровского муниципального района"</w:t>
      </w:r>
    </w:p>
    <w:bookmarkEnd w:id="12"/>
    <w:p w:rsidR="006126EA" w:rsidRPr="004E48F6" w:rsidRDefault="006126EA" w:rsidP="006126EA">
      <w:pPr>
        <w:rPr>
          <w:rFonts w:ascii="Arial" w:hAnsi="Arial" w:cs="Arial"/>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069"/>
        <w:gridCol w:w="423"/>
        <w:gridCol w:w="5864"/>
      </w:tblGrid>
      <w:tr w:rsidR="006126EA" w:rsidRPr="004E48F6" w:rsidTr="006126EA">
        <w:tc>
          <w:tcPr>
            <w:tcW w:w="3069" w:type="dxa"/>
            <w:tcBorders>
              <w:top w:val="nil"/>
              <w:left w:val="nil"/>
              <w:bottom w:val="nil"/>
              <w:right w:val="nil"/>
            </w:tcBorders>
          </w:tcPr>
          <w:p w:rsidR="006126EA" w:rsidRPr="004E48F6" w:rsidRDefault="006126EA" w:rsidP="006126EA">
            <w:pPr>
              <w:pStyle w:val="ab"/>
            </w:pPr>
            <w:r w:rsidRPr="004E48F6">
              <w:rPr>
                <w:rStyle w:val="aff5"/>
              </w:rPr>
              <w:t>Наименование подпрограммы</w:t>
            </w:r>
          </w:p>
        </w:tc>
        <w:tc>
          <w:tcPr>
            <w:tcW w:w="423" w:type="dxa"/>
            <w:tcBorders>
              <w:top w:val="nil"/>
              <w:left w:val="nil"/>
              <w:bottom w:val="nil"/>
              <w:right w:val="nil"/>
            </w:tcBorders>
          </w:tcPr>
          <w:p w:rsidR="006126EA" w:rsidRPr="004E48F6" w:rsidRDefault="006126EA" w:rsidP="006126EA">
            <w:pPr>
              <w:pStyle w:val="ab"/>
            </w:pPr>
            <w:r w:rsidRPr="004E48F6">
              <w:t>-</w:t>
            </w:r>
          </w:p>
        </w:tc>
        <w:tc>
          <w:tcPr>
            <w:tcW w:w="5864" w:type="dxa"/>
            <w:tcBorders>
              <w:top w:val="nil"/>
              <w:left w:val="nil"/>
              <w:bottom w:val="nil"/>
              <w:right w:val="nil"/>
            </w:tcBorders>
          </w:tcPr>
          <w:p w:rsidR="006126EA" w:rsidRPr="004E48F6" w:rsidRDefault="006126EA" w:rsidP="006126EA">
            <w:pPr>
              <w:pStyle w:val="ab"/>
            </w:pPr>
            <w:r w:rsidRPr="004E48F6">
              <w:t>Мероприятия в области экологического образования и воспитания населения Кочкуровского муниципального района (далее - подпрограмма)</w:t>
            </w:r>
          </w:p>
        </w:tc>
      </w:tr>
      <w:tr w:rsidR="006126EA" w:rsidRPr="004E48F6" w:rsidTr="006126EA">
        <w:tc>
          <w:tcPr>
            <w:tcW w:w="3069" w:type="dxa"/>
            <w:tcBorders>
              <w:top w:val="nil"/>
              <w:left w:val="nil"/>
              <w:bottom w:val="nil"/>
              <w:right w:val="nil"/>
            </w:tcBorders>
          </w:tcPr>
          <w:p w:rsidR="006126EA" w:rsidRPr="004E48F6" w:rsidRDefault="006126EA" w:rsidP="006126EA">
            <w:pPr>
              <w:pStyle w:val="ab"/>
            </w:pPr>
            <w:r w:rsidRPr="004E48F6">
              <w:rPr>
                <w:rStyle w:val="aff5"/>
              </w:rPr>
              <w:t>Ответственный исполнитель подпрограммы</w:t>
            </w:r>
          </w:p>
        </w:tc>
        <w:tc>
          <w:tcPr>
            <w:tcW w:w="423" w:type="dxa"/>
            <w:tcBorders>
              <w:top w:val="nil"/>
              <w:left w:val="nil"/>
              <w:bottom w:val="nil"/>
              <w:right w:val="nil"/>
            </w:tcBorders>
          </w:tcPr>
          <w:p w:rsidR="006126EA" w:rsidRPr="004E48F6" w:rsidRDefault="006126EA" w:rsidP="006126EA">
            <w:pPr>
              <w:pStyle w:val="ab"/>
            </w:pPr>
            <w:r w:rsidRPr="004E48F6">
              <w:t>-</w:t>
            </w:r>
          </w:p>
        </w:tc>
        <w:tc>
          <w:tcPr>
            <w:tcW w:w="5864" w:type="dxa"/>
            <w:tcBorders>
              <w:top w:val="nil"/>
              <w:left w:val="nil"/>
              <w:bottom w:val="nil"/>
              <w:right w:val="nil"/>
            </w:tcBorders>
          </w:tcPr>
          <w:p w:rsidR="006126EA" w:rsidRPr="004E48F6" w:rsidRDefault="006126EA" w:rsidP="006126EA">
            <w:pPr>
              <w:pStyle w:val="ab"/>
            </w:pPr>
            <w:r w:rsidRPr="004E48F6">
              <w:t>Администрация Кочкуровского муниципального района Республики Мордовия</w:t>
            </w:r>
          </w:p>
        </w:tc>
      </w:tr>
      <w:tr w:rsidR="006126EA" w:rsidRPr="004E48F6" w:rsidTr="006126EA">
        <w:tc>
          <w:tcPr>
            <w:tcW w:w="3069" w:type="dxa"/>
            <w:tcBorders>
              <w:top w:val="nil"/>
              <w:left w:val="nil"/>
              <w:bottom w:val="nil"/>
              <w:right w:val="nil"/>
            </w:tcBorders>
          </w:tcPr>
          <w:p w:rsidR="006126EA" w:rsidRPr="004E48F6" w:rsidRDefault="006126EA" w:rsidP="006126EA">
            <w:pPr>
              <w:pStyle w:val="ab"/>
            </w:pPr>
            <w:r w:rsidRPr="004E48F6">
              <w:rPr>
                <w:rStyle w:val="aff5"/>
              </w:rPr>
              <w:t>Цели подпрограммы</w:t>
            </w:r>
          </w:p>
        </w:tc>
        <w:tc>
          <w:tcPr>
            <w:tcW w:w="423" w:type="dxa"/>
            <w:tcBorders>
              <w:top w:val="nil"/>
              <w:left w:val="nil"/>
              <w:bottom w:val="nil"/>
              <w:right w:val="nil"/>
            </w:tcBorders>
          </w:tcPr>
          <w:p w:rsidR="006126EA" w:rsidRPr="004E48F6" w:rsidRDefault="006126EA" w:rsidP="006126EA">
            <w:pPr>
              <w:pStyle w:val="ab"/>
            </w:pPr>
            <w:r w:rsidRPr="004E48F6">
              <w:t>-</w:t>
            </w:r>
          </w:p>
        </w:tc>
        <w:tc>
          <w:tcPr>
            <w:tcW w:w="5864" w:type="dxa"/>
            <w:tcBorders>
              <w:top w:val="nil"/>
              <w:left w:val="nil"/>
              <w:bottom w:val="nil"/>
              <w:right w:val="nil"/>
            </w:tcBorders>
          </w:tcPr>
          <w:p w:rsidR="006126EA" w:rsidRPr="004E48F6" w:rsidRDefault="006126EA" w:rsidP="006126EA">
            <w:pPr>
              <w:pStyle w:val="ab"/>
            </w:pPr>
            <w:r w:rsidRPr="004E48F6">
              <w:t>увеличение количества проводимых экологических мероприятий, направленных на укрепление и развитие образовательных и воспитательных функций в образовательных учреждениях, расширение состава субъектов экологического воспитания, координация их усилий, развитие взаимодействия семьи и образовательных учреждений на территории Кочкуровского муниципального района, привитие бережного отношения к природе родного края</w:t>
            </w:r>
          </w:p>
        </w:tc>
      </w:tr>
      <w:tr w:rsidR="006126EA" w:rsidRPr="004E48F6" w:rsidTr="006126EA">
        <w:tc>
          <w:tcPr>
            <w:tcW w:w="3069" w:type="dxa"/>
            <w:tcBorders>
              <w:top w:val="nil"/>
              <w:left w:val="nil"/>
              <w:bottom w:val="nil"/>
              <w:right w:val="nil"/>
            </w:tcBorders>
          </w:tcPr>
          <w:p w:rsidR="006126EA" w:rsidRPr="004E48F6" w:rsidRDefault="006126EA" w:rsidP="006126EA">
            <w:pPr>
              <w:pStyle w:val="ab"/>
            </w:pPr>
            <w:r w:rsidRPr="004E48F6">
              <w:rPr>
                <w:rStyle w:val="aff5"/>
              </w:rPr>
              <w:t>Задачи подпрограммы</w:t>
            </w:r>
          </w:p>
        </w:tc>
        <w:tc>
          <w:tcPr>
            <w:tcW w:w="423" w:type="dxa"/>
            <w:tcBorders>
              <w:top w:val="nil"/>
              <w:left w:val="nil"/>
              <w:bottom w:val="nil"/>
              <w:right w:val="nil"/>
            </w:tcBorders>
          </w:tcPr>
          <w:p w:rsidR="006126EA" w:rsidRPr="004E48F6" w:rsidRDefault="006126EA" w:rsidP="006126EA">
            <w:pPr>
              <w:pStyle w:val="ab"/>
            </w:pPr>
            <w:r w:rsidRPr="004E48F6">
              <w:t>-</w:t>
            </w:r>
          </w:p>
        </w:tc>
        <w:tc>
          <w:tcPr>
            <w:tcW w:w="5864" w:type="dxa"/>
            <w:tcBorders>
              <w:top w:val="nil"/>
              <w:left w:val="nil"/>
              <w:bottom w:val="nil"/>
              <w:right w:val="nil"/>
            </w:tcBorders>
          </w:tcPr>
          <w:p w:rsidR="006126EA" w:rsidRPr="004E48F6" w:rsidRDefault="006126EA" w:rsidP="006126EA">
            <w:pPr>
              <w:pStyle w:val="ab"/>
            </w:pPr>
            <w:r w:rsidRPr="004E48F6">
              <w:t>воспитание в человеке бережного отношения к природе, формирование чувства личной ответственности за состояние окружающей среды</w:t>
            </w:r>
          </w:p>
        </w:tc>
      </w:tr>
      <w:tr w:rsidR="006126EA" w:rsidRPr="004E48F6" w:rsidTr="006126EA">
        <w:tc>
          <w:tcPr>
            <w:tcW w:w="3069" w:type="dxa"/>
            <w:tcBorders>
              <w:top w:val="nil"/>
              <w:left w:val="nil"/>
              <w:bottom w:val="nil"/>
              <w:right w:val="nil"/>
            </w:tcBorders>
          </w:tcPr>
          <w:p w:rsidR="006126EA" w:rsidRPr="004E48F6" w:rsidRDefault="006126EA" w:rsidP="006126EA">
            <w:pPr>
              <w:pStyle w:val="ab"/>
            </w:pPr>
            <w:r w:rsidRPr="004E48F6">
              <w:rPr>
                <w:rStyle w:val="aff5"/>
              </w:rPr>
              <w:t>Целевые индикаторы и показатели подпрограммы</w:t>
            </w:r>
          </w:p>
        </w:tc>
        <w:tc>
          <w:tcPr>
            <w:tcW w:w="423" w:type="dxa"/>
            <w:tcBorders>
              <w:top w:val="nil"/>
              <w:left w:val="nil"/>
              <w:bottom w:val="nil"/>
              <w:right w:val="nil"/>
            </w:tcBorders>
          </w:tcPr>
          <w:p w:rsidR="006126EA" w:rsidRPr="004E48F6" w:rsidRDefault="006126EA" w:rsidP="006126EA">
            <w:pPr>
              <w:pStyle w:val="ab"/>
            </w:pPr>
            <w:r w:rsidRPr="004E48F6">
              <w:t>-</w:t>
            </w:r>
          </w:p>
        </w:tc>
        <w:tc>
          <w:tcPr>
            <w:tcW w:w="5864" w:type="dxa"/>
            <w:tcBorders>
              <w:top w:val="nil"/>
              <w:left w:val="nil"/>
              <w:bottom w:val="nil"/>
              <w:right w:val="nil"/>
            </w:tcBorders>
          </w:tcPr>
          <w:p w:rsidR="006126EA" w:rsidRPr="004E48F6" w:rsidRDefault="006126EA" w:rsidP="006126EA">
            <w:pPr>
              <w:pStyle w:val="ab"/>
            </w:pPr>
            <w:r w:rsidRPr="004E48F6">
              <w:t>увеличение количества проведенных мероприятий, направленных на повышение экологического образования и воспитания населения Кочкуровского муниципального района</w:t>
            </w:r>
          </w:p>
        </w:tc>
      </w:tr>
      <w:tr w:rsidR="006126EA" w:rsidRPr="004E48F6" w:rsidTr="006126EA">
        <w:tc>
          <w:tcPr>
            <w:tcW w:w="3069" w:type="dxa"/>
            <w:tcBorders>
              <w:top w:val="nil"/>
              <w:left w:val="nil"/>
              <w:bottom w:val="nil"/>
              <w:right w:val="nil"/>
            </w:tcBorders>
          </w:tcPr>
          <w:p w:rsidR="006126EA" w:rsidRPr="004E48F6" w:rsidRDefault="006126EA" w:rsidP="006126EA">
            <w:pPr>
              <w:pStyle w:val="ab"/>
            </w:pPr>
            <w:r w:rsidRPr="004E48F6">
              <w:rPr>
                <w:rStyle w:val="aff5"/>
              </w:rPr>
              <w:t>Срок реализации подпрограммы</w:t>
            </w:r>
          </w:p>
        </w:tc>
        <w:tc>
          <w:tcPr>
            <w:tcW w:w="423" w:type="dxa"/>
            <w:tcBorders>
              <w:top w:val="nil"/>
              <w:left w:val="nil"/>
              <w:bottom w:val="nil"/>
              <w:right w:val="nil"/>
            </w:tcBorders>
          </w:tcPr>
          <w:p w:rsidR="006126EA" w:rsidRPr="004E48F6" w:rsidRDefault="006126EA" w:rsidP="006126EA">
            <w:pPr>
              <w:pStyle w:val="ab"/>
            </w:pPr>
            <w:r w:rsidRPr="004E48F6">
              <w:t>-</w:t>
            </w:r>
          </w:p>
        </w:tc>
        <w:tc>
          <w:tcPr>
            <w:tcW w:w="5864" w:type="dxa"/>
            <w:tcBorders>
              <w:top w:val="nil"/>
              <w:left w:val="nil"/>
              <w:bottom w:val="nil"/>
              <w:right w:val="nil"/>
            </w:tcBorders>
          </w:tcPr>
          <w:p w:rsidR="006126EA" w:rsidRPr="004E48F6" w:rsidRDefault="006126EA" w:rsidP="006126EA">
            <w:pPr>
              <w:pStyle w:val="ab"/>
            </w:pPr>
            <w:r>
              <w:t xml:space="preserve">2019-2025 </w:t>
            </w:r>
            <w:r w:rsidRPr="004E48F6">
              <w:t>годы</w:t>
            </w:r>
          </w:p>
        </w:tc>
      </w:tr>
      <w:tr w:rsidR="006126EA" w:rsidRPr="004E48F6" w:rsidTr="006126EA">
        <w:tc>
          <w:tcPr>
            <w:tcW w:w="3069" w:type="dxa"/>
            <w:tcBorders>
              <w:top w:val="nil"/>
              <w:left w:val="nil"/>
              <w:bottom w:val="nil"/>
              <w:right w:val="nil"/>
            </w:tcBorders>
          </w:tcPr>
          <w:p w:rsidR="006126EA" w:rsidRPr="004E48F6" w:rsidRDefault="006126EA" w:rsidP="006126EA">
            <w:pPr>
              <w:pStyle w:val="ab"/>
            </w:pPr>
            <w:r w:rsidRPr="004E48F6">
              <w:rPr>
                <w:rStyle w:val="aff5"/>
              </w:rPr>
              <w:t>Объемы финансового обеспечения подпрограммы</w:t>
            </w:r>
          </w:p>
        </w:tc>
        <w:tc>
          <w:tcPr>
            <w:tcW w:w="423" w:type="dxa"/>
            <w:tcBorders>
              <w:top w:val="nil"/>
              <w:left w:val="nil"/>
              <w:bottom w:val="nil"/>
              <w:right w:val="nil"/>
            </w:tcBorders>
          </w:tcPr>
          <w:p w:rsidR="006126EA" w:rsidRPr="004E48F6" w:rsidRDefault="006126EA" w:rsidP="006126EA">
            <w:pPr>
              <w:pStyle w:val="ab"/>
            </w:pPr>
            <w:r w:rsidRPr="004E48F6">
              <w:t>-</w:t>
            </w:r>
          </w:p>
        </w:tc>
        <w:tc>
          <w:tcPr>
            <w:tcW w:w="5864" w:type="dxa"/>
            <w:tcBorders>
              <w:top w:val="nil"/>
              <w:left w:val="nil"/>
              <w:bottom w:val="nil"/>
              <w:right w:val="nil"/>
            </w:tcBorders>
          </w:tcPr>
          <w:p w:rsidR="006126EA" w:rsidRPr="004E48F6" w:rsidRDefault="006126EA" w:rsidP="006126EA">
            <w:pPr>
              <w:pStyle w:val="ab"/>
            </w:pPr>
            <w:r w:rsidRPr="004E48F6">
              <w:t>объемы финансового обеспечения подпрограммы* составляют 0,0 тыс. рублей, в том числе по годам:</w:t>
            </w:r>
          </w:p>
          <w:p w:rsidR="006126EA" w:rsidRPr="004E48F6" w:rsidRDefault="006126EA" w:rsidP="006126EA">
            <w:pPr>
              <w:pStyle w:val="ab"/>
            </w:pPr>
            <w:r w:rsidRPr="004E48F6">
              <w:t>2019 год -0,0 тыс. рублей</w:t>
            </w:r>
          </w:p>
          <w:p w:rsidR="006126EA" w:rsidRPr="004E48F6" w:rsidRDefault="006126EA" w:rsidP="006126EA">
            <w:pPr>
              <w:pStyle w:val="ab"/>
            </w:pPr>
            <w:r w:rsidRPr="004E48F6">
              <w:t>2020 год -0,0 тыс. рублей;</w:t>
            </w:r>
          </w:p>
          <w:p w:rsidR="006126EA" w:rsidRPr="004E48F6" w:rsidRDefault="006126EA" w:rsidP="006126EA">
            <w:pPr>
              <w:pStyle w:val="ab"/>
            </w:pPr>
            <w:r w:rsidRPr="004E48F6">
              <w:t>2021 год -0,0 тыс. рублей;</w:t>
            </w:r>
          </w:p>
          <w:p w:rsidR="006126EA" w:rsidRPr="004E48F6" w:rsidRDefault="006126EA" w:rsidP="006126EA">
            <w:pPr>
              <w:pStyle w:val="ab"/>
            </w:pPr>
            <w:r w:rsidRPr="004E48F6">
              <w:t>2022 год -0,0 тыс. рублей;</w:t>
            </w:r>
          </w:p>
          <w:p w:rsidR="006126EA" w:rsidRPr="004E48F6" w:rsidRDefault="006126EA" w:rsidP="006126EA">
            <w:pPr>
              <w:pStyle w:val="ab"/>
            </w:pPr>
            <w:r w:rsidRPr="004E48F6">
              <w:t>2023 год - 0,0 тыс. рублей</w:t>
            </w:r>
            <w:r>
              <w:t>,</w:t>
            </w:r>
          </w:p>
          <w:p w:rsidR="006126EA" w:rsidRDefault="006126EA" w:rsidP="006126EA">
            <w:pPr>
              <w:pStyle w:val="ab"/>
            </w:pPr>
            <w:r w:rsidRPr="004E48F6">
              <w:t>2024 год - 0,0 тыс. рублей</w:t>
            </w:r>
            <w:r>
              <w:t>,</w:t>
            </w:r>
          </w:p>
          <w:p w:rsidR="006126EA" w:rsidRPr="004E48F6" w:rsidRDefault="006126EA" w:rsidP="006126EA">
            <w:pPr>
              <w:pStyle w:val="ab"/>
            </w:pPr>
            <w:r>
              <w:t>2025 год – 0,0 тыс. рублей</w:t>
            </w:r>
            <w:r w:rsidRPr="004E48F6">
              <w:t>.</w:t>
            </w:r>
          </w:p>
        </w:tc>
      </w:tr>
      <w:tr w:rsidR="006126EA" w:rsidRPr="004E48F6" w:rsidTr="006126EA">
        <w:tc>
          <w:tcPr>
            <w:tcW w:w="3069" w:type="dxa"/>
            <w:tcBorders>
              <w:top w:val="nil"/>
              <w:left w:val="nil"/>
              <w:bottom w:val="nil"/>
              <w:right w:val="nil"/>
            </w:tcBorders>
          </w:tcPr>
          <w:p w:rsidR="006126EA" w:rsidRPr="004E48F6" w:rsidRDefault="006126EA" w:rsidP="006126EA">
            <w:pPr>
              <w:pStyle w:val="ab"/>
            </w:pPr>
            <w:r w:rsidRPr="004E48F6">
              <w:rPr>
                <w:rStyle w:val="aff5"/>
              </w:rPr>
              <w:t xml:space="preserve">Ожидаемые </w:t>
            </w:r>
            <w:r w:rsidRPr="004E48F6">
              <w:rPr>
                <w:rStyle w:val="aff5"/>
              </w:rPr>
              <w:lastRenderedPageBreak/>
              <w:t>результаты реализации подпрограммы</w:t>
            </w:r>
          </w:p>
        </w:tc>
        <w:tc>
          <w:tcPr>
            <w:tcW w:w="423" w:type="dxa"/>
            <w:tcBorders>
              <w:top w:val="nil"/>
              <w:left w:val="nil"/>
              <w:bottom w:val="nil"/>
              <w:right w:val="nil"/>
            </w:tcBorders>
          </w:tcPr>
          <w:p w:rsidR="006126EA" w:rsidRPr="004E48F6" w:rsidRDefault="006126EA" w:rsidP="006126EA">
            <w:pPr>
              <w:pStyle w:val="ab"/>
            </w:pPr>
            <w:r w:rsidRPr="004E48F6">
              <w:lastRenderedPageBreak/>
              <w:t>-</w:t>
            </w:r>
          </w:p>
        </w:tc>
        <w:tc>
          <w:tcPr>
            <w:tcW w:w="5864" w:type="dxa"/>
            <w:tcBorders>
              <w:top w:val="nil"/>
              <w:left w:val="nil"/>
              <w:bottom w:val="nil"/>
              <w:right w:val="nil"/>
            </w:tcBorders>
          </w:tcPr>
          <w:p w:rsidR="006126EA" w:rsidRPr="004E48F6" w:rsidRDefault="006126EA" w:rsidP="006126EA">
            <w:pPr>
              <w:pStyle w:val="ab"/>
            </w:pPr>
            <w:r w:rsidRPr="004E48F6">
              <w:t xml:space="preserve">повышение экологического воспитания и </w:t>
            </w:r>
            <w:r w:rsidRPr="004E48F6">
              <w:lastRenderedPageBreak/>
              <w:t>просвещения населения, повышение уровня экологической культуры</w:t>
            </w:r>
          </w:p>
        </w:tc>
      </w:tr>
    </w:tbl>
    <w:p w:rsidR="006126EA" w:rsidRPr="004E48F6" w:rsidRDefault="006126EA" w:rsidP="006126EA">
      <w:pPr>
        <w:rPr>
          <w:rFonts w:ascii="Arial" w:hAnsi="Arial" w:cs="Arial"/>
        </w:rPr>
      </w:pPr>
    </w:p>
    <w:p w:rsidR="006126EA" w:rsidRPr="004E48F6" w:rsidRDefault="006126EA" w:rsidP="006126EA">
      <w:pPr>
        <w:rPr>
          <w:rFonts w:ascii="Arial" w:hAnsi="Arial" w:cs="Arial"/>
        </w:rPr>
      </w:pPr>
      <w:bookmarkStart w:id="13" w:name="sub_1090"/>
      <w:r w:rsidRPr="004E48F6">
        <w:rPr>
          <w:rFonts w:ascii="Arial" w:hAnsi="Arial" w:cs="Arial"/>
        </w:rPr>
        <w:t>* Финансирование бюджетов всех уровней носит прогнозный характер.</w:t>
      </w:r>
    </w:p>
    <w:bookmarkEnd w:id="13"/>
    <w:p w:rsidR="006126EA" w:rsidRPr="004E48F6" w:rsidRDefault="006126EA" w:rsidP="006126EA">
      <w:pPr>
        <w:rPr>
          <w:rFonts w:ascii="Arial" w:hAnsi="Arial" w:cs="Arial"/>
        </w:rPr>
      </w:pPr>
    </w:p>
    <w:p w:rsidR="006126EA" w:rsidRPr="00C53C47" w:rsidRDefault="006126EA" w:rsidP="006126EA">
      <w:pPr>
        <w:pStyle w:val="1"/>
      </w:pPr>
      <w:bookmarkStart w:id="14" w:name="sub_1001"/>
      <w:r w:rsidRPr="00C53C47">
        <w:t>Раздел 1. Сфера реализации подпрограммы, основные проблемы, оценка последствий инерционного развития и прогноз ее развития, приоритеты государственной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сроки ее реализации</w:t>
      </w:r>
      <w:bookmarkEnd w:id="14"/>
    </w:p>
    <w:p w:rsidR="006126EA" w:rsidRPr="004E48F6" w:rsidRDefault="006126EA" w:rsidP="006126EA">
      <w:pPr>
        <w:rPr>
          <w:rFonts w:ascii="Arial" w:hAnsi="Arial" w:cs="Arial"/>
        </w:rPr>
      </w:pPr>
      <w:r w:rsidRPr="004E48F6">
        <w:rPr>
          <w:rFonts w:ascii="Arial" w:hAnsi="Arial" w:cs="Arial"/>
        </w:rPr>
        <w:t xml:space="preserve"> Стратегия в Кочкуровском муниципальном районе в области экологической безопасности включает и стратегию экологического образования, воспитания и просвещения, поскольку устойчивое эколого-экономическое развитие невозможно без создания эффективно действующей системы экологического образования, воспитания и просвещения населения. Экологическое образование становится фактором, обеспечивающим развитие народного хозяйства, и должно рассматриваться в качестве основы для обеспечения нового образа жизни, находящегося в гармонии с окружающей средой.</w:t>
      </w:r>
    </w:p>
    <w:p w:rsidR="006126EA" w:rsidRPr="004E48F6" w:rsidRDefault="006126EA" w:rsidP="006126EA">
      <w:pPr>
        <w:rPr>
          <w:rFonts w:ascii="Arial" w:hAnsi="Arial" w:cs="Arial"/>
        </w:rPr>
      </w:pPr>
      <w:r w:rsidRPr="004E48F6">
        <w:rPr>
          <w:rFonts w:ascii="Arial" w:hAnsi="Arial" w:cs="Arial"/>
        </w:rPr>
        <w:t>Ежегодно работу по экологическому образованию, воспитанию и просвещению ведут администрация Кочкуровского муниципального района, образовательные учреждения района, администрации сельских поселений, детские дошкольные учреждения  по многим направлениям.</w:t>
      </w:r>
    </w:p>
    <w:p w:rsidR="006126EA" w:rsidRPr="004E48F6" w:rsidRDefault="006126EA" w:rsidP="006126EA">
      <w:pPr>
        <w:rPr>
          <w:rFonts w:ascii="Arial" w:hAnsi="Arial" w:cs="Arial"/>
        </w:rPr>
      </w:pPr>
      <w:r w:rsidRPr="004E48F6">
        <w:rPr>
          <w:rFonts w:ascii="Arial" w:hAnsi="Arial" w:cs="Arial"/>
        </w:rPr>
        <w:t>Кроме того, на всех уровнях осуществляется эколого-просветительская деятельность, ведущую роль в которой играют учреждения культуры (библиотеки, дома культуры, центры досуга), средства массовой информации и общественные организации с их основной задачей - воспитание в человеке бережного отношения к природе, формирование чувства личной ответственности за состояние окружающей среды.</w:t>
      </w:r>
    </w:p>
    <w:p w:rsidR="006126EA" w:rsidRPr="004E48F6" w:rsidRDefault="006126EA" w:rsidP="006126EA">
      <w:pPr>
        <w:rPr>
          <w:rFonts w:ascii="Arial" w:hAnsi="Arial" w:cs="Arial"/>
        </w:rPr>
      </w:pPr>
      <w:r w:rsidRPr="004E48F6">
        <w:rPr>
          <w:rFonts w:ascii="Arial" w:hAnsi="Arial" w:cs="Arial"/>
        </w:rPr>
        <w:t>Приоритетами государственной политики в сфере реализации подпрограммы являются увеличение количества проводимых экологических мероприятий, направленных на повышение уровня экологической культуры, воспитание и просвещение населения республики, бережное отношение к природе родного края.</w:t>
      </w:r>
    </w:p>
    <w:p w:rsidR="006126EA" w:rsidRPr="004E48F6" w:rsidRDefault="006126EA" w:rsidP="006126EA">
      <w:pPr>
        <w:rPr>
          <w:rFonts w:ascii="Arial" w:hAnsi="Arial" w:cs="Arial"/>
        </w:rPr>
      </w:pPr>
      <w:r w:rsidRPr="004E48F6">
        <w:rPr>
          <w:rFonts w:ascii="Arial" w:hAnsi="Arial" w:cs="Arial"/>
        </w:rPr>
        <w:t>Целями подпрограммы являются проведение экологических мероприятий, направленных на укрепление и развитие образовательных и воспитательных функций в образовательных учреждениях, расширение состава субъектов экологического воспитания, координация их усилий, развитие взаимодействия семьи и образовательных учреждений на территории Кочкуровского муниципального района, бережное отношение к природе родного края.</w:t>
      </w:r>
    </w:p>
    <w:p w:rsidR="006126EA" w:rsidRPr="004E48F6" w:rsidRDefault="006126EA" w:rsidP="006126EA">
      <w:pPr>
        <w:rPr>
          <w:rFonts w:ascii="Arial" w:hAnsi="Arial" w:cs="Arial"/>
        </w:rPr>
      </w:pPr>
      <w:r w:rsidRPr="004E48F6">
        <w:rPr>
          <w:rFonts w:ascii="Arial" w:hAnsi="Arial" w:cs="Arial"/>
        </w:rPr>
        <w:t>Достижение поставленных целей позволит повысить экологическое воспитание и просвещение, а также уровень экологической культуры населения района.</w:t>
      </w:r>
    </w:p>
    <w:p w:rsidR="006126EA" w:rsidRPr="004E48F6" w:rsidRDefault="006126EA" w:rsidP="006126EA">
      <w:pPr>
        <w:rPr>
          <w:rFonts w:ascii="Arial" w:hAnsi="Arial" w:cs="Arial"/>
        </w:rPr>
      </w:pPr>
      <w:r w:rsidRPr="004E48F6">
        <w:rPr>
          <w:rFonts w:ascii="Arial" w:hAnsi="Arial" w:cs="Arial"/>
        </w:rPr>
        <w:t>Целевой индикатор подпрограммы - увеличение количества проведенных мероприятий, направленных на повышение экологического образования и воспитания населения района</w:t>
      </w:r>
    </w:p>
    <w:p w:rsidR="006126EA" w:rsidRPr="004E48F6" w:rsidRDefault="006126EA" w:rsidP="006126EA">
      <w:pPr>
        <w:rPr>
          <w:rFonts w:ascii="Arial" w:hAnsi="Arial" w:cs="Arial"/>
        </w:rPr>
      </w:pPr>
      <w:r w:rsidRPr="004E48F6">
        <w:rPr>
          <w:rFonts w:ascii="Arial" w:hAnsi="Arial" w:cs="Arial"/>
        </w:rPr>
        <w:t xml:space="preserve">Срок реализации подпрограммы: </w:t>
      </w:r>
      <w:r>
        <w:rPr>
          <w:rFonts w:ascii="Arial" w:hAnsi="Arial" w:cs="Arial"/>
        </w:rPr>
        <w:t xml:space="preserve">2019-2025 </w:t>
      </w:r>
      <w:r w:rsidRPr="004E48F6">
        <w:rPr>
          <w:rFonts w:ascii="Arial" w:hAnsi="Arial" w:cs="Arial"/>
        </w:rPr>
        <w:t>годы.</w:t>
      </w:r>
    </w:p>
    <w:p w:rsidR="006126EA" w:rsidRPr="00C53C47" w:rsidRDefault="006126EA" w:rsidP="006126EA">
      <w:pPr>
        <w:pStyle w:val="1"/>
      </w:pPr>
      <w:bookmarkStart w:id="15" w:name="sub_1002"/>
      <w:r w:rsidRPr="00C53C47">
        <w:t>Раздел 2. Характеристика основных мероприятий подпрограммы</w:t>
      </w:r>
      <w:bookmarkEnd w:id="15"/>
    </w:p>
    <w:p w:rsidR="006126EA" w:rsidRPr="004E48F6" w:rsidRDefault="006126EA" w:rsidP="006126EA">
      <w:pPr>
        <w:pStyle w:val="1"/>
        <w:rPr>
          <w:b w:val="0"/>
        </w:rPr>
      </w:pPr>
      <w:bookmarkStart w:id="16" w:name="sub_10022"/>
      <w:r w:rsidRPr="004E48F6">
        <w:rPr>
          <w:b w:val="0"/>
        </w:rPr>
        <w:t>Основное мероприятие 1.1 "Проведение конкурсов, слетов, практических конференций и иных мероприятий экологического направления"</w:t>
      </w:r>
      <w:bookmarkEnd w:id="16"/>
    </w:p>
    <w:p w:rsidR="006126EA" w:rsidRPr="004E48F6" w:rsidRDefault="006126EA" w:rsidP="006126EA">
      <w:pPr>
        <w:rPr>
          <w:rFonts w:ascii="Arial" w:hAnsi="Arial" w:cs="Arial"/>
        </w:rPr>
      </w:pPr>
      <w:r w:rsidRPr="004E48F6">
        <w:rPr>
          <w:rFonts w:ascii="Arial" w:hAnsi="Arial" w:cs="Arial"/>
        </w:rPr>
        <w:t xml:space="preserve">Реализация мероприятия направлена на формирование экологической культуры подрастающего поколения, приобщение школьников к изучению и сохранению природы родного края и его культурно-исторического прошлого, формирование навыков исследовательской деятельности учащихся, становление детского природоохранного </w:t>
      </w:r>
      <w:r w:rsidRPr="004E48F6">
        <w:rPr>
          <w:rFonts w:ascii="Arial" w:hAnsi="Arial" w:cs="Arial"/>
        </w:rPr>
        <w:lastRenderedPageBreak/>
        <w:t>движения как действенной формы экологического воспитания и образования, развитие у подростков чувства причастности к решению экологических проблем.</w:t>
      </w:r>
    </w:p>
    <w:p w:rsidR="006126EA" w:rsidRPr="004E48F6" w:rsidRDefault="006126EA" w:rsidP="006126EA">
      <w:pPr>
        <w:rPr>
          <w:rFonts w:ascii="Arial" w:hAnsi="Arial" w:cs="Arial"/>
        </w:rPr>
      </w:pPr>
      <w:r w:rsidRPr="004E48F6">
        <w:rPr>
          <w:rFonts w:ascii="Arial" w:hAnsi="Arial" w:cs="Arial"/>
        </w:rPr>
        <w:t>Деятельность в указанном направлении предусматривает проведение и участие в районных, республиканских экологических конкурсах, слетах, научно-практических конференциях, активизация работы школьных лесничеств, а также других мероприятий, направленных на привитие бережного отношения населения к природе родного края, что повысит экологическую грамотность учащихся.</w:t>
      </w:r>
    </w:p>
    <w:p w:rsidR="006126EA" w:rsidRPr="004E48F6" w:rsidRDefault="006126EA" w:rsidP="006126EA">
      <w:pPr>
        <w:rPr>
          <w:rFonts w:ascii="Arial" w:hAnsi="Arial" w:cs="Arial"/>
        </w:rPr>
      </w:pPr>
      <w:r w:rsidRPr="004E48F6">
        <w:rPr>
          <w:rFonts w:ascii="Arial" w:hAnsi="Arial" w:cs="Arial"/>
        </w:rPr>
        <w:t>С этой целью район планирует принять участие в  следующих основных конкурсах:</w:t>
      </w:r>
    </w:p>
    <w:p w:rsidR="006126EA" w:rsidRPr="004E48F6" w:rsidRDefault="006126EA" w:rsidP="006126EA">
      <w:pPr>
        <w:rPr>
          <w:rFonts w:ascii="Arial" w:hAnsi="Arial" w:cs="Arial"/>
        </w:rPr>
      </w:pPr>
      <w:r w:rsidRPr="004E48F6">
        <w:rPr>
          <w:rFonts w:ascii="Arial" w:hAnsi="Arial" w:cs="Arial"/>
        </w:rPr>
        <w:t>Республиканский экологический сбора школьников на территории Республики Мордовия;</w:t>
      </w:r>
    </w:p>
    <w:p w:rsidR="006126EA" w:rsidRPr="004E48F6" w:rsidRDefault="006126EA" w:rsidP="006126EA">
      <w:pPr>
        <w:rPr>
          <w:rFonts w:ascii="Arial" w:hAnsi="Arial" w:cs="Arial"/>
        </w:rPr>
      </w:pPr>
      <w:r w:rsidRPr="004E48F6">
        <w:rPr>
          <w:rFonts w:ascii="Arial" w:hAnsi="Arial" w:cs="Arial"/>
        </w:rPr>
        <w:t>Республиканский конкурс школьных лесничеств;</w:t>
      </w:r>
    </w:p>
    <w:p w:rsidR="006126EA" w:rsidRPr="004E48F6" w:rsidRDefault="006126EA" w:rsidP="006126EA">
      <w:pPr>
        <w:rPr>
          <w:rFonts w:ascii="Arial" w:hAnsi="Arial" w:cs="Arial"/>
        </w:rPr>
      </w:pPr>
      <w:r w:rsidRPr="004E48F6">
        <w:rPr>
          <w:rFonts w:ascii="Arial" w:hAnsi="Arial" w:cs="Arial"/>
        </w:rPr>
        <w:t>Республиканский конкурс экологических агитбригад;</w:t>
      </w:r>
    </w:p>
    <w:p w:rsidR="006126EA" w:rsidRPr="004E48F6" w:rsidRDefault="006126EA" w:rsidP="006126EA">
      <w:pPr>
        <w:rPr>
          <w:rFonts w:ascii="Arial" w:hAnsi="Arial" w:cs="Arial"/>
        </w:rPr>
      </w:pPr>
      <w:r w:rsidRPr="004E48F6">
        <w:rPr>
          <w:rFonts w:ascii="Arial" w:hAnsi="Arial" w:cs="Arial"/>
        </w:rPr>
        <w:t>Республиканский конкурс "Защитим лес";</w:t>
      </w:r>
    </w:p>
    <w:p w:rsidR="006126EA" w:rsidRPr="004E48F6" w:rsidRDefault="006126EA" w:rsidP="006126EA">
      <w:pPr>
        <w:rPr>
          <w:rFonts w:ascii="Arial" w:hAnsi="Arial" w:cs="Arial"/>
        </w:rPr>
      </w:pPr>
      <w:r w:rsidRPr="004E48F6">
        <w:rPr>
          <w:rFonts w:ascii="Arial" w:hAnsi="Arial" w:cs="Arial"/>
        </w:rPr>
        <w:t>Всероссийский конкурс и конференция исследовательских работ по эколого-этнографическому проекту "Дерево Земли, на которой я живу";</w:t>
      </w:r>
    </w:p>
    <w:p w:rsidR="006126EA" w:rsidRPr="004E48F6" w:rsidRDefault="006126EA" w:rsidP="006126EA">
      <w:pPr>
        <w:rPr>
          <w:rFonts w:ascii="Arial" w:hAnsi="Arial" w:cs="Arial"/>
        </w:rPr>
      </w:pPr>
      <w:r w:rsidRPr="004E48F6">
        <w:rPr>
          <w:rFonts w:ascii="Arial" w:hAnsi="Arial" w:cs="Arial"/>
        </w:rPr>
        <w:t>Научно-практическая конференция учителей, занимающихся экологическим образованием;</w:t>
      </w:r>
    </w:p>
    <w:p w:rsidR="006126EA" w:rsidRPr="004E48F6" w:rsidRDefault="006126EA" w:rsidP="006126EA">
      <w:pPr>
        <w:rPr>
          <w:rFonts w:ascii="Arial" w:hAnsi="Arial" w:cs="Arial"/>
        </w:rPr>
      </w:pPr>
      <w:r w:rsidRPr="004E48F6">
        <w:rPr>
          <w:rFonts w:ascii="Arial" w:hAnsi="Arial" w:cs="Arial"/>
        </w:rPr>
        <w:t>Республиканский слет школьных лесничеств;</w:t>
      </w:r>
    </w:p>
    <w:p w:rsidR="006126EA" w:rsidRPr="004E48F6" w:rsidRDefault="006126EA" w:rsidP="006126EA">
      <w:pPr>
        <w:rPr>
          <w:rFonts w:ascii="Arial" w:hAnsi="Arial" w:cs="Arial"/>
        </w:rPr>
      </w:pPr>
      <w:r w:rsidRPr="004E48F6">
        <w:rPr>
          <w:rFonts w:ascii="Arial" w:hAnsi="Arial" w:cs="Arial"/>
        </w:rPr>
        <w:t>Республиканский проект "Заповедные тропы Мордовии";</w:t>
      </w:r>
    </w:p>
    <w:p w:rsidR="006126EA" w:rsidRPr="004E48F6" w:rsidRDefault="006126EA" w:rsidP="006126EA">
      <w:pPr>
        <w:rPr>
          <w:rFonts w:ascii="Arial" w:hAnsi="Arial" w:cs="Arial"/>
        </w:rPr>
      </w:pPr>
      <w:r w:rsidRPr="004E48F6">
        <w:rPr>
          <w:rFonts w:ascii="Arial" w:hAnsi="Arial" w:cs="Arial"/>
        </w:rPr>
        <w:t>Республиканский проект "Памятники природы";</w:t>
      </w:r>
    </w:p>
    <w:p w:rsidR="006126EA" w:rsidRPr="004E48F6" w:rsidRDefault="006126EA" w:rsidP="006126EA">
      <w:pPr>
        <w:rPr>
          <w:rFonts w:ascii="Arial" w:hAnsi="Arial" w:cs="Arial"/>
        </w:rPr>
      </w:pPr>
      <w:r w:rsidRPr="004E48F6">
        <w:rPr>
          <w:rFonts w:ascii="Arial" w:hAnsi="Arial" w:cs="Arial"/>
        </w:rPr>
        <w:t>Республиканский проект "Родники Мордовии";</w:t>
      </w:r>
    </w:p>
    <w:p w:rsidR="006126EA" w:rsidRPr="004E48F6" w:rsidRDefault="006126EA" w:rsidP="006126EA">
      <w:pPr>
        <w:rPr>
          <w:rFonts w:ascii="Arial" w:hAnsi="Arial" w:cs="Arial"/>
        </w:rPr>
      </w:pPr>
      <w:r w:rsidRPr="004E48F6">
        <w:rPr>
          <w:rFonts w:ascii="Arial" w:hAnsi="Arial" w:cs="Arial"/>
        </w:rPr>
        <w:t>Городской экологический слет и другие.</w:t>
      </w:r>
    </w:p>
    <w:p w:rsidR="006126EA" w:rsidRPr="004E48F6" w:rsidRDefault="006126EA" w:rsidP="006126EA">
      <w:pPr>
        <w:pStyle w:val="1"/>
        <w:rPr>
          <w:b w:val="0"/>
        </w:rPr>
      </w:pPr>
      <w:bookmarkStart w:id="17" w:name="sub_10023"/>
      <w:r w:rsidRPr="004E48F6">
        <w:rPr>
          <w:b w:val="0"/>
        </w:rPr>
        <w:t>Основное мероприятие 1.2 "Издание литературы экологической направленности"</w:t>
      </w:r>
      <w:bookmarkEnd w:id="17"/>
    </w:p>
    <w:p w:rsidR="006126EA" w:rsidRPr="004E48F6" w:rsidRDefault="006126EA" w:rsidP="006126EA">
      <w:pPr>
        <w:rPr>
          <w:rFonts w:ascii="Arial" w:hAnsi="Arial" w:cs="Arial"/>
        </w:rPr>
      </w:pPr>
      <w:r w:rsidRPr="004E48F6">
        <w:rPr>
          <w:rFonts w:ascii="Arial" w:hAnsi="Arial" w:cs="Arial"/>
        </w:rPr>
        <w:t xml:space="preserve">Реализация мероприятия направлена на выпуск бюллетеней и стенгазет, а также памяток по поводу природоохранных мероприятий: </w:t>
      </w:r>
    </w:p>
    <w:p w:rsidR="006126EA" w:rsidRPr="004E48F6" w:rsidRDefault="006126EA" w:rsidP="006126EA">
      <w:pPr>
        <w:rPr>
          <w:rFonts w:ascii="Arial" w:hAnsi="Arial" w:cs="Arial"/>
        </w:rPr>
      </w:pPr>
      <w:r w:rsidRPr="004E48F6">
        <w:rPr>
          <w:rFonts w:ascii="Arial" w:hAnsi="Arial" w:cs="Arial"/>
        </w:rPr>
        <w:t>Администрация Кочкуровского муниципального района совместно с заинтересованными организациями и учреждениями, связанными с деятельностью в области охраны и использования природных ресурсов, планирует проведение открытых уроков с детьми, в школах и проведение работы с населением с распространением выпущенных материалов.</w:t>
      </w:r>
    </w:p>
    <w:p w:rsidR="006126EA" w:rsidRPr="004E48F6" w:rsidRDefault="006126EA" w:rsidP="006126EA">
      <w:pPr>
        <w:pStyle w:val="1"/>
        <w:rPr>
          <w:b w:val="0"/>
        </w:rPr>
      </w:pPr>
      <w:bookmarkStart w:id="18" w:name="sub_10024"/>
      <w:r w:rsidRPr="004E48F6">
        <w:rPr>
          <w:b w:val="0"/>
        </w:rPr>
        <w:t>Основное мероприятие 1.3 "Освещение в средствах массовой информации рекламы социально-экологической направленности"</w:t>
      </w:r>
      <w:bookmarkEnd w:id="18"/>
    </w:p>
    <w:p w:rsidR="006126EA" w:rsidRPr="004E48F6" w:rsidRDefault="006126EA" w:rsidP="006126EA">
      <w:pPr>
        <w:rPr>
          <w:rFonts w:ascii="Arial" w:hAnsi="Arial" w:cs="Arial"/>
        </w:rPr>
      </w:pPr>
      <w:r w:rsidRPr="004E48F6">
        <w:rPr>
          <w:rFonts w:ascii="Arial" w:hAnsi="Arial" w:cs="Arial"/>
        </w:rPr>
        <w:t>Реализация мероприятия направлена на информирование населения Кочкуровского муниципального района  о состоянии окружающей среды  через средства массовой информации с целью бережного отношения к природе родного края.</w:t>
      </w:r>
    </w:p>
    <w:p w:rsidR="006126EA" w:rsidRPr="004E48F6" w:rsidRDefault="006126EA" w:rsidP="006126EA">
      <w:pPr>
        <w:pStyle w:val="1"/>
        <w:rPr>
          <w:b w:val="0"/>
        </w:rPr>
      </w:pPr>
      <w:bookmarkStart w:id="19" w:name="sub_1003"/>
      <w:r w:rsidRPr="004E48F6">
        <w:rPr>
          <w:b w:val="0"/>
        </w:rPr>
        <w:t>Раздел 3. Характеристика мер государственного и правового регулирования подпрограммы, прогноз сводных показателей муниципальных заданий по реализации подпрограммы, обоснование объема финансовых ресурсов, необходимых для реализации подпрограммы, анализ рисков реализации подпрограммы и описание мер управления рисками, механизм реализации подпрограммы</w:t>
      </w:r>
      <w:bookmarkEnd w:id="19"/>
    </w:p>
    <w:p w:rsidR="006126EA" w:rsidRPr="004E48F6" w:rsidRDefault="006126EA" w:rsidP="006126EA">
      <w:pPr>
        <w:rPr>
          <w:rFonts w:ascii="Arial" w:hAnsi="Arial" w:cs="Arial"/>
        </w:rPr>
      </w:pPr>
      <w:r w:rsidRPr="004E48F6">
        <w:rPr>
          <w:rFonts w:ascii="Arial" w:hAnsi="Arial" w:cs="Arial"/>
        </w:rPr>
        <w:t>Основные меры правового регулирования направлены на эффективную реализацию мероприятий подпрограммы. Предусматривается принятие в установленном порядке, либо внесение изменений в действующие нормативные правовые акты администрации Кочкуровского муниципального района в соответствии с законодательством Республики Мордовия. Основные меры правового регулирования направлены на достижение цели и конечных результатов муниципальной  программы, с обоснованием основных положений и сроков принятия необходимых нормативных правовых актов, приведенных в приложении 3.</w:t>
      </w:r>
    </w:p>
    <w:p w:rsidR="006126EA" w:rsidRPr="004E48F6" w:rsidRDefault="006126EA" w:rsidP="006126EA">
      <w:pPr>
        <w:rPr>
          <w:rFonts w:ascii="Arial" w:hAnsi="Arial" w:cs="Arial"/>
        </w:rPr>
      </w:pPr>
      <w:r w:rsidRPr="004E48F6">
        <w:rPr>
          <w:rFonts w:ascii="Arial" w:hAnsi="Arial" w:cs="Arial"/>
        </w:rPr>
        <w:t>Объемы финансового обеспечения подпрограммы* составляют 0,0 тыс. рублей, в том числе по годам:</w:t>
      </w:r>
    </w:p>
    <w:p w:rsidR="006126EA" w:rsidRPr="004E48F6" w:rsidRDefault="006126EA" w:rsidP="006126EA">
      <w:pPr>
        <w:rPr>
          <w:rFonts w:ascii="Arial" w:hAnsi="Arial" w:cs="Arial"/>
        </w:rPr>
      </w:pPr>
      <w:r w:rsidRPr="004E48F6">
        <w:rPr>
          <w:rFonts w:ascii="Arial" w:hAnsi="Arial" w:cs="Arial"/>
        </w:rPr>
        <w:t>2019 год - 0,0 тыс. рублей;</w:t>
      </w:r>
    </w:p>
    <w:p w:rsidR="006126EA" w:rsidRPr="004E48F6" w:rsidRDefault="006126EA" w:rsidP="006126EA">
      <w:pPr>
        <w:rPr>
          <w:rFonts w:ascii="Arial" w:hAnsi="Arial" w:cs="Arial"/>
        </w:rPr>
      </w:pPr>
      <w:r w:rsidRPr="004E48F6">
        <w:rPr>
          <w:rFonts w:ascii="Arial" w:hAnsi="Arial" w:cs="Arial"/>
        </w:rPr>
        <w:lastRenderedPageBreak/>
        <w:t>2020 год - 0,0 тыс. рублей;</w:t>
      </w:r>
    </w:p>
    <w:p w:rsidR="006126EA" w:rsidRPr="004E48F6" w:rsidRDefault="006126EA" w:rsidP="006126EA">
      <w:pPr>
        <w:rPr>
          <w:rFonts w:ascii="Arial" w:hAnsi="Arial" w:cs="Arial"/>
        </w:rPr>
      </w:pPr>
      <w:r w:rsidRPr="004E48F6">
        <w:rPr>
          <w:rFonts w:ascii="Arial" w:hAnsi="Arial" w:cs="Arial"/>
        </w:rPr>
        <w:t>2021 год - 0,0 тыс. рублей;</w:t>
      </w:r>
    </w:p>
    <w:p w:rsidR="006126EA" w:rsidRPr="004E48F6" w:rsidRDefault="006126EA" w:rsidP="006126EA">
      <w:pPr>
        <w:rPr>
          <w:rFonts w:ascii="Arial" w:hAnsi="Arial" w:cs="Arial"/>
        </w:rPr>
      </w:pPr>
      <w:r w:rsidRPr="004E48F6">
        <w:rPr>
          <w:rFonts w:ascii="Arial" w:hAnsi="Arial" w:cs="Arial"/>
        </w:rPr>
        <w:t>2022 год - 0,0 тыс. рублей;</w:t>
      </w:r>
    </w:p>
    <w:p w:rsidR="006126EA" w:rsidRPr="004E48F6" w:rsidRDefault="006126EA" w:rsidP="006126EA">
      <w:pPr>
        <w:rPr>
          <w:rFonts w:ascii="Arial" w:hAnsi="Arial" w:cs="Arial"/>
        </w:rPr>
      </w:pPr>
      <w:r w:rsidRPr="004E48F6">
        <w:rPr>
          <w:rFonts w:ascii="Arial" w:hAnsi="Arial" w:cs="Arial"/>
        </w:rPr>
        <w:t>2023 год - 0,0 тыс. рублей;</w:t>
      </w:r>
    </w:p>
    <w:p w:rsidR="006126EA" w:rsidRDefault="006126EA" w:rsidP="006126EA">
      <w:pPr>
        <w:rPr>
          <w:rFonts w:ascii="Arial" w:hAnsi="Arial" w:cs="Arial"/>
        </w:rPr>
      </w:pPr>
      <w:r w:rsidRPr="004E48F6">
        <w:rPr>
          <w:rFonts w:ascii="Arial" w:hAnsi="Arial" w:cs="Arial"/>
        </w:rPr>
        <w:t>2024 год - 0,0 тыс. рублей</w:t>
      </w:r>
      <w:r>
        <w:rPr>
          <w:rFonts w:ascii="Arial" w:hAnsi="Arial" w:cs="Arial"/>
        </w:rPr>
        <w:t>,</w:t>
      </w:r>
      <w:r w:rsidRPr="002573D8">
        <w:rPr>
          <w:rFonts w:ascii="Arial" w:hAnsi="Arial" w:cs="Arial"/>
        </w:rPr>
        <w:t xml:space="preserve"> </w:t>
      </w:r>
    </w:p>
    <w:p w:rsidR="006126EA" w:rsidRPr="004E48F6" w:rsidRDefault="006126EA" w:rsidP="006126EA">
      <w:pPr>
        <w:rPr>
          <w:rFonts w:ascii="Arial" w:hAnsi="Arial" w:cs="Arial"/>
        </w:rPr>
      </w:pPr>
      <w:r>
        <w:rPr>
          <w:rFonts w:ascii="Arial" w:hAnsi="Arial" w:cs="Arial"/>
        </w:rPr>
        <w:t>2025 год – 0,0 тыс. рублей</w:t>
      </w:r>
      <w:r w:rsidRPr="004E48F6">
        <w:rPr>
          <w:rFonts w:ascii="Arial" w:hAnsi="Arial" w:cs="Arial"/>
        </w:rPr>
        <w:t>, в том числе:</w:t>
      </w:r>
    </w:p>
    <w:p w:rsidR="006126EA" w:rsidRPr="004E48F6" w:rsidRDefault="006126EA" w:rsidP="006126EA">
      <w:pPr>
        <w:rPr>
          <w:rFonts w:ascii="Arial" w:hAnsi="Arial" w:cs="Arial"/>
        </w:rPr>
      </w:pPr>
      <w:r w:rsidRPr="004E48F6">
        <w:rPr>
          <w:rFonts w:ascii="Arial" w:hAnsi="Arial" w:cs="Arial"/>
        </w:rPr>
        <w:t>объем финансирования за счет средств республиканского бюджета Республики Мордовия - 0,0 тыс. рублей, в том числе по годам:</w:t>
      </w:r>
    </w:p>
    <w:p w:rsidR="006126EA" w:rsidRPr="004E48F6" w:rsidRDefault="006126EA" w:rsidP="006126EA">
      <w:pPr>
        <w:rPr>
          <w:rFonts w:ascii="Arial" w:hAnsi="Arial" w:cs="Arial"/>
        </w:rPr>
      </w:pPr>
      <w:r w:rsidRPr="004E48F6">
        <w:rPr>
          <w:rFonts w:ascii="Arial" w:hAnsi="Arial" w:cs="Arial"/>
        </w:rPr>
        <w:t>2019 год - 0,0 тыс. рублей;</w:t>
      </w:r>
    </w:p>
    <w:p w:rsidR="006126EA" w:rsidRPr="004E48F6" w:rsidRDefault="006126EA" w:rsidP="006126EA">
      <w:pPr>
        <w:rPr>
          <w:rFonts w:ascii="Arial" w:hAnsi="Arial" w:cs="Arial"/>
        </w:rPr>
      </w:pPr>
      <w:r w:rsidRPr="004E48F6">
        <w:rPr>
          <w:rFonts w:ascii="Arial" w:hAnsi="Arial" w:cs="Arial"/>
        </w:rPr>
        <w:t>2020 год - 0,0 тыс. рублей;</w:t>
      </w:r>
    </w:p>
    <w:p w:rsidR="006126EA" w:rsidRPr="004E48F6" w:rsidRDefault="006126EA" w:rsidP="006126EA">
      <w:pPr>
        <w:rPr>
          <w:rFonts w:ascii="Arial" w:hAnsi="Arial" w:cs="Arial"/>
        </w:rPr>
      </w:pPr>
      <w:r w:rsidRPr="004E48F6">
        <w:rPr>
          <w:rFonts w:ascii="Arial" w:hAnsi="Arial" w:cs="Arial"/>
        </w:rPr>
        <w:t>2021 год - 0,0 тыс. рублей;</w:t>
      </w:r>
    </w:p>
    <w:p w:rsidR="006126EA" w:rsidRPr="004E48F6" w:rsidRDefault="006126EA" w:rsidP="006126EA">
      <w:pPr>
        <w:rPr>
          <w:rFonts w:ascii="Arial" w:hAnsi="Arial" w:cs="Arial"/>
        </w:rPr>
      </w:pPr>
      <w:r w:rsidRPr="004E48F6">
        <w:rPr>
          <w:rFonts w:ascii="Arial" w:hAnsi="Arial" w:cs="Arial"/>
        </w:rPr>
        <w:t>2022 год - 0,0 тыс. рублей;</w:t>
      </w:r>
    </w:p>
    <w:p w:rsidR="006126EA" w:rsidRPr="004E48F6" w:rsidRDefault="006126EA" w:rsidP="006126EA">
      <w:pPr>
        <w:rPr>
          <w:rFonts w:ascii="Arial" w:hAnsi="Arial" w:cs="Arial"/>
        </w:rPr>
      </w:pPr>
      <w:r w:rsidRPr="004E48F6">
        <w:rPr>
          <w:rFonts w:ascii="Arial" w:hAnsi="Arial" w:cs="Arial"/>
        </w:rPr>
        <w:t>2023 год - 0,0 тыс. рублей;</w:t>
      </w:r>
    </w:p>
    <w:p w:rsidR="006126EA" w:rsidRDefault="006126EA" w:rsidP="006126EA">
      <w:pPr>
        <w:rPr>
          <w:rFonts w:ascii="Arial" w:hAnsi="Arial" w:cs="Arial"/>
        </w:rPr>
      </w:pPr>
      <w:r w:rsidRPr="004E48F6">
        <w:rPr>
          <w:rFonts w:ascii="Arial" w:hAnsi="Arial" w:cs="Arial"/>
        </w:rPr>
        <w:t>2024 год - 0,0 тыс. рублей</w:t>
      </w:r>
      <w:r>
        <w:rPr>
          <w:rFonts w:ascii="Arial" w:hAnsi="Arial" w:cs="Arial"/>
        </w:rPr>
        <w:t>,</w:t>
      </w:r>
    </w:p>
    <w:p w:rsidR="006126EA" w:rsidRPr="004E48F6" w:rsidRDefault="006126EA" w:rsidP="006126EA">
      <w:pPr>
        <w:rPr>
          <w:rFonts w:ascii="Arial" w:hAnsi="Arial" w:cs="Arial"/>
        </w:rPr>
      </w:pPr>
      <w:r>
        <w:rPr>
          <w:rFonts w:ascii="Arial" w:hAnsi="Arial" w:cs="Arial"/>
        </w:rPr>
        <w:t>2025 год – 0,0 тыс. рублей</w:t>
      </w:r>
      <w:r w:rsidRPr="004E48F6">
        <w:rPr>
          <w:rFonts w:ascii="Arial" w:hAnsi="Arial" w:cs="Arial"/>
        </w:rPr>
        <w:t>.</w:t>
      </w:r>
    </w:p>
    <w:p w:rsidR="006126EA" w:rsidRPr="004E48F6" w:rsidRDefault="006126EA" w:rsidP="006126EA">
      <w:pPr>
        <w:rPr>
          <w:rFonts w:ascii="Arial" w:hAnsi="Arial" w:cs="Arial"/>
        </w:rPr>
      </w:pPr>
      <w:r w:rsidRPr="004E48F6">
        <w:rPr>
          <w:rFonts w:ascii="Arial" w:hAnsi="Arial" w:cs="Arial"/>
        </w:rPr>
        <w:t>Объем финансовых ресурсов, необходимых для реализации подпрограммы, в разрезе мероприятий приведен в приложении 4 к муниципальной программе.</w:t>
      </w:r>
    </w:p>
    <w:p w:rsidR="006126EA" w:rsidRPr="004E48F6" w:rsidRDefault="006126EA" w:rsidP="006126EA">
      <w:pPr>
        <w:rPr>
          <w:rFonts w:ascii="Arial" w:hAnsi="Arial" w:cs="Arial"/>
        </w:rPr>
      </w:pPr>
      <w:r w:rsidRPr="004E48F6">
        <w:rPr>
          <w:rFonts w:ascii="Arial" w:hAnsi="Arial" w:cs="Arial"/>
        </w:rPr>
        <w:t>Основными рисками при реализации мероприятий подпрограммы являются:</w:t>
      </w:r>
    </w:p>
    <w:p w:rsidR="006126EA" w:rsidRPr="004E48F6" w:rsidRDefault="006126EA" w:rsidP="006126EA">
      <w:pPr>
        <w:rPr>
          <w:rFonts w:ascii="Arial" w:hAnsi="Arial" w:cs="Arial"/>
        </w:rPr>
      </w:pPr>
      <w:r w:rsidRPr="004E48F6">
        <w:rPr>
          <w:rFonts w:ascii="Arial" w:hAnsi="Arial" w:cs="Arial"/>
        </w:rPr>
        <w:t>Нормативные риски. Реализация мероприятий подпрограммы зависит от состояния нормативной правовой базы, регулирующей требования охраны окружающей среды и повышения экологической безопасности Республики Мордовия.</w:t>
      </w:r>
    </w:p>
    <w:p w:rsidR="006126EA" w:rsidRPr="004E48F6" w:rsidRDefault="006126EA" w:rsidP="006126EA">
      <w:pPr>
        <w:rPr>
          <w:rFonts w:ascii="Arial" w:hAnsi="Arial" w:cs="Arial"/>
        </w:rPr>
      </w:pPr>
      <w:r w:rsidRPr="004E48F6">
        <w:rPr>
          <w:rFonts w:ascii="Arial" w:hAnsi="Arial" w:cs="Arial"/>
        </w:rPr>
        <w:t>Реализация мероприятий подпрограммы осуществляется с привлечением средств республиканского бюджета. В соответствии с установленными нормами изменение объемов республиканского бюджета, требует изменение сроков реализации мероприятий, что может снизить эффективность реализации программы при условии сохранения объемов бюджетных ассигнований.</w:t>
      </w:r>
    </w:p>
    <w:p w:rsidR="006126EA" w:rsidRPr="004E48F6" w:rsidRDefault="006126EA" w:rsidP="006126EA">
      <w:pPr>
        <w:rPr>
          <w:rFonts w:ascii="Arial" w:hAnsi="Arial" w:cs="Arial"/>
        </w:rPr>
      </w:pPr>
      <w:r w:rsidRPr="004E48F6">
        <w:rPr>
          <w:rFonts w:ascii="Arial" w:hAnsi="Arial" w:cs="Arial"/>
        </w:rPr>
        <w:t>Гарантией реализации подпрограммы является бюджетная обеспеченность основных мероприятий подпрограммы. Для управления риском при необходимости будет уточняться перечень и сроки реализации мероприятий подпрограммы.</w:t>
      </w:r>
    </w:p>
    <w:p w:rsidR="006126EA" w:rsidRPr="004E48F6" w:rsidRDefault="006126EA" w:rsidP="006126EA">
      <w:pPr>
        <w:rPr>
          <w:rFonts w:ascii="Arial" w:hAnsi="Arial" w:cs="Arial"/>
        </w:rPr>
      </w:pPr>
      <w:r w:rsidRPr="004E48F6">
        <w:rPr>
          <w:rFonts w:ascii="Arial" w:hAnsi="Arial" w:cs="Arial"/>
        </w:rPr>
        <w:t>Мероприятия, включаемые в подпрограмму, а также денежные средства, выделяемые на реализацию мероприятий, предусмотренных подпрограммой, предполагается направить на решение следующих задач:</w:t>
      </w:r>
    </w:p>
    <w:p w:rsidR="006126EA" w:rsidRPr="004E48F6" w:rsidRDefault="006126EA" w:rsidP="006126EA">
      <w:pPr>
        <w:rPr>
          <w:rFonts w:ascii="Arial" w:hAnsi="Arial" w:cs="Arial"/>
        </w:rPr>
      </w:pPr>
      <w:r w:rsidRPr="004E48F6">
        <w:rPr>
          <w:rFonts w:ascii="Arial" w:hAnsi="Arial" w:cs="Arial"/>
        </w:rPr>
        <w:t>развитие экологического образования и воспитания;</w:t>
      </w:r>
    </w:p>
    <w:p w:rsidR="006126EA" w:rsidRPr="004E48F6" w:rsidRDefault="006126EA" w:rsidP="006126EA">
      <w:pPr>
        <w:rPr>
          <w:rFonts w:ascii="Arial" w:hAnsi="Arial" w:cs="Arial"/>
        </w:rPr>
      </w:pPr>
      <w:r w:rsidRPr="004E48F6">
        <w:rPr>
          <w:rFonts w:ascii="Arial" w:hAnsi="Arial" w:cs="Arial"/>
        </w:rPr>
        <w:t>проведение экологических мероприятий, направленных на укрепление и развитие образовательных и воспитательных функций в образовательных учреждениях, расширение состава субъектов экологического воспитания, координация их усилий, развитие взаимодействия семьи и образовательных учреждений на территории Кочкуровского муниципального района, бережное отношение к природе родного края.</w:t>
      </w:r>
    </w:p>
    <w:p w:rsidR="006126EA" w:rsidRPr="004E48F6" w:rsidRDefault="006126EA" w:rsidP="006126EA">
      <w:pPr>
        <w:rPr>
          <w:rFonts w:ascii="Arial" w:hAnsi="Arial" w:cs="Arial"/>
        </w:rPr>
      </w:pPr>
      <w:r w:rsidRPr="004E48F6">
        <w:rPr>
          <w:rFonts w:ascii="Arial" w:hAnsi="Arial" w:cs="Arial"/>
        </w:rPr>
        <w:t>Финансирование мероприятий из республиканского бюджета Республики Мордовия будет осуществляться при условии включения мероприятий и подлежит ежегодному уточнению из возможностей соответствующих бюджетов с корректировкой программных мероприятий.</w:t>
      </w:r>
    </w:p>
    <w:p w:rsidR="006126EA" w:rsidRPr="004E48F6" w:rsidRDefault="006126EA" w:rsidP="006126EA">
      <w:pPr>
        <w:rPr>
          <w:rFonts w:ascii="Arial" w:hAnsi="Arial" w:cs="Arial"/>
        </w:rPr>
      </w:pPr>
      <w:r w:rsidRPr="004E48F6">
        <w:rPr>
          <w:rFonts w:ascii="Arial" w:hAnsi="Arial" w:cs="Arial"/>
        </w:rPr>
        <w:t>Администрация Кочкуровского муниципального района  в ходе выполнения подпрограммы:</w:t>
      </w:r>
    </w:p>
    <w:p w:rsidR="006126EA" w:rsidRPr="004E48F6" w:rsidRDefault="006126EA" w:rsidP="006126EA">
      <w:pPr>
        <w:rPr>
          <w:rFonts w:ascii="Arial" w:hAnsi="Arial" w:cs="Arial"/>
        </w:rPr>
      </w:pPr>
      <w:r w:rsidRPr="004E48F6">
        <w:rPr>
          <w:rFonts w:ascii="Arial" w:hAnsi="Arial" w:cs="Arial"/>
        </w:rPr>
        <w:t>осуществляет подготовку и реализацию мероприятий подпрограммы;</w:t>
      </w:r>
    </w:p>
    <w:p w:rsidR="006126EA" w:rsidRPr="004E48F6" w:rsidRDefault="006126EA" w:rsidP="006126EA">
      <w:pPr>
        <w:rPr>
          <w:rFonts w:ascii="Arial" w:hAnsi="Arial" w:cs="Arial"/>
        </w:rPr>
      </w:pPr>
      <w:r w:rsidRPr="004E48F6">
        <w:rPr>
          <w:rFonts w:ascii="Arial" w:hAnsi="Arial" w:cs="Arial"/>
        </w:rPr>
        <w:t>обеспечивает в пределах своих полномочий разработку нормативных правовых актов, необходимых для выполнения подпрограммы;</w:t>
      </w:r>
    </w:p>
    <w:p w:rsidR="006126EA" w:rsidRPr="004E48F6" w:rsidRDefault="006126EA" w:rsidP="006126EA">
      <w:pPr>
        <w:rPr>
          <w:rFonts w:ascii="Arial" w:hAnsi="Arial" w:cs="Arial"/>
        </w:rPr>
      </w:pPr>
      <w:r w:rsidRPr="004E48F6">
        <w:rPr>
          <w:rFonts w:ascii="Arial" w:hAnsi="Arial" w:cs="Arial"/>
        </w:rPr>
        <w:t>несет ответственность за своевременную и качественную реализацию мероприятий подпрограммы и достижение ее результатов;</w:t>
      </w:r>
    </w:p>
    <w:p w:rsidR="006126EA" w:rsidRPr="004E48F6" w:rsidRDefault="006126EA" w:rsidP="006126EA">
      <w:pPr>
        <w:rPr>
          <w:rFonts w:ascii="Arial" w:hAnsi="Arial" w:cs="Arial"/>
        </w:rPr>
      </w:pPr>
      <w:r w:rsidRPr="004E48F6">
        <w:rPr>
          <w:rFonts w:ascii="Arial" w:hAnsi="Arial" w:cs="Arial"/>
        </w:rPr>
        <w:t>организует текущее управление и обеспечивает эффективное использование средств, выделяемых на реализацию подпрограммы;</w:t>
      </w:r>
    </w:p>
    <w:p w:rsidR="006126EA" w:rsidRPr="004E48F6" w:rsidRDefault="006126EA" w:rsidP="006126EA">
      <w:pPr>
        <w:rPr>
          <w:rFonts w:ascii="Arial" w:hAnsi="Arial" w:cs="Arial"/>
        </w:rPr>
      </w:pPr>
      <w:r w:rsidRPr="004E48F6">
        <w:rPr>
          <w:rFonts w:ascii="Arial" w:hAnsi="Arial" w:cs="Arial"/>
        </w:rPr>
        <w:t>организует мониторинг хода реализации подпрограммы и достижения ее целевых индикаторов.</w:t>
      </w:r>
    </w:p>
    <w:p w:rsidR="006126EA" w:rsidRPr="004E48F6" w:rsidRDefault="006126EA" w:rsidP="006126EA">
      <w:pPr>
        <w:rPr>
          <w:rFonts w:ascii="Arial" w:hAnsi="Arial" w:cs="Arial"/>
        </w:rPr>
      </w:pPr>
      <w:bookmarkStart w:id="20" w:name="sub_1091"/>
      <w:r w:rsidRPr="004E48F6">
        <w:rPr>
          <w:rFonts w:ascii="Arial" w:hAnsi="Arial" w:cs="Arial"/>
        </w:rPr>
        <w:lastRenderedPageBreak/>
        <w:t>* Финансирование бюджетов всех уровней носит прогнозный характер.</w:t>
      </w:r>
    </w:p>
    <w:p w:rsidR="006126EA" w:rsidRPr="00C53C47" w:rsidRDefault="006126EA" w:rsidP="006126EA">
      <w:pPr>
        <w:pStyle w:val="1"/>
        <w:rPr>
          <w:b w:val="0"/>
          <w:caps/>
        </w:rPr>
      </w:pPr>
      <w:bookmarkStart w:id="21" w:name="sub_2000"/>
      <w:bookmarkEnd w:id="20"/>
      <w:r w:rsidRPr="00C53C47">
        <w:rPr>
          <w:b w:val="0"/>
          <w:caps/>
        </w:rPr>
        <w:t>Подпрограмма 2</w:t>
      </w:r>
      <w:r>
        <w:rPr>
          <w:b w:val="0"/>
          <w:caps/>
        </w:rPr>
        <w:t xml:space="preserve"> </w:t>
      </w:r>
      <w:r w:rsidRPr="00C53C47">
        <w:rPr>
          <w:b w:val="0"/>
          <w:caps/>
        </w:rPr>
        <w:t>"Мероприятия в области охраны окружающей среды и повышения экологической безопасности Кочкуровского муниципального района"</w:t>
      </w:r>
    </w:p>
    <w:p w:rsidR="006126EA" w:rsidRPr="004E48F6" w:rsidRDefault="006126EA" w:rsidP="006126EA">
      <w:pPr>
        <w:pStyle w:val="1"/>
        <w:rPr>
          <w:b w:val="0"/>
        </w:rPr>
      </w:pPr>
      <w:bookmarkStart w:id="22" w:name="sub_2100"/>
      <w:bookmarkEnd w:id="21"/>
      <w:r w:rsidRPr="004E48F6">
        <w:rPr>
          <w:b w:val="0"/>
        </w:rPr>
        <w:t>Паспорт</w:t>
      </w:r>
      <w:r w:rsidRPr="004E48F6">
        <w:rPr>
          <w:b w:val="0"/>
        </w:rPr>
        <w:br/>
        <w:t>подпрограммы 2 "Мероприятия в области охраны окружающей среды и повышения экологической безопасности Кочкуровского муниципального района"</w:t>
      </w:r>
      <w:bookmarkEnd w:id="22"/>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082"/>
        <w:gridCol w:w="420"/>
        <w:gridCol w:w="6279"/>
      </w:tblGrid>
      <w:tr w:rsidR="006126EA" w:rsidRPr="004E48F6" w:rsidTr="006126EA">
        <w:tc>
          <w:tcPr>
            <w:tcW w:w="3082" w:type="dxa"/>
            <w:tcBorders>
              <w:top w:val="nil"/>
              <w:left w:val="nil"/>
              <w:bottom w:val="nil"/>
              <w:right w:val="nil"/>
            </w:tcBorders>
          </w:tcPr>
          <w:p w:rsidR="006126EA" w:rsidRPr="004E48F6" w:rsidRDefault="006126EA" w:rsidP="006126EA">
            <w:pPr>
              <w:pStyle w:val="ab"/>
            </w:pPr>
            <w:r w:rsidRPr="004E48F6">
              <w:rPr>
                <w:rStyle w:val="aff5"/>
              </w:rPr>
              <w:t>Наименование подпрограммы</w:t>
            </w:r>
          </w:p>
        </w:tc>
        <w:tc>
          <w:tcPr>
            <w:tcW w:w="420" w:type="dxa"/>
            <w:tcBorders>
              <w:top w:val="nil"/>
              <w:left w:val="nil"/>
              <w:bottom w:val="nil"/>
              <w:right w:val="nil"/>
            </w:tcBorders>
          </w:tcPr>
          <w:p w:rsidR="006126EA" w:rsidRPr="004E48F6" w:rsidRDefault="006126EA" w:rsidP="006126EA">
            <w:pPr>
              <w:pStyle w:val="ab"/>
            </w:pPr>
            <w:r w:rsidRPr="004E48F6">
              <w:t>-</w:t>
            </w:r>
          </w:p>
        </w:tc>
        <w:tc>
          <w:tcPr>
            <w:tcW w:w="6279" w:type="dxa"/>
            <w:tcBorders>
              <w:top w:val="nil"/>
              <w:left w:val="nil"/>
              <w:bottom w:val="nil"/>
              <w:right w:val="nil"/>
            </w:tcBorders>
          </w:tcPr>
          <w:p w:rsidR="006126EA" w:rsidRPr="004E48F6" w:rsidRDefault="006126EA" w:rsidP="006126EA">
            <w:pPr>
              <w:pStyle w:val="ab"/>
            </w:pPr>
            <w:r w:rsidRPr="004E48F6">
              <w:t>Мероприятия в области охраны окружающей среды и повышения экологической безопасности Кочкуровского муниципального района</w:t>
            </w:r>
          </w:p>
          <w:p w:rsidR="006126EA" w:rsidRPr="004E48F6" w:rsidRDefault="006126EA" w:rsidP="006126EA">
            <w:pPr>
              <w:pStyle w:val="ab"/>
            </w:pPr>
            <w:r w:rsidRPr="004E48F6">
              <w:t>(далее - подпрограмма)</w:t>
            </w:r>
          </w:p>
        </w:tc>
      </w:tr>
      <w:tr w:rsidR="006126EA" w:rsidRPr="004E48F6" w:rsidTr="006126EA">
        <w:tc>
          <w:tcPr>
            <w:tcW w:w="3082" w:type="dxa"/>
            <w:tcBorders>
              <w:top w:val="nil"/>
              <w:left w:val="nil"/>
              <w:bottom w:val="nil"/>
              <w:right w:val="nil"/>
            </w:tcBorders>
          </w:tcPr>
          <w:p w:rsidR="006126EA" w:rsidRPr="004E48F6" w:rsidRDefault="006126EA" w:rsidP="006126EA">
            <w:pPr>
              <w:pStyle w:val="ab"/>
            </w:pPr>
            <w:r w:rsidRPr="004E48F6">
              <w:rPr>
                <w:rStyle w:val="aff5"/>
              </w:rPr>
              <w:t>Ответственный исполнитель подпрограммы</w:t>
            </w:r>
          </w:p>
        </w:tc>
        <w:tc>
          <w:tcPr>
            <w:tcW w:w="420" w:type="dxa"/>
            <w:tcBorders>
              <w:top w:val="nil"/>
              <w:left w:val="nil"/>
              <w:bottom w:val="nil"/>
              <w:right w:val="nil"/>
            </w:tcBorders>
          </w:tcPr>
          <w:p w:rsidR="006126EA" w:rsidRPr="004E48F6" w:rsidRDefault="006126EA" w:rsidP="006126EA">
            <w:pPr>
              <w:pStyle w:val="ab"/>
            </w:pPr>
            <w:r w:rsidRPr="004E48F6">
              <w:t>-</w:t>
            </w:r>
          </w:p>
        </w:tc>
        <w:tc>
          <w:tcPr>
            <w:tcW w:w="6279" w:type="dxa"/>
            <w:tcBorders>
              <w:top w:val="nil"/>
              <w:left w:val="nil"/>
              <w:bottom w:val="nil"/>
              <w:right w:val="nil"/>
            </w:tcBorders>
          </w:tcPr>
          <w:p w:rsidR="006126EA" w:rsidRPr="004E48F6" w:rsidRDefault="006126EA" w:rsidP="006126EA">
            <w:pPr>
              <w:pStyle w:val="ab"/>
            </w:pPr>
            <w:r w:rsidRPr="004E48F6">
              <w:t>Администрация Кочкуровского муниципального района</w:t>
            </w:r>
          </w:p>
        </w:tc>
      </w:tr>
      <w:tr w:rsidR="006126EA" w:rsidRPr="004E48F6" w:rsidTr="006126EA">
        <w:tc>
          <w:tcPr>
            <w:tcW w:w="3082" w:type="dxa"/>
            <w:tcBorders>
              <w:top w:val="nil"/>
              <w:left w:val="nil"/>
              <w:bottom w:val="nil"/>
              <w:right w:val="nil"/>
            </w:tcBorders>
          </w:tcPr>
          <w:p w:rsidR="006126EA" w:rsidRPr="004E48F6" w:rsidRDefault="006126EA" w:rsidP="006126EA">
            <w:pPr>
              <w:pStyle w:val="ab"/>
            </w:pPr>
            <w:r w:rsidRPr="004E48F6">
              <w:rPr>
                <w:rStyle w:val="aff5"/>
              </w:rPr>
              <w:t>Участники подпрограммы</w:t>
            </w:r>
          </w:p>
        </w:tc>
        <w:tc>
          <w:tcPr>
            <w:tcW w:w="420" w:type="dxa"/>
            <w:tcBorders>
              <w:top w:val="nil"/>
              <w:left w:val="nil"/>
              <w:bottom w:val="nil"/>
              <w:right w:val="nil"/>
            </w:tcBorders>
          </w:tcPr>
          <w:p w:rsidR="006126EA" w:rsidRPr="004E48F6" w:rsidRDefault="006126EA" w:rsidP="006126EA">
            <w:pPr>
              <w:pStyle w:val="ab"/>
            </w:pPr>
            <w:r w:rsidRPr="004E48F6">
              <w:t>-</w:t>
            </w:r>
          </w:p>
        </w:tc>
        <w:tc>
          <w:tcPr>
            <w:tcW w:w="6279" w:type="dxa"/>
            <w:tcBorders>
              <w:top w:val="nil"/>
              <w:left w:val="nil"/>
              <w:bottom w:val="nil"/>
              <w:right w:val="nil"/>
            </w:tcBorders>
          </w:tcPr>
          <w:p w:rsidR="006126EA" w:rsidRPr="004E48F6" w:rsidRDefault="006126EA" w:rsidP="006126EA">
            <w:pPr>
              <w:pStyle w:val="ab"/>
            </w:pPr>
            <w:r w:rsidRPr="004E48F6">
              <w:t>Республиканская ветеринарная служба Республики Мордовия</w:t>
            </w:r>
          </w:p>
        </w:tc>
      </w:tr>
      <w:tr w:rsidR="006126EA" w:rsidRPr="004E48F6" w:rsidTr="006126EA">
        <w:tc>
          <w:tcPr>
            <w:tcW w:w="3082" w:type="dxa"/>
            <w:tcBorders>
              <w:top w:val="nil"/>
              <w:left w:val="nil"/>
              <w:bottom w:val="nil"/>
              <w:right w:val="nil"/>
            </w:tcBorders>
          </w:tcPr>
          <w:p w:rsidR="006126EA" w:rsidRPr="004E48F6" w:rsidRDefault="006126EA" w:rsidP="006126EA">
            <w:pPr>
              <w:pStyle w:val="ab"/>
            </w:pPr>
            <w:r w:rsidRPr="004E48F6">
              <w:rPr>
                <w:rStyle w:val="aff5"/>
              </w:rPr>
              <w:t>Цели подпрограммы</w:t>
            </w:r>
          </w:p>
        </w:tc>
        <w:tc>
          <w:tcPr>
            <w:tcW w:w="420" w:type="dxa"/>
            <w:tcBorders>
              <w:top w:val="nil"/>
              <w:left w:val="nil"/>
              <w:bottom w:val="nil"/>
              <w:right w:val="nil"/>
            </w:tcBorders>
          </w:tcPr>
          <w:p w:rsidR="006126EA" w:rsidRPr="004E48F6" w:rsidRDefault="006126EA" w:rsidP="006126EA">
            <w:pPr>
              <w:pStyle w:val="ab"/>
            </w:pPr>
            <w:r w:rsidRPr="004E48F6">
              <w:t>-</w:t>
            </w:r>
          </w:p>
        </w:tc>
        <w:tc>
          <w:tcPr>
            <w:tcW w:w="6279" w:type="dxa"/>
            <w:tcBorders>
              <w:top w:val="nil"/>
              <w:left w:val="nil"/>
              <w:bottom w:val="nil"/>
              <w:right w:val="nil"/>
            </w:tcBorders>
          </w:tcPr>
          <w:p w:rsidR="006126EA" w:rsidRPr="004E48F6" w:rsidRDefault="006126EA" w:rsidP="006126EA">
            <w:pPr>
              <w:pStyle w:val="ab"/>
            </w:pPr>
            <w:r w:rsidRPr="004E48F6">
              <w:t>предотвращение негативного воздействия техногенных факторов на население, окружающую среду и обеспечение экологической безопасности района;</w:t>
            </w:r>
          </w:p>
          <w:p w:rsidR="006126EA" w:rsidRPr="004E48F6" w:rsidRDefault="006126EA" w:rsidP="006126EA">
            <w:pPr>
              <w:pStyle w:val="ab"/>
            </w:pPr>
            <w:r w:rsidRPr="004E48F6">
              <w:t>определение стратегических направлений политики администрации Кочкуровского муниципального района на ближайшую перспективу по стабилизации экологической обстановки</w:t>
            </w:r>
          </w:p>
        </w:tc>
      </w:tr>
      <w:tr w:rsidR="006126EA" w:rsidRPr="004E48F6" w:rsidTr="006126EA">
        <w:tc>
          <w:tcPr>
            <w:tcW w:w="3082" w:type="dxa"/>
            <w:tcBorders>
              <w:top w:val="nil"/>
              <w:left w:val="nil"/>
              <w:bottom w:val="nil"/>
              <w:right w:val="nil"/>
            </w:tcBorders>
          </w:tcPr>
          <w:p w:rsidR="006126EA" w:rsidRPr="004E48F6" w:rsidRDefault="006126EA" w:rsidP="006126EA">
            <w:pPr>
              <w:pStyle w:val="ab"/>
            </w:pPr>
            <w:r w:rsidRPr="004E48F6">
              <w:rPr>
                <w:rStyle w:val="aff5"/>
              </w:rPr>
              <w:t>Задачи подпрограммы</w:t>
            </w:r>
          </w:p>
        </w:tc>
        <w:tc>
          <w:tcPr>
            <w:tcW w:w="420" w:type="dxa"/>
            <w:tcBorders>
              <w:top w:val="nil"/>
              <w:left w:val="nil"/>
              <w:bottom w:val="nil"/>
              <w:right w:val="nil"/>
            </w:tcBorders>
          </w:tcPr>
          <w:p w:rsidR="006126EA" w:rsidRPr="004E48F6" w:rsidRDefault="006126EA" w:rsidP="006126EA">
            <w:pPr>
              <w:pStyle w:val="ab"/>
            </w:pPr>
            <w:r w:rsidRPr="004E48F6">
              <w:t>-</w:t>
            </w:r>
          </w:p>
        </w:tc>
        <w:tc>
          <w:tcPr>
            <w:tcW w:w="6279" w:type="dxa"/>
            <w:tcBorders>
              <w:top w:val="nil"/>
              <w:left w:val="nil"/>
              <w:bottom w:val="nil"/>
              <w:right w:val="nil"/>
            </w:tcBorders>
          </w:tcPr>
          <w:p w:rsidR="006126EA" w:rsidRPr="004E48F6" w:rsidRDefault="006126EA" w:rsidP="006126EA">
            <w:pPr>
              <w:pStyle w:val="ab"/>
            </w:pPr>
            <w:r w:rsidRPr="004E48F6">
              <w:t>стабилизация экологической обстановки в районе и ее улучшение;</w:t>
            </w:r>
          </w:p>
          <w:p w:rsidR="006126EA" w:rsidRPr="004E48F6" w:rsidRDefault="006126EA" w:rsidP="006126EA">
            <w:pPr>
              <w:pStyle w:val="ab"/>
            </w:pPr>
            <w:r w:rsidRPr="004E48F6">
              <w:t>совершенствование системы регулирования природопользования, охраны окружающей среды и экологической безопасности;</w:t>
            </w:r>
          </w:p>
          <w:p w:rsidR="006126EA" w:rsidRPr="004E48F6" w:rsidRDefault="006126EA" w:rsidP="006126EA">
            <w:pPr>
              <w:pStyle w:val="ab"/>
            </w:pPr>
            <w:r w:rsidRPr="004E48F6">
              <w:t>формирование государственной системы комплексного мониторинга природных ресурсов и состояния окружающей среды</w:t>
            </w:r>
          </w:p>
        </w:tc>
      </w:tr>
      <w:tr w:rsidR="006126EA" w:rsidRPr="004E48F6" w:rsidTr="006126EA">
        <w:tc>
          <w:tcPr>
            <w:tcW w:w="3082" w:type="dxa"/>
            <w:tcBorders>
              <w:top w:val="nil"/>
              <w:left w:val="nil"/>
              <w:bottom w:val="nil"/>
              <w:right w:val="nil"/>
            </w:tcBorders>
          </w:tcPr>
          <w:p w:rsidR="006126EA" w:rsidRPr="004E48F6" w:rsidRDefault="006126EA" w:rsidP="006126EA">
            <w:pPr>
              <w:pStyle w:val="ab"/>
            </w:pPr>
            <w:r w:rsidRPr="004E48F6">
              <w:rPr>
                <w:rStyle w:val="aff5"/>
              </w:rPr>
              <w:t>Целевые индикаторы и показатели подпрограммы</w:t>
            </w:r>
          </w:p>
        </w:tc>
        <w:tc>
          <w:tcPr>
            <w:tcW w:w="420" w:type="dxa"/>
            <w:tcBorders>
              <w:top w:val="nil"/>
              <w:left w:val="nil"/>
              <w:bottom w:val="nil"/>
              <w:right w:val="nil"/>
            </w:tcBorders>
          </w:tcPr>
          <w:p w:rsidR="006126EA" w:rsidRPr="004E48F6" w:rsidRDefault="006126EA" w:rsidP="006126EA">
            <w:pPr>
              <w:pStyle w:val="ab"/>
            </w:pPr>
            <w:r w:rsidRPr="004E48F6">
              <w:t>-</w:t>
            </w:r>
          </w:p>
        </w:tc>
        <w:tc>
          <w:tcPr>
            <w:tcW w:w="6279" w:type="dxa"/>
            <w:tcBorders>
              <w:top w:val="nil"/>
              <w:left w:val="nil"/>
              <w:bottom w:val="nil"/>
              <w:right w:val="nil"/>
            </w:tcBorders>
          </w:tcPr>
          <w:p w:rsidR="006126EA" w:rsidRPr="004E48F6" w:rsidRDefault="006126EA" w:rsidP="006126EA">
            <w:pPr>
              <w:pStyle w:val="ab"/>
            </w:pPr>
            <w:r w:rsidRPr="004E48F6">
              <w:t>улучшение  экологической обстановки в районе;</w:t>
            </w:r>
          </w:p>
          <w:p w:rsidR="006126EA" w:rsidRPr="004E48F6" w:rsidRDefault="006126EA" w:rsidP="006126EA">
            <w:pPr>
              <w:pStyle w:val="ab"/>
            </w:pPr>
          </w:p>
        </w:tc>
      </w:tr>
      <w:tr w:rsidR="006126EA" w:rsidRPr="004E48F6" w:rsidTr="006126EA">
        <w:tc>
          <w:tcPr>
            <w:tcW w:w="3082" w:type="dxa"/>
            <w:tcBorders>
              <w:top w:val="nil"/>
              <w:left w:val="nil"/>
              <w:bottom w:val="nil"/>
              <w:right w:val="nil"/>
            </w:tcBorders>
          </w:tcPr>
          <w:p w:rsidR="006126EA" w:rsidRPr="004E48F6" w:rsidRDefault="006126EA" w:rsidP="006126EA">
            <w:pPr>
              <w:pStyle w:val="ab"/>
            </w:pPr>
            <w:r w:rsidRPr="004E48F6">
              <w:rPr>
                <w:rStyle w:val="aff5"/>
              </w:rPr>
              <w:t>Сроки реализации подпрограммы</w:t>
            </w:r>
          </w:p>
        </w:tc>
        <w:tc>
          <w:tcPr>
            <w:tcW w:w="420" w:type="dxa"/>
            <w:tcBorders>
              <w:top w:val="nil"/>
              <w:left w:val="nil"/>
              <w:bottom w:val="nil"/>
              <w:right w:val="nil"/>
            </w:tcBorders>
          </w:tcPr>
          <w:p w:rsidR="006126EA" w:rsidRPr="004E48F6" w:rsidRDefault="006126EA" w:rsidP="006126EA">
            <w:pPr>
              <w:pStyle w:val="ab"/>
            </w:pPr>
            <w:r w:rsidRPr="004E48F6">
              <w:t>-</w:t>
            </w:r>
          </w:p>
        </w:tc>
        <w:tc>
          <w:tcPr>
            <w:tcW w:w="6279" w:type="dxa"/>
            <w:tcBorders>
              <w:top w:val="nil"/>
              <w:left w:val="nil"/>
              <w:bottom w:val="nil"/>
              <w:right w:val="nil"/>
            </w:tcBorders>
          </w:tcPr>
          <w:p w:rsidR="006126EA" w:rsidRPr="004E48F6" w:rsidRDefault="006126EA" w:rsidP="006126EA">
            <w:pPr>
              <w:pStyle w:val="ab"/>
            </w:pPr>
            <w:r>
              <w:t xml:space="preserve">2019-2025 </w:t>
            </w:r>
            <w:r w:rsidRPr="004E48F6">
              <w:t>годы</w:t>
            </w:r>
          </w:p>
        </w:tc>
      </w:tr>
      <w:tr w:rsidR="006126EA" w:rsidRPr="004E48F6" w:rsidTr="006126EA">
        <w:tc>
          <w:tcPr>
            <w:tcW w:w="3082" w:type="dxa"/>
            <w:tcBorders>
              <w:top w:val="nil"/>
              <w:left w:val="nil"/>
              <w:bottom w:val="nil"/>
              <w:right w:val="nil"/>
            </w:tcBorders>
          </w:tcPr>
          <w:p w:rsidR="006126EA" w:rsidRPr="004E48F6" w:rsidRDefault="006126EA" w:rsidP="006126EA">
            <w:pPr>
              <w:pStyle w:val="ab"/>
            </w:pPr>
            <w:r w:rsidRPr="004E48F6">
              <w:rPr>
                <w:rStyle w:val="aff5"/>
              </w:rPr>
              <w:t>Объемы финансового обеспечения подпрограммы</w:t>
            </w:r>
          </w:p>
        </w:tc>
        <w:tc>
          <w:tcPr>
            <w:tcW w:w="420" w:type="dxa"/>
            <w:tcBorders>
              <w:top w:val="nil"/>
              <w:left w:val="nil"/>
              <w:bottom w:val="nil"/>
              <w:right w:val="nil"/>
            </w:tcBorders>
          </w:tcPr>
          <w:p w:rsidR="006126EA" w:rsidRPr="004E48F6" w:rsidRDefault="006126EA" w:rsidP="006126EA">
            <w:pPr>
              <w:pStyle w:val="ab"/>
            </w:pPr>
            <w:r w:rsidRPr="004E48F6">
              <w:t>-</w:t>
            </w:r>
          </w:p>
        </w:tc>
        <w:tc>
          <w:tcPr>
            <w:tcW w:w="6279" w:type="dxa"/>
            <w:tcBorders>
              <w:top w:val="nil"/>
              <w:left w:val="nil"/>
              <w:bottom w:val="nil"/>
              <w:right w:val="nil"/>
            </w:tcBorders>
          </w:tcPr>
          <w:p w:rsidR="006126EA" w:rsidRPr="004E48F6" w:rsidRDefault="006126EA" w:rsidP="006126EA">
            <w:pPr>
              <w:pStyle w:val="ab"/>
            </w:pPr>
            <w:r w:rsidRPr="004E48F6">
              <w:t>2019 год - 0,0 тыс. рублей;</w:t>
            </w:r>
          </w:p>
          <w:p w:rsidR="006126EA" w:rsidRPr="004E48F6" w:rsidRDefault="006126EA" w:rsidP="006126EA">
            <w:pPr>
              <w:pStyle w:val="ab"/>
            </w:pPr>
            <w:r w:rsidRPr="004E48F6">
              <w:t>2020 год - 0,0 тыс. рублей;</w:t>
            </w:r>
          </w:p>
          <w:p w:rsidR="006126EA" w:rsidRPr="004E48F6" w:rsidRDefault="006126EA" w:rsidP="006126EA">
            <w:pPr>
              <w:pStyle w:val="ab"/>
            </w:pPr>
            <w:r w:rsidRPr="004E48F6">
              <w:t>2021 год - 0,0 тыс. рублей;</w:t>
            </w:r>
          </w:p>
          <w:p w:rsidR="006126EA" w:rsidRPr="004E48F6" w:rsidRDefault="006126EA" w:rsidP="006126EA">
            <w:pPr>
              <w:pStyle w:val="ab"/>
            </w:pPr>
            <w:r w:rsidRPr="004E48F6">
              <w:t>2022 год - 0,0 тыс. рублей;</w:t>
            </w:r>
          </w:p>
          <w:p w:rsidR="006126EA" w:rsidRPr="004E48F6" w:rsidRDefault="006126EA" w:rsidP="006126EA">
            <w:pPr>
              <w:pStyle w:val="ab"/>
            </w:pPr>
            <w:r w:rsidRPr="004E48F6">
              <w:t>2023 год - 0,0 тыс. рублей;</w:t>
            </w:r>
          </w:p>
          <w:p w:rsidR="006126EA" w:rsidRDefault="006126EA" w:rsidP="006126EA">
            <w:pPr>
              <w:pStyle w:val="ab"/>
            </w:pPr>
            <w:r w:rsidRPr="004E48F6">
              <w:t>2024 год - 0,0 тыс. рублей</w:t>
            </w:r>
            <w:r>
              <w:t>,</w:t>
            </w:r>
          </w:p>
          <w:p w:rsidR="006126EA" w:rsidRPr="004E48F6" w:rsidRDefault="006126EA" w:rsidP="006126EA">
            <w:pPr>
              <w:pStyle w:val="ab"/>
            </w:pPr>
            <w:r>
              <w:t>2025 год – 0,0 тыс. рублей</w:t>
            </w:r>
            <w:r w:rsidRPr="004E48F6">
              <w:t>.</w:t>
            </w:r>
          </w:p>
        </w:tc>
      </w:tr>
      <w:tr w:rsidR="006126EA" w:rsidRPr="004E48F6" w:rsidTr="006126EA">
        <w:tc>
          <w:tcPr>
            <w:tcW w:w="3082" w:type="dxa"/>
            <w:tcBorders>
              <w:top w:val="nil"/>
              <w:left w:val="nil"/>
              <w:bottom w:val="nil"/>
              <w:right w:val="nil"/>
            </w:tcBorders>
          </w:tcPr>
          <w:p w:rsidR="006126EA" w:rsidRPr="004E48F6" w:rsidRDefault="006126EA" w:rsidP="006126EA">
            <w:pPr>
              <w:pStyle w:val="ab"/>
            </w:pPr>
            <w:r w:rsidRPr="004E48F6">
              <w:rPr>
                <w:rStyle w:val="aff5"/>
              </w:rPr>
              <w:t>Ожидаемые результаты реализации подпрограммы</w:t>
            </w:r>
          </w:p>
        </w:tc>
        <w:tc>
          <w:tcPr>
            <w:tcW w:w="420" w:type="dxa"/>
            <w:tcBorders>
              <w:top w:val="nil"/>
              <w:left w:val="nil"/>
              <w:bottom w:val="nil"/>
              <w:right w:val="nil"/>
            </w:tcBorders>
          </w:tcPr>
          <w:p w:rsidR="006126EA" w:rsidRPr="004E48F6" w:rsidRDefault="006126EA" w:rsidP="006126EA">
            <w:pPr>
              <w:pStyle w:val="ab"/>
            </w:pPr>
            <w:r w:rsidRPr="004E48F6">
              <w:t>-</w:t>
            </w:r>
          </w:p>
        </w:tc>
        <w:tc>
          <w:tcPr>
            <w:tcW w:w="6279" w:type="dxa"/>
            <w:tcBorders>
              <w:top w:val="nil"/>
              <w:left w:val="nil"/>
              <w:bottom w:val="nil"/>
              <w:right w:val="nil"/>
            </w:tcBorders>
          </w:tcPr>
          <w:p w:rsidR="006126EA" w:rsidRPr="004E48F6" w:rsidRDefault="006126EA" w:rsidP="006126EA">
            <w:pPr>
              <w:pStyle w:val="ab"/>
            </w:pPr>
            <w:r w:rsidRPr="004E48F6">
              <w:t>предотвращение негативного воздействия техногенных факторов на население, окружающую среду и обеспечение экологической безопасности района;</w:t>
            </w:r>
          </w:p>
          <w:p w:rsidR="006126EA" w:rsidRPr="004E48F6" w:rsidRDefault="006126EA" w:rsidP="006126EA">
            <w:pPr>
              <w:pStyle w:val="ab"/>
            </w:pPr>
            <w:r w:rsidRPr="004E48F6">
              <w:t>сбалансированное развитие природных комплексов Республики Мордовия;</w:t>
            </w:r>
          </w:p>
        </w:tc>
      </w:tr>
    </w:tbl>
    <w:p w:rsidR="006126EA" w:rsidRPr="004E48F6" w:rsidRDefault="006126EA" w:rsidP="006126EA">
      <w:pPr>
        <w:rPr>
          <w:rFonts w:ascii="Arial" w:hAnsi="Arial" w:cs="Arial"/>
        </w:rPr>
      </w:pPr>
      <w:bookmarkStart w:id="23" w:name="sub_2090"/>
      <w:r w:rsidRPr="004E48F6">
        <w:rPr>
          <w:rFonts w:ascii="Arial" w:hAnsi="Arial" w:cs="Arial"/>
        </w:rPr>
        <w:t>* Финансирование бюджетов всех уровней носит прогнозный характер.</w:t>
      </w:r>
    </w:p>
    <w:p w:rsidR="006126EA" w:rsidRPr="00C53C47" w:rsidRDefault="006126EA" w:rsidP="006126EA">
      <w:pPr>
        <w:pStyle w:val="1"/>
      </w:pPr>
      <w:bookmarkStart w:id="24" w:name="sub_2001"/>
      <w:bookmarkEnd w:id="23"/>
      <w:r w:rsidRPr="00C53C47">
        <w:lastRenderedPageBreak/>
        <w:t>Раздел 1. Сфера реализации подпрограммы, основные проблемы, оценка последствий инерционного развития и прогноз ее развития, приоритеты государственной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сроки ее реализации</w:t>
      </w:r>
      <w:bookmarkEnd w:id="24"/>
    </w:p>
    <w:p w:rsidR="006126EA" w:rsidRPr="004E48F6" w:rsidRDefault="006126EA" w:rsidP="006126EA">
      <w:pPr>
        <w:rPr>
          <w:rFonts w:ascii="Arial" w:hAnsi="Arial" w:cs="Arial"/>
        </w:rPr>
      </w:pPr>
      <w:r w:rsidRPr="004E48F6">
        <w:rPr>
          <w:rFonts w:ascii="Arial" w:hAnsi="Arial" w:cs="Arial"/>
        </w:rPr>
        <w:t>Мониторинг состояния окружающей среды представляет собой систему наблюдений, оценки и прогноза изменений состояния окружающей среды. В период реализации муниципальной программы планируется осуществлять мониторинг состояния окружающей среды на территории Кочкуровского муниципального района.</w:t>
      </w:r>
    </w:p>
    <w:p w:rsidR="006126EA" w:rsidRPr="004E48F6" w:rsidRDefault="006126EA" w:rsidP="006126EA">
      <w:pPr>
        <w:rPr>
          <w:rFonts w:ascii="Arial" w:hAnsi="Arial" w:cs="Arial"/>
        </w:rPr>
      </w:pPr>
      <w:r w:rsidRPr="004E48F6">
        <w:rPr>
          <w:rFonts w:ascii="Arial" w:hAnsi="Arial" w:cs="Arial"/>
        </w:rPr>
        <w:t>Приоритетами государственной политики в сфере реализации подпрограммы являются:</w:t>
      </w:r>
    </w:p>
    <w:p w:rsidR="006126EA" w:rsidRPr="004E48F6" w:rsidRDefault="006126EA" w:rsidP="006126EA">
      <w:pPr>
        <w:rPr>
          <w:rFonts w:ascii="Arial" w:hAnsi="Arial" w:cs="Arial"/>
        </w:rPr>
      </w:pPr>
      <w:r w:rsidRPr="004E48F6">
        <w:rPr>
          <w:rFonts w:ascii="Arial" w:hAnsi="Arial" w:cs="Arial"/>
        </w:rPr>
        <w:t>предотвращение негативного воздействия техногенных факторов на население, окружающую среду и обеспечение экологической безопасности района и  республики;</w:t>
      </w:r>
    </w:p>
    <w:p w:rsidR="006126EA" w:rsidRPr="004E48F6" w:rsidRDefault="006126EA" w:rsidP="006126EA">
      <w:pPr>
        <w:rPr>
          <w:rFonts w:ascii="Arial" w:hAnsi="Arial" w:cs="Arial"/>
        </w:rPr>
      </w:pPr>
      <w:r w:rsidRPr="004E48F6">
        <w:rPr>
          <w:rFonts w:ascii="Arial" w:hAnsi="Arial" w:cs="Arial"/>
        </w:rPr>
        <w:t>сбалансированное развитие природных комплексов Республики Мордовия, сохранение их биоразнообразия.</w:t>
      </w:r>
    </w:p>
    <w:p w:rsidR="006126EA" w:rsidRPr="004E48F6" w:rsidRDefault="006126EA" w:rsidP="006126EA">
      <w:pPr>
        <w:rPr>
          <w:rFonts w:ascii="Arial" w:hAnsi="Arial" w:cs="Arial"/>
        </w:rPr>
      </w:pPr>
      <w:r w:rsidRPr="004E48F6">
        <w:rPr>
          <w:rFonts w:ascii="Arial" w:hAnsi="Arial" w:cs="Arial"/>
        </w:rPr>
        <w:t>Целями подпрограммы являются:</w:t>
      </w:r>
    </w:p>
    <w:p w:rsidR="006126EA" w:rsidRPr="004E48F6" w:rsidRDefault="006126EA" w:rsidP="006126EA">
      <w:pPr>
        <w:rPr>
          <w:rFonts w:ascii="Arial" w:hAnsi="Arial" w:cs="Arial"/>
        </w:rPr>
      </w:pPr>
      <w:r w:rsidRPr="004E48F6">
        <w:rPr>
          <w:rFonts w:ascii="Arial" w:hAnsi="Arial" w:cs="Arial"/>
        </w:rPr>
        <w:t>предотвращение негативного воздействия техногенных факторов на население, окружающую среду и обеспечение экологической безопасности района и республики;</w:t>
      </w:r>
    </w:p>
    <w:p w:rsidR="006126EA" w:rsidRPr="004E48F6" w:rsidRDefault="006126EA" w:rsidP="006126EA">
      <w:pPr>
        <w:rPr>
          <w:rFonts w:ascii="Arial" w:hAnsi="Arial" w:cs="Arial"/>
        </w:rPr>
      </w:pPr>
      <w:r w:rsidRPr="004E48F6">
        <w:rPr>
          <w:rFonts w:ascii="Arial" w:hAnsi="Arial" w:cs="Arial"/>
        </w:rPr>
        <w:t>сбалансированное развитие природных комплексов Кочкуровского муниципального района и Республики Мордовия;</w:t>
      </w:r>
    </w:p>
    <w:p w:rsidR="006126EA" w:rsidRPr="004E48F6" w:rsidRDefault="006126EA" w:rsidP="006126EA">
      <w:pPr>
        <w:rPr>
          <w:rFonts w:ascii="Arial" w:hAnsi="Arial" w:cs="Arial"/>
        </w:rPr>
      </w:pPr>
      <w:r w:rsidRPr="004E48F6">
        <w:rPr>
          <w:rFonts w:ascii="Arial" w:hAnsi="Arial" w:cs="Arial"/>
        </w:rPr>
        <w:t>определение стратегических направлений политики Кочкуровского муниципального района на ближайшую перспективу по стабилизации экологической обстановки.</w:t>
      </w:r>
    </w:p>
    <w:p w:rsidR="006126EA" w:rsidRPr="004E48F6" w:rsidRDefault="006126EA" w:rsidP="006126EA">
      <w:pPr>
        <w:rPr>
          <w:rFonts w:ascii="Arial" w:hAnsi="Arial" w:cs="Arial"/>
        </w:rPr>
      </w:pPr>
      <w:r w:rsidRPr="004E48F6">
        <w:rPr>
          <w:rFonts w:ascii="Arial" w:hAnsi="Arial" w:cs="Arial"/>
        </w:rPr>
        <w:t>Достижение поставленных целей позволит повысить экологическое воспитание и просвещение, а также уровень экологической культуры населения Кочкуровского муниципального района. Целевые индикаторы и показатели подпрограммы:</w:t>
      </w:r>
    </w:p>
    <w:p w:rsidR="006126EA" w:rsidRPr="004E48F6" w:rsidRDefault="006126EA" w:rsidP="006126EA">
      <w:pPr>
        <w:rPr>
          <w:rFonts w:ascii="Arial" w:hAnsi="Arial" w:cs="Arial"/>
        </w:rPr>
      </w:pPr>
      <w:r w:rsidRPr="004E48F6">
        <w:rPr>
          <w:rFonts w:ascii="Arial" w:hAnsi="Arial" w:cs="Arial"/>
        </w:rPr>
        <w:t xml:space="preserve">Срок реализации подпрограммы: </w:t>
      </w:r>
      <w:r>
        <w:rPr>
          <w:rFonts w:ascii="Arial" w:hAnsi="Arial" w:cs="Arial"/>
        </w:rPr>
        <w:t xml:space="preserve">2019-2025 </w:t>
      </w:r>
      <w:r w:rsidRPr="004E48F6">
        <w:rPr>
          <w:rFonts w:ascii="Arial" w:hAnsi="Arial" w:cs="Arial"/>
        </w:rPr>
        <w:t>годы.</w:t>
      </w:r>
    </w:p>
    <w:p w:rsidR="006126EA" w:rsidRPr="004E48F6" w:rsidRDefault="006126EA" w:rsidP="006126EA">
      <w:pPr>
        <w:rPr>
          <w:rFonts w:ascii="Arial" w:hAnsi="Arial" w:cs="Arial"/>
        </w:rPr>
      </w:pPr>
    </w:p>
    <w:p w:rsidR="006126EA" w:rsidRPr="00C53C47" w:rsidRDefault="006126EA" w:rsidP="006126EA">
      <w:pPr>
        <w:pStyle w:val="1"/>
      </w:pPr>
      <w:bookmarkStart w:id="25" w:name="sub_2002"/>
      <w:r w:rsidRPr="00C53C47">
        <w:t>Раздел 2. Характеристика основных мероприятий подпрограммы</w:t>
      </w:r>
      <w:bookmarkEnd w:id="25"/>
    </w:p>
    <w:p w:rsidR="006126EA" w:rsidRPr="004E48F6" w:rsidRDefault="006126EA" w:rsidP="006126EA">
      <w:pPr>
        <w:pStyle w:val="1"/>
        <w:rPr>
          <w:b w:val="0"/>
        </w:rPr>
      </w:pPr>
      <w:bookmarkStart w:id="26" w:name="sub_20021"/>
      <w:r w:rsidRPr="004E48F6">
        <w:rPr>
          <w:b w:val="0"/>
        </w:rPr>
        <w:t>Основное мероприятие 2.1 "Тампонирование бесхозяйных водонапорных скважин"</w:t>
      </w:r>
      <w:bookmarkEnd w:id="26"/>
    </w:p>
    <w:p w:rsidR="006126EA" w:rsidRPr="004E48F6" w:rsidRDefault="006126EA" w:rsidP="006126EA">
      <w:pPr>
        <w:rPr>
          <w:rFonts w:ascii="Arial" w:hAnsi="Arial" w:cs="Arial"/>
        </w:rPr>
      </w:pPr>
      <w:r w:rsidRPr="004E48F6">
        <w:rPr>
          <w:rFonts w:ascii="Arial" w:hAnsi="Arial" w:cs="Arial"/>
        </w:rPr>
        <w:t>Реализация мероприятия направлена на уменьшение бесхозяйных водонапорных скважин на территории Кочкуровского муниципального района  в целях предотвращения загрязнения основного эксплуатируемого водоносного горизонта.</w:t>
      </w:r>
    </w:p>
    <w:p w:rsidR="006126EA" w:rsidRPr="004E48F6" w:rsidRDefault="006126EA" w:rsidP="006126EA">
      <w:pPr>
        <w:rPr>
          <w:rFonts w:ascii="Arial" w:hAnsi="Arial" w:cs="Arial"/>
        </w:rPr>
      </w:pPr>
      <w:r w:rsidRPr="004E48F6">
        <w:rPr>
          <w:rFonts w:ascii="Arial" w:hAnsi="Arial" w:cs="Arial"/>
        </w:rPr>
        <w:t>Для выявления бесхозяйных скважин необходимо осуществить рекогносцировочные работы, так как задача по определению принадлежности и возможного использования их в будущем представляется очень сложной. При проведении инвентаризации необходимо установить состояние скважин, некоторые бесхозяйные скважины, имеющие удовлетворительное состояние, могут быть востребованы в дальнейшем. В связи с этим возникает необходимость сохранения ряда скважин и создания резервного муниципального фонда действующих скважин. В ходе реализации проекта потребуется уточнение списка подлежащих ликвидации артезианских скважин.</w:t>
      </w:r>
    </w:p>
    <w:p w:rsidR="006126EA" w:rsidRPr="004E48F6" w:rsidRDefault="006126EA" w:rsidP="006126EA">
      <w:pPr>
        <w:rPr>
          <w:rFonts w:ascii="Arial" w:hAnsi="Arial" w:cs="Arial"/>
        </w:rPr>
      </w:pPr>
      <w:r w:rsidRPr="004E48F6">
        <w:rPr>
          <w:rFonts w:ascii="Arial" w:hAnsi="Arial" w:cs="Arial"/>
        </w:rPr>
        <w:t>В рамках осуществления мероприятий предусматривается:</w:t>
      </w:r>
    </w:p>
    <w:p w:rsidR="006126EA" w:rsidRPr="004E48F6" w:rsidRDefault="006126EA" w:rsidP="006126EA">
      <w:pPr>
        <w:rPr>
          <w:rFonts w:ascii="Arial" w:hAnsi="Arial" w:cs="Arial"/>
        </w:rPr>
      </w:pPr>
      <w:r w:rsidRPr="004E48F6">
        <w:rPr>
          <w:rFonts w:ascii="Arial" w:hAnsi="Arial" w:cs="Arial"/>
        </w:rPr>
        <w:t>полевое обследование бесхозяйных водонапорных скважин;</w:t>
      </w:r>
    </w:p>
    <w:p w:rsidR="006126EA" w:rsidRPr="004E48F6" w:rsidRDefault="006126EA" w:rsidP="006126EA">
      <w:pPr>
        <w:rPr>
          <w:rFonts w:ascii="Arial" w:hAnsi="Arial" w:cs="Arial"/>
        </w:rPr>
      </w:pPr>
      <w:r w:rsidRPr="004E48F6">
        <w:rPr>
          <w:rFonts w:ascii="Arial" w:hAnsi="Arial" w:cs="Arial"/>
        </w:rPr>
        <w:t>составление и согласование проекта ликвидационного тампонажа;</w:t>
      </w:r>
    </w:p>
    <w:p w:rsidR="006126EA" w:rsidRPr="004E48F6" w:rsidRDefault="006126EA" w:rsidP="006126EA">
      <w:pPr>
        <w:rPr>
          <w:rFonts w:ascii="Arial" w:hAnsi="Arial" w:cs="Arial"/>
        </w:rPr>
      </w:pPr>
      <w:r w:rsidRPr="004E48F6">
        <w:rPr>
          <w:rFonts w:ascii="Arial" w:hAnsi="Arial" w:cs="Arial"/>
        </w:rPr>
        <w:t>проведение работ по тампонированию скважин;</w:t>
      </w:r>
    </w:p>
    <w:p w:rsidR="006126EA" w:rsidRPr="004E48F6" w:rsidRDefault="006126EA" w:rsidP="006126EA">
      <w:pPr>
        <w:rPr>
          <w:rFonts w:ascii="Arial" w:hAnsi="Arial" w:cs="Arial"/>
        </w:rPr>
      </w:pPr>
      <w:r w:rsidRPr="004E48F6">
        <w:rPr>
          <w:rFonts w:ascii="Arial" w:hAnsi="Arial" w:cs="Arial"/>
        </w:rPr>
        <w:t>оформление документов по ликвидации скважин: актов сдачи-приемки выполненных работ, актов списания из реестра водозаборных сооружений и снятия с баланса.</w:t>
      </w:r>
    </w:p>
    <w:p w:rsidR="006126EA" w:rsidRPr="004E48F6" w:rsidRDefault="006126EA" w:rsidP="006126EA">
      <w:pPr>
        <w:pStyle w:val="1"/>
        <w:rPr>
          <w:b w:val="0"/>
        </w:rPr>
      </w:pPr>
      <w:bookmarkStart w:id="27" w:name="sub_20022"/>
      <w:r w:rsidRPr="004E48F6">
        <w:rPr>
          <w:b w:val="0"/>
        </w:rPr>
        <w:t>Основное мероприятие 2.2 "Мониторинг состояния окружающей среды"</w:t>
      </w:r>
      <w:bookmarkEnd w:id="27"/>
    </w:p>
    <w:p w:rsidR="006126EA" w:rsidRPr="004E48F6" w:rsidRDefault="006126EA" w:rsidP="006126EA">
      <w:pPr>
        <w:rPr>
          <w:rFonts w:ascii="Arial" w:hAnsi="Arial" w:cs="Arial"/>
        </w:rPr>
      </w:pPr>
      <w:r w:rsidRPr="004E48F6">
        <w:rPr>
          <w:rFonts w:ascii="Arial" w:hAnsi="Arial" w:cs="Arial"/>
        </w:rPr>
        <w:t xml:space="preserve">Мониторинг состояния окружающей среды представляет собой систему наблюдений, оценки и прогноза изменений состояния окружающей среды Кочкуровского муниципального района. В целях информирования населения района, и принятия своевременных мер по снижению негативного воздействия на окружающую среду </w:t>
      </w:r>
      <w:r w:rsidRPr="004E48F6">
        <w:rPr>
          <w:rFonts w:ascii="Arial" w:hAnsi="Arial" w:cs="Arial"/>
        </w:rPr>
        <w:lastRenderedPageBreak/>
        <w:t>района в период реализации муниципальной программы, планируется осуществлять мониторинг состояния окружающей среды на территории Кочкуровского муниципального района.</w:t>
      </w:r>
    </w:p>
    <w:p w:rsidR="006126EA" w:rsidRPr="00C53C47" w:rsidRDefault="006126EA" w:rsidP="006126EA">
      <w:pPr>
        <w:pStyle w:val="1"/>
      </w:pPr>
      <w:bookmarkStart w:id="28" w:name="sub_2003"/>
      <w:r w:rsidRPr="00C53C47">
        <w:t>Раздел 3. Характеристика мер государственного и правового регулирования подпрограммы, прогноз сводных показателей муниципальных заданий по реализации подпрограммы, обоснование объема финансовых ресурсов, необходимых для реализации подпрограммы, анализ рисков реализации подпрограммы и описание мер управления рискам, механизм реализации подпрограммы</w:t>
      </w:r>
      <w:bookmarkEnd w:id="28"/>
    </w:p>
    <w:p w:rsidR="006126EA" w:rsidRPr="004E48F6" w:rsidRDefault="006126EA" w:rsidP="006126EA">
      <w:pPr>
        <w:rPr>
          <w:rFonts w:ascii="Arial" w:hAnsi="Arial" w:cs="Arial"/>
        </w:rPr>
      </w:pPr>
      <w:r w:rsidRPr="004E48F6">
        <w:rPr>
          <w:rFonts w:ascii="Arial" w:hAnsi="Arial" w:cs="Arial"/>
        </w:rPr>
        <w:t>Основные меры правового регулирования направлены на эффективную реализацию мероприятий подпрограммы. Предусматривается принятие в установленном порядке либо внесение изменений в действующие нормативные правовые акты Кочкуровского муниципального района в соответствии с законодательством Республики Мордовия. Основные меры правового регулирования направлены на достижение цели и конечных результатов подпрограммы, с обоснованием основных положений и сроков принятия необходимых нормативных правовых актов, приведенных в приложении 3.</w:t>
      </w:r>
    </w:p>
    <w:p w:rsidR="006126EA" w:rsidRPr="004E48F6" w:rsidRDefault="006126EA" w:rsidP="006126EA">
      <w:pPr>
        <w:rPr>
          <w:rFonts w:ascii="Arial" w:hAnsi="Arial" w:cs="Arial"/>
        </w:rPr>
      </w:pPr>
      <w:r w:rsidRPr="004E48F6">
        <w:rPr>
          <w:rFonts w:ascii="Arial" w:hAnsi="Arial" w:cs="Arial"/>
        </w:rPr>
        <w:t>Объемы финансового обеспечения подпрограммы* составляют 0,0 тыс. рублей, в том числе по годам:</w:t>
      </w:r>
    </w:p>
    <w:p w:rsidR="006126EA" w:rsidRPr="004E48F6" w:rsidRDefault="006126EA" w:rsidP="006126EA">
      <w:pPr>
        <w:rPr>
          <w:rFonts w:ascii="Arial" w:hAnsi="Arial" w:cs="Arial"/>
        </w:rPr>
      </w:pPr>
      <w:r w:rsidRPr="004E48F6">
        <w:rPr>
          <w:rFonts w:ascii="Arial" w:hAnsi="Arial" w:cs="Arial"/>
        </w:rPr>
        <w:t>2019 год - 0,0 тыс. рублей;</w:t>
      </w:r>
    </w:p>
    <w:p w:rsidR="006126EA" w:rsidRPr="004E48F6" w:rsidRDefault="006126EA" w:rsidP="006126EA">
      <w:pPr>
        <w:rPr>
          <w:rFonts w:ascii="Arial" w:hAnsi="Arial" w:cs="Arial"/>
        </w:rPr>
      </w:pPr>
      <w:r w:rsidRPr="004E48F6">
        <w:rPr>
          <w:rFonts w:ascii="Arial" w:hAnsi="Arial" w:cs="Arial"/>
        </w:rPr>
        <w:t>2020 год - 0,0 тыс. рублей;</w:t>
      </w:r>
    </w:p>
    <w:p w:rsidR="006126EA" w:rsidRPr="004E48F6" w:rsidRDefault="006126EA" w:rsidP="006126EA">
      <w:pPr>
        <w:rPr>
          <w:rFonts w:ascii="Arial" w:hAnsi="Arial" w:cs="Arial"/>
        </w:rPr>
      </w:pPr>
      <w:r w:rsidRPr="004E48F6">
        <w:rPr>
          <w:rFonts w:ascii="Arial" w:hAnsi="Arial" w:cs="Arial"/>
        </w:rPr>
        <w:t>2021 год - 0,0 тыс. рублей;</w:t>
      </w:r>
    </w:p>
    <w:p w:rsidR="006126EA" w:rsidRPr="004E48F6" w:rsidRDefault="006126EA" w:rsidP="006126EA">
      <w:pPr>
        <w:rPr>
          <w:rFonts w:ascii="Arial" w:hAnsi="Arial" w:cs="Arial"/>
        </w:rPr>
      </w:pPr>
      <w:r w:rsidRPr="004E48F6">
        <w:rPr>
          <w:rFonts w:ascii="Arial" w:hAnsi="Arial" w:cs="Arial"/>
        </w:rPr>
        <w:t>2022 год - 0,0 тыс. рублей;</w:t>
      </w:r>
    </w:p>
    <w:p w:rsidR="006126EA" w:rsidRPr="004E48F6" w:rsidRDefault="006126EA" w:rsidP="006126EA">
      <w:pPr>
        <w:rPr>
          <w:rFonts w:ascii="Arial" w:hAnsi="Arial" w:cs="Arial"/>
        </w:rPr>
      </w:pPr>
      <w:r w:rsidRPr="004E48F6">
        <w:rPr>
          <w:rFonts w:ascii="Arial" w:hAnsi="Arial" w:cs="Arial"/>
        </w:rPr>
        <w:t>2023 год - 0,0 тыс. рублей;</w:t>
      </w:r>
    </w:p>
    <w:p w:rsidR="006126EA" w:rsidRDefault="006126EA" w:rsidP="006126EA">
      <w:pPr>
        <w:rPr>
          <w:rFonts w:ascii="Arial" w:hAnsi="Arial" w:cs="Arial"/>
        </w:rPr>
      </w:pPr>
      <w:r w:rsidRPr="004E48F6">
        <w:rPr>
          <w:rFonts w:ascii="Arial" w:hAnsi="Arial" w:cs="Arial"/>
        </w:rPr>
        <w:t>2024 год - 0,0 тыс. рублей,</w:t>
      </w:r>
    </w:p>
    <w:p w:rsidR="006126EA" w:rsidRPr="004E48F6" w:rsidRDefault="006126EA" w:rsidP="006126EA">
      <w:pPr>
        <w:rPr>
          <w:rFonts w:ascii="Arial" w:hAnsi="Arial" w:cs="Arial"/>
        </w:rPr>
      </w:pPr>
      <w:r>
        <w:rPr>
          <w:rFonts w:ascii="Arial" w:hAnsi="Arial" w:cs="Arial"/>
        </w:rPr>
        <w:t>2025 год – 0,0 тыс. рублей,</w:t>
      </w:r>
      <w:r w:rsidRPr="004E48F6">
        <w:rPr>
          <w:rFonts w:ascii="Arial" w:hAnsi="Arial" w:cs="Arial"/>
        </w:rPr>
        <w:t xml:space="preserve"> в том числе:</w:t>
      </w:r>
    </w:p>
    <w:p w:rsidR="006126EA" w:rsidRPr="004E48F6" w:rsidRDefault="006126EA" w:rsidP="006126EA">
      <w:pPr>
        <w:rPr>
          <w:rFonts w:ascii="Arial" w:hAnsi="Arial" w:cs="Arial"/>
        </w:rPr>
      </w:pPr>
      <w:r w:rsidRPr="004E48F6">
        <w:rPr>
          <w:rFonts w:ascii="Arial" w:hAnsi="Arial" w:cs="Arial"/>
        </w:rPr>
        <w:t>объем финансирования за счет средств за счет средств республиканского бюджета Республики Мордовия - 0,0 тыс. рублей, в том числе по годам:</w:t>
      </w:r>
    </w:p>
    <w:p w:rsidR="006126EA" w:rsidRPr="004E48F6" w:rsidRDefault="006126EA" w:rsidP="006126EA">
      <w:pPr>
        <w:rPr>
          <w:rFonts w:ascii="Arial" w:hAnsi="Arial" w:cs="Arial"/>
        </w:rPr>
      </w:pPr>
      <w:r w:rsidRPr="004E48F6">
        <w:rPr>
          <w:rFonts w:ascii="Arial" w:hAnsi="Arial" w:cs="Arial"/>
        </w:rPr>
        <w:t>2019 год - 0,0 тыс. рублей;</w:t>
      </w:r>
    </w:p>
    <w:p w:rsidR="006126EA" w:rsidRPr="004E48F6" w:rsidRDefault="006126EA" w:rsidP="006126EA">
      <w:pPr>
        <w:rPr>
          <w:rFonts w:ascii="Arial" w:hAnsi="Arial" w:cs="Arial"/>
        </w:rPr>
      </w:pPr>
      <w:r w:rsidRPr="004E48F6">
        <w:rPr>
          <w:rFonts w:ascii="Arial" w:hAnsi="Arial" w:cs="Arial"/>
        </w:rPr>
        <w:t>2020 год - 0,0 тыс. рублей;</w:t>
      </w:r>
    </w:p>
    <w:p w:rsidR="006126EA" w:rsidRPr="004E48F6" w:rsidRDefault="006126EA" w:rsidP="006126EA">
      <w:pPr>
        <w:rPr>
          <w:rFonts w:ascii="Arial" w:hAnsi="Arial" w:cs="Arial"/>
        </w:rPr>
      </w:pPr>
      <w:r w:rsidRPr="004E48F6">
        <w:rPr>
          <w:rFonts w:ascii="Arial" w:hAnsi="Arial" w:cs="Arial"/>
        </w:rPr>
        <w:t>2021 год - 0,0 тыс. рублей;</w:t>
      </w:r>
    </w:p>
    <w:p w:rsidR="006126EA" w:rsidRPr="004E48F6" w:rsidRDefault="006126EA" w:rsidP="006126EA">
      <w:pPr>
        <w:rPr>
          <w:rFonts w:ascii="Arial" w:hAnsi="Arial" w:cs="Arial"/>
        </w:rPr>
      </w:pPr>
      <w:r w:rsidRPr="004E48F6">
        <w:rPr>
          <w:rFonts w:ascii="Arial" w:hAnsi="Arial" w:cs="Arial"/>
        </w:rPr>
        <w:t>2022 год - 0,0 тыс. рублей;</w:t>
      </w:r>
    </w:p>
    <w:p w:rsidR="006126EA" w:rsidRPr="004E48F6" w:rsidRDefault="006126EA" w:rsidP="006126EA">
      <w:pPr>
        <w:rPr>
          <w:rFonts w:ascii="Arial" w:hAnsi="Arial" w:cs="Arial"/>
        </w:rPr>
      </w:pPr>
      <w:r w:rsidRPr="004E48F6">
        <w:rPr>
          <w:rFonts w:ascii="Arial" w:hAnsi="Arial" w:cs="Arial"/>
        </w:rPr>
        <w:t>2023 год - 0,0 тыс. рублей;</w:t>
      </w:r>
    </w:p>
    <w:p w:rsidR="006126EA" w:rsidRDefault="006126EA" w:rsidP="006126EA">
      <w:pPr>
        <w:rPr>
          <w:rFonts w:ascii="Arial" w:hAnsi="Arial" w:cs="Arial"/>
        </w:rPr>
      </w:pPr>
      <w:r w:rsidRPr="004E48F6">
        <w:rPr>
          <w:rFonts w:ascii="Arial" w:hAnsi="Arial" w:cs="Arial"/>
        </w:rPr>
        <w:t>2024 год - 0,0 тыс. рублей</w:t>
      </w:r>
      <w:r>
        <w:rPr>
          <w:rFonts w:ascii="Arial" w:hAnsi="Arial" w:cs="Arial"/>
        </w:rPr>
        <w:t>,</w:t>
      </w:r>
    </w:p>
    <w:p w:rsidR="006126EA" w:rsidRPr="004E48F6" w:rsidRDefault="006126EA" w:rsidP="006126EA">
      <w:pPr>
        <w:rPr>
          <w:rFonts w:ascii="Arial" w:hAnsi="Arial" w:cs="Arial"/>
        </w:rPr>
      </w:pPr>
      <w:r>
        <w:rPr>
          <w:rFonts w:ascii="Arial" w:hAnsi="Arial" w:cs="Arial"/>
        </w:rPr>
        <w:t>2025 год – 0,0 тыс.рублей</w:t>
      </w:r>
      <w:r w:rsidRPr="004E48F6">
        <w:rPr>
          <w:rFonts w:ascii="Arial" w:hAnsi="Arial" w:cs="Arial"/>
        </w:rPr>
        <w:t>.</w:t>
      </w:r>
    </w:p>
    <w:p w:rsidR="006126EA" w:rsidRPr="004E48F6" w:rsidRDefault="006126EA" w:rsidP="006126EA">
      <w:pPr>
        <w:rPr>
          <w:rFonts w:ascii="Arial" w:hAnsi="Arial" w:cs="Arial"/>
        </w:rPr>
      </w:pPr>
      <w:r w:rsidRPr="004E48F6">
        <w:rPr>
          <w:rFonts w:ascii="Arial" w:hAnsi="Arial" w:cs="Arial"/>
        </w:rPr>
        <w:t>Объем финансовых ресурсов, необходимых для реализации подпрограммы, в разрезе мероприятий приведен в приложениях 4, 5 к муниципальной программе.</w:t>
      </w:r>
    </w:p>
    <w:p w:rsidR="006126EA" w:rsidRPr="004E48F6" w:rsidRDefault="006126EA" w:rsidP="006126EA">
      <w:pPr>
        <w:rPr>
          <w:rFonts w:ascii="Arial" w:hAnsi="Arial" w:cs="Arial"/>
        </w:rPr>
      </w:pPr>
      <w:r w:rsidRPr="004E48F6">
        <w:rPr>
          <w:rFonts w:ascii="Arial" w:hAnsi="Arial" w:cs="Arial"/>
        </w:rPr>
        <w:t>Основными рисками при реализации мероприятий подпрограммы являются:</w:t>
      </w:r>
    </w:p>
    <w:p w:rsidR="006126EA" w:rsidRPr="004E48F6" w:rsidRDefault="006126EA" w:rsidP="006126EA">
      <w:pPr>
        <w:rPr>
          <w:rFonts w:ascii="Arial" w:hAnsi="Arial" w:cs="Arial"/>
        </w:rPr>
      </w:pPr>
      <w:r w:rsidRPr="004E48F6">
        <w:rPr>
          <w:rFonts w:ascii="Arial" w:hAnsi="Arial" w:cs="Arial"/>
        </w:rPr>
        <w:t>нормативные риски. Реализация мероприятий подпрограммы зависит от состояния нормативной правовой базы, регулирующей требования охраны окружающей среды и повышения экологической безопасности Республики Мордовия.</w:t>
      </w:r>
    </w:p>
    <w:p w:rsidR="006126EA" w:rsidRPr="004E48F6" w:rsidRDefault="006126EA" w:rsidP="006126EA">
      <w:pPr>
        <w:rPr>
          <w:rFonts w:ascii="Arial" w:hAnsi="Arial" w:cs="Arial"/>
        </w:rPr>
      </w:pPr>
      <w:r w:rsidRPr="004E48F6">
        <w:rPr>
          <w:rFonts w:ascii="Arial" w:hAnsi="Arial" w:cs="Arial"/>
        </w:rPr>
        <w:t>Рыночные риски обусловлены влиянием макроэкономической ситуации на уровень рыночных цен, что может отразиться на запланированных объемах бюджетных ассигнований.                     Финансовые риски связаны с возможностью нецелевого и (или) неэффективного использования бюджетных средств в ходе реализации мероприятий подпрограммы. В качестве меры по управлению риском предлагается осуществление мероприятий финансового контроля.</w:t>
      </w:r>
    </w:p>
    <w:p w:rsidR="006126EA" w:rsidRPr="004E48F6" w:rsidRDefault="006126EA" w:rsidP="006126EA">
      <w:pPr>
        <w:rPr>
          <w:rFonts w:ascii="Arial" w:hAnsi="Arial" w:cs="Arial"/>
        </w:rPr>
      </w:pPr>
      <w:r w:rsidRPr="004E48F6">
        <w:rPr>
          <w:rFonts w:ascii="Arial" w:hAnsi="Arial" w:cs="Arial"/>
        </w:rPr>
        <w:t>Экономические риски обусловлены необходимостью долгосрочного прогнозирования социально-экономического развития и финансового планирования, а также высокой степенью зависимости реализации подпрограммы от привлечения средств из бюджетов всех уровней. Мероприятия, включаемые в подпрограмму, формируются Минлесхозом Республики Мордовия при участии заинтересованных исполнительных органов государственной власти Республики Мордовия.</w:t>
      </w:r>
    </w:p>
    <w:p w:rsidR="006126EA" w:rsidRPr="004E48F6" w:rsidRDefault="006126EA" w:rsidP="006126EA">
      <w:pPr>
        <w:rPr>
          <w:rFonts w:ascii="Arial" w:hAnsi="Arial" w:cs="Arial"/>
        </w:rPr>
      </w:pPr>
      <w:r w:rsidRPr="004E48F6">
        <w:rPr>
          <w:rFonts w:ascii="Arial" w:hAnsi="Arial" w:cs="Arial"/>
        </w:rPr>
        <w:lastRenderedPageBreak/>
        <w:t>Средства республиканского бюджета Республики Мордовия и бюджета Кочкуровского муниципального района, выделяемые на реализацию мероприятий, предусмотренных подпрограммой, предполагается направить на решение следующих задач:</w:t>
      </w:r>
    </w:p>
    <w:p w:rsidR="006126EA" w:rsidRPr="004E48F6" w:rsidRDefault="006126EA" w:rsidP="006126EA">
      <w:pPr>
        <w:rPr>
          <w:rFonts w:ascii="Arial" w:hAnsi="Arial" w:cs="Arial"/>
        </w:rPr>
      </w:pPr>
      <w:r w:rsidRPr="004E48F6">
        <w:rPr>
          <w:rFonts w:ascii="Arial" w:hAnsi="Arial" w:cs="Arial"/>
        </w:rPr>
        <w:t>предотвращение загрязнения артезианских и поверхностных вод;</w:t>
      </w:r>
    </w:p>
    <w:p w:rsidR="006126EA" w:rsidRPr="004E48F6" w:rsidRDefault="006126EA" w:rsidP="006126EA">
      <w:pPr>
        <w:rPr>
          <w:rFonts w:ascii="Arial" w:hAnsi="Arial" w:cs="Arial"/>
        </w:rPr>
      </w:pPr>
      <w:r w:rsidRPr="004E48F6">
        <w:rPr>
          <w:rFonts w:ascii="Arial" w:hAnsi="Arial" w:cs="Arial"/>
        </w:rPr>
        <w:t>стабилизация экологической обстановки в районе и ее улучшение;</w:t>
      </w:r>
    </w:p>
    <w:p w:rsidR="006126EA" w:rsidRPr="004E48F6" w:rsidRDefault="006126EA" w:rsidP="006126EA">
      <w:pPr>
        <w:rPr>
          <w:rFonts w:ascii="Arial" w:hAnsi="Arial" w:cs="Arial"/>
        </w:rPr>
      </w:pPr>
      <w:r w:rsidRPr="004E48F6">
        <w:rPr>
          <w:rFonts w:ascii="Arial" w:hAnsi="Arial" w:cs="Arial"/>
        </w:rPr>
        <w:t>совершенствование системы государственного регулирования природопользования, охраны окружающей среды и экологической безопасности;</w:t>
      </w:r>
    </w:p>
    <w:p w:rsidR="006126EA" w:rsidRPr="004E48F6" w:rsidRDefault="006126EA" w:rsidP="006126EA">
      <w:pPr>
        <w:rPr>
          <w:rFonts w:ascii="Arial" w:hAnsi="Arial" w:cs="Arial"/>
        </w:rPr>
      </w:pPr>
      <w:r w:rsidRPr="004E48F6">
        <w:rPr>
          <w:rFonts w:ascii="Arial" w:hAnsi="Arial" w:cs="Arial"/>
        </w:rPr>
        <w:t>формирование государственной системы комплексного мониторинга природных ресурсов и состояния окружающей среды.</w:t>
      </w:r>
    </w:p>
    <w:p w:rsidR="006126EA" w:rsidRPr="004E48F6" w:rsidRDefault="006126EA" w:rsidP="006126EA">
      <w:pPr>
        <w:rPr>
          <w:rFonts w:ascii="Arial" w:hAnsi="Arial" w:cs="Arial"/>
        </w:rPr>
      </w:pPr>
      <w:r w:rsidRPr="004E48F6">
        <w:rPr>
          <w:rFonts w:ascii="Arial" w:hAnsi="Arial" w:cs="Arial"/>
        </w:rPr>
        <w:t>Финансирование мероприятий из республиканского бюджета Республики Мордовия будет осуществляться при условии включения мероприятий и подлежит ежегодному уточнению из возможностей республиканского бюджета Республики Мордовия с корректировкой мероприятий.</w:t>
      </w:r>
    </w:p>
    <w:p w:rsidR="006126EA" w:rsidRPr="004E48F6" w:rsidRDefault="006126EA" w:rsidP="006126EA">
      <w:pPr>
        <w:rPr>
          <w:rFonts w:ascii="Arial" w:hAnsi="Arial" w:cs="Arial"/>
        </w:rPr>
      </w:pPr>
      <w:r w:rsidRPr="004E48F6">
        <w:rPr>
          <w:rFonts w:ascii="Arial" w:hAnsi="Arial" w:cs="Arial"/>
        </w:rPr>
        <w:t>Администрация Кочкуровского муниципального района в ходе выполнения подпрограммы:</w:t>
      </w:r>
    </w:p>
    <w:p w:rsidR="006126EA" w:rsidRPr="004E48F6" w:rsidRDefault="006126EA" w:rsidP="006126EA">
      <w:pPr>
        <w:rPr>
          <w:rFonts w:ascii="Arial" w:hAnsi="Arial" w:cs="Arial"/>
        </w:rPr>
      </w:pPr>
      <w:r w:rsidRPr="004E48F6">
        <w:rPr>
          <w:rFonts w:ascii="Arial" w:hAnsi="Arial" w:cs="Arial"/>
        </w:rPr>
        <w:t>осуществляет подготовку и реализацию мероприятий подпрограммы;</w:t>
      </w:r>
    </w:p>
    <w:p w:rsidR="006126EA" w:rsidRPr="004E48F6" w:rsidRDefault="006126EA" w:rsidP="006126EA">
      <w:pPr>
        <w:rPr>
          <w:rFonts w:ascii="Arial" w:hAnsi="Arial" w:cs="Arial"/>
        </w:rPr>
      </w:pPr>
      <w:r w:rsidRPr="004E48F6">
        <w:rPr>
          <w:rFonts w:ascii="Arial" w:hAnsi="Arial" w:cs="Arial"/>
        </w:rPr>
        <w:t>обеспечивает в пределах своих полномочий разработку нормативных правовых актов, необходимых для выполнения подпрограммы;</w:t>
      </w:r>
    </w:p>
    <w:p w:rsidR="006126EA" w:rsidRPr="004E48F6" w:rsidRDefault="006126EA" w:rsidP="006126EA">
      <w:pPr>
        <w:rPr>
          <w:rFonts w:ascii="Arial" w:hAnsi="Arial" w:cs="Arial"/>
        </w:rPr>
      </w:pPr>
      <w:r w:rsidRPr="004E48F6">
        <w:rPr>
          <w:rFonts w:ascii="Arial" w:hAnsi="Arial" w:cs="Arial"/>
        </w:rPr>
        <w:t>несет ответственность за своевременную и качественную реализацию мероприятий подпрограммы и достижение ее результатов;</w:t>
      </w:r>
    </w:p>
    <w:p w:rsidR="006126EA" w:rsidRPr="004E48F6" w:rsidRDefault="006126EA" w:rsidP="006126EA">
      <w:pPr>
        <w:rPr>
          <w:rFonts w:ascii="Arial" w:hAnsi="Arial" w:cs="Arial"/>
        </w:rPr>
      </w:pPr>
      <w:r w:rsidRPr="004E48F6">
        <w:rPr>
          <w:rFonts w:ascii="Arial" w:hAnsi="Arial" w:cs="Arial"/>
        </w:rPr>
        <w:t>организует текущее управление и обеспечивает эффективное использование средств, выделяемых на реализацию подпрограммы;</w:t>
      </w:r>
    </w:p>
    <w:p w:rsidR="006126EA" w:rsidRPr="004E48F6" w:rsidRDefault="006126EA" w:rsidP="006126EA">
      <w:pPr>
        <w:rPr>
          <w:rFonts w:ascii="Arial" w:hAnsi="Arial" w:cs="Arial"/>
        </w:rPr>
      </w:pPr>
      <w:r w:rsidRPr="004E48F6">
        <w:rPr>
          <w:rFonts w:ascii="Arial" w:hAnsi="Arial" w:cs="Arial"/>
        </w:rPr>
        <w:t>анализирует эффективность использования (в ходе реализации подпрограммы) средств республиканского бюджета Республики Мордовия;</w:t>
      </w:r>
    </w:p>
    <w:p w:rsidR="006126EA" w:rsidRPr="004E48F6" w:rsidRDefault="006126EA" w:rsidP="006126EA">
      <w:pPr>
        <w:rPr>
          <w:rFonts w:ascii="Arial" w:hAnsi="Arial" w:cs="Arial"/>
        </w:rPr>
      </w:pPr>
      <w:r w:rsidRPr="004E48F6">
        <w:rPr>
          <w:rFonts w:ascii="Arial" w:hAnsi="Arial" w:cs="Arial"/>
        </w:rPr>
        <w:t>организует мониторинг хода реализации подпрограммы и достижения ее целевых индикаторов.</w:t>
      </w:r>
    </w:p>
    <w:p w:rsidR="006126EA" w:rsidRPr="004E48F6" w:rsidRDefault="006126EA" w:rsidP="006126EA">
      <w:pPr>
        <w:rPr>
          <w:rFonts w:ascii="Arial" w:hAnsi="Arial" w:cs="Arial"/>
        </w:rPr>
      </w:pPr>
      <w:bookmarkStart w:id="29" w:name="sub_2091"/>
      <w:r w:rsidRPr="004E48F6">
        <w:rPr>
          <w:rFonts w:ascii="Arial" w:hAnsi="Arial" w:cs="Arial"/>
        </w:rPr>
        <w:t>* Финансирование бюджетов всех уровней носит прогнозный характер.</w:t>
      </w:r>
    </w:p>
    <w:bookmarkEnd w:id="29"/>
    <w:p w:rsidR="006126EA" w:rsidRPr="004E48F6" w:rsidRDefault="006126EA" w:rsidP="006126EA">
      <w:pPr>
        <w:rPr>
          <w:rFonts w:ascii="Arial" w:hAnsi="Arial" w:cs="Arial"/>
        </w:rPr>
      </w:pPr>
    </w:p>
    <w:p w:rsidR="006126EA" w:rsidRDefault="006126EA" w:rsidP="006126EA">
      <w:pPr>
        <w:pStyle w:val="1"/>
        <w:rPr>
          <w:b w:val="0"/>
          <w:caps/>
        </w:rPr>
      </w:pPr>
      <w:bookmarkStart w:id="30" w:name="sub_3000"/>
    </w:p>
    <w:p w:rsidR="006126EA" w:rsidRPr="00C53C47" w:rsidRDefault="006126EA" w:rsidP="006126EA">
      <w:pPr>
        <w:pStyle w:val="1"/>
        <w:rPr>
          <w:b w:val="0"/>
          <w:caps/>
        </w:rPr>
      </w:pPr>
      <w:r w:rsidRPr="00C53C47">
        <w:rPr>
          <w:b w:val="0"/>
          <w:caps/>
        </w:rPr>
        <w:t>Подпрограмма 3 "Обращение с твердыми коммунальными отходами на территории Кочкуровского муниципального района"</w:t>
      </w:r>
      <w:bookmarkEnd w:id="30"/>
    </w:p>
    <w:p w:rsidR="006126EA" w:rsidRPr="004E48F6" w:rsidRDefault="006126EA" w:rsidP="006126EA">
      <w:pPr>
        <w:pStyle w:val="1"/>
        <w:rPr>
          <w:b w:val="0"/>
        </w:rPr>
      </w:pPr>
      <w:bookmarkStart w:id="31" w:name="sub_3100"/>
      <w:r w:rsidRPr="004E48F6">
        <w:rPr>
          <w:b w:val="0"/>
        </w:rPr>
        <w:t>Паспорт</w:t>
      </w:r>
      <w:r w:rsidRPr="004E48F6">
        <w:rPr>
          <w:b w:val="0"/>
        </w:rPr>
        <w:br/>
        <w:t>подпрограммы 3 "Обращение с твердыми коммунальными отходами на территории Кочкуровского муниципального района"</w:t>
      </w:r>
    </w:p>
    <w:bookmarkEnd w:id="31"/>
    <w:p w:rsidR="006126EA" w:rsidRPr="004E48F6" w:rsidRDefault="006126EA" w:rsidP="006126EA">
      <w:pPr>
        <w:rPr>
          <w:rFonts w:ascii="Arial" w:hAnsi="Arial" w:cs="Arial"/>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052"/>
        <w:gridCol w:w="420"/>
        <w:gridCol w:w="5884"/>
      </w:tblGrid>
      <w:tr w:rsidR="006126EA" w:rsidRPr="004E48F6" w:rsidTr="006126EA">
        <w:tc>
          <w:tcPr>
            <w:tcW w:w="3052" w:type="dxa"/>
            <w:tcBorders>
              <w:top w:val="nil"/>
              <w:left w:val="nil"/>
              <w:bottom w:val="nil"/>
              <w:right w:val="nil"/>
            </w:tcBorders>
          </w:tcPr>
          <w:p w:rsidR="006126EA" w:rsidRPr="004E48F6" w:rsidRDefault="006126EA" w:rsidP="006126EA">
            <w:pPr>
              <w:pStyle w:val="ab"/>
            </w:pPr>
            <w:r w:rsidRPr="004E48F6">
              <w:rPr>
                <w:rStyle w:val="aff5"/>
              </w:rPr>
              <w:t>Наименование подпрограммы</w:t>
            </w:r>
          </w:p>
        </w:tc>
        <w:tc>
          <w:tcPr>
            <w:tcW w:w="420" w:type="dxa"/>
            <w:tcBorders>
              <w:top w:val="nil"/>
              <w:left w:val="nil"/>
              <w:bottom w:val="nil"/>
              <w:right w:val="nil"/>
            </w:tcBorders>
          </w:tcPr>
          <w:p w:rsidR="006126EA" w:rsidRPr="004E48F6" w:rsidRDefault="006126EA" w:rsidP="006126EA">
            <w:pPr>
              <w:pStyle w:val="ab"/>
            </w:pPr>
            <w:r w:rsidRPr="004E48F6">
              <w:t>-</w:t>
            </w:r>
          </w:p>
        </w:tc>
        <w:tc>
          <w:tcPr>
            <w:tcW w:w="5884" w:type="dxa"/>
            <w:tcBorders>
              <w:top w:val="nil"/>
              <w:left w:val="nil"/>
              <w:bottom w:val="nil"/>
              <w:right w:val="nil"/>
            </w:tcBorders>
          </w:tcPr>
          <w:p w:rsidR="006126EA" w:rsidRPr="004E48F6" w:rsidRDefault="006126EA" w:rsidP="006126EA">
            <w:pPr>
              <w:pStyle w:val="ab"/>
            </w:pPr>
            <w:r w:rsidRPr="004E48F6">
              <w:t>Обращение с твердыми коммунальными отходами на территории Кочкуровского муниципального района (далее - подпрограмма)</w:t>
            </w:r>
          </w:p>
        </w:tc>
      </w:tr>
      <w:tr w:rsidR="006126EA" w:rsidRPr="004E48F6" w:rsidTr="006126EA">
        <w:tc>
          <w:tcPr>
            <w:tcW w:w="3052" w:type="dxa"/>
            <w:tcBorders>
              <w:top w:val="nil"/>
              <w:left w:val="nil"/>
              <w:bottom w:val="nil"/>
              <w:right w:val="nil"/>
            </w:tcBorders>
          </w:tcPr>
          <w:p w:rsidR="006126EA" w:rsidRPr="004E48F6" w:rsidRDefault="006126EA" w:rsidP="006126EA">
            <w:pPr>
              <w:pStyle w:val="ab"/>
              <w:rPr>
                <w:rStyle w:val="aff5"/>
                <w:b w:val="0"/>
              </w:rPr>
            </w:pPr>
            <w:r w:rsidRPr="004E48F6">
              <w:rPr>
                <w:rStyle w:val="aff5"/>
              </w:rPr>
              <w:t>Ответственный исполнитель подпрограммы</w:t>
            </w:r>
          </w:p>
          <w:p w:rsidR="006126EA" w:rsidRPr="004E48F6" w:rsidRDefault="006126EA" w:rsidP="006126EA">
            <w:pPr>
              <w:ind w:firstLine="34"/>
              <w:rPr>
                <w:rFonts w:ascii="Arial" w:hAnsi="Arial" w:cs="Arial"/>
              </w:rPr>
            </w:pPr>
            <w:r w:rsidRPr="004E48F6">
              <w:rPr>
                <w:rFonts w:ascii="Arial" w:hAnsi="Arial" w:cs="Arial"/>
              </w:rPr>
              <w:t>Участники программы</w:t>
            </w:r>
          </w:p>
        </w:tc>
        <w:tc>
          <w:tcPr>
            <w:tcW w:w="420" w:type="dxa"/>
            <w:tcBorders>
              <w:top w:val="nil"/>
              <w:left w:val="nil"/>
              <w:bottom w:val="nil"/>
              <w:right w:val="nil"/>
            </w:tcBorders>
          </w:tcPr>
          <w:p w:rsidR="006126EA" w:rsidRPr="004E48F6" w:rsidRDefault="006126EA" w:rsidP="006126EA">
            <w:pPr>
              <w:pStyle w:val="ab"/>
            </w:pPr>
            <w:r w:rsidRPr="004E48F6">
              <w:t>-</w:t>
            </w:r>
          </w:p>
        </w:tc>
        <w:tc>
          <w:tcPr>
            <w:tcW w:w="5884" w:type="dxa"/>
            <w:tcBorders>
              <w:top w:val="nil"/>
              <w:left w:val="nil"/>
              <w:bottom w:val="nil"/>
              <w:right w:val="nil"/>
            </w:tcBorders>
          </w:tcPr>
          <w:p w:rsidR="006126EA" w:rsidRPr="004E48F6" w:rsidRDefault="006126EA" w:rsidP="006126EA">
            <w:pPr>
              <w:pStyle w:val="ab"/>
            </w:pPr>
            <w:r w:rsidRPr="004E48F6">
              <w:t>Администрация Кочкуровского муниципального района</w:t>
            </w:r>
          </w:p>
          <w:p w:rsidR="006126EA" w:rsidRPr="004E48F6" w:rsidRDefault="006126EA" w:rsidP="006126EA">
            <w:pPr>
              <w:pStyle w:val="ab"/>
            </w:pPr>
          </w:p>
          <w:p w:rsidR="006126EA" w:rsidRPr="004E48F6" w:rsidRDefault="006126EA" w:rsidP="006126EA">
            <w:pPr>
              <w:pStyle w:val="ab"/>
            </w:pPr>
            <w:r w:rsidRPr="004E48F6">
              <w:t>-Министерство жилищно-коммунального хозяйства, энергетики и гражданской защиты населения Республики Мордовия</w:t>
            </w:r>
          </w:p>
        </w:tc>
      </w:tr>
      <w:tr w:rsidR="006126EA" w:rsidRPr="004E48F6" w:rsidTr="006126EA">
        <w:tc>
          <w:tcPr>
            <w:tcW w:w="3052" w:type="dxa"/>
            <w:tcBorders>
              <w:top w:val="nil"/>
              <w:left w:val="nil"/>
              <w:bottom w:val="nil"/>
              <w:right w:val="nil"/>
            </w:tcBorders>
          </w:tcPr>
          <w:p w:rsidR="006126EA" w:rsidRPr="004E48F6" w:rsidRDefault="006126EA" w:rsidP="006126EA">
            <w:pPr>
              <w:pStyle w:val="ab"/>
            </w:pPr>
            <w:r w:rsidRPr="004E48F6">
              <w:rPr>
                <w:rStyle w:val="aff5"/>
              </w:rPr>
              <w:t>Цели подпрограммы</w:t>
            </w:r>
          </w:p>
        </w:tc>
        <w:tc>
          <w:tcPr>
            <w:tcW w:w="420" w:type="dxa"/>
            <w:tcBorders>
              <w:top w:val="nil"/>
              <w:left w:val="nil"/>
              <w:bottom w:val="nil"/>
              <w:right w:val="nil"/>
            </w:tcBorders>
          </w:tcPr>
          <w:p w:rsidR="006126EA" w:rsidRPr="004E48F6" w:rsidRDefault="006126EA" w:rsidP="006126EA">
            <w:pPr>
              <w:pStyle w:val="ab"/>
            </w:pPr>
            <w:r w:rsidRPr="004E48F6">
              <w:t>-</w:t>
            </w:r>
          </w:p>
        </w:tc>
        <w:tc>
          <w:tcPr>
            <w:tcW w:w="5884" w:type="dxa"/>
            <w:tcBorders>
              <w:top w:val="nil"/>
              <w:left w:val="nil"/>
              <w:bottom w:val="nil"/>
              <w:right w:val="nil"/>
            </w:tcBorders>
          </w:tcPr>
          <w:p w:rsidR="006126EA" w:rsidRPr="004E48F6" w:rsidRDefault="006126EA" w:rsidP="006126EA">
            <w:pPr>
              <w:pStyle w:val="ab"/>
            </w:pPr>
            <w:r w:rsidRPr="004E48F6">
              <w:t>предотвращение негативного воздействия техногенных факторов на население, окружающую среду и обеспечение экологической безопасности республики;</w:t>
            </w:r>
          </w:p>
          <w:p w:rsidR="006126EA" w:rsidRPr="004E48F6" w:rsidRDefault="006126EA" w:rsidP="006126EA">
            <w:pPr>
              <w:pStyle w:val="ab"/>
            </w:pPr>
            <w:r w:rsidRPr="004E48F6">
              <w:t>предотвращение вредного воздействия твердых коммунальных отходов на здоровье человека и окружающую среду;</w:t>
            </w:r>
          </w:p>
          <w:p w:rsidR="006126EA" w:rsidRPr="004E48F6" w:rsidRDefault="006126EA" w:rsidP="006126EA">
            <w:pPr>
              <w:pStyle w:val="ab"/>
            </w:pPr>
            <w:r w:rsidRPr="004E48F6">
              <w:lastRenderedPageBreak/>
              <w:t>вовлечение максимального количества ТКО в хозяйственный оборот в качестве дополнительных источников сырья, материалов, иных изделий или продуктов;</w:t>
            </w:r>
          </w:p>
          <w:p w:rsidR="006126EA" w:rsidRPr="004E48F6" w:rsidRDefault="006126EA" w:rsidP="006126EA">
            <w:pPr>
              <w:pStyle w:val="ab"/>
            </w:pPr>
            <w:r w:rsidRPr="004E48F6">
              <w:t>предотвращение загрязнения окружающей среды отходами производства и потребления, в том числе ТКО;</w:t>
            </w:r>
          </w:p>
        </w:tc>
      </w:tr>
      <w:tr w:rsidR="006126EA" w:rsidRPr="004E48F6" w:rsidTr="006126EA">
        <w:tc>
          <w:tcPr>
            <w:tcW w:w="3052" w:type="dxa"/>
            <w:tcBorders>
              <w:top w:val="nil"/>
              <w:left w:val="nil"/>
              <w:bottom w:val="nil"/>
              <w:right w:val="nil"/>
            </w:tcBorders>
          </w:tcPr>
          <w:p w:rsidR="006126EA" w:rsidRPr="004E48F6" w:rsidRDefault="006126EA" w:rsidP="006126EA">
            <w:pPr>
              <w:pStyle w:val="ab"/>
            </w:pPr>
            <w:r w:rsidRPr="004E48F6">
              <w:rPr>
                <w:rStyle w:val="aff5"/>
              </w:rPr>
              <w:lastRenderedPageBreak/>
              <w:t>Задачи подпрограммы</w:t>
            </w:r>
          </w:p>
        </w:tc>
        <w:tc>
          <w:tcPr>
            <w:tcW w:w="420" w:type="dxa"/>
            <w:tcBorders>
              <w:top w:val="nil"/>
              <w:left w:val="nil"/>
              <w:bottom w:val="nil"/>
              <w:right w:val="nil"/>
            </w:tcBorders>
          </w:tcPr>
          <w:p w:rsidR="006126EA" w:rsidRPr="004E48F6" w:rsidRDefault="006126EA" w:rsidP="006126EA">
            <w:pPr>
              <w:pStyle w:val="ab"/>
            </w:pPr>
            <w:r w:rsidRPr="004E48F6">
              <w:t>-</w:t>
            </w:r>
          </w:p>
        </w:tc>
        <w:tc>
          <w:tcPr>
            <w:tcW w:w="5884" w:type="dxa"/>
            <w:tcBorders>
              <w:top w:val="nil"/>
              <w:left w:val="nil"/>
              <w:bottom w:val="nil"/>
              <w:right w:val="nil"/>
            </w:tcBorders>
          </w:tcPr>
          <w:p w:rsidR="006126EA" w:rsidRPr="004E48F6" w:rsidRDefault="006126EA" w:rsidP="006126EA">
            <w:pPr>
              <w:pStyle w:val="ab"/>
            </w:pPr>
            <w:r w:rsidRPr="004E48F6">
              <w:t>стабилизация экологической обстановки в Кочкуровском муниципальном районе и ее улучшение;</w:t>
            </w:r>
          </w:p>
          <w:p w:rsidR="006126EA" w:rsidRPr="004E48F6" w:rsidRDefault="006126EA" w:rsidP="006126EA">
            <w:pPr>
              <w:pStyle w:val="ab"/>
            </w:pPr>
            <w:r w:rsidRPr="004E48F6">
              <w:t>совершенствование системы государственного регулирования природопользования, охраны окружающей среды и экологической безопасности;</w:t>
            </w:r>
          </w:p>
          <w:p w:rsidR="006126EA" w:rsidRPr="004E48F6" w:rsidRDefault="006126EA" w:rsidP="006126EA">
            <w:pPr>
              <w:pStyle w:val="ab"/>
            </w:pPr>
            <w:r w:rsidRPr="004E48F6">
              <w:t>создание современной инфраструктуры по сбору, транспортировке ТКО на всей территории Кочкуровского муниципального района;</w:t>
            </w:r>
          </w:p>
        </w:tc>
      </w:tr>
      <w:tr w:rsidR="006126EA" w:rsidRPr="004E48F6" w:rsidTr="006126EA">
        <w:tc>
          <w:tcPr>
            <w:tcW w:w="3052" w:type="dxa"/>
            <w:tcBorders>
              <w:top w:val="nil"/>
              <w:left w:val="nil"/>
              <w:bottom w:val="nil"/>
              <w:right w:val="nil"/>
            </w:tcBorders>
          </w:tcPr>
          <w:p w:rsidR="006126EA" w:rsidRPr="004E48F6" w:rsidRDefault="006126EA" w:rsidP="006126EA">
            <w:pPr>
              <w:pStyle w:val="ab"/>
            </w:pPr>
            <w:r w:rsidRPr="004E48F6">
              <w:rPr>
                <w:rStyle w:val="aff5"/>
              </w:rPr>
              <w:t>Целевые индикаторы и показатели подпрограммы</w:t>
            </w:r>
          </w:p>
        </w:tc>
        <w:tc>
          <w:tcPr>
            <w:tcW w:w="420" w:type="dxa"/>
            <w:tcBorders>
              <w:top w:val="nil"/>
              <w:left w:val="nil"/>
              <w:bottom w:val="nil"/>
              <w:right w:val="nil"/>
            </w:tcBorders>
          </w:tcPr>
          <w:p w:rsidR="006126EA" w:rsidRPr="004E48F6" w:rsidRDefault="006126EA" w:rsidP="006126EA">
            <w:pPr>
              <w:pStyle w:val="ab"/>
            </w:pPr>
            <w:r w:rsidRPr="004E48F6">
              <w:t>-</w:t>
            </w:r>
          </w:p>
        </w:tc>
        <w:tc>
          <w:tcPr>
            <w:tcW w:w="5884" w:type="dxa"/>
            <w:tcBorders>
              <w:top w:val="nil"/>
              <w:left w:val="nil"/>
              <w:bottom w:val="nil"/>
              <w:right w:val="nil"/>
            </w:tcBorders>
          </w:tcPr>
          <w:p w:rsidR="006126EA" w:rsidRPr="004E48F6" w:rsidRDefault="006126EA" w:rsidP="006126EA">
            <w:pPr>
              <w:pStyle w:val="ab"/>
            </w:pPr>
            <w:r w:rsidRPr="004E48F6">
              <w:t>Увеличение доли твердых коммунальных отходов, направленных на утилизацию, в общем объеме образованн</w:t>
            </w:r>
            <w:r>
              <w:t>ых твердых коммунальных отходов</w:t>
            </w:r>
            <w:r w:rsidRPr="004E48F6">
              <w:t>;</w:t>
            </w:r>
          </w:p>
          <w:p w:rsidR="006126EA" w:rsidRDefault="006126EA" w:rsidP="006126EA">
            <w:pPr>
              <w:pStyle w:val="ab"/>
            </w:pPr>
            <w:r w:rsidRPr="004E48F6">
              <w:t>Увеличение доли  твердых коммунальных отходов, направленных на обработку, в общем объеме образованн</w:t>
            </w:r>
            <w:r>
              <w:t>ых твердых коммунальных отходов;</w:t>
            </w:r>
          </w:p>
          <w:p w:rsidR="006126EA" w:rsidRPr="009A7B0F" w:rsidRDefault="006126EA" w:rsidP="006126EA">
            <w:r w:rsidRPr="004B2057">
              <w:rPr>
                <w:rFonts w:ascii="Arial" w:hAnsi="Arial" w:cs="Arial"/>
              </w:rPr>
              <w:t>Создание (обустройство) мест (площадок) накопления (в том числе раздельного накопления)</w:t>
            </w:r>
            <w:r>
              <w:rPr>
                <w:rFonts w:ascii="Arial" w:hAnsi="Arial" w:cs="Arial"/>
              </w:rPr>
              <w:t xml:space="preserve"> ТКО</w:t>
            </w:r>
          </w:p>
        </w:tc>
      </w:tr>
      <w:tr w:rsidR="006126EA" w:rsidRPr="004E48F6" w:rsidTr="006126EA">
        <w:tc>
          <w:tcPr>
            <w:tcW w:w="3052" w:type="dxa"/>
            <w:tcBorders>
              <w:top w:val="nil"/>
              <w:left w:val="nil"/>
              <w:bottom w:val="nil"/>
              <w:right w:val="nil"/>
            </w:tcBorders>
          </w:tcPr>
          <w:p w:rsidR="006126EA" w:rsidRPr="004E48F6" w:rsidRDefault="006126EA" w:rsidP="006126EA">
            <w:pPr>
              <w:pStyle w:val="ab"/>
            </w:pPr>
            <w:r w:rsidRPr="004E48F6">
              <w:rPr>
                <w:rStyle w:val="aff5"/>
              </w:rPr>
              <w:t>Сроки реализации подпрограммы</w:t>
            </w:r>
          </w:p>
        </w:tc>
        <w:tc>
          <w:tcPr>
            <w:tcW w:w="420" w:type="dxa"/>
            <w:tcBorders>
              <w:top w:val="nil"/>
              <w:left w:val="nil"/>
              <w:bottom w:val="nil"/>
              <w:right w:val="nil"/>
            </w:tcBorders>
          </w:tcPr>
          <w:p w:rsidR="006126EA" w:rsidRPr="004E48F6" w:rsidRDefault="006126EA" w:rsidP="006126EA">
            <w:pPr>
              <w:pStyle w:val="ab"/>
            </w:pPr>
            <w:r w:rsidRPr="004E48F6">
              <w:t>-</w:t>
            </w:r>
          </w:p>
        </w:tc>
        <w:tc>
          <w:tcPr>
            <w:tcW w:w="5884" w:type="dxa"/>
            <w:tcBorders>
              <w:top w:val="nil"/>
              <w:left w:val="nil"/>
              <w:bottom w:val="nil"/>
              <w:right w:val="nil"/>
            </w:tcBorders>
          </w:tcPr>
          <w:p w:rsidR="006126EA" w:rsidRPr="004E48F6" w:rsidRDefault="006126EA" w:rsidP="006126EA">
            <w:pPr>
              <w:pStyle w:val="ab"/>
            </w:pPr>
            <w:r>
              <w:t xml:space="preserve">2019-2025 </w:t>
            </w:r>
            <w:r w:rsidRPr="004E48F6">
              <w:t>годы</w:t>
            </w:r>
          </w:p>
        </w:tc>
      </w:tr>
      <w:tr w:rsidR="006126EA" w:rsidRPr="004E48F6" w:rsidTr="006126EA">
        <w:tc>
          <w:tcPr>
            <w:tcW w:w="3052" w:type="dxa"/>
            <w:tcBorders>
              <w:top w:val="nil"/>
              <w:left w:val="nil"/>
              <w:bottom w:val="nil"/>
              <w:right w:val="nil"/>
            </w:tcBorders>
          </w:tcPr>
          <w:p w:rsidR="006126EA" w:rsidRPr="004E48F6" w:rsidRDefault="006126EA" w:rsidP="006126EA">
            <w:pPr>
              <w:pStyle w:val="ab"/>
            </w:pPr>
            <w:r w:rsidRPr="004E48F6">
              <w:rPr>
                <w:rStyle w:val="aff5"/>
              </w:rPr>
              <w:t>Объемы финансового обеспечения подпрограммы</w:t>
            </w:r>
          </w:p>
        </w:tc>
        <w:tc>
          <w:tcPr>
            <w:tcW w:w="420" w:type="dxa"/>
            <w:tcBorders>
              <w:top w:val="nil"/>
              <w:left w:val="nil"/>
              <w:bottom w:val="nil"/>
              <w:right w:val="nil"/>
            </w:tcBorders>
          </w:tcPr>
          <w:p w:rsidR="006126EA" w:rsidRPr="004E48F6" w:rsidRDefault="006126EA" w:rsidP="006126EA">
            <w:pPr>
              <w:pStyle w:val="ab"/>
            </w:pPr>
            <w:r w:rsidRPr="004E48F6">
              <w:t>-</w:t>
            </w:r>
          </w:p>
        </w:tc>
        <w:tc>
          <w:tcPr>
            <w:tcW w:w="5884" w:type="dxa"/>
            <w:tcBorders>
              <w:top w:val="nil"/>
              <w:left w:val="nil"/>
              <w:bottom w:val="nil"/>
              <w:right w:val="nil"/>
            </w:tcBorders>
          </w:tcPr>
          <w:p w:rsidR="006126EA" w:rsidRPr="004E48F6" w:rsidRDefault="006126EA" w:rsidP="006126EA">
            <w:pPr>
              <w:pStyle w:val="ab"/>
            </w:pPr>
            <w:r w:rsidRPr="004E48F6">
              <w:t xml:space="preserve">объемы финансового обеспечения подпрограммы* составляют </w:t>
            </w:r>
            <w:r>
              <w:t>21715,22</w:t>
            </w:r>
            <w:r w:rsidRPr="004E48F6">
              <w:t xml:space="preserve"> тыс. рублей, в том числе по годам:</w:t>
            </w:r>
          </w:p>
          <w:p w:rsidR="006126EA" w:rsidRPr="004E48F6" w:rsidRDefault="006126EA" w:rsidP="006126EA">
            <w:pPr>
              <w:pStyle w:val="ab"/>
            </w:pPr>
            <w:r w:rsidRPr="004E48F6">
              <w:t>2019 год – 1965,5 тыс. рублей;</w:t>
            </w:r>
          </w:p>
          <w:p w:rsidR="006126EA" w:rsidRPr="004E48F6" w:rsidRDefault="006126EA" w:rsidP="006126EA">
            <w:pPr>
              <w:pStyle w:val="ab"/>
            </w:pPr>
            <w:r w:rsidRPr="004E48F6">
              <w:t xml:space="preserve">2020 год – </w:t>
            </w:r>
            <w:r>
              <w:t>2497,72</w:t>
            </w:r>
            <w:r w:rsidRPr="004E48F6">
              <w:t xml:space="preserve"> тыс. рублей;</w:t>
            </w:r>
          </w:p>
          <w:p w:rsidR="006126EA" w:rsidRPr="004E48F6" w:rsidRDefault="006126EA" w:rsidP="006126EA">
            <w:pPr>
              <w:pStyle w:val="ab"/>
            </w:pPr>
            <w:r w:rsidRPr="004E48F6">
              <w:t>2021 год - 0,0 тыс. рублей;</w:t>
            </w:r>
          </w:p>
          <w:p w:rsidR="006126EA" w:rsidRPr="004E48F6" w:rsidRDefault="006126EA" w:rsidP="006126EA">
            <w:pPr>
              <w:pStyle w:val="ab"/>
            </w:pPr>
            <w:r w:rsidRPr="004E48F6">
              <w:t xml:space="preserve">2022 год </w:t>
            </w:r>
            <w:r>
              <w:t>–</w:t>
            </w:r>
            <w:r w:rsidRPr="004E48F6">
              <w:t xml:space="preserve"> </w:t>
            </w:r>
            <w:r>
              <w:t>16565,2</w:t>
            </w:r>
            <w:r w:rsidRPr="004E48F6">
              <w:t> тыс. рублей;</w:t>
            </w:r>
          </w:p>
          <w:p w:rsidR="006126EA" w:rsidRPr="004E48F6" w:rsidRDefault="006126EA" w:rsidP="006126EA">
            <w:pPr>
              <w:pStyle w:val="ab"/>
            </w:pPr>
            <w:r>
              <w:t>2023 год – 686,8</w:t>
            </w:r>
            <w:r w:rsidRPr="004E48F6">
              <w:t> тыс. рублей;</w:t>
            </w:r>
          </w:p>
          <w:p w:rsidR="006126EA" w:rsidRDefault="006126EA" w:rsidP="006126EA">
            <w:pPr>
              <w:pStyle w:val="ab"/>
            </w:pPr>
            <w:r w:rsidRPr="004E48F6">
              <w:t>2024 год - 0,0 тыс. рублей</w:t>
            </w:r>
            <w:r>
              <w:t>,</w:t>
            </w:r>
          </w:p>
          <w:p w:rsidR="006126EA" w:rsidRPr="001F435B" w:rsidRDefault="006126EA" w:rsidP="006126EA">
            <w:r>
              <w:rPr>
                <w:rFonts w:ascii="Arial" w:hAnsi="Arial" w:cs="Arial"/>
              </w:rPr>
              <w:t>2025 год – 0,0 тыс. рублей</w:t>
            </w:r>
          </w:p>
        </w:tc>
      </w:tr>
      <w:tr w:rsidR="006126EA" w:rsidRPr="004E48F6" w:rsidTr="006126EA">
        <w:tc>
          <w:tcPr>
            <w:tcW w:w="3052" w:type="dxa"/>
            <w:tcBorders>
              <w:top w:val="nil"/>
              <w:left w:val="nil"/>
              <w:bottom w:val="nil"/>
              <w:right w:val="nil"/>
            </w:tcBorders>
          </w:tcPr>
          <w:p w:rsidR="006126EA" w:rsidRPr="004E48F6" w:rsidRDefault="006126EA" w:rsidP="006126EA">
            <w:pPr>
              <w:pStyle w:val="ab"/>
            </w:pPr>
            <w:r w:rsidRPr="004E48F6">
              <w:rPr>
                <w:rStyle w:val="aff5"/>
              </w:rPr>
              <w:t>Ожидаемые результаты реализации подпрограммы</w:t>
            </w:r>
          </w:p>
        </w:tc>
        <w:tc>
          <w:tcPr>
            <w:tcW w:w="420" w:type="dxa"/>
            <w:tcBorders>
              <w:top w:val="nil"/>
              <w:left w:val="nil"/>
              <w:bottom w:val="nil"/>
              <w:right w:val="nil"/>
            </w:tcBorders>
          </w:tcPr>
          <w:p w:rsidR="006126EA" w:rsidRPr="004E48F6" w:rsidRDefault="006126EA" w:rsidP="006126EA">
            <w:pPr>
              <w:pStyle w:val="ab"/>
            </w:pPr>
          </w:p>
          <w:p w:rsidR="006126EA" w:rsidRPr="004E48F6" w:rsidRDefault="006126EA" w:rsidP="006126EA">
            <w:pPr>
              <w:pStyle w:val="ab"/>
            </w:pPr>
            <w:r w:rsidRPr="004E48F6">
              <w:t>-</w:t>
            </w:r>
          </w:p>
        </w:tc>
        <w:tc>
          <w:tcPr>
            <w:tcW w:w="5884" w:type="dxa"/>
            <w:tcBorders>
              <w:top w:val="nil"/>
              <w:left w:val="nil"/>
              <w:bottom w:val="nil"/>
              <w:right w:val="nil"/>
            </w:tcBorders>
          </w:tcPr>
          <w:p w:rsidR="006126EA" w:rsidRPr="004E48F6" w:rsidRDefault="006126EA" w:rsidP="006126EA">
            <w:pPr>
              <w:pStyle w:val="ab"/>
            </w:pPr>
            <w:r w:rsidRPr="004E48F6">
              <w:t>минимизация образования отходов и уменьшение степени их опасности;</w:t>
            </w:r>
          </w:p>
          <w:p w:rsidR="006126EA" w:rsidRPr="004E48F6" w:rsidRDefault="006126EA" w:rsidP="006126EA">
            <w:pPr>
              <w:pStyle w:val="ab"/>
            </w:pPr>
            <w:r w:rsidRPr="004E48F6">
              <w:t>разделение отходов при их сборе и подготовке к переработке;</w:t>
            </w:r>
          </w:p>
          <w:p w:rsidR="006126EA" w:rsidRPr="004E48F6" w:rsidRDefault="006126EA" w:rsidP="006126EA">
            <w:pPr>
              <w:pStyle w:val="ab"/>
            </w:pPr>
            <w:r w:rsidRPr="004E48F6">
              <w:t>приоритет переработки отходов перед их уничтожением;</w:t>
            </w:r>
          </w:p>
          <w:p w:rsidR="006126EA" w:rsidRPr="004E48F6" w:rsidRDefault="006126EA" w:rsidP="006126EA">
            <w:pPr>
              <w:pStyle w:val="ab"/>
            </w:pPr>
            <w:r w:rsidRPr="004E48F6">
              <w:t>снижение негативного воздействия отходов на здоровье человека и окружающую среду;</w:t>
            </w:r>
          </w:p>
          <w:p w:rsidR="006126EA" w:rsidRPr="004E48F6" w:rsidRDefault="006126EA" w:rsidP="006126EA">
            <w:pPr>
              <w:pStyle w:val="ab"/>
            </w:pPr>
            <w:r w:rsidRPr="004E48F6">
              <w:t>сокращение объектов размещения отходов посредством вывода из эксплуатации объектов, не соответствующих санитарно-эпидемиологическим и экологическим требованиям;</w:t>
            </w:r>
          </w:p>
          <w:p w:rsidR="006126EA" w:rsidRPr="004E48F6" w:rsidRDefault="006126EA" w:rsidP="006126EA">
            <w:pPr>
              <w:pStyle w:val="ab"/>
            </w:pPr>
            <w:r w:rsidRPr="004E48F6">
              <w:lastRenderedPageBreak/>
              <w:t>обеспечение населения и органов муниципальной власти достоверной информацией о деятельности по обращению с ТКО в районе.</w:t>
            </w:r>
          </w:p>
        </w:tc>
      </w:tr>
    </w:tbl>
    <w:p w:rsidR="006126EA" w:rsidRPr="004E48F6" w:rsidRDefault="006126EA" w:rsidP="006126EA">
      <w:pPr>
        <w:rPr>
          <w:rFonts w:ascii="Arial" w:hAnsi="Arial" w:cs="Arial"/>
        </w:rPr>
      </w:pPr>
      <w:bookmarkStart w:id="32" w:name="sub_3090"/>
      <w:r w:rsidRPr="004E48F6">
        <w:rPr>
          <w:rFonts w:ascii="Arial" w:hAnsi="Arial" w:cs="Arial"/>
        </w:rPr>
        <w:lastRenderedPageBreak/>
        <w:t>* Финансирование бюджетов всех уровней носит прогнозный характер.</w:t>
      </w:r>
    </w:p>
    <w:p w:rsidR="006126EA" w:rsidRPr="00C53C47" w:rsidRDefault="006126EA" w:rsidP="006126EA">
      <w:pPr>
        <w:pStyle w:val="1"/>
      </w:pPr>
      <w:bookmarkStart w:id="33" w:name="sub_3001"/>
      <w:bookmarkEnd w:id="32"/>
      <w:r w:rsidRPr="00C53C47">
        <w:t>Раздел 1. Сфера реализации подпрограммы, основные проблемы, оценка последствий инерционного развития и прогноз ее развития, приоритеты муниципальной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сроки ее реализации</w:t>
      </w:r>
    </w:p>
    <w:bookmarkEnd w:id="33"/>
    <w:p w:rsidR="006126EA" w:rsidRPr="004E48F6" w:rsidRDefault="006126EA" w:rsidP="006126EA">
      <w:pPr>
        <w:rPr>
          <w:rFonts w:ascii="Arial" w:hAnsi="Arial" w:cs="Arial"/>
        </w:rPr>
      </w:pPr>
      <w:r w:rsidRPr="004E48F6">
        <w:rPr>
          <w:rFonts w:ascii="Arial" w:hAnsi="Arial" w:cs="Arial"/>
        </w:rPr>
        <w:t>Ежегодно в районе  образуется более 1,5 тыс. тонн отходов.</w:t>
      </w:r>
    </w:p>
    <w:p w:rsidR="006126EA" w:rsidRPr="004E48F6" w:rsidRDefault="006126EA" w:rsidP="006126EA">
      <w:pPr>
        <w:rPr>
          <w:rFonts w:ascii="Arial" w:hAnsi="Arial" w:cs="Arial"/>
        </w:rPr>
      </w:pPr>
      <w:r w:rsidRPr="004E48F6">
        <w:rPr>
          <w:rFonts w:ascii="Arial" w:hAnsi="Arial" w:cs="Arial"/>
        </w:rPr>
        <w:t>Существующая в настоящее время в Кочкуровском муниципальном районе и в целом в Республике Мордовия система обращения с отходами основана преимущественно на сборе, транспортировке с последующим  захоронением их на свалках (полигонах) ТКО или длительном хранении (складировании) на специализированных объектах.</w:t>
      </w:r>
    </w:p>
    <w:p w:rsidR="006126EA" w:rsidRPr="004E48F6" w:rsidRDefault="006126EA" w:rsidP="006126EA">
      <w:pPr>
        <w:rPr>
          <w:rFonts w:ascii="Arial" w:hAnsi="Arial" w:cs="Arial"/>
        </w:rPr>
      </w:pPr>
      <w:r w:rsidRPr="004E48F6">
        <w:rPr>
          <w:rFonts w:ascii="Arial" w:hAnsi="Arial" w:cs="Arial"/>
        </w:rPr>
        <w:t>Особую проблему представляют промышленные отходы. Совокупность опасных свойств, характерных для промышленных отходов (токсичность, пожаро- и взрывоопасность и др.), создает особый риск для здоровья населения и окружающей среды. Нежелание (или отсутствие возможностей) организаций вкладывать финансовые средства в создание замкнутых технологических циклов, в которых отходы, образующиеся в одном технологическом цикле, являются сырьем для другого, приводит к увеличению объемов размещения отходов на свалках (полигонах) ТКО. Несовершенство системы учета образования и движения отходов приводит к несанкционированному размещению токсичных промышленных отходов на свалках ТКО, берегах рек, водоемов, в пригородных лесах и т.д.</w:t>
      </w:r>
    </w:p>
    <w:p w:rsidR="006126EA" w:rsidRPr="004E48F6" w:rsidRDefault="006126EA" w:rsidP="006126EA">
      <w:pPr>
        <w:rPr>
          <w:rFonts w:ascii="Arial" w:hAnsi="Arial" w:cs="Arial"/>
        </w:rPr>
      </w:pPr>
      <w:r w:rsidRPr="004E48F6">
        <w:rPr>
          <w:rFonts w:ascii="Arial" w:hAnsi="Arial" w:cs="Arial"/>
        </w:rPr>
        <w:t>Государственная стратегия Республики Мордовия, а также Кочкуровского муниципального района в области экологической безопасности включает и стратегию в области обращения с отходами, поскольку устойчивое эколого-экономическое развитие невозможно без создания эффективно действующей системы обращения с отходами производства и потребления, в том числе с твердыми коммунальными отходами.</w:t>
      </w:r>
    </w:p>
    <w:p w:rsidR="006126EA" w:rsidRPr="004E48F6" w:rsidRDefault="006126EA" w:rsidP="006126EA">
      <w:pPr>
        <w:rPr>
          <w:rFonts w:ascii="Arial" w:hAnsi="Arial" w:cs="Arial"/>
        </w:rPr>
      </w:pPr>
      <w:r w:rsidRPr="004E48F6">
        <w:rPr>
          <w:rFonts w:ascii="Arial" w:hAnsi="Arial" w:cs="Arial"/>
        </w:rPr>
        <w:t>В Кочкуровском муниципальном районе имеется 1 объект захоронения ТКО прошлых лет, в настоящее время закрыт. Остро стоит вопрос рекультивации.</w:t>
      </w:r>
    </w:p>
    <w:p w:rsidR="006126EA" w:rsidRPr="004E48F6" w:rsidRDefault="006126EA" w:rsidP="006126EA">
      <w:pPr>
        <w:rPr>
          <w:rFonts w:ascii="Arial" w:hAnsi="Arial" w:cs="Arial"/>
        </w:rPr>
      </w:pPr>
      <w:r w:rsidRPr="004E48F6">
        <w:rPr>
          <w:rFonts w:ascii="Arial" w:hAnsi="Arial" w:cs="Arial"/>
        </w:rPr>
        <w:t>Важной проблемой охраны окружающей среды является накопление и складирование промышленных и бытовых отходов. Вместимость существующих свалок, в основном, исчерпана. Размещение отходов на не обустроенных в соответствии с природоохранными требованиями свалках, а также стихийных несанкционированных свалках оказывает отрицательное влияние на окружающую среду и ухудшает экологическую обстановку в республике.</w:t>
      </w:r>
    </w:p>
    <w:p w:rsidR="006126EA" w:rsidRPr="004E48F6" w:rsidRDefault="006126EA" w:rsidP="006126EA">
      <w:pPr>
        <w:rPr>
          <w:rFonts w:ascii="Arial" w:hAnsi="Arial" w:cs="Arial"/>
        </w:rPr>
      </w:pPr>
      <w:r w:rsidRPr="004E48F6">
        <w:rPr>
          <w:rFonts w:ascii="Arial" w:hAnsi="Arial" w:cs="Arial"/>
        </w:rPr>
        <w:t>Задача, связанная с решением проблемы обращения с ТКО, состоит в том, чтобы модернизировать системы сбора и вывоза ТКО в Кочкуровском муниципальном районе и в Республике Мордовия с внедрением селективного сбора отходов, переработкой ТКО с целью извлечения ВМР и уменьшения объемов захоронения.</w:t>
      </w:r>
    </w:p>
    <w:p w:rsidR="006126EA" w:rsidRPr="004E48F6" w:rsidRDefault="006126EA" w:rsidP="006126EA">
      <w:pPr>
        <w:rPr>
          <w:rFonts w:ascii="Arial" w:hAnsi="Arial" w:cs="Arial"/>
        </w:rPr>
      </w:pPr>
      <w:r w:rsidRPr="004E48F6">
        <w:rPr>
          <w:rFonts w:ascii="Arial" w:hAnsi="Arial" w:cs="Arial"/>
        </w:rPr>
        <w:t>Подпрограмма 3 "Обращение с твердыми коммунальными отходами на территории Кочкуровского муниципального района" позволит принять меры по оздоровлению окружающей среды, выполнить природоохранные мероприятия и работы, направленные на устранение последствий загрязнения окружающей среды отходами производства и потребления.</w:t>
      </w:r>
    </w:p>
    <w:p w:rsidR="006126EA" w:rsidRPr="004E48F6" w:rsidRDefault="006126EA" w:rsidP="006126EA">
      <w:pPr>
        <w:rPr>
          <w:rFonts w:ascii="Arial" w:hAnsi="Arial" w:cs="Arial"/>
        </w:rPr>
      </w:pPr>
      <w:r w:rsidRPr="004E48F6">
        <w:rPr>
          <w:rFonts w:ascii="Arial" w:hAnsi="Arial" w:cs="Arial"/>
        </w:rPr>
        <w:t>Приоритетами муниципальной  политики в сфере реализации подпрограммы являются:</w:t>
      </w:r>
    </w:p>
    <w:p w:rsidR="006126EA" w:rsidRPr="004E48F6" w:rsidRDefault="006126EA" w:rsidP="006126EA">
      <w:pPr>
        <w:rPr>
          <w:rFonts w:ascii="Arial" w:hAnsi="Arial" w:cs="Arial"/>
        </w:rPr>
      </w:pPr>
      <w:r w:rsidRPr="004E48F6">
        <w:rPr>
          <w:rFonts w:ascii="Arial" w:hAnsi="Arial" w:cs="Arial"/>
        </w:rPr>
        <w:t>предотвращение негативного воздействия техногенных факторов на население, окружающую среду и обеспечение экологической безопасности республики;</w:t>
      </w:r>
    </w:p>
    <w:p w:rsidR="006126EA" w:rsidRPr="004E48F6" w:rsidRDefault="006126EA" w:rsidP="006126EA">
      <w:pPr>
        <w:rPr>
          <w:rFonts w:ascii="Arial" w:hAnsi="Arial" w:cs="Arial"/>
        </w:rPr>
      </w:pPr>
      <w:r w:rsidRPr="004E48F6">
        <w:rPr>
          <w:rFonts w:ascii="Arial" w:hAnsi="Arial" w:cs="Arial"/>
        </w:rPr>
        <w:t>снижение количества образующихся отходов;</w:t>
      </w:r>
    </w:p>
    <w:p w:rsidR="006126EA" w:rsidRPr="004E48F6" w:rsidRDefault="006126EA" w:rsidP="006126EA">
      <w:pPr>
        <w:rPr>
          <w:rFonts w:ascii="Arial" w:hAnsi="Arial" w:cs="Arial"/>
        </w:rPr>
      </w:pPr>
      <w:r w:rsidRPr="004E48F6">
        <w:rPr>
          <w:rFonts w:ascii="Arial" w:hAnsi="Arial" w:cs="Arial"/>
        </w:rPr>
        <w:lastRenderedPageBreak/>
        <w:t>минимизация количества объектов размещения отходов, расположенных на территории района, в первую очередь путем вывода из хозяйственного оборота объекта, не отвечающего установленным нормам и требованиям, проведение рекультивации нарушенных территорий.</w:t>
      </w:r>
    </w:p>
    <w:p w:rsidR="006126EA" w:rsidRPr="004E48F6" w:rsidRDefault="006126EA" w:rsidP="006126EA">
      <w:pPr>
        <w:rPr>
          <w:rFonts w:ascii="Arial" w:hAnsi="Arial" w:cs="Arial"/>
        </w:rPr>
      </w:pPr>
      <w:r w:rsidRPr="004E48F6">
        <w:rPr>
          <w:rFonts w:ascii="Arial" w:hAnsi="Arial" w:cs="Arial"/>
        </w:rPr>
        <w:t>Основными целями подпрограммы являются:</w:t>
      </w:r>
    </w:p>
    <w:p w:rsidR="006126EA" w:rsidRPr="004E48F6" w:rsidRDefault="006126EA" w:rsidP="006126EA">
      <w:pPr>
        <w:rPr>
          <w:rFonts w:ascii="Arial" w:hAnsi="Arial" w:cs="Arial"/>
        </w:rPr>
      </w:pPr>
      <w:r w:rsidRPr="004E48F6">
        <w:rPr>
          <w:rFonts w:ascii="Arial" w:hAnsi="Arial" w:cs="Arial"/>
        </w:rPr>
        <w:t>предотвращение негативного воздействия техногенных факторов на население, окружающую среду и обеспечение экологической безопасности района;</w:t>
      </w:r>
    </w:p>
    <w:p w:rsidR="006126EA" w:rsidRPr="004E48F6" w:rsidRDefault="006126EA" w:rsidP="006126EA">
      <w:pPr>
        <w:rPr>
          <w:rFonts w:ascii="Arial" w:hAnsi="Arial" w:cs="Arial"/>
        </w:rPr>
      </w:pPr>
      <w:r w:rsidRPr="004E48F6">
        <w:rPr>
          <w:rFonts w:ascii="Arial" w:hAnsi="Arial" w:cs="Arial"/>
        </w:rPr>
        <w:t>предотвращение вредного воздействия ТКО на здоровье человека и окружающую среду;</w:t>
      </w:r>
    </w:p>
    <w:p w:rsidR="006126EA" w:rsidRPr="004E48F6" w:rsidRDefault="006126EA" w:rsidP="006126EA">
      <w:pPr>
        <w:rPr>
          <w:rFonts w:ascii="Arial" w:hAnsi="Arial" w:cs="Arial"/>
        </w:rPr>
      </w:pPr>
      <w:r w:rsidRPr="004E48F6">
        <w:rPr>
          <w:rFonts w:ascii="Arial" w:hAnsi="Arial" w:cs="Arial"/>
        </w:rPr>
        <w:t>предотвращение загрязнения окружающей среды отходами производства и потребления, в том числе ТКО;</w:t>
      </w:r>
    </w:p>
    <w:p w:rsidR="006126EA" w:rsidRPr="004E48F6" w:rsidRDefault="006126EA" w:rsidP="006126EA">
      <w:pPr>
        <w:rPr>
          <w:rFonts w:ascii="Arial" w:hAnsi="Arial" w:cs="Arial"/>
        </w:rPr>
      </w:pPr>
      <w:r w:rsidRPr="004E48F6">
        <w:rPr>
          <w:rFonts w:ascii="Arial" w:hAnsi="Arial" w:cs="Arial"/>
        </w:rPr>
        <w:t>определение стратегических направлений политики администрации Кочкуровского муниципального района на ближайшую перспективу по стабилизации экологической обстановки.</w:t>
      </w:r>
    </w:p>
    <w:p w:rsidR="006126EA" w:rsidRPr="004E48F6" w:rsidRDefault="006126EA" w:rsidP="006126EA">
      <w:pPr>
        <w:rPr>
          <w:rFonts w:ascii="Arial" w:hAnsi="Arial" w:cs="Arial"/>
        </w:rPr>
      </w:pPr>
      <w:r w:rsidRPr="004E48F6">
        <w:rPr>
          <w:rFonts w:ascii="Arial" w:hAnsi="Arial" w:cs="Arial"/>
        </w:rPr>
        <w:t>Задачи подпрограммы:</w:t>
      </w:r>
    </w:p>
    <w:p w:rsidR="006126EA" w:rsidRPr="004E48F6" w:rsidRDefault="006126EA" w:rsidP="006126EA">
      <w:pPr>
        <w:rPr>
          <w:rFonts w:ascii="Arial" w:hAnsi="Arial" w:cs="Arial"/>
        </w:rPr>
      </w:pPr>
      <w:r w:rsidRPr="004E48F6">
        <w:rPr>
          <w:rFonts w:ascii="Arial" w:hAnsi="Arial" w:cs="Arial"/>
        </w:rPr>
        <w:t>стабилизация экологической обстановки в районе и ее улучшение;</w:t>
      </w:r>
    </w:p>
    <w:p w:rsidR="006126EA" w:rsidRPr="004E48F6" w:rsidRDefault="006126EA" w:rsidP="006126EA">
      <w:pPr>
        <w:rPr>
          <w:rFonts w:ascii="Arial" w:hAnsi="Arial" w:cs="Arial"/>
        </w:rPr>
      </w:pPr>
      <w:r w:rsidRPr="004E48F6">
        <w:rPr>
          <w:rFonts w:ascii="Arial" w:hAnsi="Arial" w:cs="Arial"/>
        </w:rPr>
        <w:t>совершенствование системы муниципального регулирования природопользования, охраны окружающей среды и экологической безопасности;</w:t>
      </w:r>
    </w:p>
    <w:p w:rsidR="006126EA" w:rsidRDefault="006126EA" w:rsidP="006126EA">
      <w:pPr>
        <w:rPr>
          <w:rFonts w:ascii="Arial" w:hAnsi="Arial" w:cs="Arial"/>
        </w:rPr>
      </w:pPr>
      <w:r w:rsidRPr="004E48F6">
        <w:rPr>
          <w:rFonts w:ascii="Arial" w:hAnsi="Arial" w:cs="Arial"/>
        </w:rPr>
        <w:t>создание современной инфраструктуры по сбору, транспортировке ТКО на всей территории Кочкуровского муниципального района.</w:t>
      </w:r>
    </w:p>
    <w:p w:rsidR="006126EA" w:rsidRPr="004E48F6" w:rsidRDefault="006126EA" w:rsidP="006126EA">
      <w:pPr>
        <w:rPr>
          <w:rFonts w:ascii="Arial" w:hAnsi="Arial" w:cs="Arial"/>
        </w:rPr>
      </w:pPr>
      <w:r w:rsidRPr="004E48F6">
        <w:rPr>
          <w:rFonts w:ascii="Arial" w:hAnsi="Arial" w:cs="Arial"/>
        </w:rPr>
        <w:t>Основные показатели подпрограммы:</w:t>
      </w:r>
    </w:p>
    <w:p w:rsidR="006126EA" w:rsidRPr="004E48F6" w:rsidRDefault="006126EA" w:rsidP="006126EA">
      <w:pPr>
        <w:rPr>
          <w:rFonts w:ascii="Arial" w:hAnsi="Arial" w:cs="Arial"/>
        </w:rPr>
      </w:pPr>
      <w:r w:rsidRPr="004E48F6">
        <w:rPr>
          <w:rFonts w:ascii="Arial" w:hAnsi="Arial" w:cs="Arial"/>
        </w:rPr>
        <w:t>минимизация образования отходов и уменьшение степени их опасности;</w:t>
      </w:r>
    </w:p>
    <w:p w:rsidR="006126EA" w:rsidRPr="004E48F6" w:rsidRDefault="006126EA" w:rsidP="006126EA">
      <w:pPr>
        <w:rPr>
          <w:rFonts w:ascii="Arial" w:hAnsi="Arial" w:cs="Arial"/>
        </w:rPr>
      </w:pPr>
      <w:r w:rsidRPr="004E48F6">
        <w:rPr>
          <w:rFonts w:ascii="Arial" w:hAnsi="Arial" w:cs="Arial"/>
        </w:rPr>
        <w:t>снижение негативного воздействия отходов на здоровье человека и окружающую среду;</w:t>
      </w:r>
    </w:p>
    <w:p w:rsidR="006126EA" w:rsidRPr="004E48F6" w:rsidRDefault="006126EA" w:rsidP="006126EA">
      <w:pPr>
        <w:rPr>
          <w:rFonts w:ascii="Arial" w:hAnsi="Arial" w:cs="Arial"/>
        </w:rPr>
      </w:pPr>
      <w:r w:rsidRPr="004E48F6">
        <w:rPr>
          <w:rFonts w:ascii="Arial" w:hAnsi="Arial" w:cs="Arial"/>
        </w:rPr>
        <w:t>сокращение объектов размещения отходов посредством вывода из эксплуатации объектов, не соответствующих санитарно-эпидемиологическим и экологическим требованиям;</w:t>
      </w:r>
    </w:p>
    <w:p w:rsidR="006126EA" w:rsidRPr="004E48F6" w:rsidRDefault="006126EA" w:rsidP="006126EA">
      <w:pPr>
        <w:rPr>
          <w:rFonts w:ascii="Arial" w:hAnsi="Arial" w:cs="Arial"/>
        </w:rPr>
      </w:pPr>
      <w:r w:rsidRPr="004E48F6">
        <w:rPr>
          <w:rFonts w:ascii="Arial" w:hAnsi="Arial" w:cs="Arial"/>
        </w:rPr>
        <w:t>обеспечение населения достоверной информацией о деятельности по обращению с ТКО в районе.</w:t>
      </w:r>
    </w:p>
    <w:p w:rsidR="006126EA" w:rsidRPr="004E48F6" w:rsidRDefault="006126EA" w:rsidP="006126EA">
      <w:pPr>
        <w:rPr>
          <w:rFonts w:ascii="Arial" w:hAnsi="Arial" w:cs="Arial"/>
        </w:rPr>
      </w:pPr>
      <w:r w:rsidRPr="004E48F6">
        <w:rPr>
          <w:rFonts w:ascii="Arial" w:hAnsi="Arial" w:cs="Arial"/>
        </w:rPr>
        <w:t>Целевые индикаторы:</w:t>
      </w:r>
    </w:p>
    <w:p w:rsidR="006126EA" w:rsidRPr="004E48F6" w:rsidRDefault="006126EA" w:rsidP="006126EA">
      <w:pPr>
        <w:rPr>
          <w:rFonts w:ascii="Arial" w:hAnsi="Arial" w:cs="Arial"/>
        </w:rPr>
      </w:pPr>
      <w:r w:rsidRPr="004E48F6">
        <w:rPr>
          <w:rFonts w:ascii="Arial" w:hAnsi="Arial" w:cs="Arial"/>
        </w:rPr>
        <w:t>увеличение доли твердых коммунальных отходов, направленных на утилизацию, в общем объеме образованных твердых коммунальных отходов;</w:t>
      </w:r>
    </w:p>
    <w:p w:rsidR="006126EA" w:rsidRDefault="006126EA" w:rsidP="006126EA">
      <w:pPr>
        <w:rPr>
          <w:rFonts w:ascii="Arial" w:hAnsi="Arial" w:cs="Arial"/>
        </w:rPr>
      </w:pPr>
      <w:r w:rsidRPr="004E48F6">
        <w:rPr>
          <w:rFonts w:ascii="Arial" w:hAnsi="Arial" w:cs="Arial"/>
        </w:rPr>
        <w:t>увеличение доли твердых коммунальных отходов, направленных на обработку, в общем объеме образованных твердых коммунальных отходов;</w:t>
      </w:r>
    </w:p>
    <w:p w:rsidR="006126EA" w:rsidRPr="004E48F6" w:rsidRDefault="006126EA" w:rsidP="006126EA">
      <w:pPr>
        <w:rPr>
          <w:rFonts w:ascii="Arial" w:hAnsi="Arial" w:cs="Arial"/>
        </w:rPr>
      </w:pPr>
      <w:r>
        <w:rPr>
          <w:rFonts w:ascii="Arial" w:hAnsi="Arial" w:cs="Arial"/>
        </w:rPr>
        <w:t>с</w:t>
      </w:r>
      <w:r w:rsidRPr="009A7B0F">
        <w:rPr>
          <w:rFonts w:ascii="Arial" w:hAnsi="Arial" w:cs="Arial"/>
        </w:rPr>
        <w:t>оздание (обустройство) мест (площадок) накопления (в том числе раздельного накопления)</w:t>
      </w:r>
      <w:r>
        <w:rPr>
          <w:rFonts w:ascii="Arial" w:hAnsi="Arial" w:cs="Arial"/>
        </w:rPr>
        <w:t xml:space="preserve"> ТКО.</w:t>
      </w:r>
    </w:p>
    <w:p w:rsidR="006126EA" w:rsidRPr="004E48F6" w:rsidRDefault="006126EA" w:rsidP="006126EA">
      <w:pPr>
        <w:rPr>
          <w:rFonts w:ascii="Arial" w:hAnsi="Arial" w:cs="Arial"/>
        </w:rPr>
      </w:pPr>
      <w:r w:rsidRPr="004E48F6">
        <w:rPr>
          <w:rFonts w:ascii="Arial" w:hAnsi="Arial" w:cs="Arial"/>
        </w:rPr>
        <w:t xml:space="preserve">Срок реализации подпрограммы: </w:t>
      </w:r>
      <w:r>
        <w:rPr>
          <w:rFonts w:ascii="Arial" w:hAnsi="Arial" w:cs="Arial"/>
        </w:rPr>
        <w:t xml:space="preserve">2019-2025 </w:t>
      </w:r>
      <w:r w:rsidRPr="004E48F6">
        <w:rPr>
          <w:rFonts w:ascii="Arial" w:hAnsi="Arial" w:cs="Arial"/>
        </w:rPr>
        <w:t>годы.</w:t>
      </w:r>
    </w:p>
    <w:p w:rsidR="006126EA" w:rsidRPr="00C53C47" w:rsidRDefault="006126EA" w:rsidP="006126EA">
      <w:pPr>
        <w:pStyle w:val="1"/>
      </w:pPr>
      <w:bookmarkStart w:id="34" w:name="sub_3002"/>
      <w:r w:rsidRPr="00C53C47">
        <w:t>Раздел 2. Характеристика основных мероприятий и мероприятий регионального проекта подпрограммы</w:t>
      </w:r>
      <w:bookmarkEnd w:id="34"/>
    </w:p>
    <w:p w:rsidR="006126EA" w:rsidRPr="004E48F6" w:rsidRDefault="006126EA" w:rsidP="006126EA">
      <w:pPr>
        <w:rPr>
          <w:rFonts w:ascii="Arial" w:hAnsi="Arial" w:cs="Arial"/>
        </w:rPr>
      </w:pPr>
      <w:r w:rsidRPr="004E48F6">
        <w:rPr>
          <w:rFonts w:ascii="Arial" w:hAnsi="Arial" w:cs="Arial"/>
        </w:rPr>
        <w:t>Подпрограмма и включенные в нее мероприятия представляют в совокупности комплекс взаимосвязанных мер, направленных на достижение целей муниципальной программы, а также на решение наиболее важных текущих и перспективных задач в области обращения с отходами, в том числе с ТКО.</w:t>
      </w:r>
    </w:p>
    <w:p w:rsidR="006126EA" w:rsidRPr="004E48F6" w:rsidRDefault="006126EA" w:rsidP="006126EA">
      <w:pPr>
        <w:rPr>
          <w:rFonts w:ascii="Arial" w:hAnsi="Arial" w:cs="Arial"/>
        </w:rPr>
      </w:pPr>
      <w:r w:rsidRPr="004E48F6">
        <w:rPr>
          <w:rFonts w:ascii="Arial" w:hAnsi="Arial" w:cs="Arial"/>
        </w:rPr>
        <w:t>В рамках реализации подпрограммы предусматривается реализация следующих основных мероприятий и мероприятий регионального проекта "Комплексная система обращения с отходами":</w:t>
      </w:r>
    </w:p>
    <w:p w:rsidR="006126EA" w:rsidRPr="004E48F6" w:rsidRDefault="006126EA" w:rsidP="006126EA">
      <w:pPr>
        <w:rPr>
          <w:rFonts w:ascii="Arial" w:hAnsi="Arial" w:cs="Arial"/>
        </w:rPr>
      </w:pPr>
      <w:r w:rsidRPr="004E48F6">
        <w:rPr>
          <w:rFonts w:ascii="Arial" w:hAnsi="Arial" w:cs="Arial"/>
        </w:rPr>
        <w:t>Основное мероприятие 3.1 "Участие в  разработке нормативов накопления твердых коммунальных отходов на территории Республики Мордовия";</w:t>
      </w:r>
    </w:p>
    <w:p w:rsidR="006126EA" w:rsidRPr="004E48F6" w:rsidRDefault="006126EA" w:rsidP="006126EA">
      <w:pPr>
        <w:rPr>
          <w:rFonts w:ascii="Arial" w:hAnsi="Arial" w:cs="Arial"/>
        </w:rPr>
      </w:pPr>
      <w:r w:rsidRPr="004E48F6">
        <w:rPr>
          <w:rFonts w:ascii="Arial" w:hAnsi="Arial" w:cs="Arial"/>
        </w:rPr>
        <w:t>Основное мероприятие 3.2 "Рекультивация объектов накопленного экологического вреда окружающей среде";</w:t>
      </w:r>
    </w:p>
    <w:p w:rsidR="006126EA" w:rsidRDefault="006126EA" w:rsidP="006126EA">
      <w:pPr>
        <w:rPr>
          <w:rFonts w:ascii="Arial" w:hAnsi="Arial" w:cs="Arial"/>
        </w:rPr>
      </w:pPr>
      <w:r w:rsidRPr="004E48F6">
        <w:rPr>
          <w:rFonts w:ascii="Arial" w:hAnsi="Arial" w:cs="Arial"/>
        </w:rPr>
        <w:t>3.2.1 "Разработка проектно-сметной документации на рекультивацию объекта накопленного экологического вреда окружающей среде" на территории Кочкуровского муниципального района.</w:t>
      </w:r>
    </w:p>
    <w:p w:rsidR="006126EA" w:rsidRPr="004E48F6" w:rsidRDefault="006126EA" w:rsidP="006126EA">
      <w:pPr>
        <w:rPr>
          <w:rFonts w:ascii="Arial" w:hAnsi="Arial" w:cs="Arial"/>
        </w:rPr>
      </w:pPr>
      <w:r>
        <w:rPr>
          <w:rFonts w:ascii="Arial" w:hAnsi="Arial" w:cs="Arial"/>
        </w:rPr>
        <w:lastRenderedPageBreak/>
        <w:t xml:space="preserve">3.3 </w:t>
      </w:r>
      <w:r w:rsidRPr="00137088">
        <w:rPr>
          <w:rFonts w:ascii="Arial" w:hAnsi="Arial" w:cs="Arial"/>
        </w:rPr>
        <w:t>«Создание (обустройство) мест (площадок) накопления (в том числе раздельного накопления) твердых коммунальных отходов и приобретение контейнеров и/или бункеров для накопления твердых коммунальных отходов»</w:t>
      </w:r>
    </w:p>
    <w:p w:rsidR="006126EA" w:rsidRPr="004E48F6" w:rsidRDefault="006126EA" w:rsidP="006126EA">
      <w:pPr>
        <w:rPr>
          <w:rFonts w:ascii="Arial" w:hAnsi="Arial" w:cs="Arial"/>
        </w:rPr>
      </w:pPr>
      <w:r w:rsidRPr="004E48F6">
        <w:rPr>
          <w:rFonts w:ascii="Arial" w:hAnsi="Arial" w:cs="Arial"/>
        </w:rPr>
        <w:t>Индикаторами реализации мероприятий подпрограммы являются:</w:t>
      </w:r>
    </w:p>
    <w:p w:rsidR="006126EA" w:rsidRPr="004E48F6" w:rsidRDefault="006126EA" w:rsidP="006126EA">
      <w:pPr>
        <w:rPr>
          <w:rFonts w:ascii="Arial" w:hAnsi="Arial" w:cs="Arial"/>
        </w:rPr>
      </w:pPr>
      <w:r w:rsidRPr="004E48F6">
        <w:rPr>
          <w:rFonts w:ascii="Arial" w:hAnsi="Arial" w:cs="Arial"/>
        </w:rPr>
        <w:t>увеличение доли твердых коммунальных отходов, направленных на утилизацию, в общем объеме образованн</w:t>
      </w:r>
      <w:r>
        <w:rPr>
          <w:rFonts w:ascii="Arial" w:hAnsi="Arial" w:cs="Arial"/>
        </w:rPr>
        <w:t>ых твердых коммунальных отходов</w:t>
      </w:r>
      <w:r w:rsidRPr="004E48F6">
        <w:rPr>
          <w:rFonts w:ascii="Arial" w:hAnsi="Arial" w:cs="Arial"/>
        </w:rPr>
        <w:t>;</w:t>
      </w:r>
    </w:p>
    <w:p w:rsidR="006126EA" w:rsidRDefault="006126EA" w:rsidP="006126EA">
      <w:pPr>
        <w:rPr>
          <w:rFonts w:ascii="Arial" w:hAnsi="Arial" w:cs="Arial"/>
        </w:rPr>
      </w:pPr>
      <w:r w:rsidRPr="004E48F6">
        <w:rPr>
          <w:rFonts w:ascii="Arial" w:hAnsi="Arial" w:cs="Arial"/>
        </w:rPr>
        <w:t>увеличение доли твердых коммунальных отходов, направленных на обработку, в общем объеме образованн</w:t>
      </w:r>
      <w:r>
        <w:rPr>
          <w:rFonts w:ascii="Arial" w:hAnsi="Arial" w:cs="Arial"/>
        </w:rPr>
        <w:t>ых твердых коммунальных отходов</w:t>
      </w:r>
      <w:r w:rsidRPr="004E48F6">
        <w:rPr>
          <w:rFonts w:ascii="Arial" w:hAnsi="Arial" w:cs="Arial"/>
        </w:rPr>
        <w:t>;</w:t>
      </w:r>
    </w:p>
    <w:p w:rsidR="006126EA" w:rsidRPr="004E48F6" w:rsidRDefault="006126EA" w:rsidP="006126EA">
      <w:pPr>
        <w:rPr>
          <w:rFonts w:ascii="Arial" w:hAnsi="Arial" w:cs="Arial"/>
        </w:rPr>
      </w:pPr>
      <w:r>
        <w:rPr>
          <w:rFonts w:ascii="Arial" w:hAnsi="Arial" w:cs="Arial"/>
        </w:rPr>
        <w:t xml:space="preserve">создание (обустройство) мест </w:t>
      </w:r>
      <w:r w:rsidRPr="00F25E3D">
        <w:rPr>
          <w:rFonts w:ascii="Arial" w:hAnsi="Arial" w:cs="Arial"/>
        </w:rPr>
        <w:t>(площадок) накопления (в том числе раздельного накопления)</w:t>
      </w:r>
      <w:r>
        <w:rPr>
          <w:rFonts w:ascii="Arial" w:hAnsi="Arial" w:cs="Arial"/>
        </w:rPr>
        <w:t xml:space="preserve"> ТКО</w:t>
      </w:r>
    </w:p>
    <w:p w:rsidR="006126EA" w:rsidRPr="004E48F6" w:rsidRDefault="006126EA" w:rsidP="006126EA">
      <w:pPr>
        <w:rPr>
          <w:rFonts w:ascii="Arial" w:hAnsi="Arial" w:cs="Arial"/>
        </w:rPr>
      </w:pPr>
      <w:r w:rsidRPr="004E48F6">
        <w:rPr>
          <w:rFonts w:ascii="Arial" w:hAnsi="Arial" w:cs="Arial"/>
        </w:rPr>
        <w:t>Перечень основных мероприятий и мероприятий регионального проекта подпрограммы приведен в приложении 2.</w:t>
      </w:r>
    </w:p>
    <w:p w:rsidR="006126EA" w:rsidRPr="00C53C47" w:rsidRDefault="006126EA" w:rsidP="006126EA">
      <w:pPr>
        <w:pStyle w:val="1"/>
      </w:pPr>
      <w:bookmarkStart w:id="35" w:name="sub_3003"/>
      <w:r w:rsidRPr="00C53C47">
        <w:t>Раздел 3. Характеристика мер государственного и правового регулирования подпрограммы, прогноз сводных показателей государственных заданий по реализации подпрограммы, обоснование объема финансовых ресурсов, необходимых для реализации подпрограммы, анализ рисков реализации подпрограммы и описание мер управления рискам, механизм реализации подпрограммы</w:t>
      </w:r>
      <w:bookmarkEnd w:id="35"/>
    </w:p>
    <w:p w:rsidR="006126EA" w:rsidRPr="004E48F6" w:rsidRDefault="006126EA" w:rsidP="006126EA">
      <w:pPr>
        <w:rPr>
          <w:rFonts w:ascii="Arial" w:hAnsi="Arial" w:cs="Arial"/>
        </w:rPr>
      </w:pPr>
      <w:r w:rsidRPr="004E48F6">
        <w:rPr>
          <w:rFonts w:ascii="Arial" w:hAnsi="Arial" w:cs="Arial"/>
        </w:rPr>
        <w:t>Основные меры правового регулирования направлены на эффективную реализацию мероприятий подпрограммы. Предусматривается принятие в установленном порядке либо внесение изменений в действующие нормативные правовые акты Кочкуровского муниципального района в соответствии с законодательством Республики Мордовия. Основные меры правового регулирования направлены на достижение цели и конечных результатов подпрограммы, с обоснованием основных положений и сроков принятия необходимых нормативных правовых актов, приведенных в приложении 3.</w:t>
      </w:r>
    </w:p>
    <w:p w:rsidR="006126EA" w:rsidRPr="00AC1D03" w:rsidRDefault="006126EA" w:rsidP="006126EA">
      <w:pPr>
        <w:rPr>
          <w:rFonts w:ascii="Arial" w:hAnsi="Arial" w:cs="Arial"/>
        </w:rPr>
      </w:pPr>
      <w:r w:rsidRPr="004E48F6">
        <w:rPr>
          <w:rFonts w:ascii="Arial" w:hAnsi="Arial" w:cs="Arial"/>
        </w:rPr>
        <w:t xml:space="preserve">Объемы финансового обеспечения подпрограммы* </w:t>
      </w:r>
      <w:r w:rsidRPr="00AC1D03">
        <w:rPr>
          <w:rFonts w:ascii="Arial" w:hAnsi="Arial" w:cs="Arial"/>
        </w:rPr>
        <w:t>21715,22 тыс. рублей, в том числе по годам:</w:t>
      </w:r>
    </w:p>
    <w:p w:rsidR="006126EA" w:rsidRPr="00AC1D03" w:rsidRDefault="006126EA" w:rsidP="006126EA">
      <w:pPr>
        <w:rPr>
          <w:rFonts w:ascii="Arial" w:hAnsi="Arial" w:cs="Arial"/>
        </w:rPr>
      </w:pPr>
      <w:r w:rsidRPr="00AC1D03">
        <w:rPr>
          <w:rFonts w:ascii="Arial" w:hAnsi="Arial" w:cs="Arial"/>
        </w:rPr>
        <w:t>2019 год – 1965,5 тыс. рублей;</w:t>
      </w:r>
    </w:p>
    <w:p w:rsidR="006126EA" w:rsidRPr="00AC1D03" w:rsidRDefault="006126EA" w:rsidP="006126EA">
      <w:pPr>
        <w:rPr>
          <w:rFonts w:ascii="Arial" w:hAnsi="Arial" w:cs="Arial"/>
        </w:rPr>
      </w:pPr>
      <w:r w:rsidRPr="00AC1D03">
        <w:rPr>
          <w:rFonts w:ascii="Arial" w:hAnsi="Arial" w:cs="Arial"/>
        </w:rPr>
        <w:t>2020 год – 2497,72 тыс. рублей</w:t>
      </w:r>
    </w:p>
    <w:p w:rsidR="006126EA" w:rsidRPr="00AC1D03" w:rsidRDefault="006126EA" w:rsidP="006126EA">
      <w:pPr>
        <w:rPr>
          <w:rFonts w:ascii="Arial" w:hAnsi="Arial" w:cs="Arial"/>
        </w:rPr>
      </w:pPr>
      <w:r w:rsidRPr="00AC1D03">
        <w:rPr>
          <w:rFonts w:ascii="Arial" w:hAnsi="Arial" w:cs="Arial"/>
        </w:rPr>
        <w:t>2021 год -0,0 тыс. рублей</w:t>
      </w:r>
    </w:p>
    <w:p w:rsidR="006126EA" w:rsidRPr="00AC1D03" w:rsidRDefault="006126EA" w:rsidP="006126EA">
      <w:pPr>
        <w:rPr>
          <w:rFonts w:ascii="Arial" w:hAnsi="Arial" w:cs="Arial"/>
        </w:rPr>
      </w:pPr>
      <w:r w:rsidRPr="00AC1D03">
        <w:rPr>
          <w:rFonts w:ascii="Arial" w:hAnsi="Arial" w:cs="Arial"/>
        </w:rPr>
        <w:t>2022 год -16565,2 тыс. рублей</w:t>
      </w:r>
    </w:p>
    <w:p w:rsidR="006126EA" w:rsidRPr="00AC1D03" w:rsidRDefault="006126EA" w:rsidP="006126EA">
      <w:pPr>
        <w:rPr>
          <w:rFonts w:ascii="Arial" w:hAnsi="Arial" w:cs="Arial"/>
        </w:rPr>
      </w:pPr>
      <w:r w:rsidRPr="00AC1D03">
        <w:rPr>
          <w:rFonts w:ascii="Arial" w:hAnsi="Arial" w:cs="Arial"/>
        </w:rPr>
        <w:t>2023 год – 686,8 тыс. рублей</w:t>
      </w:r>
    </w:p>
    <w:p w:rsidR="006126EA" w:rsidRDefault="006126EA" w:rsidP="006126EA">
      <w:pPr>
        <w:rPr>
          <w:rFonts w:ascii="Arial" w:hAnsi="Arial" w:cs="Arial"/>
        </w:rPr>
      </w:pPr>
      <w:r w:rsidRPr="00AC1D03">
        <w:rPr>
          <w:rFonts w:ascii="Arial" w:hAnsi="Arial" w:cs="Arial"/>
        </w:rPr>
        <w:t>2024 год – 0,0 тыс. рублей</w:t>
      </w:r>
      <w:r>
        <w:rPr>
          <w:rFonts w:ascii="Arial" w:hAnsi="Arial" w:cs="Arial"/>
        </w:rPr>
        <w:t>,</w:t>
      </w:r>
    </w:p>
    <w:p w:rsidR="006126EA" w:rsidRPr="00AC1D03" w:rsidRDefault="006126EA" w:rsidP="006126EA">
      <w:pPr>
        <w:rPr>
          <w:rFonts w:ascii="Arial" w:hAnsi="Arial" w:cs="Arial"/>
        </w:rPr>
      </w:pPr>
      <w:r>
        <w:rPr>
          <w:rFonts w:ascii="Arial" w:hAnsi="Arial" w:cs="Arial"/>
        </w:rPr>
        <w:t>2025 год – 0,0 тыс. рублей</w:t>
      </w:r>
      <w:r w:rsidRPr="00AC1D03">
        <w:rPr>
          <w:rFonts w:ascii="Arial" w:hAnsi="Arial" w:cs="Arial"/>
        </w:rPr>
        <w:t>, в том числе:</w:t>
      </w:r>
    </w:p>
    <w:p w:rsidR="006126EA" w:rsidRPr="00AC1D03" w:rsidRDefault="006126EA" w:rsidP="006126EA">
      <w:pPr>
        <w:rPr>
          <w:rFonts w:ascii="Arial" w:hAnsi="Arial" w:cs="Arial"/>
        </w:rPr>
      </w:pPr>
      <w:r w:rsidRPr="00AC1D03">
        <w:rPr>
          <w:rFonts w:ascii="Arial" w:hAnsi="Arial" w:cs="Arial"/>
        </w:rPr>
        <w:t>объем финансирования за счет средств федерального бюджета - 0,0 тыс. рублей, в том числе по годам:</w:t>
      </w:r>
    </w:p>
    <w:p w:rsidR="006126EA" w:rsidRPr="00AC1D03" w:rsidRDefault="006126EA" w:rsidP="006126EA">
      <w:pPr>
        <w:rPr>
          <w:rFonts w:ascii="Arial" w:hAnsi="Arial" w:cs="Arial"/>
        </w:rPr>
      </w:pPr>
      <w:r w:rsidRPr="00AC1D03">
        <w:rPr>
          <w:rFonts w:ascii="Arial" w:hAnsi="Arial" w:cs="Arial"/>
        </w:rPr>
        <w:t>2019 год - 0,0 тыс. рублей</w:t>
      </w:r>
    </w:p>
    <w:p w:rsidR="006126EA" w:rsidRPr="00AC1D03" w:rsidRDefault="006126EA" w:rsidP="006126EA">
      <w:pPr>
        <w:rPr>
          <w:rFonts w:ascii="Arial" w:hAnsi="Arial" w:cs="Arial"/>
        </w:rPr>
      </w:pPr>
      <w:r w:rsidRPr="00AC1D03">
        <w:rPr>
          <w:rFonts w:ascii="Arial" w:hAnsi="Arial" w:cs="Arial"/>
        </w:rPr>
        <w:t>2020 год - 0,0 тыс. рублей</w:t>
      </w:r>
    </w:p>
    <w:p w:rsidR="006126EA" w:rsidRPr="00AC1D03" w:rsidRDefault="006126EA" w:rsidP="006126EA">
      <w:pPr>
        <w:rPr>
          <w:rFonts w:ascii="Arial" w:hAnsi="Arial" w:cs="Arial"/>
        </w:rPr>
      </w:pPr>
      <w:r w:rsidRPr="00AC1D03">
        <w:rPr>
          <w:rFonts w:ascii="Arial" w:hAnsi="Arial" w:cs="Arial"/>
        </w:rPr>
        <w:t>2021 год - 0,0 тыс. рублей</w:t>
      </w:r>
    </w:p>
    <w:p w:rsidR="006126EA" w:rsidRPr="00AC1D03" w:rsidRDefault="006126EA" w:rsidP="006126EA">
      <w:pPr>
        <w:rPr>
          <w:rFonts w:ascii="Arial" w:hAnsi="Arial" w:cs="Arial"/>
        </w:rPr>
      </w:pPr>
      <w:r w:rsidRPr="00AC1D03">
        <w:rPr>
          <w:rFonts w:ascii="Arial" w:hAnsi="Arial" w:cs="Arial"/>
        </w:rPr>
        <w:t>2022 год - 0,0 тыс. рублей</w:t>
      </w:r>
    </w:p>
    <w:p w:rsidR="006126EA" w:rsidRPr="00AC1D03" w:rsidRDefault="006126EA" w:rsidP="006126EA">
      <w:pPr>
        <w:rPr>
          <w:rFonts w:ascii="Arial" w:hAnsi="Arial" w:cs="Arial"/>
        </w:rPr>
      </w:pPr>
      <w:r w:rsidRPr="00AC1D03">
        <w:rPr>
          <w:rFonts w:ascii="Arial" w:hAnsi="Arial" w:cs="Arial"/>
        </w:rPr>
        <w:t>2023 год - 0,0 тыс. рублей</w:t>
      </w:r>
    </w:p>
    <w:p w:rsidR="006126EA" w:rsidRDefault="006126EA" w:rsidP="006126EA">
      <w:pPr>
        <w:rPr>
          <w:rFonts w:ascii="Arial" w:hAnsi="Arial" w:cs="Arial"/>
        </w:rPr>
      </w:pPr>
      <w:r w:rsidRPr="00AC1D03">
        <w:rPr>
          <w:rFonts w:ascii="Arial" w:hAnsi="Arial" w:cs="Arial"/>
        </w:rPr>
        <w:t>2024 год - 0,0 тыс. рублей</w:t>
      </w:r>
    </w:p>
    <w:p w:rsidR="006126EA" w:rsidRPr="00AC1D03" w:rsidRDefault="006126EA" w:rsidP="006126EA">
      <w:pPr>
        <w:rPr>
          <w:rFonts w:ascii="Arial" w:hAnsi="Arial" w:cs="Arial"/>
        </w:rPr>
      </w:pPr>
      <w:r>
        <w:rPr>
          <w:rFonts w:ascii="Arial" w:hAnsi="Arial" w:cs="Arial"/>
        </w:rPr>
        <w:t>2025 год – 0,0 тыс. рублей</w:t>
      </w:r>
    </w:p>
    <w:p w:rsidR="006126EA" w:rsidRPr="00AC1D03" w:rsidRDefault="006126EA" w:rsidP="006126EA">
      <w:pPr>
        <w:rPr>
          <w:rFonts w:ascii="Arial" w:hAnsi="Arial" w:cs="Arial"/>
        </w:rPr>
      </w:pPr>
      <w:r w:rsidRPr="00AC1D03">
        <w:rPr>
          <w:rFonts w:ascii="Arial" w:hAnsi="Arial" w:cs="Arial"/>
        </w:rPr>
        <w:t>объем финансирования за счет средств республиканского бюджета Республики Мордовия –21327,23 тыс. рублей, в том числе по годам:</w:t>
      </w:r>
    </w:p>
    <w:p w:rsidR="006126EA" w:rsidRPr="00AC1D03" w:rsidRDefault="006126EA" w:rsidP="006126EA">
      <w:pPr>
        <w:rPr>
          <w:rFonts w:ascii="Arial" w:hAnsi="Arial" w:cs="Arial"/>
        </w:rPr>
      </w:pPr>
      <w:r w:rsidRPr="00AC1D03">
        <w:rPr>
          <w:rFonts w:ascii="Arial" w:hAnsi="Arial" w:cs="Arial"/>
        </w:rPr>
        <w:t>2019 год – 1769,0 тыс. рублей;</w:t>
      </w:r>
    </w:p>
    <w:p w:rsidR="006126EA" w:rsidRPr="00AC1D03" w:rsidRDefault="006126EA" w:rsidP="006126EA">
      <w:pPr>
        <w:rPr>
          <w:rFonts w:ascii="Arial" w:hAnsi="Arial" w:cs="Arial"/>
        </w:rPr>
      </w:pPr>
      <w:r w:rsidRPr="00AC1D03">
        <w:rPr>
          <w:rFonts w:ascii="Arial" w:hAnsi="Arial" w:cs="Arial"/>
        </w:rPr>
        <w:t>2020 год – 2323,43 тыс. рублей</w:t>
      </w:r>
    </w:p>
    <w:p w:rsidR="006126EA" w:rsidRPr="00AC1D03" w:rsidRDefault="006126EA" w:rsidP="006126EA">
      <w:pPr>
        <w:rPr>
          <w:rFonts w:ascii="Arial" w:hAnsi="Arial" w:cs="Arial"/>
        </w:rPr>
      </w:pPr>
      <w:r w:rsidRPr="00AC1D03">
        <w:rPr>
          <w:rFonts w:ascii="Arial" w:hAnsi="Arial" w:cs="Arial"/>
        </w:rPr>
        <w:t>2021 год - 0,0 тыс. рублей</w:t>
      </w:r>
    </w:p>
    <w:p w:rsidR="006126EA" w:rsidRPr="00AC1D03" w:rsidRDefault="006126EA" w:rsidP="006126EA">
      <w:pPr>
        <w:rPr>
          <w:rFonts w:ascii="Arial" w:hAnsi="Arial" w:cs="Arial"/>
        </w:rPr>
      </w:pPr>
      <w:r w:rsidRPr="00AC1D03">
        <w:rPr>
          <w:rFonts w:ascii="Arial" w:hAnsi="Arial" w:cs="Arial"/>
        </w:rPr>
        <w:t>2022 год – 16548,7 тыс. рублей</w:t>
      </w:r>
    </w:p>
    <w:p w:rsidR="006126EA" w:rsidRPr="00AC1D03" w:rsidRDefault="006126EA" w:rsidP="006126EA">
      <w:pPr>
        <w:rPr>
          <w:rFonts w:ascii="Arial" w:hAnsi="Arial" w:cs="Arial"/>
        </w:rPr>
      </w:pPr>
      <w:r w:rsidRPr="00AC1D03">
        <w:rPr>
          <w:rFonts w:ascii="Arial" w:hAnsi="Arial" w:cs="Arial"/>
        </w:rPr>
        <w:t>2023 год – 686,1 тыс. рублей</w:t>
      </w:r>
    </w:p>
    <w:p w:rsidR="006126EA" w:rsidRDefault="006126EA" w:rsidP="006126EA">
      <w:pPr>
        <w:rPr>
          <w:rFonts w:ascii="Arial" w:hAnsi="Arial" w:cs="Arial"/>
        </w:rPr>
      </w:pPr>
      <w:r w:rsidRPr="00AC1D03">
        <w:rPr>
          <w:rFonts w:ascii="Arial" w:hAnsi="Arial" w:cs="Arial"/>
        </w:rPr>
        <w:t>2024 год - 0,0 тыс. рублей</w:t>
      </w:r>
    </w:p>
    <w:p w:rsidR="006126EA" w:rsidRPr="00AC1D03" w:rsidRDefault="006126EA" w:rsidP="006126EA">
      <w:pPr>
        <w:rPr>
          <w:rFonts w:ascii="Arial" w:hAnsi="Arial" w:cs="Arial"/>
        </w:rPr>
      </w:pPr>
      <w:r>
        <w:rPr>
          <w:rFonts w:ascii="Arial" w:hAnsi="Arial" w:cs="Arial"/>
        </w:rPr>
        <w:t>2025 год – 0,0 тыс. рублей</w:t>
      </w:r>
    </w:p>
    <w:p w:rsidR="006126EA" w:rsidRPr="00AC1D03" w:rsidRDefault="006126EA" w:rsidP="006126EA">
      <w:pPr>
        <w:rPr>
          <w:rFonts w:ascii="Arial" w:hAnsi="Arial" w:cs="Arial"/>
        </w:rPr>
      </w:pPr>
      <w:r w:rsidRPr="00AC1D03">
        <w:rPr>
          <w:rFonts w:ascii="Arial" w:hAnsi="Arial" w:cs="Arial"/>
        </w:rPr>
        <w:lastRenderedPageBreak/>
        <w:t>объем финансирования за счет средств местного бюджета  - 387,99 тыс. рублей, в том числе по годам:</w:t>
      </w:r>
    </w:p>
    <w:p w:rsidR="006126EA" w:rsidRPr="00AC1D03" w:rsidRDefault="006126EA" w:rsidP="006126EA">
      <w:pPr>
        <w:rPr>
          <w:rFonts w:ascii="Arial" w:hAnsi="Arial" w:cs="Arial"/>
        </w:rPr>
      </w:pPr>
      <w:r w:rsidRPr="00AC1D03">
        <w:rPr>
          <w:rFonts w:ascii="Arial" w:hAnsi="Arial" w:cs="Arial"/>
        </w:rPr>
        <w:t>2019 год – 196,5 тыс. рублей;</w:t>
      </w:r>
    </w:p>
    <w:p w:rsidR="006126EA" w:rsidRPr="00AC1D03" w:rsidRDefault="006126EA" w:rsidP="006126EA">
      <w:pPr>
        <w:rPr>
          <w:rFonts w:ascii="Arial" w:hAnsi="Arial" w:cs="Arial"/>
        </w:rPr>
      </w:pPr>
      <w:r w:rsidRPr="00AC1D03">
        <w:rPr>
          <w:rFonts w:ascii="Arial" w:hAnsi="Arial" w:cs="Arial"/>
        </w:rPr>
        <w:t>2020 год – 174,29 тыс. рублей</w:t>
      </w:r>
    </w:p>
    <w:p w:rsidR="006126EA" w:rsidRPr="00AC1D03" w:rsidRDefault="006126EA" w:rsidP="006126EA">
      <w:pPr>
        <w:rPr>
          <w:rFonts w:ascii="Arial" w:hAnsi="Arial" w:cs="Arial"/>
        </w:rPr>
      </w:pPr>
      <w:r w:rsidRPr="00AC1D03">
        <w:rPr>
          <w:rFonts w:ascii="Arial" w:hAnsi="Arial" w:cs="Arial"/>
        </w:rPr>
        <w:t>2021 год - 0,0 тыс. рублей</w:t>
      </w:r>
    </w:p>
    <w:p w:rsidR="006126EA" w:rsidRPr="00AC1D03" w:rsidRDefault="006126EA" w:rsidP="006126EA">
      <w:pPr>
        <w:rPr>
          <w:rFonts w:ascii="Arial" w:hAnsi="Arial" w:cs="Arial"/>
        </w:rPr>
      </w:pPr>
      <w:r w:rsidRPr="00AC1D03">
        <w:rPr>
          <w:rFonts w:ascii="Arial" w:hAnsi="Arial" w:cs="Arial"/>
        </w:rPr>
        <w:t>2022 год-  16,5 тыс. рублей</w:t>
      </w:r>
    </w:p>
    <w:p w:rsidR="006126EA" w:rsidRPr="00AC1D03" w:rsidRDefault="006126EA" w:rsidP="006126EA">
      <w:pPr>
        <w:rPr>
          <w:rFonts w:ascii="Arial" w:hAnsi="Arial" w:cs="Arial"/>
        </w:rPr>
      </w:pPr>
      <w:r w:rsidRPr="00AC1D03">
        <w:rPr>
          <w:rFonts w:ascii="Arial" w:hAnsi="Arial" w:cs="Arial"/>
        </w:rPr>
        <w:t>2023 год – 0,7 тыс. рублей</w:t>
      </w:r>
    </w:p>
    <w:p w:rsidR="006126EA" w:rsidRDefault="006126EA" w:rsidP="006126EA">
      <w:pPr>
        <w:rPr>
          <w:rFonts w:ascii="Arial" w:hAnsi="Arial" w:cs="Arial"/>
        </w:rPr>
      </w:pPr>
      <w:r w:rsidRPr="00AC1D03">
        <w:rPr>
          <w:rFonts w:ascii="Arial" w:hAnsi="Arial" w:cs="Arial"/>
        </w:rPr>
        <w:t>2024 год - 0,0 тыс. рублей</w:t>
      </w:r>
      <w:r>
        <w:rPr>
          <w:rFonts w:ascii="Arial" w:hAnsi="Arial" w:cs="Arial"/>
        </w:rPr>
        <w:t>,</w:t>
      </w:r>
    </w:p>
    <w:p w:rsidR="006126EA" w:rsidRPr="00AC1D03" w:rsidRDefault="006126EA" w:rsidP="006126EA">
      <w:pPr>
        <w:rPr>
          <w:rFonts w:ascii="Arial" w:hAnsi="Arial" w:cs="Arial"/>
        </w:rPr>
      </w:pPr>
      <w:r>
        <w:rPr>
          <w:rFonts w:ascii="Arial" w:hAnsi="Arial" w:cs="Arial"/>
        </w:rPr>
        <w:t>2025 год – 0,0 тыс. рублей</w:t>
      </w:r>
    </w:p>
    <w:p w:rsidR="006126EA" w:rsidRPr="004E48F6" w:rsidRDefault="006126EA" w:rsidP="006126EA">
      <w:pPr>
        <w:rPr>
          <w:rFonts w:ascii="Arial" w:hAnsi="Arial" w:cs="Arial"/>
        </w:rPr>
      </w:pPr>
      <w:r w:rsidRPr="004E48F6">
        <w:rPr>
          <w:rFonts w:ascii="Arial" w:hAnsi="Arial" w:cs="Arial"/>
        </w:rPr>
        <w:t>Основными рисками при реализации мероприятий подпрограммы являются:</w:t>
      </w:r>
    </w:p>
    <w:p w:rsidR="006126EA" w:rsidRPr="004E48F6" w:rsidRDefault="006126EA" w:rsidP="006126EA">
      <w:pPr>
        <w:rPr>
          <w:rFonts w:ascii="Arial" w:hAnsi="Arial" w:cs="Arial"/>
        </w:rPr>
      </w:pPr>
      <w:r w:rsidRPr="004E48F6">
        <w:rPr>
          <w:rFonts w:ascii="Arial" w:hAnsi="Arial" w:cs="Arial"/>
        </w:rPr>
        <w:t>нормативные риски. Реализация мероприятий подпрограммы зависит от состояния нормативной правовой базы, регулирующей требования охраны окружающей среды и повышения экологической безопасности Кочкуровского муниципального района.</w:t>
      </w:r>
    </w:p>
    <w:p w:rsidR="006126EA" w:rsidRPr="004E48F6" w:rsidRDefault="006126EA" w:rsidP="006126EA">
      <w:pPr>
        <w:rPr>
          <w:rFonts w:ascii="Arial" w:hAnsi="Arial" w:cs="Arial"/>
        </w:rPr>
      </w:pPr>
      <w:r w:rsidRPr="004E48F6">
        <w:rPr>
          <w:rFonts w:ascii="Arial" w:hAnsi="Arial" w:cs="Arial"/>
        </w:rPr>
        <w:t>Реализация мероприятий подпрограммы осуществляется с привлечением средств республиканского бюджета, внебюджетных средств. В соответствии с установленными нормами изменение объемов долевого участия республиканского бюджета, внебюджетных средств, требует изменения объемов софинансирования бюджетов всех уровней и изменения сроков реализации мероприятий, что может снизить эффективность реализации подпрограммы при условии сохранения объемов бюджетных ассигнований.</w:t>
      </w:r>
    </w:p>
    <w:p w:rsidR="006126EA" w:rsidRPr="004E48F6" w:rsidRDefault="006126EA" w:rsidP="006126EA">
      <w:pPr>
        <w:rPr>
          <w:rFonts w:ascii="Arial" w:hAnsi="Arial" w:cs="Arial"/>
        </w:rPr>
      </w:pPr>
      <w:r w:rsidRPr="004E48F6">
        <w:rPr>
          <w:rFonts w:ascii="Arial" w:hAnsi="Arial" w:cs="Arial"/>
        </w:rPr>
        <w:t>Рыночные риски обусловлены влиянием макроэкономической ситуации на уровень рыночных цен, что может отразиться на запланированных объемах бюджетных ассигнований. Управление рыночными рисками осуществляется заказчиками в рамках процедур проведения торгов (аукционов) на размещение заказов на поставки товаров (работ, услуг) для государственных нужд.</w:t>
      </w:r>
    </w:p>
    <w:p w:rsidR="006126EA" w:rsidRPr="004E48F6" w:rsidRDefault="006126EA" w:rsidP="006126EA">
      <w:pPr>
        <w:rPr>
          <w:rFonts w:ascii="Arial" w:hAnsi="Arial" w:cs="Arial"/>
        </w:rPr>
      </w:pPr>
      <w:r w:rsidRPr="004E48F6">
        <w:rPr>
          <w:rFonts w:ascii="Arial" w:hAnsi="Arial" w:cs="Arial"/>
        </w:rPr>
        <w:t>Финансовые риски связаны с возможностью нецелевого и (или) неэффективного использования бюджетных средств в ходе реализации мероприятий подпрограммы. В качестве меры по управлению риском предлагается осуществление мероприятий финансового контроля.</w:t>
      </w:r>
    </w:p>
    <w:p w:rsidR="006126EA" w:rsidRPr="004E48F6" w:rsidRDefault="006126EA" w:rsidP="006126EA">
      <w:pPr>
        <w:rPr>
          <w:rFonts w:ascii="Arial" w:hAnsi="Arial" w:cs="Arial"/>
        </w:rPr>
      </w:pPr>
      <w:r w:rsidRPr="004E48F6">
        <w:rPr>
          <w:rFonts w:ascii="Arial" w:hAnsi="Arial" w:cs="Arial"/>
        </w:rPr>
        <w:t>Экономические риски обусловлены необходимостью долгосрочного прогнозирования социально-экономического развития и финансового планирования, а также высокой степенью зависимости реализации подпрограммы от привлечения средств из бюджетов всех уровней. Следствием данных рисков может стать сокращение ресурсного обеспечения подпрограммы. Гарантией реализации подпрограммы является бюджетная обеспеченность основных мероприятий подпрограммы. Для управления риском при необходимости будет уточняться перечень и сроки реализации мероприятий подпрограммы.</w:t>
      </w:r>
    </w:p>
    <w:p w:rsidR="006126EA" w:rsidRPr="004E48F6" w:rsidRDefault="006126EA" w:rsidP="006126EA">
      <w:pPr>
        <w:rPr>
          <w:rFonts w:ascii="Arial" w:hAnsi="Arial" w:cs="Arial"/>
        </w:rPr>
      </w:pPr>
      <w:r w:rsidRPr="004E48F6">
        <w:rPr>
          <w:rFonts w:ascii="Arial" w:hAnsi="Arial" w:cs="Arial"/>
        </w:rPr>
        <w:t>Субсидии из республиканского бюджета Республики Мордовия предоставляются на софинансирование расходных обязательств по реализации мероприятий в области обращения с твердыми коммунальными отходами.</w:t>
      </w:r>
    </w:p>
    <w:p w:rsidR="006126EA" w:rsidRPr="004E48F6" w:rsidRDefault="006126EA" w:rsidP="006126EA">
      <w:pPr>
        <w:rPr>
          <w:rFonts w:ascii="Arial" w:hAnsi="Arial" w:cs="Arial"/>
        </w:rPr>
      </w:pPr>
      <w:r w:rsidRPr="004E48F6">
        <w:rPr>
          <w:rFonts w:ascii="Arial" w:hAnsi="Arial" w:cs="Arial"/>
        </w:rPr>
        <w:t>Средства федерального, республиканского бюджета Республики Мордовия, местных бюджетов, внебюджетные средства, выделяемые на реализацию мероприятий, предусмотренных подпрограммой, предполагается направить на решение следующих задач:</w:t>
      </w:r>
    </w:p>
    <w:p w:rsidR="006126EA" w:rsidRPr="004E48F6" w:rsidRDefault="006126EA" w:rsidP="006126EA">
      <w:pPr>
        <w:rPr>
          <w:rFonts w:ascii="Arial" w:hAnsi="Arial" w:cs="Arial"/>
        </w:rPr>
      </w:pPr>
      <w:r w:rsidRPr="004E48F6">
        <w:rPr>
          <w:rFonts w:ascii="Arial" w:hAnsi="Arial" w:cs="Arial"/>
        </w:rPr>
        <w:t>стабилизация экологической обстановки в сфере обращения с отходами производства и потребления, в том числе твердыми коммунальными отходами в районе и ее улучшение;</w:t>
      </w:r>
    </w:p>
    <w:p w:rsidR="006126EA" w:rsidRPr="004E48F6" w:rsidRDefault="006126EA" w:rsidP="006126EA">
      <w:pPr>
        <w:rPr>
          <w:rFonts w:ascii="Arial" w:hAnsi="Arial" w:cs="Arial"/>
        </w:rPr>
      </w:pPr>
      <w:r w:rsidRPr="004E48F6">
        <w:rPr>
          <w:rFonts w:ascii="Arial" w:hAnsi="Arial" w:cs="Arial"/>
        </w:rPr>
        <w:t>совершенствование системы муниципального регулирования природопользования, охраны окружающей среды и экологической безопасности;</w:t>
      </w:r>
    </w:p>
    <w:p w:rsidR="006126EA" w:rsidRPr="004E48F6" w:rsidRDefault="006126EA" w:rsidP="006126EA">
      <w:pPr>
        <w:rPr>
          <w:rFonts w:ascii="Arial" w:hAnsi="Arial" w:cs="Arial"/>
        </w:rPr>
      </w:pPr>
      <w:r w:rsidRPr="004E48F6">
        <w:rPr>
          <w:rFonts w:ascii="Arial" w:hAnsi="Arial" w:cs="Arial"/>
        </w:rPr>
        <w:t>создание современной инфраструктуры по сбору, транспортировке ТКО на всей территории Кочкуровского муниципального района;</w:t>
      </w:r>
    </w:p>
    <w:p w:rsidR="006126EA" w:rsidRPr="004E48F6" w:rsidRDefault="006126EA" w:rsidP="006126EA">
      <w:pPr>
        <w:rPr>
          <w:rFonts w:ascii="Arial" w:hAnsi="Arial" w:cs="Arial"/>
        </w:rPr>
      </w:pPr>
      <w:r w:rsidRPr="004E48F6">
        <w:rPr>
          <w:rFonts w:ascii="Arial" w:hAnsi="Arial" w:cs="Arial"/>
        </w:rPr>
        <w:t>Финансирование мероприятий из бюджетов всех уровней будет осуществляться при условии включения мероприятий и подлежит ежегодному уточнению из возможностей соответствующих бюджетов с корректировкой подпрограммных мероприятий.</w:t>
      </w:r>
    </w:p>
    <w:p w:rsidR="006126EA" w:rsidRPr="004E48F6" w:rsidRDefault="006126EA" w:rsidP="006126EA">
      <w:pPr>
        <w:rPr>
          <w:rFonts w:ascii="Arial" w:hAnsi="Arial" w:cs="Arial"/>
        </w:rPr>
      </w:pPr>
      <w:r w:rsidRPr="004E48F6">
        <w:rPr>
          <w:rFonts w:ascii="Arial" w:hAnsi="Arial" w:cs="Arial"/>
        </w:rPr>
        <w:lastRenderedPageBreak/>
        <w:t>Министерство энергетики и жилищно-коммунального хозяйства</w:t>
      </w:r>
      <w:r>
        <w:rPr>
          <w:rFonts w:ascii="Arial" w:hAnsi="Arial" w:cs="Arial"/>
        </w:rPr>
        <w:t xml:space="preserve"> </w:t>
      </w:r>
      <w:r w:rsidRPr="004E48F6">
        <w:rPr>
          <w:rFonts w:ascii="Arial" w:hAnsi="Arial" w:cs="Arial"/>
        </w:rPr>
        <w:t>Республики Мордовия совместно с заинтересованными исполнительными органами государственной власти Республики Мордовия, администрацией Кочкуровского муниципального района в ходе выполнения подпрограммы:</w:t>
      </w:r>
    </w:p>
    <w:p w:rsidR="006126EA" w:rsidRPr="004E48F6" w:rsidRDefault="006126EA" w:rsidP="006126EA">
      <w:pPr>
        <w:rPr>
          <w:rFonts w:ascii="Arial" w:hAnsi="Arial" w:cs="Arial"/>
        </w:rPr>
      </w:pPr>
      <w:r w:rsidRPr="004E48F6">
        <w:rPr>
          <w:rFonts w:ascii="Arial" w:hAnsi="Arial" w:cs="Arial"/>
        </w:rPr>
        <w:t>осуществляет подготовку и реализацию мероприятий подпрограммы;</w:t>
      </w:r>
    </w:p>
    <w:p w:rsidR="006126EA" w:rsidRPr="004E48F6" w:rsidRDefault="006126EA" w:rsidP="006126EA">
      <w:pPr>
        <w:rPr>
          <w:rFonts w:ascii="Arial" w:hAnsi="Arial" w:cs="Arial"/>
        </w:rPr>
      </w:pPr>
      <w:r w:rsidRPr="004E48F6">
        <w:rPr>
          <w:rFonts w:ascii="Arial" w:hAnsi="Arial" w:cs="Arial"/>
        </w:rPr>
        <w:t>обеспечивает в пределах своих полномочий разработку нормативных правовых актов, необходимых для выполнения подпрограммы;</w:t>
      </w:r>
    </w:p>
    <w:p w:rsidR="006126EA" w:rsidRPr="004E48F6" w:rsidRDefault="006126EA" w:rsidP="006126EA">
      <w:pPr>
        <w:rPr>
          <w:rFonts w:ascii="Arial" w:hAnsi="Arial" w:cs="Arial"/>
        </w:rPr>
      </w:pPr>
      <w:r w:rsidRPr="004E48F6">
        <w:rPr>
          <w:rFonts w:ascii="Arial" w:hAnsi="Arial" w:cs="Arial"/>
        </w:rPr>
        <w:t>несет ответственность за своевременную и качественную реализацию мероприятий подпрограммы и достижение ее результатов;</w:t>
      </w:r>
    </w:p>
    <w:p w:rsidR="006126EA" w:rsidRPr="004E48F6" w:rsidRDefault="006126EA" w:rsidP="006126EA">
      <w:pPr>
        <w:rPr>
          <w:rFonts w:ascii="Arial" w:hAnsi="Arial" w:cs="Arial"/>
        </w:rPr>
      </w:pPr>
      <w:r w:rsidRPr="004E48F6">
        <w:rPr>
          <w:rFonts w:ascii="Arial" w:hAnsi="Arial" w:cs="Arial"/>
        </w:rPr>
        <w:t>организует текущее управление и обеспечивает эффективное использование средств, выделяемых на реализацию подпрограммы;</w:t>
      </w:r>
    </w:p>
    <w:p w:rsidR="006126EA" w:rsidRPr="004E48F6" w:rsidRDefault="006126EA" w:rsidP="006126EA">
      <w:pPr>
        <w:rPr>
          <w:rFonts w:ascii="Arial" w:hAnsi="Arial" w:cs="Arial"/>
        </w:rPr>
      </w:pPr>
      <w:r w:rsidRPr="004E48F6">
        <w:rPr>
          <w:rFonts w:ascii="Arial" w:hAnsi="Arial" w:cs="Arial"/>
        </w:rPr>
        <w:t>анализирует эффективность использования в ходе реализации подпрограммы средств бюджетов всех уровней.</w:t>
      </w:r>
    </w:p>
    <w:p w:rsidR="006126EA" w:rsidRPr="004E48F6" w:rsidRDefault="006126EA" w:rsidP="006126EA">
      <w:pPr>
        <w:rPr>
          <w:rFonts w:ascii="Arial" w:hAnsi="Arial" w:cs="Arial"/>
        </w:rPr>
      </w:pPr>
    </w:p>
    <w:p w:rsidR="006126EA" w:rsidRPr="004E48F6" w:rsidRDefault="006126EA" w:rsidP="006126EA">
      <w:pPr>
        <w:rPr>
          <w:rFonts w:ascii="Arial" w:hAnsi="Arial" w:cs="Arial"/>
        </w:rPr>
      </w:pPr>
      <w:bookmarkStart w:id="36" w:name="sub_3091"/>
      <w:r w:rsidRPr="004E48F6">
        <w:rPr>
          <w:rFonts w:ascii="Arial" w:hAnsi="Arial" w:cs="Arial"/>
        </w:rPr>
        <w:t>* Финансирование бюджетов всех уровней носит прогнозный характер.</w:t>
      </w:r>
    </w:p>
    <w:bookmarkEnd w:id="36"/>
    <w:p w:rsidR="006126EA" w:rsidRPr="004E48F6" w:rsidRDefault="006126EA" w:rsidP="006126EA">
      <w:pPr>
        <w:rPr>
          <w:rFonts w:ascii="Arial" w:hAnsi="Arial" w:cs="Arial"/>
        </w:rPr>
      </w:pPr>
    </w:p>
    <w:p w:rsidR="006126EA" w:rsidRPr="00C53C47" w:rsidRDefault="006126EA" w:rsidP="006126EA">
      <w:pPr>
        <w:pStyle w:val="1"/>
        <w:rPr>
          <w:b w:val="0"/>
          <w:caps/>
        </w:rPr>
      </w:pPr>
      <w:bookmarkStart w:id="37" w:name="sub_5000"/>
      <w:r w:rsidRPr="00C53C47">
        <w:rPr>
          <w:b w:val="0"/>
          <w:caps/>
        </w:rPr>
        <w:t>Подпрограмма 4 "Обеспечение реализации муниципальной программы Кочкуровского муниципального района "Охрана окружающей среды и повышение экологической безопасности</w:t>
      </w:r>
      <w:r w:rsidRPr="00D2376A">
        <w:rPr>
          <w:b w:val="0"/>
          <w:caps/>
        </w:rPr>
        <w:t xml:space="preserve"> </w:t>
      </w:r>
      <w:r>
        <w:rPr>
          <w:b w:val="0"/>
          <w:caps/>
        </w:rPr>
        <w:t>на 2019-2025гг.</w:t>
      </w:r>
      <w:r w:rsidRPr="00C53C47">
        <w:rPr>
          <w:b w:val="0"/>
          <w:caps/>
        </w:rPr>
        <w:t>"</w:t>
      </w:r>
    </w:p>
    <w:p w:rsidR="006126EA" w:rsidRPr="004E48F6" w:rsidRDefault="006126EA" w:rsidP="006126EA">
      <w:pPr>
        <w:pStyle w:val="1"/>
        <w:rPr>
          <w:b w:val="0"/>
        </w:rPr>
      </w:pPr>
      <w:bookmarkStart w:id="38" w:name="sub_5100"/>
      <w:bookmarkEnd w:id="37"/>
      <w:r w:rsidRPr="004E48F6">
        <w:rPr>
          <w:b w:val="0"/>
        </w:rPr>
        <w:t>Паспорт</w:t>
      </w:r>
      <w:r w:rsidRPr="004E48F6">
        <w:rPr>
          <w:b w:val="0"/>
        </w:rPr>
        <w:br/>
        <w:t>подпрограммы 4 "Обеспечение муниципальной программы Кочкуровского муниципального района "Охрана окружающей среды и повышение экологической безопасности</w:t>
      </w:r>
      <w:r w:rsidRPr="00D2376A">
        <w:rPr>
          <w:bCs w:val="0"/>
          <w:caps/>
        </w:rPr>
        <w:t xml:space="preserve"> </w:t>
      </w:r>
      <w:r w:rsidRPr="00D2376A">
        <w:rPr>
          <w:b w:val="0"/>
        </w:rPr>
        <w:t xml:space="preserve">на </w:t>
      </w:r>
      <w:r>
        <w:rPr>
          <w:b w:val="0"/>
        </w:rPr>
        <w:t xml:space="preserve">2019-2025 </w:t>
      </w:r>
      <w:r w:rsidRPr="00D2376A">
        <w:rPr>
          <w:b w:val="0"/>
        </w:rPr>
        <w:t>гг.</w:t>
      </w:r>
      <w:r w:rsidRPr="004E48F6">
        <w:rPr>
          <w:b w:val="0"/>
        </w:rPr>
        <w:t>"</w:t>
      </w:r>
    </w:p>
    <w:bookmarkEnd w:id="38"/>
    <w:p w:rsidR="006126EA" w:rsidRPr="004E48F6" w:rsidRDefault="006126EA" w:rsidP="006126EA">
      <w:pPr>
        <w:rPr>
          <w:rFonts w:ascii="Arial" w:hAnsi="Arial" w:cs="Arial"/>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022"/>
        <w:gridCol w:w="659"/>
        <w:gridCol w:w="5675"/>
      </w:tblGrid>
      <w:tr w:rsidR="006126EA" w:rsidRPr="004E48F6" w:rsidTr="006126EA">
        <w:tc>
          <w:tcPr>
            <w:tcW w:w="3022" w:type="dxa"/>
            <w:tcBorders>
              <w:top w:val="nil"/>
              <w:left w:val="nil"/>
              <w:bottom w:val="nil"/>
              <w:right w:val="nil"/>
            </w:tcBorders>
          </w:tcPr>
          <w:p w:rsidR="006126EA" w:rsidRPr="004E48F6" w:rsidRDefault="006126EA" w:rsidP="006126EA">
            <w:pPr>
              <w:pStyle w:val="ab"/>
            </w:pPr>
            <w:r w:rsidRPr="004E48F6">
              <w:rPr>
                <w:rStyle w:val="aff5"/>
              </w:rPr>
              <w:t>Наименование подпрограммы</w:t>
            </w:r>
          </w:p>
        </w:tc>
        <w:tc>
          <w:tcPr>
            <w:tcW w:w="659" w:type="dxa"/>
            <w:tcBorders>
              <w:top w:val="nil"/>
              <w:left w:val="nil"/>
              <w:bottom w:val="nil"/>
              <w:right w:val="nil"/>
            </w:tcBorders>
          </w:tcPr>
          <w:p w:rsidR="006126EA" w:rsidRPr="00D2376A" w:rsidRDefault="006126EA" w:rsidP="006126EA">
            <w:pPr>
              <w:pStyle w:val="ab"/>
            </w:pPr>
            <w:r w:rsidRPr="00D2376A">
              <w:t>-</w:t>
            </w:r>
          </w:p>
        </w:tc>
        <w:tc>
          <w:tcPr>
            <w:tcW w:w="5675" w:type="dxa"/>
            <w:tcBorders>
              <w:top w:val="nil"/>
              <w:left w:val="nil"/>
              <w:bottom w:val="nil"/>
              <w:right w:val="nil"/>
            </w:tcBorders>
          </w:tcPr>
          <w:p w:rsidR="006126EA" w:rsidRPr="00D2376A" w:rsidRDefault="006126EA" w:rsidP="006126EA">
            <w:pPr>
              <w:pStyle w:val="ab"/>
            </w:pPr>
            <w:r w:rsidRPr="00D2376A">
              <w:t>Обеспечение реализации муниципальной  программы Кочкуровского муниципального района "Охрана окружающей среды и повышение экологической безопасности</w:t>
            </w:r>
            <w:r w:rsidRPr="00D2376A">
              <w:rPr>
                <w:caps/>
              </w:rPr>
              <w:t xml:space="preserve"> </w:t>
            </w:r>
            <w:r w:rsidRPr="00D2376A">
              <w:t xml:space="preserve">на </w:t>
            </w:r>
            <w:r>
              <w:t xml:space="preserve">2019-2025 </w:t>
            </w:r>
            <w:r w:rsidRPr="00D2376A">
              <w:t>гг." (далее - подпрограмма)</w:t>
            </w:r>
          </w:p>
        </w:tc>
      </w:tr>
      <w:tr w:rsidR="006126EA" w:rsidRPr="004E48F6" w:rsidTr="006126EA">
        <w:tc>
          <w:tcPr>
            <w:tcW w:w="3022" w:type="dxa"/>
            <w:tcBorders>
              <w:top w:val="nil"/>
              <w:left w:val="nil"/>
              <w:bottom w:val="nil"/>
              <w:right w:val="nil"/>
            </w:tcBorders>
          </w:tcPr>
          <w:p w:rsidR="006126EA" w:rsidRPr="004E48F6" w:rsidRDefault="006126EA" w:rsidP="006126EA">
            <w:pPr>
              <w:pStyle w:val="ab"/>
            </w:pPr>
            <w:r w:rsidRPr="004E48F6">
              <w:rPr>
                <w:rStyle w:val="aff5"/>
              </w:rPr>
              <w:t>Ответственный исполнитель подпрограммы</w:t>
            </w:r>
          </w:p>
        </w:tc>
        <w:tc>
          <w:tcPr>
            <w:tcW w:w="659" w:type="dxa"/>
            <w:tcBorders>
              <w:top w:val="nil"/>
              <w:left w:val="nil"/>
              <w:bottom w:val="nil"/>
              <w:right w:val="nil"/>
            </w:tcBorders>
          </w:tcPr>
          <w:p w:rsidR="006126EA" w:rsidRPr="004E48F6" w:rsidRDefault="006126EA" w:rsidP="006126EA">
            <w:pPr>
              <w:pStyle w:val="ab"/>
            </w:pPr>
            <w:r w:rsidRPr="004E48F6">
              <w:t>-</w:t>
            </w:r>
          </w:p>
        </w:tc>
        <w:tc>
          <w:tcPr>
            <w:tcW w:w="5675" w:type="dxa"/>
            <w:tcBorders>
              <w:top w:val="nil"/>
              <w:left w:val="nil"/>
              <w:bottom w:val="nil"/>
              <w:right w:val="nil"/>
            </w:tcBorders>
          </w:tcPr>
          <w:p w:rsidR="006126EA" w:rsidRPr="004E48F6" w:rsidRDefault="006126EA" w:rsidP="006126EA">
            <w:pPr>
              <w:pStyle w:val="ab"/>
            </w:pPr>
            <w:r w:rsidRPr="004E48F6">
              <w:t xml:space="preserve">Администрация Кочкуровского муниципального </w:t>
            </w:r>
          </w:p>
        </w:tc>
      </w:tr>
      <w:tr w:rsidR="006126EA" w:rsidRPr="004E48F6" w:rsidTr="006126EA">
        <w:tc>
          <w:tcPr>
            <w:tcW w:w="3022" w:type="dxa"/>
            <w:tcBorders>
              <w:top w:val="nil"/>
              <w:left w:val="nil"/>
              <w:bottom w:val="nil"/>
              <w:right w:val="nil"/>
            </w:tcBorders>
          </w:tcPr>
          <w:p w:rsidR="006126EA" w:rsidRPr="004E48F6" w:rsidRDefault="006126EA" w:rsidP="006126EA">
            <w:pPr>
              <w:pStyle w:val="ab"/>
            </w:pPr>
            <w:r w:rsidRPr="004E48F6">
              <w:rPr>
                <w:rStyle w:val="aff5"/>
              </w:rPr>
              <w:t>Цели подпрограммы</w:t>
            </w:r>
          </w:p>
        </w:tc>
        <w:tc>
          <w:tcPr>
            <w:tcW w:w="659" w:type="dxa"/>
            <w:tcBorders>
              <w:top w:val="nil"/>
              <w:left w:val="nil"/>
              <w:bottom w:val="nil"/>
              <w:right w:val="nil"/>
            </w:tcBorders>
          </w:tcPr>
          <w:p w:rsidR="006126EA" w:rsidRPr="004E48F6" w:rsidRDefault="006126EA" w:rsidP="006126EA">
            <w:pPr>
              <w:pStyle w:val="ab"/>
            </w:pPr>
            <w:r w:rsidRPr="004E48F6">
              <w:t>-</w:t>
            </w:r>
          </w:p>
        </w:tc>
        <w:tc>
          <w:tcPr>
            <w:tcW w:w="5675" w:type="dxa"/>
            <w:tcBorders>
              <w:top w:val="nil"/>
              <w:left w:val="nil"/>
              <w:bottom w:val="nil"/>
              <w:right w:val="nil"/>
            </w:tcBorders>
          </w:tcPr>
          <w:p w:rsidR="006126EA" w:rsidRPr="004E48F6" w:rsidRDefault="006126EA" w:rsidP="006126EA">
            <w:pPr>
              <w:pStyle w:val="ab"/>
            </w:pPr>
            <w:r w:rsidRPr="004E48F6">
              <w:t>повышение эффективности управления природными ресурсами Кочкуровского муниципального района;</w:t>
            </w:r>
          </w:p>
          <w:p w:rsidR="006126EA" w:rsidRPr="004E48F6" w:rsidRDefault="006126EA" w:rsidP="006126EA">
            <w:pPr>
              <w:pStyle w:val="ab"/>
            </w:pPr>
            <w:r w:rsidRPr="004E48F6">
              <w:t>обеспечение управления реализацией муниципальной  программы</w:t>
            </w:r>
          </w:p>
        </w:tc>
      </w:tr>
      <w:tr w:rsidR="006126EA" w:rsidRPr="004E48F6" w:rsidTr="006126EA">
        <w:tc>
          <w:tcPr>
            <w:tcW w:w="3022" w:type="dxa"/>
            <w:tcBorders>
              <w:top w:val="nil"/>
              <w:left w:val="nil"/>
              <w:bottom w:val="nil"/>
              <w:right w:val="nil"/>
            </w:tcBorders>
          </w:tcPr>
          <w:p w:rsidR="006126EA" w:rsidRPr="004E48F6" w:rsidRDefault="006126EA" w:rsidP="006126EA">
            <w:pPr>
              <w:pStyle w:val="ab"/>
            </w:pPr>
            <w:r w:rsidRPr="004E48F6">
              <w:rPr>
                <w:rStyle w:val="aff5"/>
              </w:rPr>
              <w:t>Задачи подпрограммы</w:t>
            </w:r>
          </w:p>
        </w:tc>
        <w:tc>
          <w:tcPr>
            <w:tcW w:w="659" w:type="dxa"/>
            <w:tcBorders>
              <w:top w:val="nil"/>
              <w:left w:val="nil"/>
              <w:bottom w:val="nil"/>
              <w:right w:val="nil"/>
            </w:tcBorders>
          </w:tcPr>
          <w:p w:rsidR="006126EA" w:rsidRPr="004E48F6" w:rsidRDefault="006126EA" w:rsidP="006126EA">
            <w:pPr>
              <w:pStyle w:val="ab"/>
            </w:pPr>
          </w:p>
          <w:p w:rsidR="006126EA" w:rsidRPr="004E48F6" w:rsidRDefault="006126EA" w:rsidP="006126EA">
            <w:pPr>
              <w:pStyle w:val="ab"/>
            </w:pPr>
            <w:r w:rsidRPr="004E48F6">
              <w:t>-</w:t>
            </w:r>
          </w:p>
        </w:tc>
        <w:tc>
          <w:tcPr>
            <w:tcW w:w="5675" w:type="dxa"/>
            <w:tcBorders>
              <w:top w:val="nil"/>
              <w:left w:val="nil"/>
              <w:bottom w:val="nil"/>
              <w:right w:val="nil"/>
            </w:tcBorders>
          </w:tcPr>
          <w:p w:rsidR="006126EA" w:rsidRPr="004E48F6" w:rsidRDefault="006126EA" w:rsidP="006126EA">
            <w:pPr>
              <w:pStyle w:val="ab"/>
            </w:pPr>
            <w:r w:rsidRPr="004E48F6">
              <w:t>повышение эффективности исполнения муниципальных  функций и государственных услуг в сфере природопользования;</w:t>
            </w:r>
          </w:p>
          <w:p w:rsidR="006126EA" w:rsidRPr="004E48F6" w:rsidRDefault="006126EA" w:rsidP="006126EA">
            <w:pPr>
              <w:pStyle w:val="ab"/>
            </w:pPr>
            <w:r w:rsidRPr="004E48F6">
              <w:t>повышение эффективности бюджетных расходов в сфере реализации муниципальной программы</w:t>
            </w:r>
          </w:p>
        </w:tc>
      </w:tr>
      <w:tr w:rsidR="006126EA" w:rsidRPr="004E48F6" w:rsidTr="006126EA">
        <w:tc>
          <w:tcPr>
            <w:tcW w:w="3022" w:type="dxa"/>
            <w:tcBorders>
              <w:top w:val="nil"/>
              <w:left w:val="nil"/>
              <w:bottom w:val="nil"/>
              <w:right w:val="nil"/>
            </w:tcBorders>
          </w:tcPr>
          <w:p w:rsidR="006126EA" w:rsidRPr="004E48F6" w:rsidRDefault="006126EA" w:rsidP="006126EA">
            <w:pPr>
              <w:pStyle w:val="ab"/>
            </w:pPr>
            <w:r w:rsidRPr="004E48F6">
              <w:rPr>
                <w:rStyle w:val="aff5"/>
              </w:rPr>
              <w:t>Показатели (индикаторы) подпрограммы</w:t>
            </w:r>
          </w:p>
        </w:tc>
        <w:tc>
          <w:tcPr>
            <w:tcW w:w="659" w:type="dxa"/>
            <w:tcBorders>
              <w:top w:val="nil"/>
              <w:left w:val="nil"/>
              <w:bottom w:val="nil"/>
              <w:right w:val="nil"/>
            </w:tcBorders>
          </w:tcPr>
          <w:p w:rsidR="006126EA" w:rsidRPr="004E48F6" w:rsidRDefault="006126EA" w:rsidP="006126EA">
            <w:pPr>
              <w:pStyle w:val="ab"/>
            </w:pPr>
            <w:r w:rsidRPr="004E48F6">
              <w:t>-</w:t>
            </w:r>
          </w:p>
        </w:tc>
        <w:tc>
          <w:tcPr>
            <w:tcW w:w="5675" w:type="dxa"/>
            <w:tcBorders>
              <w:top w:val="nil"/>
              <w:left w:val="nil"/>
              <w:bottom w:val="nil"/>
              <w:right w:val="nil"/>
            </w:tcBorders>
          </w:tcPr>
          <w:p w:rsidR="006126EA" w:rsidRPr="004E48F6" w:rsidRDefault="006126EA" w:rsidP="006126EA">
            <w:pPr>
              <w:pStyle w:val="ab"/>
            </w:pPr>
            <w:r w:rsidRPr="004E48F6">
              <w:t>число специалистов в сфере природопользования, прошедших повышение квалификации, количество</w:t>
            </w:r>
          </w:p>
        </w:tc>
      </w:tr>
      <w:tr w:rsidR="006126EA" w:rsidRPr="004E48F6" w:rsidTr="006126EA">
        <w:tc>
          <w:tcPr>
            <w:tcW w:w="3022" w:type="dxa"/>
            <w:tcBorders>
              <w:top w:val="nil"/>
              <w:left w:val="nil"/>
              <w:bottom w:val="nil"/>
              <w:right w:val="nil"/>
            </w:tcBorders>
          </w:tcPr>
          <w:p w:rsidR="006126EA" w:rsidRPr="004E48F6" w:rsidRDefault="006126EA" w:rsidP="006126EA">
            <w:pPr>
              <w:pStyle w:val="ab"/>
            </w:pPr>
            <w:r w:rsidRPr="004E48F6">
              <w:rPr>
                <w:rStyle w:val="aff5"/>
              </w:rPr>
              <w:t>Срок реализации подпрограммы</w:t>
            </w:r>
          </w:p>
        </w:tc>
        <w:tc>
          <w:tcPr>
            <w:tcW w:w="659" w:type="dxa"/>
            <w:tcBorders>
              <w:top w:val="nil"/>
              <w:left w:val="nil"/>
              <w:bottom w:val="nil"/>
              <w:right w:val="nil"/>
            </w:tcBorders>
          </w:tcPr>
          <w:p w:rsidR="006126EA" w:rsidRPr="004E48F6" w:rsidRDefault="006126EA" w:rsidP="006126EA">
            <w:pPr>
              <w:pStyle w:val="ab"/>
            </w:pPr>
            <w:r w:rsidRPr="004E48F6">
              <w:t>-</w:t>
            </w:r>
          </w:p>
        </w:tc>
        <w:tc>
          <w:tcPr>
            <w:tcW w:w="5675" w:type="dxa"/>
            <w:tcBorders>
              <w:top w:val="nil"/>
              <w:left w:val="nil"/>
              <w:bottom w:val="nil"/>
              <w:right w:val="nil"/>
            </w:tcBorders>
          </w:tcPr>
          <w:p w:rsidR="006126EA" w:rsidRPr="004E48F6" w:rsidRDefault="006126EA" w:rsidP="006126EA">
            <w:pPr>
              <w:pStyle w:val="ab"/>
            </w:pPr>
            <w:r>
              <w:t xml:space="preserve">2019-2025 </w:t>
            </w:r>
            <w:r w:rsidRPr="004E48F6">
              <w:t>годы</w:t>
            </w:r>
          </w:p>
        </w:tc>
      </w:tr>
      <w:tr w:rsidR="006126EA" w:rsidRPr="004E48F6" w:rsidTr="006126EA">
        <w:tc>
          <w:tcPr>
            <w:tcW w:w="3022" w:type="dxa"/>
            <w:tcBorders>
              <w:top w:val="nil"/>
              <w:left w:val="nil"/>
              <w:bottom w:val="nil"/>
              <w:right w:val="nil"/>
            </w:tcBorders>
          </w:tcPr>
          <w:p w:rsidR="006126EA" w:rsidRPr="004E48F6" w:rsidRDefault="006126EA" w:rsidP="006126EA">
            <w:pPr>
              <w:pStyle w:val="ab"/>
            </w:pPr>
            <w:r w:rsidRPr="004E48F6">
              <w:rPr>
                <w:rStyle w:val="aff5"/>
              </w:rPr>
              <w:t xml:space="preserve">Объемы финансового обеспечения </w:t>
            </w:r>
            <w:r w:rsidRPr="004E48F6">
              <w:rPr>
                <w:rStyle w:val="aff5"/>
              </w:rPr>
              <w:lastRenderedPageBreak/>
              <w:t>подпрограммы</w:t>
            </w:r>
          </w:p>
        </w:tc>
        <w:tc>
          <w:tcPr>
            <w:tcW w:w="659" w:type="dxa"/>
            <w:tcBorders>
              <w:top w:val="nil"/>
              <w:left w:val="nil"/>
              <w:bottom w:val="nil"/>
              <w:right w:val="nil"/>
            </w:tcBorders>
          </w:tcPr>
          <w:p w:rsidR="006126EA" w:rsidRPr="004E48F6" w:rsidRDefault="006126EA" w:rsidP="006126EA">
            <w:pPr>
              <w:pStyle w:val="ab"/>
            </w:pPr>
            <w:r w:rsidRPr="004E48F6">
              <w:lastRenderedPageBreak/>
              <w:t>-</w:t>
            </w:r>
          </w:p>
        </w:tc>
        <w:tc>
          <w:tcPr>
            <w:tcW w:w="5675" w:type="dxa"/>
            <w:tcBorders>
              <w:top w:val="nil"/>
              <w:left w:val="nil"/>
              <w:bottom w:val="nil"/>
              <w:right w:val="nil"/>
            </w:tcBorders>
          </w:tcPr>
          <w:p w:rsidR="006126EA" w:rsidRPr="004E48F6" w:rsidRDefault="006126EA" w:rsidP="006126EA">
            <w:pPr>
              <w:pStyle w:val="ab"/>
            </w:pPr>
            <w:r w:rsidRPr="004E48F6">
              <w:t>объемы финансового обеспечения подпрограммы* составляют 0,0 тыс. руб., в том числе по годам:</w:t>
            </w:r>
          </w:p>
          <w:p w:rsidR="006126EA" w:rsidRPr="004E48F6" w:rsidRDefault="006126EA" w:rsidP="006126EA">
            <w:pPr>
              <w:pStyle w:val="ab"/>
            </w:pPr>
            <w:r w:rsidRPr="004E48F6">
              <w:lastRenderedPageBreak/>
              <w:t>2019 год - 0,0 тыс. рублей;</w:t>
            </w:r>
          </w:p>
          <w:p w:rsidR="006126EA" w:rsidRPr="004E48F6" w:rsidRDefault="006126EA" w:rsidP="006126EA">
            <w:pPr>
              <w:pStyle w:val="ab"/>
            </w:pPr>
            <w:r w:rsidRPr="004E48F6">
              <w:t>2020 год - 0,0 тыс. рублей;</w:t>
            </w:r>
          </w:p>
          <w:p w:rsidR="006126EA" w:rsidRPr="004E48F6" w:rsidRDefault="006126EA" w:rsidP="006126EA">
            <w:pPr>
              <w:pStyle w:val="ab"/>
            </w:pPr>
            <w:r w:rsidRPr="004E48F6">
              <w:t>2021 год - 0,0 тыс. рублей;</w:t>
            </w:r>
          </w:p>
          <w:p w:rsidR="006126EA" w:rsidRPr="004E48F6" w:rsidRDefault="006126EA" w:rsidP="006126EA">
            <w:pPr>
              <w:pStyle w:val="ab"/>
            </w:pPr>
            <w:r w:rsidRPr="004E48F6">
              <w:t>2022 год - 0,0 тыс. рублей;</w:t>
            </w:r>
          </w:p>
          <w:p w:rsidR="006126EA" w:rsidRPr="004E48F6" w:rsidRDefault="006126EA" w:rsidP="006126EA">
            <w:pPr>
              <w:pStyle w:val="ab"/>
            </w:pPr>
            <w:r w:rsidRPr="004E48F6">
              <w:t>2023 год - 0,0 тыс. рублей;</w:t>
            </w:r>
          </w:p>
          <w:p w:rsidR="006126EA" w:rsidRDefault="006126EA" w:rsidP="006126EA">
            <w:pPr>
              <w:pStyle w:val="ab"/>
            </w:pPr>
            <w:r w:rsidRPr="004E48F6">
              <w:t>2024 год - 0,0 тыс. рублей</w:t>
            </w:r>
            <w:r>
              <w:t>,</w:t>
            </w:r>
          </w:p>
          <w:p w:rsidR="006126EA" w:rsidRPr="001F435B" w:rsidRDefault="006126EA" w:rsidP="006126EA">
            <w:r>
              <w:rPr>
                <w:rFonts w:ascii="Arial" w:hAnsi="Arial" w:cs="Arial"/>
              </w:rPr>
              <w:t>2025 год – 0,0 тыс. рублей.</w:t>
            </w:r>
          </w:p>
        </w:tc>
      </w:tr>
      <w:tr w:rsidR="006126EA" w:rsidRPr="004E48F6" w:rsidTr="006126EA">
        <w:tc>
          <w:tcPr>
            <w:tcW w:w="3022" w:type="dxa"/>
            <w:tcBorders>
              <w:top w:val="nil"/>
              <w:left w:val="nil"/>
              <w:bottom w:val="nil"/>
              <w:right w:val="nil"/>
            </w:tcBorders>
          </w:tcPr>
          <w:p w:rsidR="006126EA" w:rsidRPr="004E48F6" w:rsidRDefault="006126EA" w:rsidP="006126EA">
            <w:pPr>
              <w:pStyle w:val="ab"/>
            </w:pPr>
            <w:r w:rsidRPr="004E48F6">
              <w:rPr>
                <w:rStyle w:val="aff5"/>
              </w:rPr>
              <w:lastRenderedPageBreak/>
              <w:t>Ожидаемые результаты реализации подпрограммы</w:t>
            </w:r>
          </w:p>
        </w:tc>
        <w:tc>
          <w:tcPr>
            <w:tcW w:w="659" w:type="dxa"/>
            <w:tcBorders>
              <w:top w:val="nil"/>
              <w:left w:val="nil"/>
              <w:bottom w:val="nil"/>
              <w:right w:val="nil"/>
            </w:tcBorders>
          </w:tcPr>
          <w:p w:rsidR="006126EA" w:rsidRPr="004E48F6" w:rsidRDefault="006126EA" w:rsidP="006126EA">
            <w:pPr>
              <w:pStyle w:val="ab"/>
            </w:pPr>
          </w:p>
          <w:p w:rsidR="006126EA" w:rsidRPr="004E48F6" w:rsidRDefault="006126EA" w:rsidP="006126EA">
            <w:pPr>
              <w:pStyle w:val="ab"/>
            </w:pPr>
            <w:r w:rsidRPr="004E48F6">
              <w:t>-</w:t>
            </w:r>
          </w:p>
        </w:tc>
        <w:tc>
          <w:tcPr>
            <w:tcW w:w="5675" w:type="dxa"/>
            <w:tcBorders>
              <w:top w:val="nil"/>
              <w:left w:val="nil"/>
              <w:bottom w:val="nil"/>
              <w:right w:val="nil"/>
            </w:tcBorders>
          </w:tcPr>
          <w:p w:rsidR="006126EA" w:rsidRPr="004E48F6" w:rsidRDefault="006126EA" w:rsidP="006126EA">
            <w:pPr>
              <w:pStyle w:val="ab"/>
            </w:pPr>
            <w:r w:rsidRPr="004E48F6">
              <w:t>повышение квалификации специалистов в сфере природопользования</w:t>
            </w:r>
          </w:p>
          <w:p w:rsidR="006126EA" w:rsidRPr="004E48F6" w:rsidRDefault="006126EA" w:rsidP="006126EA">
            <w:pPr>
              <w:pStyle w:val="ab"/>
            </w:pPr>
            <w:r w:rsidRPr="004E48F6">
              <w:t>обеспечение управления реализацией муниципальной  программы</w:t>
            </w:r>
          </w:p>
        </w:tc>
      </w:tr>
    </w:tbl>
    <w:p w:rsidR="006126EA" w:rsidRPr="004E48F6" w:rsidRDefault="006126EA" w:rsidP="006126EA">
      <w:pPr>
        <w:rPr>
          <w:rFonts w:ascii="Arial" w:hAnsi="Arial" w:cs="Arial"/>
        </w:rPr>
      </w:pPr>
    </w:p>
    <w:p w:rsidR="006126EA" w:rsidRPr="004E48F6" w:rsidRDefault="006126EA" w:rsidP="006126EA">
      <w:pPr>
        <w:rPr>
          <w:rFonts w:ascii="Arial" w:hAnsi="Arial" w:cs="Arial"/>
        </w:rPr>
      </w:pPr>
      <w:bookmarkStart w:id="39" w:name="sub_5090"/>
      <w:r w:rsidRPr="004E48F6">
        <w:rPr>
          <w:rFonts w:ascii="Arial" w:hAnsi="Arial" w:cs="Arial"/>
        </w:rPr>
        <w:t>* Финансирование бюджетов всех уровней носит прогнозный характер.</w:t>
      </w:r>
    </w:p>
    <w:bookmarkEnd w:id="39"/>
    <w:p w:rsidR="006126EA" w:rsidRDefault="006126EA" w:rsidP="006126EA">
      <w:pPr>
        <w:rPr>
          <w:rFonts w:ascii="Arial" w:hAnsi="Arial" w:cs="Arial"/>
        </w:rPr>
      </w:pPr>
    </w:p>
    <w:p w:rsidR="006126EA" w:rsidRPr="004E48F6" w:rsidRDefault="006126EA" w:rsidP="006126EA">
      <w:pPr>
        <w:rPr>
          <w:rFonts w:ascii="Arial" w:hAnsi="Arial" w:cs="Arial"/>
        </w:rPr>
      </w:pPr>
    </w:p>
    <w:p w:rsidR="006126EA" w:rsidRPr="00C53C47" w:rsidRDefault="006126EA" w:rsidP="006126EA">
      <w:pPr>
        <w:pStyle w:val="1"/>
      </w:pPr>
      <w:bookmarkStart w:id="40" w:name="sub_5001"/>
      <w:r w:rsidRPr="00C53C47">
        <w:t>Раздел 1. Характеристика сферы реализации подпрограммы, описание основных проблем в указанной сфере и прогноз ее развития</w:t>
      </w:r>
    </w:p>
    <w:bookmarkEnd w:id="40"/>
    <w:p w:rsidR="006126EA" w:rsidRPr="004E48F6" w:rsidRDefault="006126EA" w:rsidP="006126EA">
      <w:pPr>
        <w:rPr>
          <w:rFonts w:ascii="Arial" w:hAnsi="Arial" w:cs="Arial"/>
        </w:rPr>
      </w:pPr>
      <w:r w:rsidRPr="004E48F6">
        <w:rPr>
          <w:rFonts w:ascii="Arial" w:hAnsi="Arial" w:cs="Arial"/>
        </w:rPr>
        <w:t>Подпрограмма направлена на достижение цели и задач муниципальной  программы и предусматривает обеспечение управления реализацией мероприятий муниципальной программы в новых условиях, является логическим продолжением программных мероприятий по развитию муниципальной службы.</w:t>
      </w:r>
    </w:p>
    <w:p w:rsidR="006126EA" w:rsidRPr="004E48F6" w:rsidRDefault="006126EA" w:rsidP="006126EA">
      <w:pPr>
        <w:rPr>
          <w:rFonts w:ascii="Arial" w:hAnsi="Arial" w:cs="Arial"/>
        </w:rPr>
      </w:pPr>
      <w:r w:rsidRPr="004E48F6">
        <w:rPr>
          <w:rFonts w:ascii="Arial" w:hAnsi="Arial" w:cs="Arial"/>
        </w:rPr>
        <w:t>Важнейшее значение для рационального использования природно-ресурсного потенциала и сохранения окружающей среды имеет уровень кадрового обеспечения отрасли.</w:t>
      </w:r>
    </w:p>
    <w:p w:rsidR="006126EA" w:rsidRPr="004E48F6" w:rsidRDefault="006126EA" w:rsidP="006126EA">
      <w:pPr>
        <w:rPr>
          <w:rFonts w:ascii="Arial" w:hAnsi="Arial" w:cs="Arial"/>
        </w:rPr>
      </w:pPr>
      <w:r w:rsidRPr="004E48F6">
        <w:rPr>
          <w:rFonts w:ascii="Arial" w:hAnsi="Arial" w:cs="Arial"/>
        </w:rPr>
        <w:t>Для современного рынка труда в области охраны окружающей среды характерны следующие проблемы:</w:t>
      </w:r>
    </w:p>
    <w:p w:rsidR="006126EA" w:rsidRPr="004E48F6" w:rsidRDefault="006126EA" w:rsidP="006126EA">
      <w:pPr>
        <w:rPr>
          <w:rFonts w:ascii="Arial" w:hAnsi="Arial" w:cs="Arial"/>
        </w:rPr>
      </w:pPr>
      <w:r w:rsidRPr="004E48F6">
        <w:rPr>
          <w:rFonts w:ascii="Arial" w:hAnsi="Arial" w:cs="Arial"/>
        </w:rPr>
        <w:t>сокращение численности населения трудоспособного возраста (старение состава рабочей силы и ее квалифицированной части способствует снижению кадрового потенциала);</w:t>
      </w:r>
    </w:p>
    <w:p w:rsidR="006126EA" w:rsidRPr="004E48F6" w:rsidRDefault="006126EA" w:rsidP="006126EA">
      <w:pPr>
        <w:rPr>
          <w:rFonts w:ascii="Arial" w:hAnsi="Arial" w:cs="Arial"/>
        </w:rPr>
      </w:pPr>
      <w:r w:rsidRPr="004E48F6">
        <w:rPr>
          <w:rFonts w:ascii="Arial" w:hAnsi="Arial" w:cs="Arial"/>
        </w:rPr>
        <w:t>недостаточная обеспеченность квалифицированными специалистами с высшим профессиональным образованием.</w:t>
      </w:r>
    </w:p>
    <w:p w:rsidR="006126EA" w:rsidRPr="004E48F6" w:rsidRDefault="006126EA" w:rsidP="006126EA">
      <w:pPr>
        <w:rPr>
          <w:rFonts w:ascii="Arial" w:hAnsi="Arial" w:cs="Arial"/>
        </w:rPr>
      </w:pPr>
      <w:r w:rsidRPr="004E48F6">
        <w:rPr>
          <w:rFonts w:ascii="Arial" w:hAnsi="Arial" w:cs="Arial"/>
        </w:rPr>
        <w:t>Реализация подпрограммы будет способствовать решению указанных проблем, позволит сохранить и укрепить кадровый потенциал республики, улучшить социально-экономические условия деятельности работников в сфере природопользования.</w:t>
      </w:r>
    </w:p>
    <w:p w:rsidR="006126EA" w:rsidRPr="004E48F6" w:rsidRDefault="006126EA" w:rsidP="006126EA">
      <w:pPr>
        <w:rPr>
          <w:rFonts w:ascii="Arial" w:hAnsi="Arial" w:cs="Arial"/>
        </w:rPr>
      </w:pPr>
      <w:r w:rsidRPr="004E48F6">
        <w:rPr>
          <w:rFonts w:ascii="Arial" w:hAnsi="Arial" w:cs="Arial"/>
        </w:rPr>
        <w:t>Данная подпрограмма направлена на достижение целей и задач муниципальной программы и предусматривает обеспечение управления реализацией мероприятий муниципальной программы.</w:t>
      </w:r>
    </w:p>
    <w:p w:rsidR="006126EA" w:rsidRPr="004E48F6" w:rsidRDefault="006126EA" w:rsidP="006126EA">
      <w:pPr>
        <w:rPr>
          <w:rFonts w:ascii="Arial" w:hAnsi="Arial" w:cs="Arial"/>
        </w:rPr>
      </w:pPr>
      <w:r w:rsidRPr="004E48F6">
        <w:rPr>
          <w:rFonts w:ascii="Arial" w:hAnsi="Arial" w:cs="Arial"/>
        </w:rPr>
        <w:t>Для реализации этой цели предстоит решение следующих задач:</w:t>
      </w:r>
    </w:p>
    <w:p w:rsidR="006126EA" w:rsidRPr="004E48F6" w:rsidRDefault="006126EA" w:rsidP="006126EA">
      <w:pPr>
        <w:rPr>
          <w:rFonts w:ascii="Arial" w:hAnsi="Arial" w:cs="Arial"/>
        </w:rPr>
      </w:pPr>
      <w:r w:rsidRPr="004E48F6">
        <w:rPr>
          <w:rFonts w:ascii="Arial" w:hAnsi="Arial" w:cs="Arial"/>
        </w:rPr>
        <w:t>формирование и совершенствование механизмов взаимодействия ответственного исполнителя с соисполнителями по реализации мероприятий муниципальной  программы.</w:t>
      </w:r>
    </w:p>
    <w:p w:rsidR="006126EA" w:rsidRPr="004E48F6" w:rsidRDefault="006126EA" w:rsidP="006126EA">
      <w:pPr>
        <w:rPr>
          <w:rFonts w:ascii="Arial" w:hAnsi="Arial" w:cs="Arial"/>
        </w:rPr>
      </w:pPr>
      <w:r w:rsidRPr="004E48F6">
        <w:rPr>
          <w:rFonts w:ascii="Arial" w:hAnsi="Arial" w:cs="Arial"/>
        </w:rPr>
        <w:t>Основным ожидаемым конечным результатом является полное и своевременное исполнение всех мероприятий, предусмотренных муниципальной программой, достижение запланированных целевых показателей муниципальной программы и, таким образом, достижение целей муниципальной программы.</w:t>
      </w:r>
    </w:p>
    <w:p w:rsidR="006126EA" w:rsidRPr="00C53C47" w:rsidRDefault="006126EA" w:rsidP="006126EA">
      <w:pPr>
        <w:pStyle w:val="1"/>
      </w:pPr>
      <w:bookmarkStart w:id="41" w:name="sub_5002"/>
      <w:r w:rsidRPr="00C53C47">
        <w:t>Раздел 2. Приоритеты государственной политики в сфере реализации подпрограммы, цель, задачи и показатели (индикаторы) достижения цели и решения задач, описание основных ожидаемых конечных результатов подпрограммы, контрольные сроки и этапы ее реализации</w:t>
      </w:r>
    </w:p>
    <w:bookmarkEnd w:id="41"/>
    <w:p w:rsidR="006126EA" w:rsidRPr="004E48F6" w:rsidRDefault="006126EA" w:rsidP="006126EA">
      <w:pPr>
        <w:rPr>
          <w:rFonts w:ascii="Arial" w:hAnsi="Arial" w:cs="Arial"/>
        </w:rPr>
      </w:pPr>
      <w:r w:rsidRPr="004E48F6">
        <w:rPr>
          <w:rFonts w:ascii="Arial" w:hAnsi="Arial" w:cs="Arial"/>
        </w:rPr>
        <w:t xml:space="preserve">Основными приоритетами государственной политики в области экологической безопасности являются дальнейшее совершенствование государственного управления </w:t>
      </w:r>
      <w:r w:rsidRPr="004E48F6">
        <w:rPr>
          <w:rFonts w:ascii="Arial" w:hAnsi="Arial" w:cs="Arial"/>
        </w:rPr>
        <w:lastRenderedPageBreak/>
        <w:t>природными ресурсами, повышение эффективности управления природно-ресурсным потенциалом, необходимость совершенствования организационной структуры управления природными ресурсами.</w:t>
      </w:r>
    </w:p>
    <w:p w:rsidR="006126EA" w:rsidRPr="004E48F6" w:rsidRDefault="006126EA" w:rsidP="006126EA">
      <w:pPr>
        <w:rPr>
          <w:rFonts w:ascii="Arial" w:hAnsi="Arial" w:cs="Arial"/>
        </w:rPr>
      </w:pPr>
      <w:r w:rsidRPr="004E48F6">
        <w:rPr>
          <w:rFonts w:ascii="Arial" w:hAnsi="Arial" w:cs="Arial"/>
        </w:rPr>
        <w:t>В целях кадрового обеспечения должны быть созданы условия по усилению притока молодых кадров, предусмотрен комплекс мер по повышению квалификации и переподготовке кадров как одного из важных условий инновационного развития.</w:t>
      </w:r>
    </w:p>
    <w:p w:rsidR="006126EA" w:rsidRPr="004E48F6" w:rsidRDefault="006126EA" w:rsidP="006126EA">
      <w:pPr>
        <w:rPr>
          <w:rFonts w:ascii="Arial" w:hAnsi="Arial" w:cs="Arial"/>
        </w:rPr>
      </w:pPr>
      <w:r w:rsidRPr="004E48F6">
        <w:rPr>
          <w:rFonts w:ascii="Arial" w:hAnsi="Arial" w:cs="Arial"/>
        </w:rPr>
        <w:t>Достижение указанной цели предусматривает решение следующих задач:</w:t>
      </w:r>
    </w:p>
    <w:p w:rsidR="006126EA" w:rsidRPr="004E48F6" w:rsidRDefault="006126EA" w:rsidP="006126EA">
      <w:pPr>
        <w:rPr>
          <w:rFonts w:ascii="Arial" w:hAnsi="Arial" w:cs="Arial"/>
        </w:rPr>
      </w:pPr>
      <w:r w:rsidRPr="004E48F6">
        <w:rPr>
          <w:rFonts w:ascii="Arial" w:hAnsi="Arial" w:cs="Arial"/>
        </w:rPr>
        <w:t>формирование профессиональной мобильности, конкурентоспособности молодых специалистов природоохранного направления;</w:t>
      </w:r>
    </w:p>
    <w:p w:rsidR="006126EA" w:rsidRPr="004E48F6" w:rsidRDefault="006126EA" w:rsidP="006126EA">
      <w:pPr>
        <w:rPr>
          <w:rFonts w:ascii="Arial" w:hAnsi="Arial" w:cs="Arial"/>
        </w:rPr>
      </w:pPr>
      <w:r w:rsidRPr="004E48F6">
        <w:rPr>
          <w:rFonts w:ascii="Arial" w:hAnsi="Arial" w:cs="Arial"/>
        </w:rPr>
        <w:t>обеспечение мониторинга профессиональной подготовки, переподготовки и повышения квалификации специалистов природоохранного направления;</w:t>
      </w:r>
    </w:p>
    <w:p w:rsidR="006126EA" w:rsidRPr="004E48F6" w:rsidRDefault="006126EA" w:rsidP="006126EA">
      <w:pPr>
        <w:rPr>
          <w:rFonts w:ascii="Arial" w:hAnsi="Arial" w:cs="Arial"/>
        </w:rPr>
      </w:pPr>
      <w:r w:rsidRPr="004E48F6">
        <w:rPr>
          <w:rFonts w:ascii="Arial" w:hAnsi="Arial" w:cs="Arial"/>
        </w:rPr>
        <w:t>повышение социального статуса и престижа работников природоохранного направления;</w:t>
      </w:r>
    </w:p>
    <w:p w:rsidR="006126EA" w:rsidRPr="004E48F6" w:rsidRDefault="006126EA" w:rsidP="006126EA">
      <w:pPr>
        <w:rPr>
          <w:rFonts w:ascii="Arial" w:hAnsi="Arial" w:cs="Arial"/>
        </w:rPr>
      </w:pPr>
      <w:r w:rsidRPr="004E48F6">
        <w:rPr>
          <w:rFonts w:ascii="Arial" w:hAnsi="Arial" w:cs="Arial"/>
        </w:rPr>
        <w:t>повышение эффективности исполнения государственных функций и государственных услуг в сфере охраны окружающей среды и рационального природопользования;</w:t>
      </w:r>
    </w:p>
    <w:p w:rsidR="006126EA" w:rsidRPr="004E48F6" w:rsidRDefault="006126EA" w:rsidP="006126EA">
      <w:pPr>
        <w:rPr>
          <w:rFonts w:ascii="Arial" w:hAnsi="Arial" w:cs="Arial"/>
        </w:rPr>
      </w:pPr>
      <w:r w:rsidRPr="004E48F6">
        <w:rPr>
          <w:rFonts w:ascii="Arial" w:hAnsi="Arial" w:cs="Arial"/>
        </w:rPr>
        <w:t>повышение качества кадрового обеспечения;</w:t>
      </w:r>
    </w:p>
    <w:p w:rsidR="006126EA" w:rsidRPr="004E48F6" w:rsidRDefault="006126EA" w:rsidP="006126EA">
      <w:pPr>
        <w:rPr>
          <w:rFonts w:ascii="Arial" w:hAnsi="Arial" w:cs="Arial"/>
        </w:rPr>
      </w:pPr>
      <w:r w:rsidRPr="004E48F6">
        <w:rPr>
          <w:rFonts w:ascii="Arial" w:hAnsi="Arial" w:cs="Arial"/>
        </w:rPr>
        <w:t>повышение эффективности бюджетных расходов в сфере реализации муниципальной программы.</w:t>
      </w:r>
    </w:p>
    <w:p w:rsidR="006126EA" w:rsidRPr="004E48F6" w:rsidRDefault="006126EA" w:rsidP="006126EA">
      <w:pPr>
        <w:rPr>
          <w:rFonts w:ascii="Arial" w:hAnsi="Arial" w:cs="Arial"/>
        </w:rPr>
      </w:pPr>
      <w:r w:rsidRPr="004E48F6">
        <w:rPr>
          <w:rFonts w:ascii="Arial" w:hAnsi="Arial" w:cs="Arial"/>
        </w:rPr>
        <w:t>Показателем (индикатором) подпрограммы является количество специалистов в сфере природопользования, прошедших повышение квалификации.</w:t>
      </w:r>
    </w:p>
    <w:p w:rsidR="006126EA" w:rsidRPr="004E48F6" w:rsidRDefault="006126EA" w:rsidP="006126EA">
      <w:pPr>
        <w:rPr>
          <w:rFonts w:ascii="Arial" w:hAnsi="Arial" w:cs="Arial"/>
        </w:rPr>
      </w:pPr>
      <w:r w:rsidRPr="004E48F6">
        <w:rPr>
          <w:rFonts w:ascii="Arial" w:hAnsi="Arial" w:cs="Arial"/>
        </w:rPr>
        <w:t>В результате реализации подпрограммы предполагается:</w:t>
      </w:r>
    </w:p>
    <w:p w:rsidR="006126EA" w:rsidRPr="004E48F6" w:rsidRDefault="006126EA" w:rsidP="006126EA">
      <w:pPr>
        <w:rPr>
          <w:rFonts w:ascii="Arial" w:hAnsi="Arial" w:cs="Arial"/>
        </w:rPr>
      </w:pPr>
      <w:r w:rsidRPr="004E48F6">
        <w:rPr>
          <w:rFonts w:ascii="Arial" w:hAnsi="Arial" w:cs="Arial"/>
        </w:rPr>
        <w:t>осуществление мер по улучшению условий труда, повышению уровня занятости, совершенствованию системы профессиональной подготовки, переподготовки и повышения квалификации кадров;</w:t>
      </w:r>
    </w:p>
    <w:p w:rsidR="006126EA" w:rsidRPr="004E48F6" w:rsidRDefault="006126EA" w:rsidP="006126EA">
      <w:pPr>
        <w:rPr>
          <w:rFonts w:ascii="Arial" w:hAnsi="Arial" w:cs="Arial"/>
        </w:rPr>
      </w:pPr>
      <w:r w:rsidRPr="004E48F6">
        <w:rPr>
          <w:rFonts w:ascii="Arial" w:hAnsi="Arial" w:cs="Arial"/>
        </w:rPr>
        <w:t>дальнейшее совершенствование системы рационального природопользования и повышения качества исполнения государственных функций в сфере охраны окружающей среды в целях обеспечения эффективной реализации мероприятий муниципальной программы;</w:t>
      </w:r>
    </w:p>
    <w:p w:rsidR="006126EA" w:rsidRPr="004E48F6" w:rsidRDefault="006126EA" w:rsidP="006126EA">
      <w:pPr>
        <w:rPr>
          <w:rFonts w:ascii="Arial" w:hAnsi="Arial" w:cs="Arial"/>
        </w:rPr>
      </w:pPr>
      <w:r w:rsidRPr="004E48F6">
        <w:rPr>
          <w:rFonts w:ascii="Arial" w:hAnsi="Arial" w:cs="Arial"/>
        </w:rPr>
        <w:t>осуществление перехода к ведению основной документации и оказанию государственных услуг в указанной сфере в электронном виде, а также присоединение к созданию электронного правительства;</w:t>
      </w:r>
    </w:p>
    <w:p w:rsidR="006126EA" w:rsidRPr="004E48F6" w:rsidRDefault="006126EA" w:rsidP="006126EA">
      <w:pPr>
        <w:rPr>
          <w:rFonts w:ascii="Arial" w:hAnsi="Arial" w:cs="Arial"/>
        </w:rPr>
      </w:pPr>
      <w:r w:rsidRPr="004E48F6">
        <w:rPr>
          <w:rFonts w:ascii="Arial" w:hAnsi="Arial" w:cs="Arial"/>
        </w:rPr>
        <w:t>повышение эффективности бюджетных расходов.</w:t>
      </w:r>
    </w:p>
    <w:p w:rsidR="006126EA" w:rsidRPr="004E48F6" w:rsidRDefault="006126EA" w:rsidP="006126EA">
      <w:pPr>
        <w:rPr>
          <w:rFonts w:ascii="Arial" w:hAnsi="Arial" w:cs="Arial"/>
        </w:rPr>
      </w:pPr>
      <w:r w:rsidRPr="004E48F6">
        <w:rPr>
          <w:rFonts w:ascii="Arial" w:hAnsi="Arial" w:cs="Arial"/>
        </w:rPr>
        <w:t>Подпрограмма реализуется с 2019 года по 202</w:t>
      </w:r>
      <w:r>
        <w:rPr>
          <w:rFonts w:ascii="Arial" w:hAnsi="Arial" w:cs="Arial"/>
        </w:rPr>
        <w:t>5</w:t>
      </w:r>
      <w:r w:rsidRPr="004E48F6">
        <w:rPr>
          <w:rFonts w:ascii="Arial" w:hAnsi="Arial" w:cs="Arial"/>
        </w:rPr>
        <w:t> год без деления на этапы.</w:t>
      </w:r>
    </w:p>
    <w:p w:rsidR="006126EA" w:rsidRPr="004E48F6" w:rsidRDefault="006126EA" w:rsidP="006126EA">
      <w:pPr>
        <w:rPr>
          <w:rFonts w:ascii="Arial" w:hAnsi="Arial" w:cs="Arial"/>
        </w:rPr>
      </w:pPr>
      <w:r w:rsidRPr="004E48F6">
        <w:rPr>
          <w:rFonts w:ascii="Arial" w:hAnsi="Arial" w:cs="Arial"/>
        </w:rPr>
        <w:t>В результате реализации предусматривается повышение квалификации специалистов в сфере природопользования.</w:t>
      </w:r>
    </w:p>
    <w:p w:rsidR="006126EA" w:rsidRPr="00C53C47" w:rsidRDefault="006126EA" w:rsidP="006126EA">
      <w:pPr>
        <w:pStyle w:val="1"/>
      </w:pPr>
      <w:bookmarkStart w:id="42" w:name="sub_5003"/>
      <w:r w:rsidRPr="00C53C47">
        <w:t>Раздел 3. Характеристика основных мероприятий подпрограммы</w:t>
      </w:r>
    </w:p>
    <w:bookmarkEnd w:id="42"/>
    <w:p w:rsidR="006126EA" w:rsidRPr="004E48F6" w:rsidRDefault="006126EA" w:rsidP="006126EA">
      <w:pPr>
        <w:rPr>
          <w:rFonts w:ascii="Arial" w:hAnsi="Arial" w:cs="Arial"/>
        </w:rPr>
      </w:pPr>
      <w:r w:rsidRPr="004E48F6">
        <w:rPr>
          <w:rFonts w:ascii="Arial" w:hAnsi="Arial" w:cs="Arial"/>
        </w:rPr>
        <w:t>Исходя из задач муниципальной программы основным приоритетом реализации подпрограммы является выполнение функций администрации Кочкуровского муниципального района  в соответствии с полномочиями по реализации муниципальной  программы.</w:t>
      </w:r>
    </w:p>
    <w:p w:rsidR="006126EA" w:rsidRPr="004E48F6" w:rsidRDefault="006126EA" w:rsidP="006126EA">
      <w:pPr>
        <w:rPr>
          <w:rFonts w:ascii="Arial" w:hAnsi="Arial" w:cs="Arial"/>
        </w:rPr>
      </w:pPr>
      <w:r w:rsidRPr="004E48F6">
        <w:rPr>
          <w:rFonts w:ascii="Arial" w:hAnsi="Arial" w:cs="Arial"/>
        </w:rPr>
        <w:t>Для реализации этой цели предстоит решение следующих задач:</w:t>
      </w:r>
    </w:p>
    <w:p w:rsidR="006126EA" w:rsidRPr="004E48F6" w:rsidRDefault="006126EA" w:rsidP="006126EA">
      <w:pPr>
        <w:rPr>
          <w:rFonts w:ascii="Arial" w:hAnsi="Arial" w:cs="Arial"/>
        </w:rPr>
      </w:pPr>
      <w:r w:rsidRPr="004E48F6">
        <w:rPr>
          <w:rFonts w:ascii="Arial" w:hAnsi="Arial" w:cs="Arial"/>
        </w:rPr>
        <w:t>обеспечение деятельности администрации Кочкуровского муниципального района как ответственного исполнителя муниципальной программы в рамках реализации муниципальной программы;</w:t>
      </w:r>
    </w:p>
    <w:p w:rsidR="006126EA" w:rsidRPr="004E48F6" w:rsidRDefault="006126EA" w:rsidP="006126EA">
      <w:pPr>
        <w:rPr>
          <w:rFonts w:ascii="Arial" w:hAnsi="Arial" w:cs="Arial"/>
        </w:rPr>
      </w:pPr>
      <w:r w:rsidRPr="004E48F6">
        <w:rPr>
          <w:rFonts w:ascii="Arial" w:hAnsi="Arial" w:cs="Arial"/>
        </w:rPr>
        <w:t>формирование и совершенствование механизмов взаимодействия ответственного исполнителя с соисполнителями по реализации мероприятий муниципальной программы.</w:t>
      </w:r>
    </w:p>
    <w:p w:rsidR="006126EA" w:rsidRPr="004E48F6" w:rsidRDefault="006126EA" w:rsidP="006126EA">
      <w:pPr>
        <w:rPr>
          <w:rFonts w:ascii="Arial" w:hAnsi="Arial" w:cs="Arial"/>
        </w:rPr>
      </w:pPr>
      <w:r w:rsidRPr="004E48F6">
        <w:rPr>
          <w:rFonts w:ascii="Arial" w:hAnsi="Arial" w:cs="Arial"/>
        </w:rPr>
        <w:t>Основным ожидаемым конечным результатом является полное и своевременное исполнение всех мероприятий, предусмотренных муниципальной программой, достижение запланированных целевых показателей муниципальной программы и, таким образом, достижение целей муниципальной программы.</w:t>
      </w:r>
    </w:p>
    <w:p w:rsidR="006126EA" w:rsidRPr="004E48F6" w:rsidRDefault="006126EA" w:rsidP="006126EA">
      <w:pPr>
        <w:rPr>
          <w:rFonts w:ascii="Arial" w:hAnsi="Arial" w:cs="Arial"/>
        </w:rPr>
      </w:pPr>
      <w:r w:rsidRPr="004E48F6">
        <w:rPr>
          <w:rFonts w:ascii="Arial" w:hAnsi="Arial" w:cs="Arial"/>
        </w:rPr>
        <w:t>Подпрограмма предусматривает реализацию следующих основных мероприятий:</w:t>
      </w:r>
    </w:p>
    <w:p w:rsidR="006126EA" w:rsidRPr="004E48F6" w:rsidRDefault="006126EA" w:rsidP="006126EA">
      <w:pPr>
        <w:rPr>
          <w:rFonts w:ascii="Arial" w:hAnsi="Arial" w:cs="Arial"/>
        </w:rPr>
      </w:pPr>
      <w:r w:rsidRPr="004E48F6">
        <w:rPr>
          <w:rFonts w:ascii="Arial" w:hAnsi="Arial" w:cs="Arial"/>
        </w:rPr>
        <w:lastRenderedPageBreak/>
        <w:t>обеспечение исполнения переданных полномочий Российской Федерацией (в части содержания исполнительных органов государственной власти, выполняющих государственные функции в сфере природопользования);</w:t>
      </w:r>
    </w:p>
    <w:p w:rsidR="006126EA" w:rsidRPr="004E48F6" w:rsidRDefault="006126EA" w:rsidP="006126EA">
      <w:pPr>
        <w:rPr>
          <w:rFonts w:ascii="Arial" w:hAnsi="Arial" w:cs="Arial"/>
        </w:rPr>
      </w:pPr>
      <w:r w:rsidRPr="004E48F6">
        <w:rPr>
          <w:rFonts w:ascii="Arial" w:hAnsi="Arial" w:cs="Arial"/>
        </w:rPr>
        <w:t>подготовка, переподготовка и повышение квалификации кадров специалистов в сфере природопользования.</w:t>
      </w:r>
    </w:p>
    <w:p w:rsidR="006126EA" w:rsidRPr="004E48F6" w:rsidRDefault="006126EA" w:rsidP="006126EA">
      <w:pPr>
        <w:rPr>
          <w:rFonts w:ascii="Arial" w:hAnsi="Arial" w:cs="Arial"/>
        </w:rPr>
      </w:pPr>
      <w:r w:rsidRPr="004E48F6">
        <w:rPr>
          <w:rFonts w:ascii="Arial" w:hAnsi="Arial" w:cs="Arial"/>
        </w:rPr>
        <w:t>В рамках основного мероприятия по повышению эффективности исполнения государственных услуг в сфере природопользования предполагается:</w:t>
      </w:r>
    </w:p>
    <w:p w:rsidR="006126EA" w:rsidRPr="004E48F6" w:rsidRDefault="006126EA" w:rsidP="006126EA">
      <w:pPr>
        <w:rPr>
          <w:rFonts w:ascii="Arial" w:hAnsi="Arial" w:cs="Arial"/>
        </w:rPr>
      </w:pPr>
      <w:r w:rsidRPr="004E48F6">
        <w:rPr>
          <w:rFonts w:ascii="Arial" w:hAnsi="Arial" w:cs="Arial"/>
        </w:rPr>
        <w:t>осуществление комплекса мер, направленных на повышение качества государственных услуг, оказываемых администрацией Кочкуровского муниципального района  в сфере природопользования;</w:t>
      </w:r>
    </w:p>
    <w:p w:rsidR="006126EA" w:rsidRPr="004E48F6" w:rsidRDefault="006126EA" w:rsidP="006126EA">
      <w:pPr>
        <w:rPr>
          <w:rFonts w:ascii="Arial" w:hAnsi="Arial" w:cs="Arial"/>
        </w:rPr>
      </w:pPr>
      <w:r w:rsidRPr="004E48F6">
        <w:rPr>
          <w:rFonts w:ascii="Arial" w:hAnsi="Arial" w:cs="Arial"/>
        </w:rPr>
        <w:t>переход к оказанию государственных услуг в указанной сфере в электронном виде, а также присоединение к созданию электронного правительства.</w:t>
      </w:r>
    </w:p>
    <w:p w:rsidR="006126EA" w:rsidRPr="004E48F6" w:rsidRDefault="006126EA" w:rsidP="006126EA">
      <w:pPr>
        <w:rPr>
          <w:rFonts w:ascii="Arial" w:hAnsi="Arial" w:cs="Arial"/>
        </w:rPr>
      </w:pPr>
      <w:r w:rsidRPr="004E48F6">
        <w:rPr>
          <w:rFonts w:ascii="Arial" w:hAnsi="Arial" w:cs="Arial"/>
        </w:rPr>
        <w:t>В рамках основного мероприятия по подготовке, переподготовке и повышению квалификации кадров в сфере природопользования предполагается осуществление следующих мероприятий:</w:t>
      </w:r>
    </w:p>
    <w:p w:rsidR="006126EA" w:rsidRPr="004E48F6" w:rsidRDefault="006126EA" w:rsidP="006126EA">
      <w:pPr>
        <w:rPr>
          <w:rFonts w:ascii="Arial" w:hAnsi="Arial" w:cs="Arial"/>
        </w:rPr>
      </w:pPr>
      <w:r w:rsidRPr="004E48F6">
        <w:rPr>
          <w:rFonts w:ascii="Arial" w:hAnsi="Arial" w:cs="Arial"/>
        </w:rPr>
        <w:t>повышение квалификации руководящих работников и специалистов в сфере природопользования;</w:t>
      </w:r>
    </w:p>
    <w:p w:rsidR="006126EA" w:rsidRPr="004E48F6" w:rsidRDefault="006126EA" w:rsidP="006126EA">
      <w:pPr>
        <w:rPr>
          <w:rFonts w:ascii="Arial" w:hAnsi="Arial" w:cs="Arial"/>
        </w:rPr>
      </w:pPr>
      <w:r w:rsidRPr="004E48F6">
        <w:rPr>
          <w:rFonts w:ascii="Arial" w:hAnsi="Arial" w:cs="Arial"/>
        </w:rPr>
        <w:t>комплекс мер по улучшению условий труда и уровня занятости.</w:t>
      </w:r>
    </w:p>
    <w:p w:rsidR="006126EA" w:rsidRPr="00C53C47" w:rsidRDefault="006126EA" w:rsidP="006126EA">
      <w:pPr>
        <w:pStyle w:val="1"/>
      </w:pPr>
      <w:bookmarkStart w:id="43" w:name="sub_5004"/>
      <w:r w:rsidRPr="00C53C47">
        <w:t>Раздел 4. Характеристика мер государственного и правового регулирования подпрограммы, прогноз сводных показателей муниципальных заданий по реализации подпрограммы, обоснование объема финансовых ресурсов, необходимых для реализации подпрограммы, анализ рисков реализации подпрограммы и описание мер управления рискам, механизм реализации подпрограммы</w:t>
      </w:r>
    </w:p>
    <w:bookmarkEnd w:id="43"/>
    <w:p w:rsidR="006126EA" w:rsidRPr="004E48F6" w:rsidRDefault="006126EA" w:rsidP="006126EA">
      <w:pPr>
        <w:rPr>
          <w:rFonts w:ascii="Arial" w:hAnsi="Arial" w:cs="Arial"/>
        </w:rPr>
      </w:pPr>
      <w:r w:rsidRPr="004E48F6">
        <w:rPr>
          <w:rFonts w:ascii="Arial" w:hAnsi="Arial" w:cs="Arial"/>
        </w:rPr>
        <w:t>Основные меры правового регулирования направлены на эффективную реализацию мероприятий подпрограммы. Предусматривается принятие в установленном порядке либо внесение изменений в действующие нормативные правовые акты администрации Кочкуровского муниципального района, в соответствии с нормативными актами Республики Мордовия. Основные меры правового регулирования направлены на достижение цели и конечных результатов подпрограммы с обоснованием основных положений и сроков принятия необходимых нормативных правовых актов, приведенных в приложении 3.</w:t>
      </w:r>
    </w:p>
    <w:p w:rsidR="006126EA" w:rsidRPr="004E48F6" w:rsidRDefault="006126EA" w:rsidP="006126EA">
      <w:pPr>
        <w:rPr>
          <w:rFonts w:ascii="Arial" w:hAnsi="Arial" w:cs="Arial"/>
        </w:rPr>
      </w:pPr>
      <w:r w:rsidRPr="004E48F6">
        <w:rPr>
          <w:rFonts w:ascii="Arial" w:hAnsi="Arial" w:cs="Arial"/>
        </w:rPr>
        <w:t>Объемы финансового обеспечения подпрограммы* составляют 0,0 тыс. рублей, в том числе по годам:</w:t>
      </w:r>
    </w:p>
    <w:p w:rsidR="006126EA" w:rsidRPr="004E48F6" w:rsidRDefault="006126EA" w:rsidP="006126EA">
      <w:pPr>
        <w:rPr>
          <w:rFonts w:ascii="Arial" w:hAnsi="Arial" w:cs="Arial"/>
        </w:rPr>
      </w:pPr>
      <w:r w:rsidRPr="004E48F6">
        <w:rPr>
          <w:rFonts w:ascii="Arial" w:hAnsi="Arial" w:cs="Arial"/>
        </w:rPr>
        <w:t>2019 год - 0,0 тыс. рублей;</w:t>
      </w:r>
    </w:p>
    <w:p w:rsidR="006126EA" w:rsidRPr="004E48F6" w:rsidRDefault="006126EA" w:rsidP="006126EA">
      <w:pPr>
        <w:rPr>
          <w:rFonts w:ascii="Arial" w:hAnsi="Arial" w:cs="Arial"/>
        </w:rPr>
      </w:pPr>
      <w:r w:rsidRPr="004E48F6">
        <w:rPr>
          <w:rFonts w:ascii="Arial" w:hAnsi="Arial" w:cs="Arial"/>
        </w:rPr>
        <w:t>2020 год - 0,0ыс. рублей;</w:t>
      </w:r>
    </w:p>
    <w:p w:rsidR="006126EA" w:rsidRPr="004E48F6" w:rsidRDefault="006126EA" w:rsidP="006126EA">
      <w:pPr>
        <w:rPr>
          <w:rFonts w:ascii="Arial" w:hAnsi="Arial" w:cs="Arial"/>
        </w:rPr>
      </w:pPr>
      <w:r w:rsidRPr="004E48F6">
        <w:rPr>
          <w:rFonts w:ascii="Arial" w:hAnsi="Arial" w:cs="Arial"/>
        </w:rPr>
        <w:t>2021 год - 0,0 тыс. рублей;</w:t>
      </w:r>
    </w:p>
    <w:p w:rsidR="006126EA" w:rsidRPr="004E48F6" w:rsidRDefault="006126EA" w:rsidP="006126EA">
      <w:pPr>
        <w:rPr>
          <w:rFonts w:ascii="Arial" w:hAnsi="Arial" w:cs="Arial"/>
        </w:rPr>
      </w:pPr>
      <w:r w:rsidRPr="004E48F6">
        <w:rPr>
          <w:rFonts w:ascii="Arial" w:hAnsi="Arial" w:cs="Arial"/>
        </w:rPr>
        <w:t>2022 год - 0,0 тыс. рублей;</w:t>
      </w:r>
    </w:p>
    <w:p w:rsidR="006126EA" w:rsidRPr="004E48F6" w:rsidRDefault="006126EA" w:rsidP="006126EA">
      <w:pPr>
        <w:rPr>
          <w:rFonts w:ascii="Arial" w:hAnsi="Arial" w:cs="Arial"/>
        </w:rPr>
      </w:pPr>
      <w:r w:rsidRPr="004E48F6">
        <w:rPr>
          <w:rFonts w:ascii="Arial" w:hAnsi="Arial" w:cs="Arial"/>
        </w:rPr>
        <w:t>2023 год - 0,0 тыс. рублей;</w:t>
      </w:r>
    </w:p>
    <w:p w:rsidR="006126EA" w:rsidRDefault="006126EA" w:rsidP="006126EA">
      <w:pPr>
        <w:rPr>
          <w:rFonts w:ascii="Arial" w:hAnsi="Arial" w:cs="Arial"/>
        </w:rPr>
      </w:pPr>
      <w:r w:rsidRPr="004E48F6">
        <w:rPr>
          <w:rFonts w:ascii="Arial" w:hAnsi="Arial" w:cs="Arial"/>
        </w:rPr>
        <w:t>2024 год - 0,0 тыс. рублей</w:t>
      </w:r>
      <w:r>
        <w:rPr>
          <w:rFonts w:ascii="Arial" w:hAnsi="Arial" w:cs="Arial"/>
        </w:rPr>
        <w:t>,</w:t>
      </w:r>
    </w:p>
    <w:p w:rsidR="006126EA" w:rsidRPr="004E48F6" w:rsidRDefault="006126EA" w:rsidP="006126EA">
      <w:pPr>
        <w:rPr>
          <w:rFonts w:ascii="Arial" w:hAnsi="Arial" w:cs="Arial"/>
        </w:rPr>
      </w:pPr>
      <w:r>
        <w:rPr>
          <w:rFonts w:ascii="Arial" w:hAnsi="Arial" w:cs="Arial"/>
        </w:rPr>
        <w:t>2025 год – 0,0 тыс. рублей</w:t>
      </w:r>
      <w:r w:rsidRPr="004E48F6">
        <w:rPr>
          <w:rFonts w:ascii="Arial" w:hAnsi="Arial" w:cs="Arial"/>
        </w:rPr>
        <w:t>, в том числе:</w:t>
      </w:r>
    </w:p>
    <w:p w:rsidR="006126EA" w:rsidRPr="004E48F6" w:rsidRDefault="006126EA" w:rsidP="006126EA">
      <w:pPr>
        <w:rPr>
          <w:rFonts w:ascii="Arial" w:hAnsi="Arial" w:cs="Arial"/>
        </w:rPr>
      </w:pPr>
      <w:r w:rsidRPr="004E48F6">
        <w:rPr>
          <w:rFonts w:ascii="Arial" w:hAnsi="Arial" w:cs="Arial"/>
        </w:rPr>
        <w:t>объем финансирования за счет средств федерального бюджета - 0,0 тыс. рублей, в том числе по годам:</w:t>
      </w:r>
    </w:p>
    <w:p w:rsidR="006126EA" w:rsidRPr="004E48F6" w:rsidRDefault="006126EA" w:rsidP="006126EA">
      <w:pPr>
        <w:rPr>
          <w:rFonts w:ascii="Arial" w:hAnsi="Arial" w:cs="Arial"/>
        </w:rPr>
      </w:pPr>
      <w:r w:rsidRPr="004E48F6">
        <w:rPr>
          <w:rFonts w:ascii="Arial" w:hAnsi="Arial" w:cs="Arial"/>
        </w:rPr>
        <w:t>2019 год - 0,0 тыс. рублей;</w:t>
      </w:r>
    </w:p>
    <w:p w:rsidR="006126EA" w:rsidRPr="004E48F6" w:rsidRDefault="006126EA" w:rsidP="006126EA">
      <w:pPr>
        <w:rPr>
          <w:rFonts w:ascii="Arial" w:hAnsi="Arial" w:cs="Arial"/>
        </w:rPr>
      </w:pPr>
      <w:r w:rsidRPr="004E48F6">
        <w:rPr>
          <w:rFonts w:ascii="Arial" w:hAnsi="Arial" w:cs="Arial"/>
        </w:rPr>
        <w:t>2020 год - 0,0 тыс. рублей;</w:t>
      </w:r>
    </w:p>
    <w:p w:rsidR="006126EA" w:rsidRPr="004E48F6" w:rsidRDefault="006126EA" w:rsidP="006126EA">
      <w:pPr>
        <w:rPr>
          <w:rFonts w:ascii="Arial" w:hAnsi="Arial" w:cs="Arial"/>
        </w:rPr>
      </w:pPr>
      <w:r w:rsidRPr="004E48F6">
        <w:rPr>
          <w:rFonts w:ascii="Arial" w:hAnsi="Arial" w:cs="Arial"/>
        </w:rPr>
        <w:t>2021 год - 0,0 тыс. рублей;</w:t>
      </w:r>
    </w:p>
    <w:p w:rsidR="006126EA" w:rsidRPr="004E48F6" w:rsidRDefault="006126EA" w:rsidP="006126EA">
      <w:pPr>
        <w:rPr>
          <w:rFonts w:ascii="Arial" w:hAnsi="Arial" w:cs="Arial"/>
        </w:rPr>
      </w:pPr>
      <w:r w:rsidRPr="004E48F6">
        <w:rPr>
          <w:rFonts w:ascii="Arial" w:hAnsi="Arial" w:cs="Arial"/>
        </w:rPr>
        <w:t>2022 год - 0,0 тыс. рублей;</w:t>
      </w:r>
    </w:p>
    <w:p w:rsidR="006126EA" w:rsidRPr="004E48F6" w:rsidRDefault="006126EA" w:rsidP="006126EA">
      <w:pPr>
        <w:rPr>
          <w:rFonts w:ascii="Arial" w:hAnsi="Arial" w:cs="Arial"/>
        </w:rPr>
      </w:pPr>
      <w:r w:rsidRPr="004E48F6">
        <w:rPr>
          <w:rFonts w:ascii="Arial" w:hAnsi="Arial" w:cs="Arial"/>
        </w:rPr>
        <w:t>2023 год - 0,0 тыс. рублей;</w:t>
      </w:r>
    </w:p>
    <w:p w:rsidR="006126EA" w:rsidRDefault="006126EA" w:rsidP="006126EA">
      <w:pPr>
        <w:rPr>
          <w:rFonts w:ascii="Arial" w:hAnsi="Arial" w:cs="Arial"/>
        </w:rPr>
      </w:pPr>
      <w:r w:rsidRPr="004E48F6">
        <w:rPr>
          <w:rFonts w:ascii="Arial" w:hAnsi="Arial" w:cs="Arial"/>
        </w:rPr>
        <w:t>2024 год - 0,0 тыс. рублей,</w:t>
      </w:r>
    </w:p>
    <w:p w:rsidR="006126EA" w:rsidRPr="004E48F6" w:rsidRDefault="006126EA" w:rsidP="006126EA">
      <w:pPr>
        <w:rPr>
          <w:rFonts w:ascii="Arial" w:hAnsi="Arial" w:cs="Arial"/>
        </w:rPr>
      </w:pPr>
      <w:r>
        <w:rPr>
          <w:rFonts w:ascii="Arial" w:hAnsi="Arial" w:cs="Arial"/>
        </w:rPr>
        <w:t>2025 год – 0,0 тыс. рублей</w:t>
      </w:r>
    </w:p>
    <w:p w:rsidR="006126EA" w:rsidRPr="004E48F6" w:rsidRDefault="006126EA" w:rsidP="006126EA">
      <w:pPr>
        <w:rPr>
          <w:rFonts w:ascii="Arial" w:hAnsi="Arial" w:cs="Arial"/>
        </w:rPr>
      </w:pPr>
      <w:r w:rsidRPr="004E48F6">
        <w:rPr>
          <w:rFonts w:ascii="Arial" w:hAnsi="Arial" w:cs="Arial"/>
        </w:rPr>
        <w:t>объем финансирования за счет средств республиканского бюджета Республики Мордовия - 0,0 тыс. рублей, в том числе по годам:</w:t>
      </w:r>
    </w:p>
    <w:p w:rsidR="006126EA" w:rsidRPr="004E48F6" w:rsidRDefault="006126EA" w:rsidP="006126EA">
      <w:pPr>
        <w:rPr>
          <w:rFonts w:ascii="Arial" w:hAnsi="Arial" w:cs="Arial"/>
        </w:rPr>
      </w:pPr>
      <w:r w:rsidRPr="004E48F6">
        <w:rPr>
          <w:rFonts w:ascii="Arial" w:hAnsi="Arial" w:cs="Arial"/>
        </w:rPr>
        <w:lastRenderedPageBreak/>
        <w:t>2019 год - 0,0 тыс. рублей;</w:t>
      </w:r>
    </w:p>
    <w:p w:rsidR="006126EA" w:rsidRPr="004E48F6" w:rsidRDefault="006126EA" w:rsidP="006126EA">
      <w:pPr>
        <w:rPr>
          <w:rFonts w:ascii="Arial" w:hAnsi="Arial" w:cs="Arial"/>
        </w:rPr>
      </w:pPr>
      <w:r w:rsidRPr="004E48F6">
        <w:rPr>
          <w:rFonts w:ascii="Arial" w:hAnsi="Arial" w:cs="Arial"/>
        </w:rPr>
        <w:t>2020 год - 0,0 тыс. рублей;</w:t>
      </w:r>
    </w:p>
    <w:p w:rsidR="006126EA" w:rsidRPr="004E48F6" w:rsidRDefault="006126EA" w:rsidP="006126EA">
      <w:pPr>
        <w:rPr>
          <w:rFonts w:ascii="Arial" w:hAnsi="Arial" w:cs="Arial"/>
        </w:rPr>
      </w:pPr>
      <w:r w:rsidRPr="004E48F6">
        <w:rPr>
          <w:rFonts w:ascii="Arial" w:hAnsi="Arial" w:cs="Arial"/>
        </w:rPr>
        <w:t>2021 год - 0,0 тыс. рублей;</w:t>
      </w:r>
    </w:p>
    <w:p w:rsidR="006126EA" w:rsidRPr="004E48F6" w:rsidRDefault="006126EA" w:rsidP="006126EA">
      <w:pPr>
        <w:rPr>
          <w:rFonts w:ascii="Arial" w:hAnsi="Arial" w:cs="Arial"/>
        </w:rPr>
      </w:pPr>
      <w:r w:rsidRPr="004E48F6">
        <w:rPr>
          <w:rFonts w:ascii="Arial" w:hAnsi="Arial" w:cs="Arial"/>
        </w:rPr>
        <w:t>2022 год - 0,0 тыс. рублей;</w:t>
      </w:r>
    </w:p>
    <w:p w:rsidR="006126EA" w:rsidRPr="004E48F6" w:rsidRDefault="006126EA" w:rsidP="006126EA">
      <w:pPr>
        <w:rPr>
          <w:rFonts w:ascii="Arial" w:hAnsi="Arial" w:cs="Arial"/>
        </w:rPr>
      </w:pPr>
      <w:r w:rsidRPr="004E48F6">
        <w:rPr>
          <w:rFonts w:ascii="Arial" w:hAnsi="Arial" w:cs="Arial"/>
        </w:rPr>
        <w:t>2023 год - 0,0 тыс. рублей;</w:t>
      </w:r>
    </w:p>
    <w:p w:rsidR="006126EA" w:rsidRDefault="006126EA" w:rsidP="006126EA">
      <w:pPr>
        <w:rPr>
          <w:rFonts w:ascii="Arial" w:hAnsi="Arial" w:cs="Arial"/>
        </w:rPr>
      </w:pPr>
      <w:r w:rsidRPr="004E48F6">
        <w:rPr>
          <w:rFonts w:ascii="Arial" w:hAnsi="Arial" w:cs="Arial"/>
        </w:rPr>
        <w:t>2024 год - 0,0 тыс. рублей</w:t>
      </w:r>
      <w:r>
        <w:rPr>
          <w:rFonts w:ascii="Arial" w:hAnsi="Arial" w:cs="Arial"/>
        </w:rPr>
        <w:t>,</w:t>
      </w:r>
    </w:p>
    <w:p w:rsidR="006126EA" w:rsidRPr="004E48F6" w:rsidRDefault="006126EA" w:rsidP="006126EA">
      <w:pPr>
        <w:rPr>
          <w:rFonts w:ascii="Arial" w:hAnsi="Arial" w:cs="Arial"/>
        </w:rPr>
      </w:pPr>
      <w:r>
        <w:rPr>
          <w:rFonts w:ascii="Arial" w:hAnsi="Arial" w:cs="Arial"/>
        </w:rPr>
        <w:t>2025 год – 0,0 тыс. рублей</w:t>
      </w:r>
      <w:r w:rsidRPr="004E48F6">
        <w:rPr>
          <w:rFonts w:ascii="Arial" w:hAnsi="Arial" w:cs="Arial"/>
        </w:rPr>
        <w:t>.</w:t>
      </w:r>
    </w:p>
    <w:p w:rsidR="006126EA" w:rsidRPr="004E48F6" w:rsidRDefault="006126EA" w:rsidP="006126EA">
      <w:pPr>
        <w:rPr>
          <w:rFonts w:ascii="Arial" w:hAnsi="Arial" w:cs="Arial"/>
        </w:rPr>
      </w:pPr>
      <w:r w:rsidRPr="004E48F6">
        <w:rPr>
          <w:rFonts w:ascii="Arial" w:hAnsi="Arial" w:cs="Arial"/>
        </w:rPr>
        <w:t>Объем финансовых ресурсов, необходимых для реализации подпрограммы, в разрезе мероприятий приведен в приложении 4 к муниципальной программе.</w:t>
      </w:r>
    </w:p>
    <w:p w:rsidR="006126EA" w:rsidRPr="004E48F6" w:rsidRDefault="006126EA" w:rsidP="006126EA">
      <w:pPr>
        <w:rPr>
          <w:rFonts w:ascii="Arial" w:hAnsi="Arial" w:cs="Arial"/>
        </w:rPr>
      </w:pPr>
      <w:r w:rsidRPr="004E48F6">
        <w:rPr>
          <w:rFonts w:ascii="Arial" w:hAnsi="Arial" w:cs="Arial"/>
        </w:rPr>
        <w:t>Основными рисками при реализации мероприятий подпрограммы являются:</w:t>
      </w:r>
    </w:p>
    <w:p w:rsidR="006126EA" w:rsidRPr="004E48F6" w:rsidRDefault="006126EA" w:rsidP="006126EA">
      <w:pPr>
        <w:rPr>
          <w:rFonts w:ascii="Arial" w:hAnsi="Arial" w:cs="Arial"/>
        </w:rPr>
      </w:pPr>
      <w:r w:rsidRPr="004E48F6">
        <w:rPr>
          <w:rFonts w:ascii="Arial" w:hAnsi="Arial" w:cs="Arial"/>
        </w:rPr>
        <w:t>Нормативные риски. Реализация мероприятий подпрограммы зависит от состояния нормативной правовой базы, регулирующей требования охраны окружающей среды и повышения экологической безопасности Кочкуровского муниципального района и  Республики Мордовия.</w:t>
      </w:r>
    </w:p>
    <w:p w:rsidR="006126EA" w:rsidRPr="004E48F6" w:rsidRDefault="006126EA" w:rsidP="006126EA">
      <w:pPr>
        <w:rPr>
          <w:rFonts w:ascii="Arial" w:hAnsi="Arial" w:cs="Arial"/>
        </w:rPr>
      </w:pPr>
      <w:r w:rsidRPr="004E48F6">
        <w:rPr>
          <w:rFonts w:ascii="Arial" w:hAnsi="Arial" w:cs="Arial"/>
        </w:rPr>
        <w:t>Реализация мероприятий подпрограммы осуществляется с привлечением средств федерального и республиканского бюджетов, местного бюджета. В соответствии с установленными нормами изменение объемов федерального и республиканского бюджетов требует изменения сроков реализации мероприятий, что может снизить эффективность реализации подпрограммы при условии сохранения объемов бюджетных ассигнований.</w:t>
      </w:r>
    </w:p>
    <w:p w:rsidR="006126EA" w:rsidRPr="004E48F6" w:rsidRDefault="006126EA" w:rsidP="006126EA">
      <w:pPr>
        <w:rPr>
          <w:rFonts w:ascii="Arial" w:hAnsi="Arial" w:cs="Arial"/>
        </w:rPr>
      </w:pPr>
      <w:r w:rsidRPr="004E48F6">
        <w:rPr>
          <w:rFonts w:ascii="Arial" w:hAnsi="Arial" w:cs="Arial"/>
        </w:rPr>
        <w:t>Финансовые риски связаны с возможностью нецелевого и (или) неэффективного использования бюджетных средств в ходе реализации мероприятий подпрограммы. В качестве меры по управлению риском предлагается осуществление мероприятий финансового контроля.</w:t>
      </w:r>
    </w:p>
    <w:p w:rsidR="006126EA" w:rsidRPr="004E48F6" w:rsidRDefault="006126EA" w:rsidP="006126EA">
      <w:pPr>
        <w:rPr>
          <w:rFonts w:ascii="Arial" w:hAnsi="Arial" w:cs="Arial"/>
        </w:rPr>
      </w:pPr>
      <w:r w:rsidRPr="004E48F6">
        <w:rPr>
          <w:rFonts w:ascii="Arial" w:hAnsi="Arial" w:cs="Arial"/>
        </w:rPr>
        <w:t>Экономические риски обусловлены необходимостью долгосрочного прогнозирования социально-экономического развития и финансового планирования, а также высокой степенью зависимости реализации подпрограммы от привлечения средств из бюджетов всех уровней. Гарантией реализации подпрограммы является бюджетная обеспеченность основных мероприятий подпрограммы. Для управления риском при необходимости будет уточняться перечень и сроки реализации мероприятий подпрограммы.</w:t>
      </w:r>
    </w:p>
    <w:p w:rsidR="006126EA" w:rsidRPr="004E48F6" w:rsidRDefault="006126EA" w:rsidP="006126EA">
      <w:pPr>
        <w:rPr>
          <w:rFonts w:ascii="Arial" w:hAnsi="Arial" w:cs="Arial"/>
        </w:rPr>
      </w:pPr>
      <w:r w:rsidRPr="004E48F6">
        <w:rPr>
          <w:rFonts w:ascii="Arial" w:hAnsi="Arial" w:cs="Arial"/>
        </w:rPr>
        <w:t>Финансирование мероприятий из федерального и республиканского бюджетов, местного бюджета подлежит ежегодному уточнению из возможностей республиканского бюджета Республики Мордовия с корректировкой мероприятий.</w:t>
      </w:r>
    </w:p>
    <w:p w:rsidR="006126EA" w:rsidRPr="004E48F6" w:rsidRDefault="006126EA" w:rsidP="006126EA">
      <w:pPr>
        <w:rPr>
          <w:rFonts w:ascii="Arial" w:hAnsi="Arial" w:cs="Arial"/>
        </w:rPr>
      </w:pPr>
      <w:r w:rsidRPr="004E48F6">
        <w:rPr>
          <w:rFonts w:ascii="Arial" w:hAnsi="Arial" w:cs="Arial"/>
        </w:rPr>
        <w:t>Администрация Кочкуровского муниципального района совместно с заинтересованными исполнительными органами государственной власти Республики Мордовия в ходе выполнения подпрограммы:</w:t>
      </w:r>
    </w:p>
    <w:p w:rsidR="006126EA" w:rsidRPr="004E48F6" w:rsidRDefault="006126EA" w:rsidP="006126EA">
      <w:pPr>
        <w:rPr>
          <w:rFonts w:ascii="Arial" w:hAnsi="Arial" w:cs="Arial"/>
        </w:rPr>
      </w:pPr>
      <w:r w:rsidRPr="004E48F6">
        <w:rPr>
          <w:rFonts w:ascii="Arial" w:hAnsi="Arial" w:cs="Arial"/>
        </w:rPr>
        <w:t>осуществляет подготовку и реализацию мероприятий подпрограммы;</w:t>
      </w:r>
    </w:p>
    <w:p w:rsidR="006126EA" w:rsidRPr="004E48F6" w:rsidRDefault="006126EA" w:rsidP="006126EA">
      <w:pPr>
        <w:rPr>
          <w:rFonts w:ascii="Arial" w:hAnsi="Arial" w:cs="Arial"/>
        </w:rPr>
      </w:pPr>
      <w:r w:rsidRPr="004E48F6">
        <w:rPr>
          <w:rFonts w:ascii="Arial" w:hAnsi="Arial" w:cs="Arial"/>
        </w:rPr>
        <w:t>обеспечивает в пределах своих полномочий разработку нормативных правовых актов, необходимых для выполнения подпрограммы;</w:t>
      </w:r>
    </w:p>
    <w:p w:rsidR="006126EA" w:rsidRPr="004E48F6" w:rsidRDefault="006126EA" w:rsidP="006126EA">
      <w:pPr>
        <w:rPr>
          <w:rFonts w:ascii="Arial" w:hAnsi="Arial" w:cs="Arial"/>
        </w:rPr>
      </w:pPr>
      <w:r w:rsidRPr="004E48F6">
        <w:rPr>
          <w:rFonts w:ascii="Arial" w:hAnsi="Arial" w:cs="Arial"/>
        </w:rPr>
        <w:t>несет ответственность за своевременную и качественную реализацию мероприятий подпрограммы и достижение ее результатов;</w:t>
      </w:r>
    </w:p>
    <w:p w:rsidR="006126EA" w:rsidRPr="004E48F6" w:rsidRDefault="006126EA" w:rsidP="006126EA">
      <w:pPr>
        <w:rPr>
          <w:rFonts w:ascii="Arial" w:hAnsi="Arial" w:cs="Arial"/>
        </w:rPr>
      </w:pPr>
      <w:r w:rsidRPr="004E48F6">
        <w:rPr>
          <w:rFonts w:ascii="Arial" w:hAnsi="Arial" w:cs="Arial"/>
        </w:rPr>
        <w:t>организует текущее управление и обеспечивает эффективное использование средств, выделяемых на реализацию подпрограммы;</w:t>
      </w:r>
    </w:p>
    <w:p w:rsidR="006126EA" w:rsidRPr="004E48F6" w:rsidRDefault="006126EA" w:rsidP="006126EA">
      <w:pPr>
        <w:rPr>
          <w:rFonts w:ascii="Arial" w:hAnsi="Arial" w:cs="Arial"/>
        </w:rPr>
      </w:pPr>
      <w:r w:rsidRPr="004E48F6">
        <w:rPr>
          <w:rFonts w:ascii="Arial" w:hAnsi="Arial" w:cs="Arial"/>
        </w:rPr>
        <w:t>анализирует эффективность использования в ходе реализации подпрограммы средств федерального, республиканского и местного  бюджетов.</w:t>
      </w:r>
    </w:p>
    <w:p w:rsidR="006126EA" w:rsidRPr="004E48F6" w:rsidRDefault="006126EA" w:rsidP="006126EA">
      <w:pPr>
        <w:rPr>
          <w:rFonts w:ascii="Arial" w:hAnsi="Arial" w:cs="Arial"/>
        </w:rPr>
      </w:pPr>
      <w:r w:rsidRPr="004E48F6">
        <w:rPr>
          <w:rFonts w:ascii="Arial" w:hAnsi="Arial" w:cs="Arial"/>
        </w:rPr>
        <w:t>организует мониторинг хода реализации подпрограммы и достижения ее целевых индикаторов.</w:t>
      </w:r>
      <w:bookmarkStart w:id="44" w:name="sub_5091"/>
      <w:r>
        <w:rPr>
          <w:rFonts w:ascii="Arial" w:hAnsi="Arial" w:cs="Arial"/>
        </w:rPr>
        <w:t xml:space="preserve"> </w:t>
      </w:r>
      <w:r w:rsidRPr="004E48F6">
        <w:rPr>
          <w:rFonts w:ascii="Arial" w:hAnsi="Arial" w:cs="Arial"/>
        </w:rPr>
        <w:t>* Финансирование бюджетов всех уровней носит прогнозный характер.</w:t>
      </w:r>
    </w:p>
    <w:bookmarkEnd w:id="44"/>
    <w:p w:rsidR="006126EA" w:rsidRPr="004E48F6" w:rsidRDefault="006126EA" w:rsidP="006126EA">
      <w:pPr>
        <w:rPr>
          <w:rFonts w:ascii="Arial" w:hAnsi="Arial" w:cs="Arial"/>
        </w:rPr>
        <w:sectPr w:rsidR="006126EA" w:rsidRPr="004E48F6" w:rsidSect="006126EA">
          <w:footerReference w:type="default" r:id="rId9"/>
          <w:footerReference w:type="first" r:id="rId10"/>
          <w:type w:val="continuous"/>
          <w:pgSz w:w="11900" w:h="16800"/>
          <w:pgMar w:top="567" w:right="800" w:bottom="709" w:left="993" w:header="720" w:footer="720" w:gutter="0"/>
          <w:cols w:space="720"/>
          <w:noEndnote/>
        </w:sectPr>
      </w:pPr>
    </w:p>
    <w:p w:rsidR="006126EA" w:rsidRPr="004E48F6" w:rsidRDefault="006126EA" w:rsidP="006126EA">
      <w:pPr>
        <w:jc w:val="right"/>
        <w:rPr>
          <w:rStyle w:val="aff5"/>
          <w:rFonts w:ascii="Arial" w:hAnsi="Arial" w:cs="Arial"/>
          <w:b w:val="0"/>
        </w:rPr>
      </w:pPr>
      <w:r w:rsidRPr="004E48F6">
        <w:rPr>
          <w:rFonts w:ascii="Arial" w:hAnsi="Arial" w:cs="Arial"/>
        </w:rPr>
        <w:lastRenderedPageBreak/>
        <w:t xml:space="preserve">                                              </w:t>
      </w:r>
      <w:r w:rsidRPr="004E48F6">
        <w:rPr>
          <w:rStyle w:val="aff5"/>
          <w:rFonts w:ascii="Arial" w:hAnsi="Arial" w:cs="Arial"/>
          <w:caps/>
        </w:rPr>
        <w:t>Приложение 1</w:t>
      </w:r>
      <w:r w:rsidRPr="004E48F6">
        <w:rPr>
          <w:rStyle w:val="aff5"/>
          <w:rFonts w:ascii="Arial" w:hAnsi="Arial" w:cs="Arial"/>
        </w:rPr>
        <w:br/>
        <w:t>к муниципальной  программе</w:t>
      </w:r>
      <w:r w:rsidRPr="004E48F6">
        <w:rPr>
          <w:rStyle w:val="aff5"/>
          <w:rFonts w:ascii="Arial" w:hAnsi="Arial" w:cs="Arial"/>
        </w:rPr>
        <w:br/>
        <w:t>Кочкуровского муниципального района "Охрана</w:t>
      </w:r>
      <w:r w:rsidRPr="004E48F6">
        <w:rPr>
          <w:rStyle w:val="aff5"/>
          <w:rFonts w:ascii="Arial" w:hAnsi="Arial" w:cs="Arial"/>
        </w:rPr>
        <w:br/>
        <w:t>окружающей среды и повышение</w:t>
      </w:r>
      <w:r w:rsidRPr="004E48F6">
        <w:rPr>
          <w:rStyle w:val="aff5"/>
          <w:rFonts w:ascii="Arial" w:hAnsi="Arial" w:cs="Arial"/>
        </w:rPr>
        <w:br/>
        <w:t>экологической безопасности</w:t>
      </w:r>
      <w:r>
        <w:rPr>
          <w:rStyle w:val="aff5"/>
          <w:rFonts w:ascii="Arial" w:hAnsi="Arial" w:cs="Arial"/>
        </w:rPr>
        <w:t xml:space="preserve"> на 2019-2025 гг.</w:t>
      </w:r>
      <w:r w:rsidRPr="004E48F6">
        <w:rPr>
          <w:rStyle w:val="aff5"/>
          <w:rFonts w:ascii="Arial" w:hAnsi="Arial" w:cs="Arial"/>
        </w:rPr>
        <w:t>"</w:t>
      </w:r>
    </w:p>
    <w:p w:rsidR="006126EA" w:rsidRPr="00C53C47" w:rsidRDefault="006126EA" w:rsidP="006126EA">
      <w:pPr>
        <w:pStyle w:val="1"/>
        <w:rPr>
          <w:b w:val="0"/>
          <w:caps/>
        </w:rPr>
      </w:pPr>
      <w:r w:rsidRPr="00C53C47">
        <w:rPr>
          <w:b w:val="0"/>
          <w:caps/>
        </w:rPr>
        <w:t>Сведения</w:t>
      </w:r>
      <w:r w:rsidRPr="00C53C47">
        <w:rPr>
          <w:b w:val="0"/>
          <w:caps/>
        </w:rPr>
        <w:br/>
        <w:t>о показателях (индикаторах) муниципальной  программы Кочкуровского муниципального района "Охрана окружающей среды и повышение экологической безопасности</w:t>
      </w:r>
      <w:r>
        <w:rPr>
          <w:b w:val="0"/>
          <w:caps/>
        </w:rPr>
        <w:t xml:space="preserve"> на 2019-2025 гг.</w:t>
      </w:r>
      <w:r w:rsidRPr="00C53C47">
        <w:rPr>
          <w:b w:val="0"/>
          <w:caps/>
        </w:rPr>
        <w:t>", подпрограмм и их значениях</w:t>
      </w:r>
    </w:p>
    <w:tbl>
      <w:tblPr>
        <w:tblW w:w="15493"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65"/>
        <w:gridCol w:w="5814"/>
        <w:gridCol w:w="1356"/>
        <w:gridCol w:w="62"/>
        <w:gridCol w:w="1276"/>
        <w:gridCol w:w="708"/>
        <w:gridCol w:w="709"/>
        <w:gridCol w:w="708"/>
        <w:gridCol w:w="709"/>
        <w:gridCol w:w="1134"/>
        <w:gridCol w:w="143"/>
        <w:gridCol w:w="1083"/>
        <w:gridCol w:w="1226"/>
      </w:tblGrid>
      <w:tr w:rsidR="006126EA" w:rsidRPr="00AC1D03" w:rsidTr="006126EA">
        <w:tc>
          <w:tcPr>
            <w:tcW w:w="565" w:type="dxa"/>
            <w:vMerge w:val="restart"/>
            <w:tcBorders>
              <w:top w:val="single" w:sz="4" w:space="0" w:color="auto"/>
              <w:bottom w:val="single" w:sz="4" w:space="0" w:color="auto"/>
              <w:right w:val="single" w:sz="4" w:space="0" w:color="auto"/>
            </w:tcBorders>
          </w:tcPr>
          <w:p w:rsidR="006126EA" w:rsidRPr="00AC1D03" w:rsidRDefault="006126EA" w:rsidP="006126EA">
            <w:pPr>
              <w:pStyle w:val="ab"/>
              <w:jc w:val="center"/>
            </w:pPr>
            <w:r w:rsidRPr="00AC1D03">
              <w:rPr>
                <w:sz w:val="22"/>
                <w:szCs w:val="22"/>
              </w:rPr>
              <w:t>N</w:t>
            </w:r>
            <w:r w:rsidRPr="00AC1D03">
              <w:rPr>
                <w:sz w:val="22"/>
                <w:szCs w:val="22"/>
              </w:rPr>
              <w:br/>
              <w:t>п/п</w:t>
            </w:r>
          </w:p>
        </w:tc>
        <w:tc>
          <w:tcPr>
            <w:tcW w:w="5814" w:type="dxa"/>
            <w:vMerge w:val="restart"/>
            <w:tcBorders>
              <w:top w:val="single" w:sz="4" w:space="0" w:color="auto"/>
              <w:left w:val="single" w:sz="4" w:space="0" w:color="auto"/>
              <w:bottom w:val="single" w:sz="4" w:space="0" w:color="auto"/>
              <w:right w:val="single" w:sz="4" w:space="0" w:color="auto"/>
            </w:tcBorders>
          </w:tcPr>
          <w:p w:rsidR="006126EA" w:rsidRPr="00AC1D03" w:rsidRDefault="006126EA" w:rsidP="006126EA">
            <w:pPr>
              <w:pStyle w:val="ab"/>
              <w:jc w:val="center"/>
            </w:pPr>
            <w:r w:rsidRPr="00AC1D03">
              <w:rPr>
                <w:sz w:val="22"/>
                <w:szCs w:val="22"/>
              </w:rPr>
              <w:t>Показатель (индикатор) (наименование)</w:t>
            </w:r>
          </w:p>
        </w:tc>
        <w:tc>
          <w:tcPr>
            <w:tcW w:w="1356" w:type="dxa"/>
            <w:vMerge w:val="restart"/>
            <w:tcBorders>
              <w:top w:val="single" w:sz="4" w:space="0" w:color="auto"/>
              <w:left w:val="single" w:sz="4" w:space="0" w:color="auto"/>
              <w:bottom w:val="single" w:sz="4" w:space="0" w:color="auto"/>
              <w:right w:val="single" w:sz="4" w:space="0" w:color="auto"/>
            </w:tcBorders>
          </w:tcPr>
          <w:p w:rsidR="006126EA" w:rsidRPr="00AC1D03" w:rsidRDefault="006126EA" w:rsidP="006126EA">
            <w:pPr>
              <w:pStyle w:val="ab"/>
              <w:jc w:val="center"/>
            </w:pPr>
            <w:r w:rsidRPr="00AC1D03">
              <w:rPr>
                <w:sz w:val="22"/>
                <w:szCs w:val="22"/>
              </w:rPr>
              <w:t>Единица измерения</w:t>
            </w:r>
          </w:p>
        </w:tc>
        <w:tc>
          <w:tcPr>
            <w:tcW w:w="7758" w:type="dxa"/>
            <w:gridSpan w:val="10"/>
            <w:tcBorders>
              <w:top w:val="single" w:sz="4" w:space="0" w:color="auto"/>
              <w:left w:val="single" w:sz="4" w:space="0" w:color="auto"/>
              <w:bottom w:val="single" w:sz="4" w:space="0" w:color="auto"/>
            </w:tcBorders>
          </w:tcPr>
          <w:p w:rsidR="006126EA" w:rsidRPr="00AC1D03" w:rsidRDefault="006126EA" w:rsidP="006126EA">
            <w:pPr>
              <w:pStyle w:val="ab"/>
              <w:jc w:val="center"/>
            </w:pPr>
            <w:r w:rsidRPr="00AC1D03">
              <w:rPr>
                <w:sz w:val="22"/>
                <w:szCs w:val="22"/>
              </w:rPr>
              <w:t>Значения показателей</w:t>
            </w:r>
          </w:p>
        </w:tc>
      </w:tr>
      <w:tr w:rsidR="006126EA" w:rsidRPr="00AC1D03" w:rsidTr="006126EA">
        <w:tc>
          <w:tcPr>
            <w:tcW w:w="565" w:type="dxa"/>
            <w:vMerge/>
            <w:tcBorders>
              <w:top w:val="single" w:sz="4" w:space="0" w:color="auto"/>
              <w:bottom w:val="single" w:sz="4" w:space="0" w:color="auto"/>
              <w:right w:val="single" w:sz="4" w:space="0" w:color="auto"/>
            </w:tcBorders>
          </w:tcPr>
          <w:p w:rsidR="006126EA" w:rsidRPr="00AC1D03" w:rsidRDefault="006126EA" w:rsidP="006126EA">
            <w:pPr>
              <w:pStyle w:val="ab"/>
            </w:pPr>
          </w:p>
        </w:tc>
        <w:tc>
          <w:tcPr>
            <w:tcW w:w="5814" w:type="dxa"/>
            <w:vMerge/>
            <w:tcBorders>
              <w:top w:val="single" w:sz="4" w:space="0" w:color="auto"/>
              <w:left w:val="single" w:sz="4" w:space="0" w:color="auto"/>
              <w:bottom w:val="single" w:sz="4" w:space="0" w:color="auto"/>
              <w:right w:val="single" w:sz="4" w:space="0" w:color="auto"/>
            </w:tcBorders>
          </w:tcPr>
          <w:p w:rsidR="006126EA" w:rsidRPr="00AC1D03" w:rsidRDefault="006126EA" w:rsidP="006126EA">
            <w:pPr>
              <w:pStyle w:val="ab"/>
            </w:pPr>
          </w:p>
        </w:tc>
        <w:tc>
          <w:tcPr>
            <w:tcW w:w="1356" w:type="dxa"/>
            <w:vMerge/>
            <w:tcBorders>
              <w:top w:val="single" w:sz="4" w:space="0" w:color="auto"/>
              <w:left w:val="single" w:sz="4" w:space="0" w:color="auto"/>
              <w:bottom w:val="single" w:sz="4" w:space="0" w:color="auto"/>
              <w:right w:val="single" w:sz="4" w:space="0" w:color="auto"/>
            </w:tcBorders>
          </w:tcPr>
          <w:p w:rsidR="006126EA" w:rsidRPr="00AC1D03" w:rsidRDefault="006126EA" w:rsidP="006126EA">
            <w:pPr>
              <w:pStyle w:val="ab"/>
            </w:pPr>
          </w:p>
        </w:tc>
        <w:tc>
          <w:tcPr>
            <w:tcW w:w="1338" w:type="dxa"/>
            <w:gridSpan w:val="2"/>
            <w:tcBorders>
              <w:top w:val="single" w:sz="4" w:space="0" w:color="auto"/>
              <w:left w:val="single" w:sz="4" w:space="0" w:color="auto"/>
              <w:bottom w:val="single" w:sz="4" w:space="0" w:color="auto"/>
              <w:right w:val="single" w:sz="4" w:space="0" w:color="auto"/>
            </w:tcBorders>
          </w:tcPr>
          <w:p w:rsidR="006126EA" w:rsidRPr="00AC1D03" w:rsidRDefault="006126EA" w:rsidP="006126EA">
            <w:pPr>
              <w:pStyle w:val="ab"/>
              <w:jc w:val="center"/>
            </w:pPr>
            <w:r w:rsidRPr="00AC1D03">
              <w:rPr>
                <w:sz w:val="22"/>
                <w:szCs w:val="22"/>
              </w:rPr>
              <w:t>2018 год - отчетный</w:t>
            </w:r>
          </w:p>
        </w:tc>
        <w:tc>
          <w:tcPr>
            <w:tcW w:w="708" w:type="dxa"/>
            <w:tcBorders>
              <w:top w:val="single" w:sz="4" w:space="0" w:color="auto"/>
              <w:left w:val="single" w:sz="4" w:space="0" w:color="auto"/>
              <w:bottom w:val="single" w:sz="4" w:space="0" w:color="auto"/>
              <w:right w:val="single" w:sz="4" w:space="0" w:color="auto"/>
            </w:tcBorders>
          </w:tcPr>
          <w:p w:rsidR="006126EA" w:rsidRPr="00AC1D03" w:rsidRDefault="006126EA" w:rsidP="006126EA">
            <w:pPr>
              <w:pStyle w:val="ab"/>
              <w:jc w:val="center"/>
            </w:pPr>
            <w:r w:rsidRPr="00AC1D03">
              <w:rPr>
                <w:sz w:val="22"/>
                <w:szCs w:val="22"/>
              </w:rPr>
              <w:t xml:space="preserve">2019 год </w:t>
            </w:r>
          </w:p>
        </w:tc>
        <w:tc>
          <w:tcPr>
            <w:tcW w:w="709" w:type="dxa"/>
            <w:tcBorders>
              <w:top w:val="single" w:sz="4" w:space="0" w:color="auto"/>
              <w:left w:val="single" w:sz="4" w:space="0" w:color="auto"/>
              <w:bottom w:val="single" w:sz="4" w:space="0" w:color="auto"/>
              <w:right w:val="single" w:sz="4" w:space="0" w:color="auto"/>
            </w:tcBorders>
          </w:tcPr>
          <w:p w:rsidR="006126EA" w:rsidRPr="00AC1D03" w:rsidRDefault="006126EA" w:rsidP="006126EA">
            <w:pPr>
              <w:pStyle w:val="ab"/>
              <w:jc w:val="center"/>
            </w:pPr>
            <w:r w:rsidRPr="00AC1D03">
              <w:rPr>
                <w:sz w:val="22"/>
                <w:szCs w:val="22"/>
              </w:rPr>
              <w:t>2020 год</w:t>
            </w:r>
          </w:p>
        </w:tc>
        <w:tc>
          <w:tcPr>
            <w:tcW w:w="708" w:type="dxa"/>
            <w:tcBorders>
              <w:top w:val="single" w:sz="4" w:space="0" w:color="auto"/>
              <w:left w:val="single" w:sz="4" w:space="0" w:color="auto"/>
              <w:bottom w:val="single" w:sz="4" w:space="0" w:color="auto"/>
              <w:right w:val="single" w:sz="4" w:space="0" w:color="auto"/>
            </w:tcBorders>
          </w:tcPr>
          <w:p w:rsidR="006126EA" w:rsidRPr="00AC1D03" w:rsidRDefault="006126EA" w:rsidP="006126EA">
            <w:pPr>
              <w:pStyle w:val="ab"/>
              <w:jc w:val="center"/>
            </w:pPr>
            <w:r w:rsidRPr="00AC1D03">
              <w:rPr>
                <w:sz w:val="22"/>
                <w:szCs w:val="22"/>
              </w:rPr>
              <w:t>2021 год</w:t>
            </w:r>
          </w:p>
        </w:tc>
        <w:tc>
          <w:tcPr>
            <w:tcW w:w="709" w:type="dxa"/>
            <w:tcBorders>
              <w:top w:val="single" w:sz="4" w:space="0" w:color="auto"/>
              <w:left w:val="single" w:sz="4" w:space="0" w:color="auto"/>
              <w:bottom w:val="single" w:sz="4" w:space="0" w:color="auto"/>
              <w:right w:val="single" w:sz="4" w:space="0" w:color="auto"/>
            </w:tcBorders>
          </w:tcPr>
          <w:p w:rsidR="006126EA" w:rsidRPr="00AC1D03" w:rsidRDefault="006126EA" w:rsidP="006126EA">
            <w:pPr>
              <w:pStyle w:val="ab"/>
              <w:jc w:val="center"/>
            </w:pPr>
            <w:r w:rsidRPr="00AC1D03">
              <w:rPr>
                <w:sz w:val="22"/>
                <w:szCs w:val="22"/>
              </w:rPr>
              <w:t>2022 год</w:t>
            </w:r>
          </w:p>
        </w:tc>
        <w:tc>
          <w:tcPr>
            <w:tcW w:w="1134" w:type="dxa"/>
            <w:tcBorders>
              <w:top w:val="single" w:sz="4" w:space="0" w:color="auto"/>
              <w:left w:val="single" w:sz="4" w:space="0" w:color="auto"/>
              <w:bottom w:val="single" w:sz="4" w:space="0" w:color="auto"/>
              <w:right w:val="single" w:sz="4" w:space="0" w:color="auto"/>
            </w:tcBorders>
          </w:tcPr>
          <w:p w:rsidR="006126EA" w:rsidRPr="00AC1D03" w:rsidRDefault="006126EA" w:rsidP="006126EA">
            <w:pPr>
              <w:pStyle w:val="ab"/>
              <w:jc w:val="center"/>
            </w:pPr>
            <w:r w:rsidRPr="00AC1D03">
              <w:rPr>
                <w:sz w:val="22"/>
                <w:szCs w:val="22"/>
              </w:rPr>
              <w:t>2023 год</w:t>
            </w:r>
          </w:p>
        </w:tc>
        <w:tc>
          <w:tcPr>
            <w:tcW w:w="1226" w:type="dxa"/>
            <w:gridSpan w:val="2"/>
            <w:tcBorders>
              <w:top w:val="single" w:sz="4" w:space="0" w:color="auto"/>
              <w:left w:val="single" w:sz="4" w:space="0" w:color="auto"/>
              <w:bottom w:val="single" w:sz="4" w:space="0" w:color="auto"/>
            </w:tcBorders>
          </w:tcPr>
          <w:p w:rsidR="006126EA" w:rsidRPr="00AC1D03" w:rsidRDefault="006126EA" w:rsidP="006126EA">
            <w:pPr>
              <w:pStyle w:val="ab"/>
              <w:jc w:val="center"/>
            </w:pPr>
            <w:r w:rsidRPr="00AC1D03">
              <w:rPr>
                <w:sz w:val="22"/>
                <w:szCs w:val="22"/>
              </w:rPr>
              <w:t>2024 год</w:t>
            </w:r>
          </w:p>
        </w:tc>
        <w:tc>
          <w:tcPr>
            <w:tcW w:w="1226" w:type="dxa"/>
            <w:tcBorders>
              <w:top w:val="single" w:sz="4" w:space="0" w:color="auto"/>
              <w:left w:val="single" w:sz="4" w:space="0" w:color="auto"/>
              <w:bottom w:val="single" w:sz="4" w:space="0" w:color="auto"/>
            </w:tcBorders>
          </w:tcPr>
          <w:p w:rsidR="006126EA" w:rsidRPr="00AC1D03" w:rsidRDefault="006126EA" w:rsidP="006126EA">
            <w:pPr>
              <w:pStyle w:val="ab"/>
              <w:jc w:val="center"/>
            </w:pPr>
            <w:r>
              <w:rPr>
                <w:sz w:val="22"/>
                <w:szCs w:val="22"/>
              </w:rPr>
              <w:t>2025 год</w:t>
            </w:r>
          </w:p>
        </w:tc>
      </w:tr>
      <w:tr w:rsidR="006126EA" w:rsidRPr="00AC1D03" w:rsidTr="006126EA">
        <w:tc>
          <w:tcPr>
            <w:tcW w:w="565" w:type="dxa"/>
            <w:tcBorders>
              <w:top w:val="single" w:sz="4" w:space="0" w:color="auto"/>
              <w:bottom w:val="single" w:sz="4" w:space="0" w:color="auto"/>
              <w:right w:val="single" w:sz="4" w:space="0" w:color="auto"/>
            </w:tcBorders>
          </w:tcPr>
          <w:p w:rsidR="006126EA" w:rsidRPr="00AC1D03" w:rsidRDefault="006126EA" w:rsidP="006126EA">
            <w:pPr>
              <w:pStyle w:val="ab"/>
              <w:jc w:val="center"/>
            </w:pPr>
            <w:r w:rsidRPr="00AC1D03">
              <w:rPr>
                <w:sz w:val="22"/>
                <w:szCs w:val="22"/>
              </w:rPr>
              <w:t>1</w:t>
            </w:r>
          </w:p>
        </w:tc>
        <w:tc>
          <w:tcPr>
            <w:tcW w:w="5814" w:type="dxa"/>
            <w:tcBorders>
              <w:top w:val="single" w:sz="4" w:space="0" w:color="auto"/>
              <w:left w:val="single" w:sz="4" w:space="0" w:color="auto"/>
              <w:bottom w:val="single" w:sz="4" w:space="0" w:color="auto"/>
              <w:right w:val="single" w:sz="4" w:space="0" w:color="auto"/>
            </w:tcBorders>
          </w:tcPr>
          <w:p w:rsidR="006126EA" w:rsidRPr="00AC1D03" w:rsidRDefault="006126EA" w:rsidP="006126EA">
            <w:pPr>
              <w:pStyle w:val="ab"/>
              <w:jc w:val="center"/>
            </w:pPr>
            <w:r w:rsidRPr="00AC1D03">
              <w:rPr>
                <w:sz w:val="22"/>
                <w:szCs w:val="22"/>
              </w:rPr>
              <w:t>2</w:t>
            </w:r>
          </w:p>
        </w:tc>
        <w:tc>
          <w:tcPr>
            <w:tcW w:w="1356" w:type="dxa"/>
            <w:tcBorders>
              <w:top w:val="single" w:sz="4" w:space="0" w:color="auto"/>
              <w:left w:val="single" w:sz="4" w:space="0" w:color="auto"/>
              <w:bottom w:val="single" w:sz="4" w:space="0" w:color="auto"/>
              <w:right w:val="single" w:sz="4" w:space="0" w:color="auto"/>
            </w:tcBorders>
          </w:tcPr>
          <w:p w:rsidR="006126EA" w:rsidRPr="00AC1D03" w:rsidRDefault="006126EA" w:rsidP="006126EA">
            <w:pPr>
              <w:pStyle w:val="ab"/>
              <w:jc w:val="center"/>
            </w:pPr>
            <w:r w:rsidRPr="00AC1D03">
              <w:rPr>
                <w:sz w:val="22"/>
                <w:szCs w:val="22"/>
              </w:rPr>
              <w:t>3</w:t>
            </w:r>
          </w:p>
        </w:tc>
        <w:tc>
          <w:tcPr>
            <w:tcW w:w="1338" w:type="dxa"/>
            <w:gridSpan w:val="2"/>
            <w:tcBorders>
              <w:top w:val="single" w:sz="4" w:space="0" w:color="auto"/>
              <w:left w:val="single" w:sz="4" w:space="0" w:color="auto"/>
              <w:bottom w:val="single" w:sz="4" w:space="0" w:color="auto"/>
              <w:right w:val="single" w:sz="4" w:space="0" w:color="auto"/>
            </w:tcBorders>
          </w:tcPr>
          <w:p w:rsidR="006126EA" w:rsidRPr="00AC1D03" w:rsidRDefault="006126EA" w:rsidP="006126EA">
            <w:pPr>
              <w:pStyle w:val="ab"/>
              <w:jc w:val="center"/>
            </w:pPr>
            <w:r w:rsidRPr="00AC1D03">
              <w:rPr>
                <w:sz w:val="22"/>
                <w:szCs w:val="22"/>
              </w:rPr>
              <w:t>4</w:t>
            </w:r>
          </w:p>
        </w:tc>
        <w:tc>
          <w:tcPr>
            <w:tcW w:w="708" w:type="dxa"/>
            <w:tcBorders>
              <w:top w:val="single" w:sz="4" w:space="0" w:color="auto"/>
              <w:left w:val="single" w:sz="4" w:space="0" w:color="auto"/>
              <w:bottom w:val="single" w:sz="4" w:space="0" w:color="auto"/>
              <w:right w:val="single" w:sz="4" w:space="0" w:color="auto"/>
            </w:tcBorders>
          </w:tcPr>
          <w:p w:rsidR="006126EA" w:rsidRPr="00AC1D03" w:rsidRDefault="006126EA" w:rsidP="006126EA">
            <w:pPr>
              <w:pStyle w:val="ab"/>
              <w:jc w:val="center"/>
            </w:pPr>
            <w:r w:rsidRPr="00AC1D03">
              <w:rPr>
                <w:sz w:val="22"/>
                <w:szCs w:val="22"/>
              </w:rPr>
              <w:t>5</w:t>
            </w:r>
          </w:p>
        </w:tc>
        <w:tc>
          <w:tcPr>
            <w:tcW w:w="709" w:type="dxa"/>
            <w:tcBorders>
              <w:top w:val="single" w:sz="4" w:space="0" w:color="auto"/>
              <w:left w:val="single" w:sz="4" w:space="0" w:color="auto"/>
              <w:bottom w:val="single" w:sz="4" w:space="0" w:color="auto"/>
              <w:right w:val="single" w:sz="4" w:space="0" w:color="auto"/>
            </w:tcBorders>
          </w:tcPr>
          <w:p w:rsidR="006126EA" w:rsidRPr="00AC1D03" w:rsidRDefault="006126EA" w:rsidP="006126EA">
            <w:pPr>
              <w:pStyle w:val="ab"/>
              <w:jc w:val="center"/>
            </w:pPr>
            <w:r w:rsidRPr="00AC1D03">
              <w:rPr>
                <w:sz w:val="22"/>
                <w:szCs w:val="22"/>
              </w:rPr>
              <w:t>6</w:t>
            </w:r>
          </w:p>
        </w:tc>
        <w:tc>
          <w:tcPr>
            <w:tcW w:w="708" w:type="dxa"/>
            <w:tcBorders>
              <w:top w:val="single" w:sz="4" w:space="0" w:color="auto"/>
              <w:left w:val="single" w:sz="4" w:space="0" w:color="auto"/>
              <w:bottom w:val="single" w:sz="4" w:space="0" w:color="auto"/>
              <w:right w:val="single" w:sz="4" w:space="0" w:color="auto"/>
            </w:tcBorders>
          </w:tcPr>
          <w:p w:rsidR="006126EA" w:rsidRPr="00AC1D03" w:rsidRDefault="006126EA" w:rsidP="006126EA">
            <w:pPr>
              <w:pStyle w:val="ab"/>
              <w:jc w:val="center"/>
            </w:pPr>
            <w:r w:rsidRPr="00AC1D03">
              <w:rPr>
                <w:sz w:val="22"/>
                <w:szCs w:val="22"/>
              </w:rPr>
              <w:t>7</w:t>
            </w:r>
          </w:p>
        </w:tc>
        <w:tc>
          <w:tcPr>
            <w:tcW w:w="709" w:type="dxa"/>
            <w:tcBorders>
              <w:top w:val="single" w:sz="4" w:space="0" w:color="auto"/>
              <w:left w:val="single" w:sz="4" w:space="0" w:color="auto"/>
              <w:bottom w:val="single" w:sz="4" w:space="0" w:color="auto"/>
              <w:right w:val="single" w:sz="4" w:space="0" w:color="auto"/>
            </w:tcBorders>
          </w:tcPr>
          <w:p w:rsidR="006126EA" w:rsidRPr="00AC1D03" w:rsidRDefault="006126EA" w:rsidP="006126EA">
            <w:pPr>
              <w:pStyle w:val="ab"/>
              <w:jc w:val="center"/>
            </w:pPr>
            <w:r w:rsidRPr="00AC1D03">
              <w:rPr>
                <w:sz w:val="22"/>
                <w:szCs w:val="22"/>
              </w:rPr>
              <w:t>8</w:t>
            </w:r>
          </w:p>
        </w:tc>
        <w:tc>
          <w:tcPr>
            <w:tcW w:w="1134" w:type="dxa"/>
            <w:tcBorders>
              <w:top w:val="single" w:sz="4" w:space="0" w:color="auto"/>
              <w:left w:val="single" w:sz="4" w:space="0" w:color="auto"/>
              <w:bottom w:val="single" w:sz="4" w:space="0" w:color="auto"/>
              <w:right w:val="single" w:sz="4" w:space="0" w:color="auto"/>
            </w:tcBorders>
          </w:tcPr>
          <w:p w:rsidR="006126EA" w:rsidRPr="00AC1D03" w:rsidRDefault="006126EA" w:rsidP="006126EA">
            <w:pPr>
              <w:pStyle w:val="ab"/>
              <w:jc w:val="center"/>
            </w:pPr>
            <w:r w:rsidRPr="00AC1D03">
              <w:rPr>
                <w:sz w:val="22"/>
                <w:szCs w:val="22"/>
              </w:rPr>
              <w:t>9</w:t>
            </w:r>
          </w:p>
        </w:tc>
        <w:tc>
          <w:tcPr>
            <w:tcW w:w="1226" w:type="dxa"/>
            <w:gridSpan w:val="2"/>
            <w:tcBorders>
              <w:top w:val="single" w:sz="4" w:space="0" w:color="auto"/>
              <w:left w:val="single" w:sz="4" w:space="0" w:color="auto"/>
              <w:bottom w:val="single" w:sz="4" w:space="0" w:color="auto"/>
            </w:tcBorders>
          </w:tcPr>
          <w:p w:rsidR="006126EA" w:rsidRPr="00AC1D03" w:rsidRDefault="006126EA" w:rsidP="006126EA">
            <w:pPr>
              <w:pStyle w:val="ab"/>
              <w:jc w:val="center"/>
            </w:pPr>
            <w:r w:rsidRPr="00AC1D03">
              <w:rPr>
                <w:sz w:val="22"/>
                <w:szCs w:val="22"/>
              </w:rPr>
              <w:t>10</w:t>
            </w:r>
          </w:p>
        </w:tc>
        <w:tc>
          <w:tcPr>
            <w:tcW w:w="1226" w:type="dxa"/>
            <w:tcBorders>
              <w:top w:val="single" w:sz="4" w:space="0" w:color="auto"/>
              <w:left w:val="single" w:sz="4" w:space="0" w:color="auto"/>
              <w:bottom w:val="single" w:sz="4" w:space="0" w:color="auto"/>
            </w:tcBorders>
          </w:tcPr>
          <w:p w:rsidR="006126EA" w:rsidRPr="00AC1D03" w:rsidRDefault="006126EA" w:rsidP="006126EA">
            <w:pPr>
              <w:pStyle w:val="ab"/>
              <w:jc w:val="center"/>
            </w:pPr>
          </w:p>
        </w:tc>
      </w:tr>
      <w:tr w:rsidR="006126EA" w:rsidRPr="00AC1D03" w:rsidTr="006126EA">
        <w:tc>
          <w:tcPr>
            <w:tcW w:w="14267" w:type="dxa"/>
            <w:gridSpan w:val="12"/>
            <w:tcBorders>
              <w:top w:val="single" w:sz="4" w:space="0" w:color="auto"/>
              <w:bottom w:val="single" w:sz="4" w:space="0" w:color="auto"/>
            </w:tcBorders>
          </w:tcPr>
          <w:p w:rsidR="006126EA" w:rsidRPr="00B72FF8" w:rsidRDefault="006126EA" w:rsidP="006126EA">
            <w:pPr>
              <w:pStyle w:val="1"/>
              <w:spacing w:before="0" w:after="0"/>
              <w:rPr>
                <w:b w:val="0"/>
              </w:rPr>
            </w:pPr>
            <w:r w:rsidRPr="00B72FF8">
              <w:rPr>
                <w:b w:val="0"/>
                <w:sz w:val="22"/>
                <w:szCs w:val="22"/>
              </w:rPr>
              <w:t>Подпрограмма 1 "Мероприятия в области экологического образования и воспитания населения Кочкуровского муниципального района"</w:t>
            </w:r>
          </w:p>
        </w:tc>
        <w:tc>
          <w:tcPr>
            <w:tcW w:w="1226" w:type="dxa"/>
            <w:tcBorders>
              <w:top w:val="single" w:sz="4" w:space="0" w:color="auto"/>
              <w:bottom w:val="single" w:sz="4" w:space="0" w:color="auto"/>
            </w:tcBorders>
          </w:tcPr>
          <w:p w:rsidR="006126EA" w:rsidRPr="00B72FF8" w:rsidRDefault="006126EA" w:rsidP="006126EA">
            <w:pPr>
              <w:pStyle w:val="1"/>
              <w:spacing w:before="0" w:after="0"/>
              <w:rPr>
                <w:b w:val="0"/>
              </w:rPr>
            </w:pPr>
          </w:p>
        </w:tc>
      </w:tr>
      <w:tr w:rsidR="006126EA" w:rsidRPr="00AC1D03" w:rsidTr="006126EA">
        <w:tc>
          <w:tcPr>
            <w:tcW w:w="565" w:type="dxa"/>
            <w:tcBorders>
              <w:top w:val="single" w:sz="4" w:space="0" w:color="auto"/>
              <w:bottom w:val="single" w:sz="4" w:space="0" w:color="auto"/>
              <w:right w:val="single" w:sz="4" w:space="0" w:color="auto"/>
            </w:tcBorders>
          </w:tcPr>
          <w:p w:rsidR="006126EA" w:rsidRPr="00AC1D03" w:rsidRDefault="006126EA" w:rsidP="006126EA">
            <w:pPr>
              <w:pStyle w:val="ab"/>
              <w:jc w:val="center"/>
            </w:pPr>
            <w:r w:rsidRPr="00AC1D03">
              <w:rPr>
                <w:sz w:val="22"/>
                <w:szCs w:val="22"/>
              </w:rPr>
              <w:t>1</w:t>
            </w:r>
          </w:p>
        </w:tc>
        <w:tc>
          <w:tcPr>
            <w:tcW w:w="5814" w:type="dxa"/>
            <w:tcBorders>
              <w:top w:val="single" w:sz="4" w:space="0" w:color="auto"/>
              <w:left w:val="single" w:sz="4" w:space="0" w:color="auto"/>
              <w:bottom w:val="single" w:sz="4" w:space="0" w:color="auto"/>
              <w:right w:val="single" w:sz="4" w:space="0" w:color="auto"/>
            </w:tcBorders>
          </w:tcPr>
          <w:p w:rsidR="006126EA" w:rsidRPr="00AC1D03" w:rsidRDefault="006126EA" w:rsidP="006126EA">
            <w:pPr>
              <w:pStyle w:val="ab"/>
            </w:pPr>
            <w:r w:rsidRPr="00AC1D03">
              <w:rPr>
                <w:sz w:val="22"/>
                <w:szCs w:val="22"/>
              </w:rPr>
              <w:t>Увеличение количества проводимых экологических мероприятий, направленных на повышение уровня экологической культуры, воспитание и просвещение населения республики, бережное отношение к природе родного края</w:t>
            </w:r>
          </w:p>
        </w:tc>
        <w:tc>
          <w:tcPr>
            <w:tcW w:w="1418" w:type="dxa"/>
            <w:gridSpan w:val="2"/>
            <w:tcBorders>
              <w:top w:val="single" w:sz="4" w:space="0" w:color="auto"/>
              <w:left w:val="single" w:sz="4" w:space="0" w:color="auto"/>
              <w:bottom w:val="single" w:sz="4" w:space="0" w:color="auto"/>
              <w:right w:val="single" w:sz="4" w:space="0" w:color="auto"/>
            </w:tcBorders>
          </w:tcPr>
          <w:p w:rsidR="006126EA" w:rsidRPr="00AC1D03" w:rsidRDefault="006126EA" w:rsidP="006126EA">
            <w:pPr>
              <w:pStyle w:val="ab"/>
            </w:pPr>
            <w:r w:rsidRPr="00AC1D03">
              <w:rPr>
                <w:sz w:val="22"/>
                <w:szCs w:val="22"/>
              </w:rPr>
              <w:t>кол</w:t>
            </w:r>
            <w:r>
              <w:rPr>
                <w:sz w:val="22"/>
                <w:szCs w:val="22"/>
              </w:rPr>
              <w:t>-</w:t>
            </w:r>
            <w:r w:rsidRPr="00AC1D03">
              <w:rPr>
                <w:sz w:val="22"/>
                <w:szCs w:val="22"/>
              </w:rPr>
              <w:t>во</w:t>
            </w:r>
          </w:p>
        </w:tc>
        <w:tc>
          <w:tcPr>
            <w:tcW w:w="1276" w:type="dxa"/>
            <w:tcBorders>
              <w:top w:val="single" w:sz="4" w:space="0" w:color="auto"/>
              <w:left w:val="single" w:sz="4" w:space="0" w:color="auto"/>
              <w:bottom w:val="single" w:sz="4" w:space="0" w:color="auto"/>
              <w:right w:val="single" w:sz="4" w:space="0" w:color="auto"/>
            </w:tcBorders>
          </w:tcPr>
          <w:p w:rsidR="006126EA" w:rsidRPr="00AC1D03" w:rsidRDefault="006126EA" w:rsidP="006126EA">
            <w:pPr>
              <w:pStyle w:val="ab"/>
            </w:pPr>
            <w:r w:rsidRPr="00AC1D03">
              <w:rPr>
                <w:sz w:val="22"/>
                <w:szCs w:val="22"/>
              </w:rPr>
              <w:t>7</w:t>
            </w:r>
          </w:p>
          <w:p w:rsidR="006126EA" w:rsidRPr="00AC1D03" w:rsidRDefault="006126EA" w:rsidP="006126EA">
            <w:pPr>
              <w:rPr>
                <w:rFonts w:ascii="Arial" w:hAnsi="Arial" w:cs="Arial"/>
                <w:lang w:val="en-US"/>
              </w:rPr>
            </w:pPr>
          </w:p>
        </w:tc>
        <w:tc>
          <w:tcPr>
            <w:tcW w:w="708" w:type="dxa"/>
            <w:tcBorders>
              <w:top w:val="single" w:sz="4" w:space="0" w:color="auto"/>
              <w:left w:val="single" w:sz="4" w:space="0" w:color="auto"/>
              <w:bottom w:val="single" w:sz="4" w:space="0" w:color="auto"/>
              <w:right w:val="single" w:sz="4" w:space="0" w:color="auto"/>
            </w:tcBorders>
          </w:tcPr>
          <w:p w:rsidR="006126EA" w:rsidRPr="00AC1D03" w:rsidRDefault="006126EA" w:rsidP="006126EA">
            <w:pPr>
              <w:pStyle w:val="ab"/>
            </w:pPr>
            <w:r w:rsidRPr="00AC1D03">
              <w:rPr>
                <w:sz w:val="22"/>
                <w:szCs w:val="22"/>
              </w:rPr>
              <w:t>8</w:t>
            </w:r>
          </w:p>
        </w:tc>
        <w:tc>
          <w:tcPr>
            <w:tcW w:w="709" w:type="dxa"/>
            <w:tcBorders>
              <w:top w:val="single" w:sz="4" w:space="0" w:color="auto"/>
              <w:left w:val="single" w:sz="4" w:space="0" w:color="auto"/>
              <w:bottom w:val="single" w:sz="4" w:space="0" w:color="auto"/>
              <w:right w:val="single" w:sz="4" w:space="0" w:color="auto"/>
            </w:tcBorders>
          </w:tcPr>
          <w:p w:rsidR="006126EA" w:rsidRPr="00AC1D03" w:rsidRDefault="006126EA" w:rsidP="006126EA">
            <w:pPr>
              <w:pStyle w:val="ab"/>
            </w:pPr>
            <w:r w:rsidRPr="00AC1D03">
              <w:rPr>
                <w:sz w:val="22"/>
                <w:szCs w:val="22"/>
              </w:rPr>
              <w:t>10</w:t>
            </w:r>
          </w:p>
        </w:tc>
        <w:tc>
          <w:tcPr>
            <w:tcW w:w="708" w:type="dxa"/>
            <w:tcBorders>
              <w:top w:val="single" w:sz="4" w:space="0" w:color="auto"/>
              <w:left w:val="single" w:sz="4" w:space="0" w:color="auto"/>
              <w:bottom w:val="single" w:sz="4" w:space="0" w:color="auto"/>
              <w:right w:val="single" w:sz="4" w:space="0" w:color="auto"/>
            </w:tcBorders>
          </w:tcPr>
          <w:p w:rsidR="006126EA" w:rsidRPr="00AC1D03" w:rsidRDefault="006126EA" w:rsidP="006126EA">
            <w:pPr>
              <w:pStyle w:val="ab"/>
            </w:pPr>
            <w:r w:rsidRPr="00AC1D03">
              <w:rPr>
                <w:sz w:val="22"/>
                <w:szCs w:val="22"/>
              </w:rPr>
              <w:t>12</w:t>
            </w:r>
          </w:p>
        </w:tc>
        <w:tc>
          <w:tcPr>
            <w:tcW w:w="709" w:type="dxa"/>
            <w:tcBorders>
              <w:top w:val="single" w:sz="4" w:space="0" w:color="auto"/>
              <w:left w:val="single" w:sz="4" w:space="0" w:color="auto"/>
              <w:bottom w:val="single" w:sz="4" w:space="0" w:color="auto"/>
              <w:right w:val="single" w:sz="4" w:space="0" w:color="auto"/>
            </w:tcBorders>
          </w:tcPr>
          <w:p w:rsidR="006126EA" w:rsidRPr="00AC1D03" w:rsidRDefault="006126EA" w:rsidP="006126EA">
            <w:pPr>
              <w:pStyle w:val="ab"/>
            </w:pPr>
            <w:r w:rsidRPr="00AC1D03">
              <w:rPr>
                <w:sz w:val="22"/>
                <w:szCs w:val="22"/>
              </w:rPr>
              <w:t>14</w:t>
            </w:r>
          </w:p>
        </w:tc>
        <w:tc>
          <w:tcPr>
            <w:tcW w:w="1134" w:type="dxa"/>
            <w:tcBorders>
              <w:top w:val="single" w:sz="4" w:space="0" w:color="auto"/>
              <w:left w:val="single" w:sz="4" w:space="0" w:color="auto"/>
              <w:bottom w:val="single" w:sz="4" w:space="0" w:color="auto"/>
              <w:right w:val="nil"/>
            </w:tcBorders>
          </w:tcPr>
          <w:p w:rsidR="006126EA" w:rsidRPr="00AC1D03" w:rsidRDefault="006126EA" w:rsidP="006126EA">
            <w:pPr>
              <w:pStyle w:val="ab"/>
            </w:pPr>
            <w:r w:rsidRPr="00AC1D03">
              <w:rPr>
                <w:sz w:val="22"/>
                <w:szCs w:val="22"/>
              </w:rPr>
              <w:t>16</w:t>
            </w:r>
          </w:p>
        </w:tc>
        <w:tc>
          <w:tcPr>
            <w:tcW w:w="1226" w:type="dxa"/>
            <w:gridSpan w:val="2"/>
            <w:tcBorders>
              <w:top w:val="single" w:sz="4" w:space="0" w:color="auto"/>
              <w:left w:val="single" w:sz="4" w:space="0" w:color="auto"/>
              <w:bottom w:val="single" w:sz="4" w:space="0" w:color="auto"/>
            </w:tcBorders>
          </w:tcPr>
          <w:p w:rsidR="006126EA" w:rsidRPr="00AC1D03" w:rsidRDefault="006126EA" w:rsidP="006126EA">
            <w:pPr>
              <w:pStyle w:val="ab"/>
            </w:pPr>
            <w:r w:rsidRPr="00AC1D03">
              <w:rPr>
                <w:sz w:val="22"/>
                <w:szCs w:val="22"/>
              </w:rPr>
              <w:t>18</w:t>
            </w:r>
          </w:p>
        </w:tc>
        <w:tc>
          <w:tcPr>
            <w:tcW w:w="1226" w:type="dxa"/>
            <w:tcBorders>
              <w:top w:val="single" w:sz="4" w:space="0" w:color="auto"/>
              <w:left w:val="single" w:sz="4" w:space="0" w:color="auto"/>
              <w:bottom w:val="single" w:sz="4" w:space="0" w:color="auto"/>
            </w:tcBorders>
          </w:tcPr>
          <w:p w:rsidR="006126EA" w:rsidRPr="00AC1D03" w:rsidRDefault="006126EA" w:rsidP="006126EA">
            <w:pPr>
              <w:pStyle w:val="ab"/>
            </w:pPr>
            <w:r>
              <w:rPr>
                <w:sz w:val="22"/>
                <w:szCs w:val="22"/>
              </w:rPr>
              <w:t>18</w:t>
            </w:r>
          </w:p>
        </w:tc>
      </w:tr>
      <w:tr w:rsidR="006126EA" w:rsidRPr="00AC1D03" w:rsidTr="006126EA">
        <w:tc>
          <w:tcPr>
            <w:tcW w:w="14267" w:type="dxa"/>
            <w:gridSpan w:val="12"/>
            <w:tcBorders>
              <w:top w:val="single" w:sz="4" w:space="0" w:color="auto"/>
              <w:bottom w:val="single" w:sz="4" w:space="0" w:color="auto"/>
            </w:tcBorders>
          </w:tcPr>
          <w:p w:rsidR="006126EA" w:rsidRPr="00B72FF8" w:rsidRDefault="006126EA" w:rsidP="006126EA">
            <w:pPr>
              <w:pStyle w:val="1"/>
              <w:spacing w:before="0" w:after="0"/>
              <w:rPr>
                <w:b w:val="0"/>
              </w:rPr>
            </w:pPr>
            <w:r w:rsidRPr="00B72FF8">
              <w:rPr>
                <w:b w:val="0"/>
                <w:sz w:val="22"/>
                <w:szCs w:val="22"/>
              </w:rPr>
              <w:t>Подпрограмма 2 "Мероприятия в области охраны окружающей среды и повышения экологической безопасности Кочкуровского муниципального района"</w:t>
            </w:r>
          </w:p>
        </w:tc>
        <w:tc>
          <w:tcPr>
            <w:tcW w:w="1226" w:type="dxa"/>
            <w:tcBorders>
              <w:top w:val="single" w:sz="4" w:space="0" w:color="auto"/>
              <w:bottom w:val="single" w:sz="4" w:space="0" w:color="auto"/>
            </w:tcBorders>
          </w:tcPr>
          <w:p w:rsidR="006126EA" w:rsidRPr="00B72FF8" w:rsidRDefault="006126EA" w:rsidP="006126EA">
            <w:pPr>
              <w:pStyle w:val="1"/>
              <w:spacing w:before="0" w:after="0"/>
              <w:rPr>
                <w:b w:val="0"/>
              </w:rPr>
            </w:pPr>
          </w:p>
        </w:tc>
      </w:tr>
      <w:tr w:rsidR="006126EA" w:rsidRPr="00AC1D03" w:rsidTr="006126EA">
        <w:trPr>
          <w:trHeight w:val="351"/>
        </w:trPr>
        <w:tc>
          <w:tcPr>
            <w:tcW w:w="14267" w:type="dxa"/>
            <w:gridSpan w:val="12"/>
            <w:tcBorders>
              <w:top w:val="single" w:sz="4" w:space="0" w:color="auto"/>
              <w:bottom w:val="single" w:sz="4" w:space="0" w:color="auto"/>
            </w:tcBorders>
          </w:tcPr>
          <w:p w:rsidR="006126EA" w:rsidRPr="00B72FF8" w:rsidRDefault="006126EA" w:rsidP="006126EA">
            <w:pPr>
              <w:pStyle w:val="1"/>
              <w:rPr>
                <w:b w:val="0"/>
              </w:rPr>
            </w:pPr>
            <w:r w:rsidRPr="00B72FF8">
              <w:rPr>
                <w:b w:val="0"/>
                <w:sz w:val="22"/>
                <w:szCs w:val="22"/>
              </w:rPr>
              <w:t>Подпрограмма 3 "Обращение с твердыми коммунальными отходами на территории Кочкуровском муниципальном районе"</w:t>
            </w:r>
          </w:p>
        </w:tc>
        <w:tc>
          <w:tcPr>
            <w:tcW w:w="1226" w:type="dxa"/>
            <w:tcBorders>
              <w:top w:val="single" w:sz="4" w:space="0" w:color="auto"/>
              <w:bottom w:val="single" w:sz="4" w:space="0" w:color="auto"/>
            </w:tcBorders>
          </w:tcPr>
          <w:p w:rsidR="006126EA" w:rsidRPr="00B72FF8" w:rsidRDefault="006126EA" w:rsidP="006126EA">
            <w:pPr>
              <w:pStyle w:val="1"/>
              <w:rPr>
                <w:b w:val="0"/>
              </w:rPr>
            </w:pPr>
          </w:p>
        </w:tc>
      </w:tr>
      <w:tr w:rsidR="006126EA" w:rsidRPr="00AC1D03" w:rsidTr="006126EA">
        <w:tc>
          <w:tcPr>
            <w:tcW w:w="565" w:type="dxa"/>
            <w:tcBorders>
              <w:top w:val="single" w:sz="4" w:space="0" w:color="auto"/>
              <w:bottom w:val="single" w:sz="4" w:space="0" w:color="auto"/>
              <w:right w:val="single" w:sz="4" w:space="0" w:color="auto"/>
            </w:tcBorders>
          </w:tcPr>
          <w:p w:rsidR="006126EA" w:rsidRPr="00AC1D03" w:rsidRDefault="006126EA" w:rsidP="006126EA">
            <w:pPr>
              <w:pStyle w:val="ab"/>
              <w:jc w:val="center"/>
            </w:pPr>
            <w:r w:rsidRPr="00AC1D03">
              <w:rPr>
                <w:sz w:val="22"/>
                <w:szCs w:val="22"/>
              </w:rPr>
              <w:t>1</w:t>
            </w:r>
          </w:p>
        </w:tc>
        <w:tc>
          <w:tcPr>
            <w:tcW w:w="5814" w:type="dxa"/>
            <w:tcBorders>
              <w:top w:val="single" w:sz="4" w:space="0" w:color="auto"/>
              <w:left w:val="single" w:sz="4" w:space="0" w:color="auto"/>
              <w:bottom w:val="single" w:sz="4" w:space="0" w:color="auto"/>
              <w:right w:val="single" w:sz="4" w:space="0" w:color="auto"/>
            </w:tcBorders>
          </w:tcPr>
          <w:p w:rsidR="006126EA" w:rsidRPr="00AC1D03" w:rsidRDefault="006126EA" w:rsidP="006126EA">
            <w:pPr>
              <w:pStyle w:val="ab"/>
            </w:pPr>
            <w:r w:rsidRPr="00AC1D03">
              <w:rPr>
                <w:sz w:val="22"/>
                <w:szCs w:val="22"/>
              </w:rPr>
              <w:t>Увеличение доли ТКО, направленных на утилизацию, в общем объеме образованных твердых коммунальных отходов</w:t>
            </w:r>
          </w:p>
        </w:tc>
        <w:tc>
          <w:tcPr>
            <w:tcW w:w="1418" w:type="dxa"/>
            <w:gridSpan w:val="2"/>
            <w:tcBorders>
              <w:top w:val="single" w:sz="4" w:space="0" w:color="auto"/>
              <w:left w:val="single" w:sz="4" w:space="0" w:color="auto"/>
              <w:bottom w:val="single" w:sz="4" w:space="0" w:color="auto"/>
              <w:right w:val="single" w:sz="4" w:space="0" w:color="auto"/>
            </w:tcBorders>
          </w:tcPr>
          <w:p w:rsidR="006126EA" w:rsidRPr="00AC1D03" w:rsidRDefault="006126EA" w:rsidP="006126EA">
            <w:pPr>
              <w:pStyle w:val="ab"/>
            </w:pPr>
            <w:r w:rsidRPr="00AC1D03">
              <w:rPr>
                <w:sz w:val="22"/>
                <w:szCs w:val="22"/>
              </w:rPr>
              <w:t>%</w:t>
            </w:r>
          </w:p>
        </w:tc>
        <w:tc>
          <w:tcPr>
            <w:tcW w:w="1276" w:type="dxa"/>
            <w:tcBorders>
              <w:top w:val="single" w:sz="4" w:space="0" w:color="auto"/>
              <w:left w:val="single" w:sz="4" w:space="0" w:color="auto"/>
              <w:bottom w:val="single" w:sz="4" w:space="0" w:color="auto"/>
              <w:right w:val="single" w:sz="4" w:space="0" w:color="auto"/>
            </w:tcBorders>
          </w:tcPr>
          <w:p w:rsidR="006126EA" w:rsidRPr="00AC1D03" w:rsidRDefault="006126EA" w:rsidP="006126EA">
            <w:pPr>
              <w:pStyle w:val="ab"/>
            </w:pPr>
            <w:r w:rsidRPr="00AC1D03">
              <w:rPr>
                <w:sz w:val="22"/>
                <w:szCs w:val="22"/>
              </w:rPr>
              <w:t>0</w:t>
            </w:r>
          </w:p>
        </w:tc>
        <w:tc>
          <w:tcPr>
            <w:tcW w:w="708" w:type="dxa"/>
            <w:tcBorders>
              <w:top w:val="single" w:sz="4" w:space="0" w:color="auto"/>
              <w:left w:val="single" w:sz="4" w:space="0" w:color="auto"/>
              <w:bottom w:val="single" w:sz="4" w:space="0" w:color="auto"/>
              <w:right w:val="single" w:sz="4" w:space="0" w:color="auto"/>
            </w:tcBorders>
          </w:tcPr>
          <w:p w:rsidR="006126EA" w:rsidRPr="00AC1D03" w:rsidRDefault="006126EA" w:rsidP="006126EA">
            <w:pPr>
              <w:pStyle w:val="ab"/>
            </w:pPr>
            <w:r w:rsidRPr="00AC1D03">
              <w:rPr>
                <w:sz w:val="22"/>
                <w:szCs w:val="22"/>
              </w:rPr>
              <w:t>0</w:t>
            </w:r>
          </w:p>
        </w:tc>
        <w:tc>
          <w:tcPr>
            <w:tcW w:w="709" w:type="dxa"/>
            <w:tcBorders>
              <w:top w:val="single" w:sz="4" w:space="0" w:color="auto"/>
              <w:left w:val="single" w:sz="4" w:space="0" w:color="auto"/>
              <w:bottom w:val="single" w:sz="4" w:space="0" w:color="auto"/>
              <w:right w:val="single" w:sz="4" w:space="0" w:color="auto"/>
            </w:tcBorders>
          </w:tcPr>
          <w:p w:rsidR="006126EA" w:rsidRPr="00AC1D03" w:rsidRDefault="006126EA" w:rsidP="006126EA">
            <w:pPr>
              <w:pStyle w:val="ab"/>
            </w:pPr>
            <w:r w:rsidRPr="00AC1D03">
              <w:rPr>
                <w:sz w:val="22"/>
                <w:szCs w:val="22"/>
              </w:rPr>
              <w:t>0</w:t>
            </w:r>
          </w:p>
        </w:tc>
        <w:tc>
          <w:tcPr>
            <w:tcW w:w="708" w:type="dxa"/>
            <w:tcBorders>
              <w:top w:val="single" w:sz="4" w:space="0" w:color="auto"/>
              <w:left w:val="single" w:sz="4" w:space="0" w:color="auto"/>
              <w:bottom w:val="single" w:sz="4" w:space="0" w:color="auto"/>
              <w:right w:val="single" w:sz="4" w:space="0" w:color="auto"/>
            </w:tcBorders>
          </w:tcPr>
          <w:p w:rsidR="006126EA" w:rsidRPr="00AC1D03" w:rsidRDefault="006126EA" w:rsidP="006126EA">
            <w:pPr>
              <w:pStyle w:val="ab"/>
            </w:pPr>
            <w:r w:rsidRPr="00AC1D03">
              <w:rPr>
                <w:sz w:val="22"/>
                <w:szCs w:val="22"/>
              </w:rPr>
              <w:t>0</w:t>
            </w:r>
          </w:p>
        </w:tc>
        <w:tc>
          <w:tcPr>
            <w:tcW w:w="709" w:type="dxa"/>
            <w:tcBorders>
              <w:top w:val="single" w:sz="4" w:space="0" w:color="auto"/>
              <w:left w:val="single" w:sz="4" w:space="0" w:color="auto"/>
              <w:bottom w:val="single" w:sz="4" w:space="0" w:color="auto"/>
              <w:right w:val="single" w:sz="4" w:space="0" w:color="auto"/>
            </w:tcBorders>
          </w:tcPr>
          <w:p w:rsidR="006126EA" w:rsidRPr="00AC1D03" w:rsidRDefault="006126EA" w:rsidP="006126EA">
            <w:pPr>
              <w:pStyle w:val="ab"/>
            </w:pPr>
            <w:r w:rsidRPr="00AC1D03">
              <w:rPr>
                <w:sz w:val="22"/>
                <w:szCs w:val="22"/>
              </w:rPr>
              <w:t>0</w:t>
            </w:r>
          </w:p>
        </w:tc>
        <w:tc>
          <w:tcPr>
            <w:tcW w:w="1134" w:type="dxa"/>
            <w:tcBorders>
              <w:top w:val="single" w:sz="4" w:space="0" w:color="auto"/>
              <w:left w:val="single" w:sz="4" w:space="0" w:color="auto"/>
              <w:bottom w:val="single" w:sz="4" w:space="0" w:color="auto"/>
              <w:right w:val="nil"/>
            </w:tcBorders>
          </w:tcPr>
          <w:p w:rsidR="006126EA" w:rsidRPr="00AC1D03" w:rsidRDefault="006126EA" w:rsidP="006126EA">
            <w:pPr>
              <w:pStyle w:val="ab"/>
            </w:pPr>
            <w:r w:rsidRPr="00AC1D03">
              <w:rPr>
                <w:sz w:val="22"/>
                <w:szCs w:val="22"/>
              </w:rPr>
              <w:t>0</w:t>
            </w:r>
          </w:p>
        </w:tc>
        <w:tc>
          <w:tcPr>
            <w:tcW w:w="1226" w:type="dxa"/>
            <w:gridSpan w:val="2"/>
            <w:tcBorders>
              <w:top w:val="single" w:sz="4" w:space="0" w:color="auto"/>
              <w:left w:val="single" w:sz="4" w:space="0" w:color="auto"/>
              <w:bottom w:val="single" w:sz="4" w:space="0" w:color="auto"/>
            </w:tcBorders>
          </w:tcPr>
          <w:p w:rsidR="006126EA" w:rsidRPr="00AC1D03" w:rsidRDefault="006126EA" w:rsidP="006126EA">
            <w:pPr>
              <w:pStyle w:val="ab"/>
            </w:pPr>
            <w:r w:rsidRPr="00AC1D03">
              <w:rPr>
                <w:sz w:val="22"/>
                <w:szCs w:val="22"/>
              </w:rPr>
              <w:t>0</w:t>
            </w:r>
          </w:p>
        </w:tc>
        <w:tc>
          <w:tcPr>
            <w:tcW w:w="1226" w:type="dxa"/>
            <w:tcBorders>
              <w:top w:val="single" w:sz="4" w:space="0" w:color="auto"/>
              <w:left w:val="single" w:sz="4" w:space="0" w:color="auto"/>
              <w:bottom w:val="single" w:sz="4" w:space="0" w:color="auto"/>
            </w:tcBorders>
          </w:tcPr>
          <w:p w:rsidR="006126EA" w:rsidRPr="00AC1D03" w:rsidRDefault="006126EA" w:rsidP="006126EA">
            <w:pPr>
              <w:pStyle w:val="ab"/>
            </w:pPr>
            <w:r>
              <w:rPr>
                <w:sz w:val="22"/>
                <w:szCs w:val="22"/>
              </w:rPr>
              <w:t>0</w:t>
            </w:r>
          </w:p>
        </w:tc>
      </w:tr>
      <w:tr w:rsidR="006126EA" w:rsidRPr="00AC1D03" w:rsidTr="006126EA">
        <w:tc>
          <w:tcPr>
            <w:tcW w:w="565" w:type="dxa"/>
            <w:tcBorders>
              <w:top w:val="single" w:sz="4" w:space="0" w:color="auto"/>
              <w:bottom w:val="single" w:sz="4" w:space="0" w:color="auto"/>
              <w:right w:val="single" w:sz="4" w:space="0" w:color="auto"/>
            </w:tcBorders>
          </w:tcPr>
          <w:p w:rsidR="006126EA" w:rsidRPr="00AC1D03" w:rsidRDefault="006126EA" w:rsidP="006126EA">
            <w:pPr>
              <w:pStyle w:val="ab"/>
              <w:jc w:val="center"/>
            </w:pPr>
            <w:r w:rsidRPr="00AC1D03">
              <w:rPr>
                <w:sz w:val="22"/>
                <w:szCs w:val="22"/>
              </w:rPr>
              <w:t>2</w:t>
            </w:r>
          </w:p>
        </w:tc>
        <w:tc>
          <w:tcPr>
            <w:tcW w:w="5814" w:type="dxa"/>
            <w:tcBorders>
              <w:top w:val="single" w:sz="4" w:space="0" w:color="auto"/>
              <w:left w:val="single" w:sz="4" w:space="0" w:color="auto"/>
              <w:bottom w:val="single" w:sz="4" w:space="0" w:color="auto"/>
              <w:right w:val="single" w:sz="4" w:space="0" w:color="auto"/>
            </w:tcBorders>
          </w:tcPr>
          <w:p w:rsidR="006126EA" w:rsidRPr="00AC1D03" w:rsidRDefault="006126EA" w:rsidP="006126EA">
            <w:pPr>
              <w:pStyle w:val="ab"/>
            </w:pPr>
            <w:r w:rsidRPr="00AC1D03">
              <w:rPr>
                <w:sz w:val="22"/>
                <w:szCs w:val="22"/>
              </w:rPr>
              <w:t>Увеличение доли ТКО, направленных на обработку, в общем объеме образованных твердых коммунальных отходов</w:t>
            </w:r>
          </w:p>
        </w:tc>
        <w:tc>
          <w:tcPr>
            <w:tcW w:w="1418" w:type="dxa"/>
            <w:gridSpan w:val="2"/>
            <w:tcBorders>
              <w:top w:val="single" w:sz="4" w:space="0" w:color="auto"/>
              <w:left w:val="single" w:sz="4" w:space="0" w:color="auto"/>
              <w:bottom w:val="single" w:sz="4" w:space="0" w:color="auto"/>
              <w:right w:val="single" w:sz="4" w:space="0" w:color="auto"/>
            </w:tcBorders>
          </w:tcPr>
          <w:p w:rsidR="006126EA" w:rsidRPr="00AC1D03" w:rsidRDefault="006126EA" w:rsidP="006126EA">
            <w:pPr>
              <w:pStyle w:val="ab"/>
            </w:pPr>
            <w:r w:rsidRPr="00AC1D03">
              <w:rPr>
                <w:sz w:val="22"/>
                <w:szCs w:val="22"/>
              </w:rPr>
              <w:t>%</w:t>
            </w:r>
          </w:p>
        </w:tc>
        <w:tc>
          <w:tcPr>
            <w:tcW w:w="1276" w:type="dxa"/>
            <w:tcBorders>
              <w:top w:val="single" w:sz="4" w:space="0" w:color="auto"/>
              <w:left w:val="single" w:sz="4" w:space="0" w:color="auto"/>
              <w:bottom w:val="single" w:sz="4" w:space="0" w:color="auto"/>
              <w:right w:val="single" w:sz="4" w:space="0" w:color="auto"/>
            </w:tcBorders>
          </w:tcPr>
          <w:p w:rsidR="006126EA" w:rsidRPr="00AC1D03" w:rsidRDefault="006126EA" w:rsidP="006126EA">
            <w:pPr>
              <w:pStyle w:val="ab"/>
            </w:pPr>
            <w:r w:rsidRPr="00AC1D03">
              <w:rPr>
                <w:sz w:val="22"/>
                <w:szCs w:val="22"/>
              </w:rPr>
              <w:t>0</w:t>
            </w:r>
          </w:p>
        </w:tc>
        <w:tc>
          <w:tcPr>
            <w:tcW w:w="708" w:type="dxa"/>
            <w:tcBorders>
              <w:top w:val="single" w:sz="4" w:space="0" w:color="auto"/>
              <w:left w:val="single" w:sz="4" w:space="0" w:color="auto"/>
              <w:bottom w:val="single" w:sz="4" w:space="0" w:color="auto"/>
              <w:right w:val="single" w:sz="4" w:space="0" w:color="auto"/>
            </w:tcBorders>
          </w:tcPr>
          <w:p w:rsidR="006126EA" w:rsidRPr="00AC1D03" w:rsidRDefault="006126EA" w:rsidP="006126EA">
            <w:pPr>
              <w:pStyle w:val="ab"/>
            </w:pPr>
            <w:r w:rsidRPr="00AC1D03">
              <w:rPr>
                <w:sz w:val="22"/>
                <w:szCs w:val="22"/>
              </w:rPr>
              <w:t>0</w:t>
            </w:r>
          </w:p>
        </w:tc>
        <w:tc>
          <w:tcPr>
            <w:tcW w:w="709" w:type="dxa"/>
            <w:tcBorders>
              <w:top w:val="single" w:sz="4" w:space="0" w:color="auto"/>
              <w:left w:val="single" w:sz="4" w:space="0" w:color="auto"/>
              <w:bottom w:val="single" w:sz="4" w:space="0" w:color="auto"/>
              <w:right w:val="single" w:sz="4" w:space="0" w:color="auto"/>
            </w:tcBorders>
          </w:tcPr>
          <w:p w:rsidR="006126EA" w:rsidRPr="00AC1D03" w:rsidRDefault="006126EA" w:rsidP="006126EA">
            <w:pPr>
              <w:pStyle w:val="ab"/>
            </w:pPr>
            <w:r w:rsidRPr="00AC1D03">
              <w:rPr>
                <w:sz w:val="22"/>
                <w:szCs w:val="22"/>
              </w:rPr>
              <w:t>0</w:t>
            </w:r>
          </w:p>
        </w:tc>
        <w:tc>
          <w:tcPr>
            <w:tcW w:w="708" w:type="dxa"/>
            <w:tcBorders>
              <w:top w:val="single" w:sz="4" w:space="0" w:color="auto"/>
              <w:left w:val="single" w:sz="4" w:space="0" w:color="auto"/>
              <w:bottom w:val="single" w:sz="4" w:space="0" w:color="auto"/>
              <w:right w:val="single" w:sz="4" w:space="0" w:color="auto"/>
            </w:tcBorders>
          </w:tcPr>
          <w:p w:rsidR="006126EA" w:rsidRPr="00AC1D03" w:rsidRDefault="006126EA" w:rsidP="006126EA">
            <w:pPr>
              <w:pStyle w:val="ab"/>
            </w:pPr>
            <w:r w:rsidRPr="00AC1D03">
              <w:rPr>
                <w:sz w:val="22"/>
                <w:szCs w:val="22"/>
              </w:rPr>
              <w:t>0</w:t>
            </w:r>
          </w:p>
        </w:tc>
        <w:tc>
          <w:tcPr>
            <w:tcW w:w="709" w:type="dxa"/>
            <w:tcBorders>
              <w:top w:val="single" w:sz="4" w:space="0" w:color="auto"/>
              <w:left w:val="single" w:sz="4" w:space="0" w:color="auto"/>
              <w:bottom w:val="single" w:sz="4" w:space="0" w:color="auto"/>
              <w:right w:val="single" w:sz="4" w:space="0" w:color="auto"/>
            </w:tcBorders>
          </w:tcPr>
          <w:p w:rsidR="006126EA" w:rsidRPr="00AC1D03" w:rsidRDefault="006126EA" w:rsidP="006126EA">
            <w:pPr>
              <w:pStyle w:val="ab"/>
            </w:pPr>
            <w:r w:rsidRPr="00AC1D03">
              <w:rPr>
                <w:sz w:val="22"/>
                <w:szCs w:val="22"/>
              </w:rPr>
              <w:t>0</w:t>
            </w:r>
          </w:p>
        </w:tc>
        <w:tc>
          <w:tcPr>
            <w:tcW w:w="1134" w:type="dxa"/>
            <w:tcBorders>
              <w:top w:val="single" w:sz="4" w:space="0" w:color="auto"/>
              <w:left w:val="single" w:sz="4" w:space="0" w:color="auto"/>
              <w:bottom w:val="single" w:sz="4" w:space="0" w:color="auto"/>
              <w:right w:val="nil"/>
            </w:tcBorders>
          </w:tcPr>
          <w:p w:rsidR="006126EA" w:rsidRPr="00AC1D03" w:rsidRDefault="006126EA" w:rsidP="006126EA">
            <w:pPr>
              <w:pStyle w:val="ab"/>
            </w:pPr>
            <w:r w:rsidRPr="00AC1D03">
              <w:rPr>
                <w:sz w:val="22"/>
                <w:szCs w:val="22"/>
              </w:rPr>
              <w:t>0</w:t>
            </w:r>
          </w:p>
        </w:tc>
        <w:tc>
          <w:tcPr>
            <w:tcW w:w="1226" w:type="dxa"/>
            <w:gridSpan w:val="2"/>
            <w:tcBorders>
              <w:top w:val="single" w:sz="4" w:space="0" w:color="auto"/>
              <w:left w:val="single" w:sz="4" w:space="0" w:color="auto"/>
              <w:bottom w:val="single" w:sz="4" w:space="0" w:color="auto"/>
            </w:tcBorders>
          </w:tcPr>
          <w:p w:rsidR="006126EA" w:rsidRPr="00AC1D03" w:rsidRDefault="006126EA" w:rsidP="006126EA">
            <w:pPr>
              <w:pStyle w:val="ab"/>
              <w:rPr>
                <w:lang w:val="en-US"/>
              </w:rPr>
            </w:pPr>
            <w:r w:rsidRPr="00AC1D03">
              <w:rPr>
                <w:sz w:val="22"/>
                <w:szCs w:val="22"/>
                <w:lang w:val="en-US"/>
              </w:rPr>
              <w:t>0</w:t>
            </w:r>
          </w:p>
        </w:tc>
        <w:tc>
          <w:tcPr>
            <w:tcW w:w="1226" w:type="dxa"/>
            <w:tcBorders>
              <w:top w:val="single" w:sz="4" w:space="0" w:color="auto"/>
              <w:left w:val="single" w:sz="4" w:space="0" w:color="auto"/>
              <w:bottom w:val="single" w:sz="4" w:space="0" w:color="auto"/>
            </w:tcBorders>
          </w:tcPr>
          <w:p w:rsidR="006126EA" w:rsidRPr="00FC63D8" w:rsidRDefault="006126EA" w:rsidP="006126EA">
            <w:pPr>
              <w:pStyle w:val="ab"/>
            </w:pPr>
            <w:r>
              <w:rPr>
                <w:sz w:val="22"/>
                <w:szCs w:val="22"/>
              </w:rPr>
              <w:t>0</w:t>
            </w:r>
          </w:p>
        </w:tc>
      </w:tr>
      <w:tr w:rsidR="006126EA" w:rsidRPr="00AC1D03" w:rsidTr="006126EA">
        <w:tc>
          <w:tcPr>
            <w:tcW w:w="565" w:type="dxa"/>
            <w:tcBorders>
              <w:top w:val="single" w:sz="4" w:space="0" w:color="auto"/>
              <w:bottom w:val="single" w:sz="4" w:space="0" w:color="auto"/>
              <w:right w:val="single" w:sz="4" w:space="0" w:color="auto"/>
            </w:tcBorders>
          </w:tcPr>
          <w:p w:rsidR="006126EA" w:rsidRPr="00AC1D03" w:rsidRDefault="006126EA" w:rsidP="006126EA">
            <w:pPr>
              <w:pStyle w:val="ab"/>
              <w:jc w:val="center"/>
            </w:pPr>
            <w:r w:rsidRPr="00AC1D03">
              <w:rPr>
                <w:sz w:val="22"/>
                <w:szCs w:val="22"/>
              </w:rPr>
              <w:t>3</w:t>
            </w:r>
          </w:p>
        </w:tc>
        <w:tc>
          <w:tcPr>
            <w:tcW w:w="5814" w:type="dxa"/>
            <w:tcBorders>
              <w:top w:val="single" w:sz="4" w:space="0" w:color="auto"/>
              <w:left w:val="single" w:sz="4" w:space="0" w:color="auto"/>
              <w:bottom w:val="single" w:sz="4" w:space="0" w:color="auto"/>
              <w:right w:val="single" w:sz="4" w:space="0" w:color="auto"/>
            </w:tcBorders>
          </w:tcPr>
          <w:p w:rsidR="006126EA" w:rsidRPr="00AC1D03" w:rsidRDefault="006126EA" w:rsidP="006126EA">
            <w:pPr>
              <w:pStyle w:val="ab"/>
            </w:pPr>
            <w:r w:rsidRPr="00AC1D03">
              <w:rPr>
                <w:sz w:val="22"/>
                <w:szCs w:val="22"/>
              </w:rPr>
              <w:t>создание (обустройство) мест (площадок) накопления (в том числе раздельного) ТКО</w:t>
            </w:r>
          </w:p>
        </w:tc>
        <w:tc>
          <w:tcPr>
            <w:tcW w:w="1418" w:type="dxa"/>
            <w:gridSpan w:val="2"/>
            <w:tcBorders>
              <w:top w:val="single" w:sz="4" w:space="0" w:color="auto"/>
              <w:left w:val="single" w:sz="4" w:space="0" w:color="auto"/>
              <w:bottom w:val="single" w:sz="4" w:space="0" w:color="auto"/>
              <w:right w:val="single" w:sz="4" w:space="0" w:color="auto"/>
            </w:tcBorders>
          </w:tcPr>
          <w:p w:rsidR="006126EA" w:rsidRPr="00AC1D03" w:rsidRDefault="006126EA" w:rsidP="006126EA">
            <w:pPr>
              <w:pStyle w:val="ab"/>
            </w:pPr>
            <w:r w:rsidRPr="00AC1D03">
              <w:rPr>
                <w:sz w:val="22"/>
                <w:szCs w:val="22"/>
              </w:rPr>
              <w:t>шт.</w:t>
            </w:r>
          </w:p>
        </w:tc>
        <w:tc>
          <w:tcPr>
            <w:tcW w:w="1276" w:type="dxa"/>
            <w:tcBorders>
              <w:top w:val="single" w:sz="4" w:space="0" w:color="auto"/>
              <w:left w:val="single" w:sz="4" w:space="0" w:color="auto"/>
              <w:bottom w:val="single" w:sz="4" w:space="0" w:color="auto"/>
              <w:right w:val="single" w:sz="4" w:space="0" w:color="auto"/>
            </w:tcBorders>
          </w:tcPr>
          <w:p w:rsidR="006126EA" w:rsidRPr="00AC1D03" w:rsidRDefault="006126EA" w:rsidP="006126EA">
            <w:pPr>
              <w:pStyle w:val="ab"/>
            </w:pPr>
            <w:r w:rsidRPr="00AC1D03">
              <w:rPr>
                <w:sz w:val="22"/>
                <w:szCs w:val="22"/>
              </w:rPr>
              <w:t>0</w:t>
            </w:r>
          </w:p>
        </w:tc>
        <w:tc>
          <w:tcPr>
            <w:tcW w:w="708" w:type="dxa"/>
            <w:tcBorders>
              <w:top w:val="single" w:sz="4" w:space="0" w:color="auto"/>
              <w:left w:val="single" w:sz="4" w:space="0" w:color="auto"/>
              <w:bottom w:val="single" w:sz="4" w:space="0" w:color="auto"/>
              <w:right w:val="single" w:sz="4" w:space="0" w:color="auto"/>
            </w:tcBorders>
          </w:tcPr>
          <w:p w:rsidR="006126EA" w:rsidRPr="00AC1D03" w:rsidRDefault="006126EA" w:rsidP="006126EA">
            <w:pPr>
              <w:pStyle w:val="ab"/>
            </w:pPr>
            <w:r w:rsidRPr="00AC1D03">
              <w:rPr>
                <w:sz w:val="22"/>
                <w:szCs w:val="22"/>
              </w:rPr>
              <w:t>0</w:t>
            </w:r>
          </w:p>
        </w:tc>
        <w:tc>
          <w:tcPr>
            <w:tcW w:w="709" w:type="dxa"/>
            <w:tcBorders>
              <w:top w:val="single" w:sz="4" w:space="0" w:color="auto"/>
              <w:left w:val="single" w:sz="4" w:space="0" w:color="auto"/>
              <w:bottom w:val="single" w:sz="4" w:space="0" w:color="auto"/>
              <w:right w:val="single" w:sz="4" w:space="0" w:color="auto"/>
            </w:tcBorders>
          </w:tcPr>
          <w:p w:rsidR="006126EA" w:rsidRPr="00AC1D03" w:rsidRDefault="006126EA" w:rsidP="006126EA">
            <w:pPr>
              <w:pStyle w:val="ab"/>
            </w:pPr>
            <w:r w:rsidRPr="00AC1D03">
              <w:rPr>
                <w:sz w:val="22"/>
                <w:szCs w:val="22"/>
              </w:rPr>
              <w:t>27</w:t>
            </w:r>
          </w:p>
        </w:tc>
        <w:tc>
          <w:tcPr>
            <w:tcW w:w="708" w:type="dxa"/>
            <w:tcBorders>
              <w:top w:val="single" w:sz="4" w:space="0" w:color="auto"/>
              <w:left w:val="single" w:sz="4" w:space="0" w:color="auto"/>
              <w:bottom w:val="single" w:sz="4" w:space="0" w:color="auto"/>
              <w:right w:val="single" w:sz="4" w:space="0" w:color="auto"/>
            </w:tcBorders>
          </w:tcPr>
          <w:p w:rsidR="006126EA" w:rsidRPr="00AC1D03" w:rsidRDefault="006126EA" w:rsidP="006126EA">
            <w:pPr>
              <w:pStyle w:val="ab"/>
            </w:pPr>
            <w:r w:rsidRPr="00AC1D03">
              <w:rPr>
                <w:sz w:val="22"/>
                <w:szCs w:val="22"/>
              </w:rPr>
              <w:t>0</w:t>
            </w:r>
          </w:p>
        </w:tc>
        <w:tc>
          <w:tcPr>
            <w:tcW w:w="709" w:type="dxa"/>
            <w:tcBorders>
              <w:top w:val="single" w:sz="4" w:space="0" w:color="auto"/>
              <w:left w:val="single" w:sz="4" w:space="0" w:color="auto"/>
              <w:bottom w:val="single" w:sz="4" w:space="0" w:color="auto"/>
              <w:right w:val="single" w:sz="4" w:space="0" w:color="auto"/>
            </w:tcBorders>
          </w:tcPr>
          <w:p w:rsidR="006126EA" w:rsidRPr="00AC1D03" w:rsidRDefault="006126EA" w:rsidP="006126EA">
            <w:pPr>
              <w:pStyle w:val="ab"/>
            </w:pPr>
            <w:r w:rsidRPr="00AC1D03">
              <w:rPr>
                <w:sz w:val="22"/>
                <w:szCs w:val="22"/>
              </w:rPr>
              <w:t>0</w:t>
            </w:r>
          </w:p>
        </w:tc>
        <w:tc>
          <w:tcPr>
            <w:tcW w:w="1134" w:type="dxa"/>
            <w:tcBorders>
              <w:top w:val="single" w:sz="4" w:space="0" w:color="auto"/>
              <w:left w:val="single" w:sz="4" w:space="0" w:color="auto"/>
              <w:bottom w:val="single" w:sz="4" w:space="0" w:color="auto"/>
              <w:right w:val="nil"/>
            </w:tcBorders>
          </w:tcPr>
          <w:p w:rsidR="006126EA" w:rsidRPr="00AC1D03" w:rsidRDefault="006126EA" w:rsidP="006126EA">
            <w:pPr>
              <w:pStyle w:val="ab"/>
            </w:pPr>
            <w:r w:rsidRPr="00AC1D03">
              <w:rPr>
                <w:sz w:val="22"/>
                <w:szCs w:val="22"/>
              </w:rPr>
              <w:t>0</w:t>
            </w:r>
          </w:p>
        </w:tc>
        <w:tc>
          <w:tcPr>
            <w:tcW w:w="1226" w:type="dxa"/>
            <w:gridSpan w:val="2"/>
            <w:tcBorders>
              <w:top w:val="single" w:sz="4" w:space="0" w:color="auto"/>
              <w:left w:val="single" w:sz="4" w:space="0" w:color="auto"/>
              <w:bottom w:val="single" w:sz="4" w:space="0" w:color="auto"/>
            </w:tcBorders>
          </w:tcPr>
          <w:p w:rsidR="006126EA" w:rsidRPr="00AC1D03" w:rsidRDefault="006126EA" w:rsidP="006126EA">
            <w:pPr>
              <w:pStyle w:val="ab"/>
            </w:pPr>
            <w:r w:rsidRPr="00AC1D03">
              <w:rPr>
                <w:sz w:val="22"/>
                <w:szCs w:val="22"/>
              </w:rPr>
              <w:t>0</w:t>
            </w:r>
          </w:p>
        </w:tc>
        <w:tc>
          <w:tcPr>
            <w:tcW w:w="1226" w:type="dxa"/>
            <w:tcBorders>
              <w:top w:val="single" w:sz="4" w:space="0" w:color="auto"/>
              <w:left w:val="single" w:sz="4" w:space="0" w:color="auto"/>
              <w:bottom w:val="single" w:sz="4" w:space="0" w:color="auto"/>
            </w:tcBorders>
          </w:tcPr>
          <w:p w:rsidR="006126EA" w:rsidRPr="00AC1D03" w:rsidRDefault="006126EA" w:rsidP="006126EA">
            <w:pPr>
              <w:pStyle w:val="ab"/>
            </w:pPr>
            <w:r>
              <w:rPr>
                <w:sz w:val="22"/>
                <w:szCs w:val="22"/>
              </w:rPr>
              <w:t>0</w:t>
            </w:r>
          </w:p>
        </w:tc>
      </w:tr>
      <w:tr w:rsidR="006126EA" w:rsidRPr="00AC1D03" w:rsidTr="006126EA">
        <w:tc>
          <w:tcPr>
            <w:tcW w:w="14267" w:type="dxa"/>
            <w:gridSpan w:val="12"/>
            <w:tcBorders>
              <w:top w:val="single" w:sz="4" w:space="0" w:color="auto"/>
              <w:bottom w:val="single" w:sz="4" w:space="0" w:color="auto"/>
            </w:tcBorders>
          </w:tcPr>
          <w:p w:rsidR="006126EA" w:rsidRPr="00B72FF8" w:rsidRDefault="006126EA" w:rsidP="006126EA">
            <w:pPr>
              <w:pStyle w:val="1"/>
              <w:spacing w:before="0" w:after="0"/>
              <w:rPr>
                <w:b w:val="0"/>
              </w:rPr>
            </w:pPr>
            <w:r w:rsidRPr="00B72FF8">
              <w:rPr>
                <w:b w:val="0"/>
                <w:sz w:val="22"/>
                <w:szCs w:val="22"/>
              </w:rPr>
              <w:t>Подпрограмма 4. "Обеспечение реализации муниципальной программы Кочкуровского муниципального района "Охрана окружающей среды и повышение экологической безопасности на 2019-2025гг."</w:t>
            </w:r>
          </w:p>
        </w:tc>
        <w:tc>
          <w:tcPr>
            <w:tcW w:w="1226" w:type="dxa"/>
            <w:tcBorders>
              <w:top w:val="single" w:sz="4" w:space="0" w:color="auto"/>
              <w:bottom w:val="single" w:sz="4" w:space="0" w:color="auto"/>
            </w:tcBorders>
          </w:tcPr>
          <w:p w:rsidR="006126EA" w:rsidRPr="00B72FF8" w:rsidRDefault="006126EA" w:rsidP="006126EA">
            <w:pPr>
              <w:pStyle w:val="1"/>
              <w:spacing w:before="0" w:after="0"/>
              <w:rPr>
                <w:b w:val="0"/>
              </w:rPr>
            </w:pPr>
          </w:p>
        </w:tc>
      </w:tr>
      <w:tr w:rsidR="006126EA" w:rsidRPr="00AC1D03" w:rsidTr="006126EA">
        <w:tc>
          <w:tcPr>
            <w:tcW w:w="565" w:type="dxa"/>
            <w:tcBorders>
              <w:top w:val="single" w:sz="4" w:space="0" w:color="auto"/>
              <w:bottom w:val="single" w:sz="4" w:space="0" w:color="auto"/>
              <w:right w:val="single" w:sz="4" w:space="0" w:color="auto"/>
            </w:tcBorders>
          </w:tcPr>
          <w:p w:rsidR="006126EA" w:rsidRPr="00AC1D03" w:rsidRDefault="006126EA" w:rsidP="006126EA">
            <w:pPr>
              <w:pStyle w:val="ab"/>
              <w:jc w:val="center"/>
            </w:pPr>
            <w:r w:rsidRPr="00AC1D03">
              <w:rPr>
                <w:sz w:val="22"/>
                <w:szCs w:val="22"/>
              </w:rPr>
              <w:t>1</w:t>
            </w:r>
          </w:p>
        </w:tc>
        <w:tc>
          <w:tcPr>
            <w:tcW w:w="5814" w:type="dxa"/>
            <w:tcBorders>
              <w:top w:val="single" w:sz="4" w:space="0" w:color="auto"/>
              <w:left w:val="single" w:sz="4" w:space="0" w:color="auto"/>
              <w:bottom w:val="single" w:sz="4" w:space="0" w:color="auto"/>
              <w:right w:val="single" w:sz="4" w:space="0" w:color="auto"/>
            </w:tcBorders>
          </w:tcPr>
          <w:p w:rsidR="006126EA" w:rsidRPr="00AC1D03" w:rsidRDefault="006126EA" w:rsidP="006126EA">
            <w:pPr>
              <w:pStyle w:val="ab"/>
            </w:pPr>
            <w:r w:rsidRPr="00AC1D03">
              <w:rPr>
                <w:sz w:val="22"/>
                <w:szCs w:val="22"/>
              </w:rPr>
              <w:t>Количество специалистов в сфере природопользования, прошедших повышение квалификации</w:t>
            </w:r>
          </w:p>
        </w:tc>
        <w:tc>
          <w:tcPr>
            <w:tcW w:w="1418" w:type="dxa"/>
            <w:gridSpan w:val="2"/>
            <w:tcBorders>
              <w:top w:val="single" w:sz="4" w:space="0" w:color="auto"/>
              <w:left w:val="single" w:sz="4" w:space="0" w:color="auto"/>
              <w:bottom w:val="single" w:sz="4" w:space="0" w:color="auto"/>
              <w:right w:val="single" w:sz="4" w:space="0" w:color="auto"/>
            </w:tcBorders>
          </w:tcPr>
          <w:p w:rsidR="006126EA" w:rsidRPr="00AC1D03" w:rsidRDefault="006126EA" w:rsidP="006126EA">
            <w:pPr>
              <w:pStyle w:val="ab"/>
            </w:pPr>
            <w:r w:rsidRPr="00AC1D03">
              <w:rPr>
                <w:sz w:val="22"/>
                <w:szCs w:val="22"/>
              </w:rPr>
              <w:t>количество</w:t>
            </w:r>
          </w:p>
        </w:tc>
        <w:tc>
          <w:tcPr>
            <w:tcW w:w="1276" w:type="dxa"/>
            <w:tcBorders>
              <w:top w:val="single" w:sz="4" w:space="0" w:color="auto"/>
              <w:left w:val="single" w:sz="4" w:space="0" w:color="auto"/>
              <w:bottom w:val="single" w:sz="4" w:space="0" w:color="auto"/>
              <w:right w:val="single" w:sz="4" w:space="0" w:color="auto"/>
            </w:tcBorders>
          </w:tcPr>
          <w:p w:rsidR="006126EA" w:rsidRPr="00AC1D03" w:rsidRDefault="006126EA" w:rsidP="006126EA">
            <w:pPr>
              <w:pStyle w:val="ab"/>
            </w:pPr>
            <w:r w:rsidRPr="00AC1D03">
              <w:rPr>
                <w:sz w:val="22"/>
                <w:szCs w:val="22"/>
              </w:rPr>
              <w:t>0</w:t>
            </w:r>
          </w:p>
        </w:tc>
        <w:tc>
          <w:tcPr>
            <w:tcW w:w="708" w:type="dxa"/>
            <w:tcBorders>
              <w:top w:val="single" w:sz="4" w:space="0" w:color="auto"/>
              <w:left w:val="single" w:sz="4" w:space="0" w:color="auto"/>
              <w:bottom w:val="single" w:sz="4" w:space="0" w:color="auto"/>
              <w:right w:val="single" w:sz="4" w:space="0" w:color="auto"/>
            </w:tcBorders>
          </w:tcPr>
          <w:p w:rsidR="006126EA" w:rsidRPr="00AC1D03" w:rsidRDefault="006126EA" w:rsidP="006126EA">
            <w:pPr>
              <w:pStyle w:val="ab"/>
            </w:pPr>
            <w:r w:rsidRPr="00AC1D03">
              <w:rPr>
                <w:sz w:val="22"/>
                <w:szCs w:val="22"/>
              </w:rPr>
              <w:t>0</w:t>
            </w:r>
          </w:p>
        </w:tc>
        <w:tc>
          <w:tcPr>
            <w:tcW w:w="709" w:type="dxa"/>
            <w:tcBorders>
              <w:top w:val="single" w:sz="4" w:space="0" w:color="auto"/>
              <w:left w:val="single" w:sz="4" w:space="0" w:color="auto"/>
              <w:bottom w:val="single" w:sz="4" w:space="0" w:color="auto"/>
              <w:right w:val="single" w:sz="4" w:space="0" w:color="auto"/>
            </w:tcBorders>
          </w:tcPr>
          <w:p w:rsidR="006126EA" w:rsidRPr="00AC1D03" w:rsidRDefault="006126EA" w:rsidP="006126EA">
            <w:pPr>
              <w:pStyle w:val="ab"/>
            </w:pPr>
            <w:r w:rsidRPr="00AC1D03">
              <w:rPr>
                <w:sz w:val="22"/>
                <w:szCs w:val="22"/>
              </w:rPr>
              <w:t>0</w:t>
            </w:r>
          </w:p>
        </w:tc>
        <w:tc>
          <w:tcPr>
            <w:tcW w:w="708" w:type="dxa"/>
            <w:tcBorders>
              <w:top w:val="single" w:sz="4" w:space="0" w:color="auto"/>
              <w:left w:val="single" w:sz="4" w:space="0" w:color="auto"/>
              <w:bottom w:val="single" w:sz="4" w:space="0" w:color="auto"/>
              <w:right w:val="single" w:sz="4" w:space="0" w:color="auto"/>
            </w:tcBorders>
          </w:tcPr>
          <w:p w:rsidR="006126EA" w:rsidRPr="00AC1D03" w:rsidRDefault="006126EA" w:rsidP="006126EA">
            <w:pPr>
              <w:pStyle w:val="ab"/>
            </w:pPr>
            <w:r w:rsidRPr="00AC1D03">
              <w:rPr>
                <w:sz w:val="22"/>
                <w:szCs w:val="22"/>
              </w:rPr>
              <w:t>0</w:t>
            </w:r>
          </w:p>
        </w:tc>
        <w:tc>
          <w:tcPr>
            <w:tcW w:w="709" w:type="dxa"/>
            <w:tcBorders>
              <w:top w:val="single" w:sz="4" w:space="0" w:color="auto"/>
              <w:left w:val="single" w:sz="4" w:space="0" w:color="auto"/>
              <w:bottom w:val="single" w:sz="4" w:space="0" w:color="auto"/>
              <w:right w:val="single" w:sz="4" w:space="0" w:color="auto"/>
            </w:tcBorders>
          </w:tcPr>
          <w:p w:rsidR="006126EA" w:rsidRPr="00AC1D03" w:rsidRDefault="006126EA" w:rsidP="006126EA">
            <w:pPr>
              <w:pStyle w:val="ab"/>
            </w:pPr>
            <w:r w:rsidRPr="00AC1D03">
              <w:rPr>
                <w:sz w:val="22"/>
                <w:szCs w:val="22"/>
              </w:rPr>
              <w:t>0</w:t>
            </w:r>
          </w:p>
        </w:tc>
        <w:tc>
          <w:tcPr>
            <w:tcW w:w="1277" w:type="dxa"/>
            <w:gridSpan w:val="2"/>
            <w:tcBorders>
              <w:top w:val="single" w:sz="4" w:space="0" w:color="auto"/>
              <w:left w:val="single" w:sz="4" w:space="0" w:color="auto"/>
              <w:bottom w:val="single" w:sz="4" w:space="0" w:color="auto"/>
              <w:right w:val="nil"/>
            </w:tcBorders>
          </w:tcPr>
          <w:p w:rsidR="006126EA" w:rsidRPr="00AC1D03" w:rsidRDefault="006126EA" w:rsidP="006126EA">
            <w:pPr>
              <w:pStyle w:val="ab"/>
            </w:pPr>
            <w:r w:rsidRPr="00AC1D03">
              <w:rPr>
                <w:sz w:val="22"/>
                <w:szCs w:val="22"/>
              </w:rPr>
              <w:t>0</w:t>
            </w:r>
          </w:p>
        </w:tc>
        <w:tc>
          <w:tcPr>
            <w:tcW w:w="1083" w:type="dxa"/>
            <w:tcBorders>
              <w:top w:val="single" w:sz="4" w:space="0" w:color="auto"/>
              <w:left w:val="single" w:sz="4" w:space="0" w:color="auto"/>
              <w:bottom w:val="single" w:sz="4" w:space="0" w:color="auto"/>
            </w:tcBorders>
          </w:tcPr>
          <w:p w:rsidR="006126EA" w:rsidRPr="00AC1D03" w:rsidRDefault="006126EA" w:rsidP="006126EA">
            <w:pPr>
              <w:pStyle w:val="ab"/>
            </w:pPr>
            <w:r w:rsidRPr="00AC1D03">
              <w:rPr>
                <w:sz w:val="22"/>
                <w:szCs w:val="22"/>
              </w:rPr>
              <w:t>0</w:t>
            </w:r>
          </w:p>
        </w:tc>
        <w:tc>
          <w:tcPr>
            <w:tcW w:w="1226" w:type="dxa"/>
            <w:tcBorders>
              <w:top w:val="single" w:sz="4" w:space="0" w:color="auto"/>
              <w:left w:val="single" w:sz="4" w:space="0" w:color="auto"/>
              <w:bottom w:val="single" w:sz="4" w:space="0" w:color="auto"/>
            </w:tcBorders>
          </w:tcPr>
          <w:p w:rsidR="006126EA" w:rsidRPr="00AC1D03" w:rsidRDefault="006126EA" w:rsidP="006126EA">
            <w:pPr>
              <w:pStyle w:val="ab"/>
            </w:pPr>
            <w:r>
              <w:rPr>
                <w:sz w:val="22"/>
                <w:szCs w:val="22"/>
              </w:rPr>
              <w:t>0</w:t>
            </w:r>
          </w:p>
        </w:tc>
      </w:tr>
    </w:tbl>
    <w:p w:rsidR="006126EA" w:rsidRPr="004E48F6" w:rsidRDefault="006126EA" w:rsidP="006126EA">
      <w:pPr>
        <w:rPr>
          <w:rFonts w:ascii="Arial" w:hAnsi="Arial" w:cs="Arial"/>
          <w:lang w:val="en-US"/>
        </w:rPr>
        <w:sectPr w:rsidR="006126EA" w:rsidRPr="004E48F6" w:rsidSect="006126EA">
          <w:headerReference w:type="default" r:id="rId11"/>
          <w:footerReference w:type="default" r:id="rId12"/>
          <w:pgSz w:w="16837" w:h="11905" w:orient="landscape"/>
          <w:pgMar w:top="558" w:right="800" w:bottom="284" w:left="800" w:header="426" w:footer="720" w:gutter="0"/>
          <w:cols w:space="720"/>
          <w:noEndnote/>
        </w:sectPr>
      </w:pPr>
    </w:p>
    <w:p w:rsidR="006126EA" w:rsidRPr="004E48F6" w:rsidRDefault="006126EA" w:rsidP="006126EA">
      <w:pPr>
        <w:jc w:val="right"/>
        <w:rPr>
          <w:rFonts w:ascii="Arial" w:hAnsi="Arial" w:cs="Arial"/>
          <w:bCs/>
        </w:rPr>
      </w:pPr>
      <w:r w:rsidRPr="004E48F6">
        <w:rPr>
          <w:rFonts w:ascii="Arial" w:hAnsi="Arial" w:cs="Arial"/>
        </w:rPr>
        <w:lastRenderedPageBreak/>
        <w:t xml:space="preserve">                       </w:t>
      </w:r>
      <w:r w:rsidRPr="00C53C47">
        <w:rPr>
          <w:rStyle w:val="aff5"/>
          <w:rFonts w:ascii="Arial" w:hAnsi="Arial" w:cs="Arial"/>
          <w:caps/>
        </w:rPr>
        <w:t>Приложение 2</w:t>
      </w:r>
      <w:r w:rsidRPr="00C53C47">
        <w:rPr>
          <w:rStyle w:val="aff5"/>
          <w:rFonts w:ascii="Arial" w:hAnsi="Arial" w:cs="Arial"/>
          <w:caps/>
        </w:rPr>
        <w:br/>
      </w:r>
      <w:r w:rsidRPr="004E48F6">
        <w:rPr>
          <w:rStyle w:val="aff5"/>
          <w:rFonts w:ascii="Arial" w:hAnsi="Arial" w:cs="Arial"/>
        </w:rPr>
        <w:t>к муниципальной программе</w:t>
      </w:r>
      <w:r w:rsidRPr="004E48F6">
        <w:rPr>
          <w:rStyle w:val="aff5"/>
          <w:rFonts w:ascii="Arial" w:hAnsi="Arial" w:cs="Arial"/>
        </w:rPr>
        <w:br/>
        <w:t>Кочкуровского муниципального района "Охрана</w:t>
      </w:r>
      <w:r w:rsidRPr="004E48F6">
        <w:rPr>
          <w:rStyle w:val="aff5"/>
          <w:rFonts w:ascii="Arial" w:hAnsi="Arial" w:cs="Arial"/>
        </w:rPr>
        <w:br/>
        <w:t>окружающей среды и повышение</w:t>
      </w:r>
      <w:r w:rsidRPr="004E48F6">
        <w:rPr>
          <w:rStyle w:val="aff5"/>
          <w:rFonts w:ascii="Arial" w:hAnsi="Arial" w:cs="Arial"/>
        </w:rPr>
        <w:br/>
        <w:t>экологической безопасности</w:t>
      </w:r>
      <w:r>
        <w:rPr>
          <w:rStyle w:val="aff5"/>
          <w:rFonts w:ascii="Arial" w:hAnsi="Arial" w:cs="Arial"/>
        </w:rPr>
        <w:t xml:space="preserve"> на 2019-2025 гг.</w:t>
      </w:r>
      <w:r w:rsidRPr="004E48F6">
        <w:rPr>
          <w:rStyle w:val="aff5"/>
          <w:rFonts w:ascii="Arial" w:hAnsi="Arial" w:cs="Arial"/>
        </w:rPr>
        <w:t>"</w:t>
      </w:r>
    </w:p>
    <w:p w:rsidR="006126EA" w:rsidRPr="00C53C47" w:rsidRDefault="006126EA" w:rsidP="006126EA">
      <w:pPr>
        <w:pStyle w:val="1"/>
        <w:rPr>
          <w:b w:val="0"/>
          <w:caps/>
        </w:rPr>
      </w:pPr>
      <w:r w:rsidRPr="00C53C47">
        <w:rPr>
          <w:b w:val="0"/>
          <w:caps/>
        </w:rPr>
        <w:t>Перечень</w:t>
      </w:r>
      <w:r w:rsidRPr="00C53C47">
        <w:rPr>
          <w:b w:val="0"/>
          <w:caps/>
        </w:rPr>
        <w:br/>
        <w:t>мероприятий Государственной программы Республики Мордовия "Охрана окружающей среды и повышение экологической безопасности</w:t>
      </w:r>
      <w:r>
        <w:rPr>
          <w:b w:val="0"/>
          <w:caps/>
        </w:rPr>
        <w:t xml:space="preserve"> на 2019-2025 гг.</w:t>
      </w:r>
      <w:r w:rsidRPr="00C53C47">
        <w:rPr>
          <w:b w:val="0"/>
          <w:caps/>
        </w:rPr>
        <w:t>"</w:t>
      </w:r>
    </w:p>
    <w:tbl>
      <w:tblPr>
        <w:tblW w:w="15735"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0"/>
        <w:gridCol w:w="3505"/>
        <w:gridCol w:w="2174"/>
        <w:gridCol w:w="992"/>
        <w:gridCol w:w="54"/>
        <w:gridCol w:w="1222"/>
        <w:gridCol w:w="2410"/>
        <w:gridCol w:w="2126"/>
        <w:gridCol w:w="142"/>
        <w:gridCol w:w="2410"/>
      </w:tblGrid>
      <w:tr w:rsidR="006126EA" w:rsidRPr="00FC63D8" w:rsidTr="006126EA">
        <w:tc>
          <w:tcPr>
            <w:tcW w:w="700" w:type="dxa"/>
            <w:vMerge w:val="restart"/>
            <w:tcBorders>
              <w:top w:val="single" w:sz="4" w:space="0" w:color="auto"/>
              <w:bottom w:val="single" w:sz="4" w:space="0" w:color="auto"/>
              <w:right w:val="single" w:sz="4" w:space="0" w:color="auto"/>
            </w:tcBorders>
          </w:tcPr>
          <w:p w:rsidR="006126EA" w:rsidRPr="00FC63D8" w:rsidRDefault="006126EA" w:rsidP="006126EA">
            <w:pPr>
              <w:pStyle w:val="ab"/>
              <w:jc w:val="center"/>
            </w:pPr>
            <w:r w:rsidRPr="00FC63D8">
              <w:rPr>
                <w:sz w:val="22"/>
                <w:szCs w:val="22"/>
              </w:rPr>
              <w:t>N</w:t>
            </w:r>
          </w:p>
          <w:p w:rsidR="006126EA" w:rsidRPr="00FC63D8" w:rsidRDefault="006126EA" w:rsidP="006126EA">
            <w:pPr>
              <w:pStyle w:val="ab"/>
              <w:jc w:val="center"/>
            </w:pPr>
            <w:r w:rsidRPr="00FC63D8">
              <w:rPr>
                <w:sz w:val="22"/>
                <w:szCs w:val="22"/>
              </w:rPr>
              <w:t>п/п</w:t>
            </w:r>
          </w:p>
        </w:tc>
        <w:tc>
          <w:tcPr>
            <w:tcW w:w="3505" w:type="dxa"/>
            <w:vMerge w:val="restart"/>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center"/>
            </w:pPr>
            <w:r w:rsidRPr="00FC63D8">
              <w:rPr>
                <w:sz w:val="22"/>
                <w:szCs w:val="22"/>
              </w:rPr>
              <w:t>Номер и наименование подпрограммы, основного мероприятия, регионального проекта</w:t>
            </w:r>
          </w:p>
        </w:tc>
        <w:tc>
          <w:tcPr>
            <w:tcW w:w="2174" w:type="dxa"/>
            <w:vMerge w:val="restart"/>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center"/>
            </w:pPr>
            <w:r w:rsidRPr="00FC63D8">
              <w:rPr>
                <w:sz w:val="22"/>
                <w:szCs w:val="22"/>
              </w:rPr>
              <w:t>Ответственный исполнитель</w:t>
            </w:r>
          </w:p>
        </w:tc>
        <w:tc>
          <w:tcPr>
            <w:tcW w:w="2268" w:type="dxa"/>
            <w:gridSpan w:val="3"/>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center"/>
            </w:pPr>
            <w:r w:rsidRPr="00FC63D8">
              <w:rPr>
                <w:sz w:val="22"/>
                <w:szCs w:val="22"/>
              </w:rPr>
              <w:t>Срок</w:t>
            </w:r>
          </w:p>
        </w:tc>
        <w:tc>
          <w:tcPr>
            <w:tcW w:w="2410"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center"/>
            </w:pPr>
            <w:r w:rsidRPr="00FC63D8">
              <w:rPr>
                <w:sz w:val="22"/>
                <w:szCs w:val="22"/>
              </w:rPr>
              <w:t>Ожидаемый непосредственный результат</w:t>
            </w:r>
          </w:p>
        </w:tc>
        <w:tc>
          <w:tcPr>
            <w:tcW w:w="2268" w:type="dxa"/>
            <w:gridSpan w:val="2"/>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center"/>
            </w:pPr>
            <w:r w:rsidRPr="00FC63D8">
              <w:rPr>
                <w:sz w:val="22"/>
                <w:szCs w:val="22"/>
              </w:rPr>
              <w:t>Последствия нереализации мероприятия</w:t>
            </w:r>
          </w:p>
        </w:tc>
        <w:tc>
          <w:tcPr>
            <w:tcW w:w="2410" w:type="dxa"/>
            <w:tcBorders>
              <w:top w:val="single" w:sz="4" w:space="0" w:color="auto"/>
              <w:left w:val="single" w:sz="4" w:space="0" w:color="auto"/>
              <w:bottom w:val="single" w:sz="4" w:space="0" w:color="auto"/>
            </w:tcBorders>
          </w:tcPr>
          <w:p w:rsidR="006126EA" w:rsidRPr="00FC63D8" w:rsidRDefault="006126EA" w:rsidP="006126EA">
            <w:pPr>
              <w:pStyle w:val="ab"/>
              <w:jc w:val="center"/>
            </w:pPr>
            <w:r w:rsidRPr="00FC63D8">
              <w:rPr>
                <w:sz w:val="22"/>
                <w:szCs w:val="22"/>
              </w:rPr>
              <w:t>Связь с показателями государственной программы муниципальной программы (подпрограммы)</w:t>
            </w:r>
          </w:p>
        </w:tc>
      </w:tr>
      <w:tr w:rsidR="006126EA" w:rsidRPr="00FC63D8" w:rsidTr="006126EA">
        <w:tc>
          <w:tcPr>
            <w:tcW w:w="700" w:type="dxa"/>
            <w:vMerge/>
            <w:tcBorders>
              <w:top w:val="single" w:sz="4" w:space="0" w:color="auto"/>
              <w:bottom w:val="single" w:sz="4" w:space="0" w:color="auto"/>
              <w:right w:val="single" w:sz="4" w:space="0" w:color="auto"/>
            </w:tcBorders>
          </w:tcPr>
          <w:p w:rsidR="006126EA" w:rsidRPr="00FC63D8" w:rsidRDefault="006126EA" w:rsidP="006126EA">
            <w:pPr>
              <w:pStyle w:val="ab"/>
            </w:pPr>
          </w:p>
        </w:tc>
        <w:tc>
          <w:tcPr>
            <w:tcW w:w="3505" w:type="dxa"/>
            <w:vMerge/>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pPr>
          </w:p>
        </w:tc>
        <w:tc>
          <w:tcPr>
            <w:tcW w:w="2174" w:type="dxa"/>
            <w:vMerge/>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pPr>
          </w:p>
        </w:tc>
        <w:tc>
          <w:tcPr>
            <w:tcW w:w="992"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center"/>
            </w:pPr>
            <w:r w:rsidRPr="00FC63D8">
              <w:rPr>
                <w:sz w:val="22"/>
                <w:szCs w:val="22"/>
              </w:rPr>
              <w:t>начала реализации</w:t>
            </w:r>
          </w:p>
        </w:tc>
        <w:tc>
          <w:tcPr>
            <w:tcW w:w="1276" w:type="dxa"/>
            <w:gridSpan w:val="2"/>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center"/>
            </w:pPr>
            <w:r w:rsidRPr="00FC63D8">
              <w:rPr>
                <w:sz w:val="22"/>
                <w:szCs w:val="22"/>
              </w:rPr>
              <w:t>окончания реализации</w:t>
            </w:r>
          </w:p>
        </w:tc>
        <w:tc>
          <w:tcPr>
            <w:tcW w:w="2410"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pPr>
          </w:p>
        </w:tc>
        <w:tc>
          <w:tcPr>
            <w:tcW w:w="2268" w:type="dxa"/>
            <w:gridSpan w:val="2"/>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pPr>
          </w:p>
        </w:tc>
        <w:tc>
          <w:tcPr>
            <w:tcW w:w="2410" w:type="dxa"/>
            <w:tcBorders>
              <w:top w:val="single" w:sz="4" w:space="0" w:color="auto"/>
              <w:left w:val="single" w:sz="4" w:space="0" w:color="auto"/>
              <w:bottom w:val="single" w:sz="4" w:space="0" w:color="auto"/>
            </w:tcBorders>
          </w:tcPr>
          <w:p w:rsidR="006126EA" w:rsidRPr="00FC63D8" w:rsidRDefault="006126EA" w:rsidP="006126EA">
            <w:pPr>
              <w:pStyle w:val="ab"/>
            </w:pPr>
          </w:p>
        </w:tc>
      </w:tr>
      <w:tr w:rsidR="006126EA" w:rsidRPr="00FC63D8" w:rsidTr="006126EA">
        <w:tc>
          <w:tcPr>
            <w:tcW w:w="700" w:type="dxa"/>
            <w:tcBorders>
              <w:top w:val="single" w:sz="4" w:space="0" w:color="auto"/>
              <w:bottom w:val="single" w:sz="4" w:space="0" w:color="auto"/>
              <w:right w:val="single" w:sz="4" w:space="0" w:color="auto"/>
            </w:tcBorders>
          </w:tcPr>
          <w:p w:rsidR="006126EA" w:rsidRPr="00FC63D8" w:rsidRDefault="006126EA" w:rsidP="006126EA">
            <w:pPr>
              <w:pStyle w:val="ab"/>
              <w:jc w:val="center"/>
            </w:pPr>
            <w:r w:rsidRPr="00FC63D8">
              <w:rPr>
                <w:sz w:val="22"/>
                <w:szCs w:val="22"/>
              </w:rPr>
              <w:t>1</w:t>
            </w:r>
          </w:p>
        </w:tc>
        <w:tc>
          <w:tcPr>
            <w:tcW w:w="3505"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center"/>
            </w:pPr>
            <w:r w:rsidRPr="00FC63D8">
              <w:rPr>
                <w:sz w:val="22"/>
                <w:szCs w:val="22"/>
              </w:rPr>
              <w:t>2</w:t>
            </w:r>
          </w:p>
        </w:tc>
        <w:tc>
          <w:tcPr>
            <w:tcW w:w="2174"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center"/>
            </w:pPr>
            <w:r w:rsidRPr="00FC63D8">
              <w:rPr>
                <w:sz w:val="22"/>
                <w:szCs w:val="22"/>
              </w:rPr>
              <w:t>3</w:t>
            </w:r>
          </w:p>
        </w:tc>
        <w:tc>
          <w:tcPr>
            <w:tcW w:w="992"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center"/>
            </w:pPr>
            <w:r w:rsidRPr="00FC63D8">
              <w:rPr>
                <w:sz w:val="22"/>
                <w:szCs w:val="22"/>
              </w:rPr>
              <w:t>4</w:t>
            </w:r>
          </w:p>
        </w:tc>
        <w:tc>
          <w:tcPr>
            <w:tcW w:w="1276" w:type="dxa"/>
            <w:gridSpan w:val="2"/>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center"/>
            </w:pPr>
            <w:r w:rsidRPr="00FC63D8">
              <w:rPr>
                <w:sz w:val="22"/>
                <w:szCs w:val="22"/>
              </w:rPr>
              <w:t>5</w:t>
            </w:r>
          </w:p>
        </w:tc>
        <w:tc>
          <w:tcPr>
            <w:tcW w:w="2410"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center"/>
            </w:pPr>
            <w:r w:rsidRPr="00FC63D8">
              <w:rPr>
                <w:sz w:val="22"/>
                <w:szCs w:val="22"/>
              </w:rPr>
              <w:t>6</w:t>
            </w:r>
          </w:p>
        </w:tc>
        <w:tc>
          <w:tcPr>
            <w:tcW w:w="2268" w:type="dxa"/>
            <w:gridSpan w:val="2"/>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center"/>
            </w:pPr>
            <w:r w:rsidRPr="00FC63D8">
              <w:rPr>
                <w:sz w:val="22"/>
                <w:szCs w:val="22"/>
              </w:rPr>
              <w:t>7</w:t>
            </w:r>
          </w:p>
        </w:tc>
        <w:tc>
          <w:tcPr>
            <w:tcW w:w="2410" w:type="dxa"/>
            <w:tcBorders>
              <w:top w:val="single" w:sz="4" w:space="0" w:color="auto"/>
              <w:left w:val="single" w:sz="4" w:space="0" w:color="auto"/>
              <w:bottom w:val="single" w:sz="4" w:space="0" w:color="auto"/>
            </w:tcBorders>
          </w:tcPr>
          <w:p w:rsidR="006126EA" w:rsidRPr="00FC63D8" w:rsidRDefault="006126EA" w:rsidP="006126EA">
            <w:pPr>
              <w:pStyle w:val="ab"/>
              <w:jc w:val="center"/>
            </w:pPr>
            <w:r w:rsidRPr="00FC63D8">
              <w:rPr>
                <w:sz w:val="22"/>
                <w:szCs w:val="22"/>
              </w:rPr>
              <w:t>8</w:t>
            </w:r>
          </w:p>
        </w:tc>
      </w:tr>
      <w:tr w:rsidR="006126EA" w:rsidRPr="00FC63D8" w:rsidTr="006126EA">
        <w:tc>
          <w:tcPr>
            <w:tcW w:w="15735" w:type="dxa"/>
            <w:gridSpan w:val="10"/>
            <w:tcBorders>
              <w:top w:val="single" w:sz="4" w:space="0" w:color="auto"/>
              <w:bottom w:val="single" w:sz="4" w:space="0" w:color="auto"/>
            </w:tcBorders>
          </w:tcPr>
          <w:p w:rsidR="006126EA" w:rsidRPr="00B72FF8" w:rsidRDefault="006126EA" w:rsidP="006126EA">
            <w:pPr>
              <w:pStyle w:val="1"/>
              <w:spacing w:before="0" w:after="0"/>
              <w:rPr>
                <w:b w:val="0"/>
              </w:rPr>
            </w:pPr>
            <w:r w:rsidRPr="00B72FF8">
              <w:rPr>
                <w:b w:val="0"/>
                <w:sz w:val="22"/>
                <w:szCs w:val="22"/>
              </w:rPr>
              <w:t>Подпрограмма 1 "Мероприятия в области экологического образования и воспитания населения Кочкуровского муниципального района"</w:t>
            </w:r>
          </w:p>
        </w:tc>
      </w:tr>
      <w:tr w:rsidR="006126EA" w:rsidRPr="00FC63D8" w:rsidTr="006126EA">
        <w:tc>
          <w:tcPr>
            <w:tcW w:w="700" w:type="dxa"/>
            <w:tcBorders>
              <w:top w:val="single" w:sz="4" w:space="0" w:color="auto"/>
              <w:bottom w:val="single" w:sz="4" w:space="0" w:color="auto"/>
              <w:right w:val="single" w:sz="4" w:space="0" w:color="auto"/>
            </w:tcBorders>
          </w:tcPr>
          <w:p w:rsidR="006126EA" w:rsidRPr="00FC63D8" w:rsidRDefault="006126EA" w:rsidP="006126EA">
            <w:pPr>
              <w:pStyle w:val="ab"/>
              <w:jc w:val="center"/>
            </w:pPr>
            <w:r w:rsidRPr="00FC63D8">
              <w:rPr>
                <w:sz w:val="22"/>
                <w:szCs w:val="22"/>
              </w:rPr>
              <w:t>1.</w:t>
            </w:r>
          </w:p>
        </w:tc>
        <w:tc>
          <w:tcPr>
            <w:tcW w:w="3505"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pPr>
            <w:r w:rsidRPr="00FC63D8">
              <w:rPr>
                <w:sz w:val="22"/>
                <w:szCs w:val="22"/>
              </w:rPr>
              <w:t>Основное мероприятие 1.1 "Проведение конкурсов, слетов, практических конференций</w:t>
            </w:r>
          </w:p>
          <w:p w:rsidR="006126EA" w:rsidRPr="00FC63D8" w:rsidRDefault="006126EA" w:rsidP="006126EA">
            <w:pPr>
              <w:pStyle w:val="ab"/>
            </w:pPr>
            <w:r w:rsidRPr="00FC63D8">
              <w:rPr>
                <w:sz w:val="22"/>
                <w:szCs w:val="22"/>
              </w:rPr>
              <w:t>и иных мероприятий экологического направления"</w:t>
            </w:r>
          </w:p>
        </w:tc>
        <w:tc>
          <w:tcPr>
            <w:tcW w:w="2174"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pPr>
            <w:r w:rsidRPr="00FC63D8">
              <w:rPr>
                <w:sz w:val="22"/>
                <w:szCs w:val="22"/>
              </w:rPr>
              <w:t>Администрация Кочкуровского муниципального района</w:t>
            </w:r>
          </w:p>
        </w:tc>
        <w:tc>
          <w:tcPr>
            <w:tcW w:w="1046" w:type="dxa"/>
            <w:gridSpan w:val="2"/>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pPr>
            <w:r w:rsidRPr="00FC63D8">
              <w:rPr>
                <w:sz w:val="22"/>
                <w:szCs w:val="22"/>
              </w:rPr>
              <w:t>2019 год</w:t>
            </w:r>
          </w:p>
        </w:tc>
        <w:tc>
          <w:tcPr>
            <w:tcW w:w="1222"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pPr>
            <w:r w:rsidRPr="00FC63D8">
              <w:rPr>
                <w:sz w:val="22"/>
                <w:szCs w:val="22"/>
              </w:rPr>
              <w:t>2025 год</w:t>
            </w:r>
          </w:p>
        </w:tc>
        <w:tc>
          <w:tcPr>
            <w:tcW w:w="2410"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pPr>
            <w:r w:rsidRPr="00FC63D8">
              <w:rPr>
                <w:sz w:val="22"/>
                <w:szCs w:val="22"/>
              </w:rPr>
              <w:t>проведение эко-логических меро-приятий, направ-ленных на укреп-ление и развитие общеобразовательных и воспита-тельных функций в образователь-ных учреждениях</w:t>
            </w:r>
          </w:p>
        </w:tc>
        <w:tc>
          <w:tcPr>
            <w:tcW w:w="2268" w:type="dxa"/>
            <w:gridSpan w:val="2"/>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pPr>
            <w:r w:rsidRPr="00FC63D8">
              <w:rPr>
                <w:sz w:val="22"/>
                <w:szCs w:val="22"/>
              </w:rPr>
              <w:t>снижение экологического воспитания и просвещения населения республики</w:t>
            </w:r>
          </w:p>
        </w:tc>
        <w:tc>
          <w:tcPr>
            <w:tcW w:w="2410" w:type="dxa"/>
            <w:tcBorders>
              <w:top w:val="single" w:sz="4" w:space="0" w:color="auto"/>
              <w:left w:val="single" w:sz="4" w:space="0" w:color="auto"/>
              <w:bottom w:val="single" w:sz="4" w:space="0" w:color="auto"/>
            </w:tcBorders>
          </w:tcPr>
          <w:p w:rsidR="006126EA" w:rsidRPr="00FC63D8" w:rsidRDefault="006126EA" w:rsidP="006126EA">
            <w:pPr>
              <w:pStyle w:val="ab"/>
            </w:pPr>
            <w:r w:rsidRPr="00FC63D8">
              <w:rPr>
                <w:sz w:val="22"/>
                <w:szCs w:val="22"/>
              </w:rPr>
              <w:t>увеличение коли-чества проводи-мых экологических мероприятий, на-правленных на ук-репление и раз-витие образова-тельных и воспита-тельных функций в образовательных учреждениях</w:t>
            </w:r>
          </w:p>
        </w:tc>
      </w:tr>
      <w:tr w:rsidR="006126EA" w:rsidRPr="00FC63D8" w:rsidTr="006126EA">
        <w:tc>
          <w:tcPr>
            <w:tcW w:w="700" w:type="dxa"/>
            <w:tcBorders>
              <w:top w:val="single" w:sz="4" w:space="0" w:color="auto"/>
              <w:bottom w:val="single" w:sz="4" w:space="0" w:color="auto"/>
              <w:right w:val="single" w:sz="4" w:space="0" w:color="auto"/>
            </w:tcBorders>
          </w:tcPr>
          <w:p w:rsidR="006126EA" w:rsidRPr="00FC63D8" w:rsidRDefault="006126EA" w:rsidP="006126EA">
            <w:pPr>
              <w:pStyle w:val="ab"/>
              <w:jc w:val="center"/>
            </w:pPr>
            <w:r w:rsidRPr="00FC63D8">
              <w:rPr>
                <w:sz w:val="22"/>
                <w:szCs w:val="22"/>
              </w:rPr>
              <w:t>2.</w:t>
            </w:r>
          </w:p>
        </w:tc>
        <w:tc>
          <w:tcPr>
            <w:tcW w:w="3505"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pPr>
            <w:r w:rsidRPr="00FC63D8">
              <w:rPr>
                <w:sz w:val="22"/>
                <w:szCs w:val="22"/>
              </w:rPr>
              <w:t>Основное мероприятие 1.2</w:t>
            </w:r>
          </w:p>
          <w:p w:rsidR="006126EA" w:rsidRPr="00FC63D8" w:rsidRDefault="006126EA" w:rsidP="006126EA">
            <w:pPr>
              <w:pStyle w:val="ab"/>
            </w:pPr>
            <w:r w:rsidRPr="00FC63D8">
              <w:rPr>
                <w:sz w:val="22"/>
                <w:szCs w:val="22"/>
              </w:rPr>
              <w:t>"Издание литературы экологической направленности"</w:t>
            </w:r>
          </w:p>
        </w:tc>
        <w:tc>
          <w:tcPr>
            <w:tcW w:w="2174"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pPr>
            <w:r w:rsidRPr="00FC63D8">
              <w:rPr>
                <w:sz w:val="22"/>
                <w:szCs w:val="22"/>
              </w:rPr>
              <w:t>Администрация Кочкуровского муниципального района</w:t>
            </w:r>
          </w:p>
        </w:tc>
        <w:tc>
          <w:tcPr>
            <w:tcW w:w="1046" w:type="dxa"/>
            <w:gridSpan w:val="2"/>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pPr>
            <w:r w:rsidRPr="00FC63D8">
              <w:rPr>
                <w:sz w:val="22"/>
                <w:szCs w:val="22"/>
              </w:rPr>
              <w:t>2019 год</w:t>
            </w:r>
          </w:p>
        </w:tc>
        <w:tc>
          <w:tcPr>
            <w:tcW w:w="1222"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pPr>
            <w:r w:rsidRPr="00FC63D8">
              <w:rPr>
                <w:sz w:val="22"/>
                <w:szCs w:val="22"/>
              </w:rPr>
              <w:t>2025 год</w:t>
            </w:r>
          </w:p>
        </w:tc>
        <w:tc>
          <w:tcPr>
            <w:tcW w:w="2410"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pPr>
          </w:p>
        </w:tc>
        <w:tc>
          <w:tcPr>
            <w:tcW w:w="2268" w:type="dxa"/>
            <w:gridSpan w:val="2"/>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pPr>
            <w:r w:rsidRPr="00FC63D8">
              <w:rPr>
                <w:sz w:val="22"/>
                <w:szCs w:val="22"/>
              </w:rPr>
              <w:t>не исполнение требований фе-деральных и ре-гиональных нор-</w:t>
            </w:r>
            <w:r w:rsidRPr="00FC63D8">
              <w:rPr>
                <w:sz w:val="22"/>
                <w:szCs w:val="22"/>
              </w:rPr>
              <w:lastRenderedPageBreak/>
              <w:t>мативных доку-ментов, касаю-щихся охраны окружающей среды</w:t>
            </w:r>
          </w:p>
        </w:tc>
        <w:tc>
          <w:tcPr>
            <w:tcW w:w="2410" w:type="dxa"/>
            <w:tcBorders>
              <w:top w:val="single" w:sz="4" w:space="0" w:color="auto"/>
              <w:left w:val="single" w:sz="4" w:space="0" w:color="auto"/>
              <w:bottom w:val="single" w:sz="4" w:space="0" w:color="auto"/>
            </w:tcBorders>
          </w:tcPr>
          <w:p w:rsidR="006126EA" w:rsidRPr="00FC63D8" w:rsidRDefault="006126EA" w:rsidP="006126EA">
            <w:pPr>
              <w:pStyle w:val="ab"/>
            </w:pPr>
            <w:r w:rsidRPr="00FC63D8">
              <w:rPr>
                <w:sz w:val="22"/>
                <w:szCs w:val="22"/>
              </w:rPr>
              <w:lastRenderedPageBreak/>
              <w:t xml:space="preserve">издание стенгазет, листовок и другой литературы экологического </w:t>
            </w:r>
            <w:r w:rsidRPr="00FC63D8">
              <w:rPr>
                <w:sz w:val="22"/>
                <w:szCs w:val="22"/>
              </w:rPr>
              <w:lastRenderedPageBreak/>
              <w:t>направления</w:t>
            </w:r>
          </w:p>
        </w:tc>
      </w:tr>
      <w:tr w:rsidR="006126EA" w:rsidRPr="00FC63D8" w:rsidTr="006126EA">
        <w:tc>
          <w:tcPr>
            <w:tcW w:w="700" w:type="dxa"/>
            <w:tcBorders>
              <w:top w:val="single" w:sz="4" w:space="0" w:color="auto"/>
              <w:bottom w:val="single" w:sz="4" w:space="0" w:color="auto"/>
              <w:right w:val="single" w:sz="4" w:space="0" w:color="auto"/>
            </w:tcBorders>
          </w:tcPr>
          <w:p w:rsidR="006126EA" w:rsidRPr="00FC63D8" w:rsidRDefault="006126EA" w:rsidP="006126EA">
            <w:pPr>
              <w:pStyle w:val="ab"/>
              <w:jc w:val="center"/>
            </w:pPr>
            <w:r w:rsidRPr="00FC63D8">
              <w:rPr>
                <w:sz w:val="22"/>
                <w:szCs w:val="22"/>
              </w:rPr>
              <w:lastRenderedPageBreak/>
              <w:t>3.</w:t>
            </w:r>
          </w:p>
        </w:tc>
        <w:tc>
          <w:tcPr>
            <w:tcW w:w="3505"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pPr>
            <w:r w:rsidRPr="00FC63D8">
              <w:rPr>
                <w:sz w:val="22"/>
                <w:szCs w:val="22"/>
              </w:rPr>
              <w:t>Основное мероприятие 1.3 "Освещение в средствах массовой информации рекламы социально-экологической направленности"</w:t>
            </w:r>
          </w:p>
        </w:tc>
        <w:tc>
          <w:tcPr>
            <w:tcW w:w="2174"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pPr>
            <w:r w:rsidRPr="00FC63D8">
              <w:rPr>
                <w:sz w:val="22"/>
                <w:szCs w:val="22"/>
              </w:rPr>
              <w:t>Администрация Кочкуровского муниципального района</w:t>
            </w:r>
          </w:p>
        </w:tc>
        <w:tc>
          <w:tcPr>
            <w:tcW w:w="1046" w:type="dxa"/>
            <w:gridSpan w:val="2"/>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pPr>
            <w:r w:rsidRPr="00FC63D8">
              <w:rPr>
                <w:sz w:val="22"/>
                <w:szCs w:val="22"/>
              </w:rPr>
              <w:t>2019 год</w:t>
            </w:r>
          </w:p>
        </w:tc>
        <w:tc>
          <w:tcPr>
            <w:tcW w:w="1222"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pPr>
            <w:r w:rsidRPr="00FC63D8">
              <w:rPr>
                <w:sz w:val="22"/>
                <w:szCs w:val="22"/>
              </w:rPr>
              <w:t>2025 год</w:t>
            </w:r>
          </w:p>
        </w:tc>
        <w:tc>
          <w:tcPr>
            <w:tcW w:w="2410"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pPr>
          </w:p>
        </w:tc>
        <w:tc>
          <w:tcPr>
            <w:tcW w:w="2268" w:type="dxa"/>
            <w:gridSpan w:val="2"/>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pPr>
            <w:r w:rsidRPr="00FC63D8">
              <w:rPr>
                <w:sz w:val="22"/>
                <w:szCs w:val="22"/>
              </w:rPr>
              <w:t>невозможность информирования населения района о состоянии окружающей среды</w:t>
            </w:r>
          </w:p>
        </w:tc>
        <w:tc>
          <w:tcPr>
            <w:tcW w:w="2410" w:type="dxa"/>
            <w:tcBorders>
              <w:top w:val="single" w:sz="4" w:space="0" w:color="auto"/>
              <w:left w:val="single" w:sz="4" w:space="0" w:color="auto"/>
              <w:bottom w:val="single" w:sz="4" w:space="0" w:color="auto"/>
            </w:tcBorders>
          </w:tcPr>
          <w:p w:rsidR="006126EA" w:rsidRPr="00FC63D8" w:rsidRDefault="006126EA" w:rsidP="006126EA">
            <w:pPr>
              <w:pStyle w:val="ab"/>
            </w:pPr>
            <w:r w:rsidRPr="00FC63D8">
              <w:rPr>
                <w:sz w:val="22"/>
                <w:szCs w:val="22"/>
              </w:rPr>
              <w:t>информирование населения района о состоянии окру-жающей среды через средства массовой инфор-мации</w:t>
            </w:r>
          </w:p>
        </w:tc>
      </w:tr>
      <w:tr w:rsidR="006126EA" w:rsidRPr="00FC63D8" w:rsidTr="006126EA">
        <w:tc>
          <w:tcPr>
            <w:tcW w:w="15735" w:type="dxa"/>
            <w:gridSpan w:val="10"/>
            <w:tcBorders>
              <w:top w:val="single" w:sz="4" w:space="0" w:color="auto"/>
              <w:bottom w:val="single" w:sz="4" w:space="0" w:color="auto"/>
            </w:tcBorders>
          </w:tcPr>
          <w:p w:rsidR="006126EA" w:rsidRPr="00B72FF8" w:rsidRDefault="006126EA" w:rsidP="006126EA">
            <w:pPr>
              <w:pStyle w:val="1"/>
              <w:spacing w:before="0" w:after="0"/>
              <w:rPr>
                <w:b w:val="0"/>
              </w:rPr>
            </w:pPr>
            <w:r w:rsidRPr="00B72FF8">
              <w:rPr>
                <w:b w:val="0"/>
                <w:sz w:val="22"/>
                <w:szCs w:val="22"/>
              </w:rPr>
              <w:t>Подпрограмма 2 "Мероприятия в области охраны окружающей среды и повышения экологической безопасности Кочкуровского муниципального района"</w:t>
            </w:r>
          </w:p>
        </w:tc>
      </w:tr>
      <w:tr w:rsidR="006126EA" w:rsidRPr="00FC63D8" w:rsidTr="006126EA">
        <w:tc>
          <w:tcPr>
            <w:tcW w:w="700" w:type="dxa"/>
            <w:tcBorders>
              <w:top w:val="single" w:sz="4" w:space="0" w:color="auto"/>
              <w:bottom w:val="single" w:sz="4" w:space="0" w:color="auto"/>
              <w:right w:val="single" w:sz="4" w:space="0" w:color="auto"/>
            </w:tcBorders>
          </w:tcPr>
          <w:p w:rsidR="006126EA" w:rsidRPr="00FC63D8" w:rsidRDefault="006126EA" w:rsidP="006126EA">
            <w:pPr>
              <w:pStyle w:val="ab"/>
              <w:jc w:val="center"/>
            </w:pPr>
            <w:r w:rsidRPr="00FC63D8">
              <w:rPr>
                <w:sz w:val="22"/>
                <w:szCs w:val="22"/>
              </w:rPr>
              <w:t>1.</w:t>
            </w:r>
          </w:p>
        </w:tc>
        <w:tc>
          <w:tcPr>
            <w:tcW w:w="3505"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pPr>
            <w:r w:rsidRPr="00FC63D8">
              <w:rPr>
                <w:sz w:val="22"/>
                <w:szCs w:val="22"/>
              </w:rPr>
              <w:t>Основное мероприятие 2.1 "Тампонирование бесхозяйных водонапорных скважин"</w:t>
            </w:r>
          </w:p>
        </w:tc>
        <w:tc>
          <w:tcPr>
            <w:tcW w:w="2174"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pPr>
            <w:r w:rsidRPr="00FC63D8">
              <w:rPr>
                <w:sz w:val="22"/>
                <w:szCs w:val="22"/>
              </w:rPr>
              <w:t>Администрация Кочкуровского муниципального района</w:t>
            </w:r>
          </w:p>
        </w:tc>
        <w:tc>
          <w:tcPr>
            <w:tcW w:w="1046" w:type="dxa"/>
            <w:gridSpan w:val="2"/>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pPr>
            <w:r w:rsidRPr="00FC63D8">
              <w:rPr>
                <w:sz w:val="22"/>
                <w:szCs w:val="22"/>
              </w:rPr>
              <w:t>2019 год</w:t>
            </w:r>
          </w:p>
        </w:tc>
        <w:tc>
          <w:tcPr>
            <w:tcW w:w="1222"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pPr>
            <w:r w:rsidRPr="00FC63D8">
              <w:rPr>
                <w:sz w:val="22"/>
                <w:szCs w:val="22"/>
              </w:rPr>
              <w:t>2025 год</w:t>
            </w:r>
          </w:p>
        </w:tc>
        <w:tc>
          <w:tcPr>
            <w:tcW w:w="2410"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pPr>
            <w:r w:rsidRPr="00FC63D8">
              <w:rPr>
                <w:sz w:val="22"/>
                <w:szCs w:val="22"/>
              </w:rPr>
              <w:t>уменьшение количества бесхозяйных водонапорных скважин</w:t>
            </w:r>
          </w:p>
        </w:tc>
        <w:tc>
          <w:tcPr>
            <w:tcW w:w="2126"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pPr>
            <w:r w:rsidRPr="00FC63D8">
              <w:rPr>
                <w:sz w:val="22"/>
                <w:szCs w:val="22"/>
              </w:rPr>
              <w:t>угроза загрязнения основного эксплуатируемого водоносного горизонта</w:t>
            </w:r>
          </w:p>
        </w:tc>
        <w:tc>
          <w:tcPr>
            <w:tcW w:w="2552" w:type="dxa"/>
            <w:gridSpan w:val="2"/>
            <w:tcBorders>
              <w:top w:val="single" w:sz="4" w:space="0" w:color="auto"/>
              <w:left w:val="single" w:sz="4" w:space="0" w:color="auto"/>
              <w:bottom w:val="single" w:sz="4" w:space="0" w:color="auto"/>
            </w:tcBorders>
          </w:tcPr>
          <w:p w:rsidR="006126EA" w:rsidRPr="00FC63D8" w:rsidRDefault="006126EA" w:rsidP="006126EA">
            <w:pPr>
              <w:pStyle w:val="ab"/>
            </w:pPr>
            <w:r w:rsidRPr="00FC63D8">
              <w:rPr>
                <w:sz w:val="22"/>
                <w:szCs w:val="22"/>
              </w:rPr>
              <w:t>увеличение количества затампонированных бесхозяйных водонапорных скважин</w:t>
            </w:r>
          </w:p>
        </w:tc>
      </w:tr>
      <w:tr w:rsidR="006126EA" w:rsidRPr="00FC63D8" w:rsidTr="006126EA">
        <w:tc>
          <w:tcPr>
            <w:tcW w:w="700" w:type="dxa"/>
            <w:tcBorders>
              <w:top w:val="single" w:sz="4" w:space="0" w:color="auto"/>
              <w:bottom w:val="single" w:sz="4" w:space="0" w:color="auto"/>
              <w:right w:val="single" w:sz="4" w:space="0" w:color="auto"/>
            </w:tcBorders>
          </w:tcPr>
          <w:p w:rsidR="006126EA" w:rsidRPr="00FC63D8" w:rsidRDefault="006126EA" w:rsidP="006126EA">
            <w:pPr>
              <w:pStyle w:val="ab"/>
              <w:jc w:val="center"/>
            </w:pPr>
            <w:r w:rsidRPr="00FC63D8">
              <w:rPr>
                <w:sz w:val="22"/>
                <w:szCs w:val="22"/>
              </w:rPr>
              <w:t>2.</w:t>
            </w:r>
          </w:p>
        </w:tc>
        <w:tc>
          <w:tcPr>
            <w:tcW w:w="3505"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pPr>
            <w:r w:rsidRPr="00FC63D8">
              <w:rPr>
                <w:sz w:val="22"/>
                <w:szCs w:val="22"/>
              </w:rPr>
              <w:t>Основное мероприятие 2.2 "Мониторинг состояния окружающей среды"</w:t>
            </w:r>
          </w:p>
        </w:tc>
        <w:tc>
          <w:tcPr>
            <w:tcW w:w="2174"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pPr>
            <w:r w:rsidRPr="00FC63D8">
              <w:rPr>
                <w:sz w:val="22"/>
                <w:szCs w:val="22"/>
              </w:rPr>
              <w:t>Администрация Кочкуровского муниципального района</w:t>
            </w:r>
          </w:p>
        </w:tc>
        <w:tc>
          <w:tcPr>
            <w:tcW w:w="1046" w:type="dxa"/>
            <w:gridSpan w:val="2"/>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pPr>
            <w:r w:rsidRPr="00FC63D8">
              <w:rPr>
                <w:sz w:val="22"/>
                <w:szCs w:val="22"/>
              </w:rPr>
              <w:t>2019 год</w:t>
            </w:r>
          </w:p>
        </w:tc>
        <w:tc>
          <w:tcPr>
            <w:tcW w:w="1222"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pPr>
            <w:r w:rsidRPr="00FC63D8">
              <w:rPr>
                <w:sz w:val="22"/>
                <w:szCs w:val="22"/>
              </w:rPr>
              <w:t>2025 год</w:t>
            </w:r>
          </w:p>
        </w:tc>
        <w:tc>
          <w:tcPr>
            <w:tcW w:w="2410"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pPr>
            <w:r w:rsidRPr="00FC63D8">
              <w:rPr>
                <w:sz w:val="22"/>
                <w:szCs w:val="22"/>
              </w:rPr>
              <w:t>предотвращение негативного воз-действия техно-генных факторов на население, ок-ружающую среду и обеспечение экологической бе-зопасности района</w:t>
            </w:r>
          </w:p>
        </w:tc>
        <w:tc>
          <w:tcPr>
            <w:tcW w:w="2126"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pPr>
            <w:r w:rsidRPr="00FC63D8">
              <w:rPr>
                <w:sz w:val="22"/>
                <w:szCs w:val="22"/>
              </w:rPr>
              <w:t>недостаточное наблюдение за состоянием окружающей среды</w:t>
            </w:r>
          </w:p>
        </w:tc>
        <w:tc>
          <w:tcPr>
            <w:tcW w:w="2552" w:type="dxa"/>
            <w:gridSpan w:val="2"/>
            <w:tcBorders>
              <w:top w:val="single" w:sz="4" w:space="0" w:color="auto"/>
              <w:left w:val="single" w:sz="4" w:space="0" w:color="auto"/>
              <w:bottom w:val="single" w:sz="4" w:space="0" w:color="auto"/>
            </w:tcBorders>
          </w:tcPr>
          <w:p w:rsidR="006126EA" w:rsidRPr="00FC63D8" w:rsidRDefault="006126EA" w:rsidP="006126EA">
            <w:pPr>
              <w:pStyle w:val="ab"/>
            </w:pPr>
            <w:r w:rsidRPr="00FC63D8">
              <w:rPr>
                <w:sz w:val="22"/>
                <w:szCs w:val="22"/>
              </w:rPr>
              <w:t>предотвращение негативного воздействия на окружающую среду Кочкуровского муниципального района и в целом Республики Мордовия</w:t>
            </w:r>
          </w:p>
        </w:tc>
      </w:tr>
      <w:tr w:rsidR="006126EA" w:rsidRPr="00FC63D8" w:rsidTr="006126EA">
        <w:tc>
          <w:tcPr>
            <w:tcW w:w="15735" w:type="dxa"/>
            <w:gridSpan w:val="10"/>
            <w:tcBorders>
              <w:top w:val="single" w:sz="4" w:space="0" w:color="auto"/>
              <w:bottom w:val="single" w:sz="4" w:space="0" w:color="auto"/>
            </w:tcBorders>
          </w:tcPr>
          <w:p w:rsidR="006126EA" w:rsidRPr="00B72FF8" w:rsidRDefault="006126EA" w:rsidP="006126EA">
            <w:pPr>
              <w:pStyle w:val="1"/>
              <w:spacing w:before="0" w:after="0"/>
              <w:rPr>
                <w:b w:val="0"/>
              </w:rPr>
            </w:pPr>
            <w:r w:rsidRPr="00B72FF8">
              <w:rPr>
                <w:b w:val="0"/>
                <w:sz w:val="22"/>
                <w:szCs w:val="22"/>
              </w:rPr>
              <w:t>Подпрограмма 3 "Обращение с твердыми коммунальными отходами на территории Кочкуровского муниципального района"</w:t>
            </w:r>
          </w:p>
        </w:tc>
      </w:tr>
      <w:tr w:rsidR="006126EA" w:rsidRPr="00FC63D8" w:rsidTr="006126EA">
        <w:trPr>
          <w:trHeight w:val="274"/>
        </w:trPr>
        <w:tc>
          <w:tcPr>
            <w:tcW w:w="700" w:type="dxa"/>
            <w:tcBorders>
              <w:top w:val="single" w:sz="4" w:space="0" w:color="auto"/>
              <w:bottom w:val="single" w:sz="4" w:space="0" w:color="auto"/>
              <w:right w:val="single" w:sz="4" w:space="0" w:color="auto"/>
            </w:tcBorders>
          </w:tcPr>
          <w:p w:rsidR="006126EA" w:rsidRPr="00FC63D8" w:rsidRDefault="006126EA" w:rsidP="006126EA">
            <w:pPr>
              <w:pStyle w:val="ab"/>
              <w:jc w:val="center"/>
            </w:pPr>
            <w:r w:rsidRPr="00FC63D8">
              <w:rPr>
                <w:sz w:val="22"/>
                <w:szCs w:val="22"/>
              </w:rPr>
              <w:t>1</w:t>
            </w:r>
          </w:p>
        </w:tc>
        <w:tc>
          <w:tcPr>
            <w:tcW w:w="3505"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pPr>
            <w:r w:rsidRPr="00FC63D8">
              <w:rPr>
                <w:sz w:val="22"/>
                <w:szCs w:val="22"/>
              </w:rPr>
              <w:t>Основное мероприятие 3.1 "Участие в разработке нормативов накопления твердых коммунальных отходов на территории Республики Мордовия"</w:t>
            </w:r>
          </w:p>
        </w:tc>
        <w:tc>
          <w:tcPr>
            <w:tcW w:w="2174"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pPr>
            <w:r w:rsidRPr="00FC63D8">
              <w:rPr>
                <w:sz w:val="22"/>
                <w:szCs w:val="22"/>
              </w:rPr>
              <w:t>Администрация Кочкуровского муниципального района</w:t>
            </w:r>
          </w:p>
          <w:p w:rsidR="006126EA" w:rsidRPr="00FC63D8" w:rsidRDefault="006126EA" w:rsidP="006126EA">
            <w:pPr>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pPr>
            <w:r w:rsidRPr="00FC63D8">
              <w:rPr>
                <w:sz w:val="22"/>
                <w:szCs w:val="22"/>
              </w:rPr>
              <w:t>2019 год</w:t>
            </w:r>
          </w:p>
        </w:tc>
        <w:tc>
          <w:tcPr>
            <w:tcW w:w="1276" w:type="dxa"/>
            <w:gridSpan w:val="2"/>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pPr>
            <w:r w:rsidRPr="00FC63D8">
              <w:rPr>
                <w:sz w:val="22"/>
                <w:szCs w:val="22"/>
              </w:rPr>
              <w:t>2025 год</w:t>
            </w:r>
          </w:p>
        </w:tc>
        <w:tc>
          <w:tcPr>
            <w:tcW w:w="2410"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pPr>
            <w:r w:rsidRPr="00FC63D8">
              <w:rPr>
                <w:sz w:val="22"/>
                <w:szCs w:val="22"/>
              </w:rPr>
              <w:t xml:space="preserve">снижение техно-генной нагрузки на окружающую среду Кочкуров-ского муниципаль-ного района </w:t>
            </w:r>
          </w:p>
        </w:tc>
        <w:tc>
          <w:tcPr>
            <w:tcW w:w="2126"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pPr>
            <w:r w:rsidRPr="00FC63D8">
              <w:rPr>
                <w:sz w:val="22"/>
                <w:szCs w:val="22"/>
              </w:rPr>
              <w:t>увеличение не-гативного воздействия на окружающую среду Кочкуров-ского муници-пального района</w:t>
            </w:r>
          </w:p>
        </w:tc>
        <w:tc>
          <w:tcPr>
            <w:tcW w:w="2552" w:type="dxa"/>
            <w:gridSpan w:val="2"/>
            <w:tcBorders>
              <w:top w:val="single" w:sz="4" w:space="0" w:color="auto"/>
              <w:left w:val="single" w:sz="4" w:space="0" w:color="auto"/>
              <w:bottom w:val="single" w:sz="4" w:space="0" w:color="auto"/>
            </w:tcBorders>
          </w:tcPr>
          <w:p w:rsidR="006126EA" w:rsidRPr="00FC63D8" w:rsidRDefault="006126EA" w:rsidP="006126EA">
            <w:pPr>
              <w:pStyle w:val="ab"/>
            </w:pPr>
            <w:r w:rsidRPr="00FC63D8">
              <w:rPr>
                <w:sz w:val="22"/>
                <w:szCs w:val="22"/>
              </w:rPr>
              <w:t>создание современных объектов для сбора, транспортировки   ТКО</w:t>
            </w:r>
          </w:p>
          <w:p w:rsidR="006126EA" w:rsidRPr="00FC63D8" w:rsidRDefault="006126EA" w:rsidP="006126EA">
            <w:pPr>
              <w:pStyle w:val="ab"/>
            </w:pPr>
          </w:p>
        </w:tc>
      </w:tr>
      <w:tr w:rsidR="006126EA" w:rsidRPr="00FC63D8" w:rsidTr="006126EA">
        <w:tc>
          <w:tcPr>
            <w:tcW w:w="700" w:type="dxa"/>
            <w:tcBorders>
              <w:top w:val="single" w:sz="4" w:space="0" w:color="auto"/>
              <w:bottom w:val="single" w:sz="4" w:space="0" w:color="auto"/>
              <w:right w:val="single" w:sz="4" w:space="0" w:color="auto"/>
            </w:tcBorders>
          </w:tcPr>
          <w:p w:rsidR="006126EA" w:rsidRPr="00FC63D8" w:rsidRDefault="006126EA" w:rsidP="006126EA">
            <w:pPr>
              <w:pStyle w:val="ab"/>
              <w:jc w:val="center"/>
            </w:pPr>
            <w:r w:rsidRPr="00FC63D8">
              <w:rPr>
                <w:sz w:val="22"/>
                <w:szCs w:val="22"/>
              </w:rPr>
              <w:t>2</w:t>
            </w:r>
          </w:p>
        </w:tc>
        <w:tc>
          <w:tcPr>
            <w:tcW w:w="3505"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pPr>
            <w:r w:rsidRPr="00FC63D8">
              <w:rPr>
                <w:sz w:val="22"/>
                <w:szCs w:val="22"/>
              </w:rPr>
              <w:t xml:space="preserve">Основное мероприятие 3.2 "Рекультивация объектов </w:t>
            </w:r>
            <w:r w:rsidRPr="00FC63D8">
              <w:rPr>
                <w:sz w:val="22"/>
                <w:szCs w:val="22"/>
              </w:rPr>
              <w:lastRenderedPageBreak/>
              <w:t>накопленного экологического вреда окружающей среде"</w:t>
            </w:r>
          </w:p>
          <w:p w:rsidR="006126EA" w:rsidRPr="00FC63D8" w:rsidRDefault="006126EA" w:rsidP="006126EA">
            <w:pPr>
              <w:rPr>
                <w:rFonts w:ascii="Arial" w:hAnsi="Arial" w:cs="Arial"/>
              </w:rPr>
            </w:pPr>
          </w:p>
          <w:p w:rsidR="006126EA" w:rsidRPr="00FC63D8" w:rsidRDefault="006126EA" w:rsidP="006126EA">
            <w:pPr>
              <w:rPr>
                <w:rFonts w:ascii="Arial" w:hAnsi="Arial" w:cs="Arial"/>
              </w:rPr>
            </w:pPr>
            <w:r w:rsidRPr="00FC63D8">
              <w:rPr>
                <w:rFonts w:ascii="Arial" w:hAnsi="Arial" w:cs="Arial"/>
                <w:sz w:val="22"/>
                <w:szCs w:val="22"/>
              </w:rPr>
              <w:t>Мероприятие 3.2.1."Разра-ботка проектно-сметной документации на рекуль-тивацию объектов накоп-ленного экологического вре-да окружающей среде" на территории Кочкуровского муниципального района</w:t>
            </w:r>
          </w:p>
        </w:tc>
        <w:tc>
          <w:tcPr>
            <w:tcW w:w="2174"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pPr>
            <w:r w:rsidRPr="00FC63D8">
              <w:rPr>
                <w:sz w:val="22"/>
                <w:szCs w:val="22"/>
              </w:rPr>
              <w:lastRenderedPageBreak/>
              <w:t xml:space="preserve">Администрация Кочкуровского </w:t>
            </w:r>
            <w:r w:rsidRPr="00FC63D8">
              <w:rPr>
                <w:sz w:val="22"/>
                <w:szCs w:val="22"/>
              </w:rPr>
              <w:lastRenderedPageBreak/>
              <w:t>муниципального района</w:t>
            </w:r>
          </w:p>
          <w:p w:rsidR="006126EA" w:rsidRPr="00FC63D8" w:rsidRDefault="006126EA" w:rsidP="006126EA">
            <w:pPr>
              <w:rPr>
                <w:rFonts w:ascii="Arial" w:hAnsi="Arial" w:cs="Arial"/>
              </w:rPr>
            </w:pPr>
          </w:p>
          <w:p w:rsidR="006126EA" w:rsidRPr="00FC63D8" w:rsidRDefault="006126EA" w:rsidP="006126EA">
            <w:pPr>
              <w:rPr>
                <w:rFonts w:ascii="Arial" w:hAnsi="Arial" w:cs="Arial"/>
              </w:rPr>
            </w:pPr>
          </w:p>
          <w:p w:rsidR="006126EA" w:rsidRPr="00FC63D8" w:rsidRDefault="006126EA" w:rsidP="006126EA">
            <w:pPr>
              <w:rPr>
                <w:rFonts w:ascii="Arial" w:hAnsi="Arial" w:cs="Arial"/>
              </w:rPr>
            </w:pPr>
          </w:p>
          <w:p w:rsidR="006126EA" w:rsidRPr="00FC63D8" w:rsidRDefault="006126EA" w:rsidP="006126EA">
            <w:pPr>
              <w:ind w:firstLine="80"/>
              <w:rPr>
                <w:rFonts w:ascii="Arial" w:hAnsi="Arial" w:cs="Arial"/>
              </w:rPr>
            </w:pPr>
            <w:r w:rsidRPr="00FC63D8">
              <w:rPr>
                <w:rFonts w:ascii="Arial" w:hAnsi="Arial" w:cs="Arial"/>
                <w:sz w:val="22"/>
                <w:szCs w:val="22"/>
              </w:rPr>
              <w:t>Администрация Кочкуровского муниципального района</w:t>
            </w:r>
          </w:p>
        </w:tc>
        <w:tc>
          <w:tcPr>
            <w:tcW w:w="992"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pPr>
            <w:r w:rsidRPr="00FC63D8">
              <w:rPr>
                <w:sz w:val="22"/>
                <w:szCs w:val="22"/>
              </w:rPr>
              <w:lastRenderedPageBreak/>
              <w:t>2019 год</w:t>
            </w:r>
          </w:p>
          <w:p w:rsidR="006126EA" w:rsidRPr="00FC63D8" w:rsidRDefault="006126EA" w:rsidP="006126EA">
            <w:pPr>
              <w:rPr>
                <w:rFonts w:ascii="Arial" w:hAnsi="Arial" w:cs="Arial"/>
              </w:rPr>
            </w:pPr>
          </w:p>
          <w:p w:rsidR="006126EA" w:rsidRPr="00FC63D8" w:rsidRDefault="006126EA" w:rsidP="006126EA">
            <w:pPr>
              <w:rPr>
                <w:rFonts w:ascii="Arial" w:hAnsi="Arial" w:cs="Arial"/>
              </w:rPr>
            </w:pPr>
          </w:p>
          <w:p w:rsidR="006126EA" w:rsidRPr="00FC63D8" w:rsidRDefault="006126EA" w:rsidP="006126EA">
            <w:pPr>
              <w:rPr>
                <w:rFonts w:ascii="Arial" w:hAnsi="Arial" w:cs="Arial"/>
              </w:rPr>
            </w:pPr>
          </w:p>
          <w:p w:rsidR="006126EA" w:rsidRPr="00FC63D8" w:rsidRDefault="006126EA" w:rsidP="006126EA">
            <w:pPr>
              <w:rPr>
                <w:rFonts w:ascii="Arial" w:hAnsi="Arial" w:cs="Arial"/>
              </w:rPr>
            </w:pPr>
            <w:r w:rsidRPr="00FC63D8">
              <w:rPr>
                <w:rFonts w:ascii="Arial" w:hAnsi="Arial" w:cs="Arial"/>
                <w:sz w:val="22"/>
                <w:szCs w:val="22"/>
              </w:rPr>
              <w:t>2019</w:t>
            </w:r>
          </w:p>
        </w:tc>
        <w:tc>
          <w:tcPr>
            <w:tcW w:w="1276" w:type="dxa"/>
            <w:gridSpan w:val="2"/>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pPr>
            <w:r w:rsidRPr="00FC63D8">
              <w:rPr>
                <w:sz w:val="22"/>
                <w:szCs w:val="22"/>
              </w:rPr>
              <w:lastRenderedPageBreak/>
              <w:t>2025 год</w:t>
            </w:r>
          </w:p>
          <w:p w:rsidR="006126EA" w:rsidRPr="00FC63D8" w:rsidRDefault="006126EA" w:rsidP="006126EA">
            <w:pPr>
              <w:rPr>
                <w:rFonts w:ascii="Arial" w:hAnsi="Arial" w:cs="Arial"/>
              </w:rPr>
            </w:pPr>
          </w:p>
          <w:p w:rsidR="006126EA" w:rsidRPr="00FC63D8" w:rsidRDefault="006126EA" w:rsidP="006126EA">
            <w:pPr>
              <w:rPr>
                <w:rFonts w:ascii="Arial" w:hAnsi="Arial" w:cs="Arial"/>
              </w:rPr>
            </w:pPr>
          </w:p>
          <w:p w:rsidR="006126EA" w:rsidRPr="00FC63D8" w:rsidRDefault="006126EA" w:rsidP="006126EA">
            <w:pPr>
              <w:rPr>
                <w:rFonts w:ascii="Arial" w:hAnsi="Arial" w:cs="Arial"/>
              </w:rPr>
            </w:pPr>
          </w:p>
          <w:p w:rsidR="006126EA" w:rsidRPr="00FC63D8" w:rsidRDefault="006126EA" w:rsidP="006126EA">
            <w:pPr>
              <w:rPr>
                <w:rFonts w:ascii="Arial" w:hAnsi="Arial" w:cs="Arial"/>
              </w:rPr>
            </w:pPr>
          </w:p>
          <w:p w:rsidR="006126EA" w:rsidRPr="00FC63D8" w:rsidRDefault="006126EA" w:rsidP="006126EA">
            <w:pPr>
              <w:ind w:firstLine="34"/>
              <w:rPr>
                <w:rFonts w:ascii="Arial" w:hAnsi="Arial" w:cs="Arial"/>
              </w:rPr>
            </w:pPr>
            <w:r w:rsidRPr="00FC63D8">
              <w:rPr>
                <w:rFonts w:ascii="Arial" w:hAnsi="Arial" w:cs="Arial"/>
                <w:sz w:val="22"/>
                <w:szCs w:val="22"/>
              </w:rPr>
              <w:t>2020</w:t>
            </w:r>
          </w:p>
        </w:tc>
        <w:tc>
          <w:tcPr>
            <w:tcW w:w="2410"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pPr>
            <w:r>
              <w:rPr>
                <w:sz w:val="22"/>
                <w:szCs w:val="22"/>
              </w:rPr>
              <w:lastRenderedPageBreak/>
              <w:t xml:space="preserve">снижение </w:t>
            </w:r>
            <w:r w:rsidRPr="00FC63D8">
              <w:rPr>
                <w:sz w:val="22"/>
                <w:szCs w:val="22"/>
              </w:rPr>
              <w:t xml:space="preserve">техногенной </w:t>
            </w:r>
            <w:r w:rsidRPr="00FC63D8">
              <w:rPr>
                <w:sz w:val="22"/>
                <w:szCs w:val="22"/>
              </w:rPr>
              <w:lastRenderedPageBreak/>
              <w:t>нагрузки на окружающую среду района и Рес-публики Мордовия разработка проекта для дальнейшей рекультивации объекта накопленного вреда</w:t>
            </w:r>
          </w:p>
        </w:tc>
        <w:tc>
          <w:tcPr>
            <w:tcW w:w="2126"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pPr>
            <w:r w:rsidRPr="00FC63D8">
              <w:rPr>
                <w:sz w:val="22"/>
                <w:szCs w:val="22"/>
              </w:rPr>
              <w:lastRenderedPageBreak/>
              <w:t xml:space="preserve">увеличение негативного </w:t>
            </w:r>
            <w:r w:rsidRPr="00FC63D8">
              <w:rPr>
                <w:sz w:val="22"/>
                <w:szCs w:val="22"/>
              </w:rPr>
              <w:lastRenderedPageBreak/>
              <w:t>воздействия на окружающую среду района и Республики Мордовия</w:t>
            </w:r>
          </w:p>
          <w:p w:rsidR="006126EA" w:rsidRPr="00FC63D8" w:rsidRDefault="006126EA" w:rsidP="006126EA">
            <w:pPr>
              <w:ind w:firstLine="12"/>
              <w:rPr>
                <w:rFonts w:ascii="Arial" w:hAnsi="Arial" w:cs="Arial"/>
              </w:rPr>
            </w:pPr>
            <w:r w:rsidRPr="00FC63D8">
              <w:rPr>
                <w:rFonts w:ascii="Arial" w:hAnsi="Arial" w:cs="Arial"/>
                <w:sz w:val="22"/>
                <w:szCs w:val="22"/>
              </w:rPr>
              <w:t>негативное воздействие на окружающую среду района и Республики Мордовия</w:t>
            </w:r>
          </w:p>
        </w:tc>
        <w:tc>
          <w:tcPr>
            <w:tcW w:w="2552" w:type="dxa"/>
            <w:gridSpan w:val="2"/>
            <w:tcBorders>
              <w:top w:val="single" w:sz="4" w:space="0" w:color="auto"/>
              <w:left w:val="single" w:sz="4" w:space="0" w:color="auto"/>
              <w:bottom w:val="single" w:sz="4" w:space="0" w:color="auto"/>
            </w:tcBorders>
          </w:tcPr>
          <w:p w:rsidR="006126EA" w:rsidRPr="00FC63D8" w:rsidRDefault="006126EA" w:rsidP="006126EA">
            <w:pPr>
              <w:pStyle w:val="ab"/>
            </w:pPr>
            <w:r w:rsidRPr="00FC63D8">
              <w:rPr>
                <w:sz w:val="22"/>
                <w:szCs w:val="22"/>
              </w:rPr>
              <w:lastRenderedPageBreak/>
              <w:t xml:space="preserve">ликвидация наиболее опасных объектов </w:t>
            </w:r>
            <w:r w:rsidRPr="00FC63D8">
              <w:rPr>
                <w:sz w:val="22"/>
                <w:szCs w:val="22"/>
              </w:rPr>
              <w:lastRenderedPageBreak/>
              <w:t>накопленного экологического вреда окружающей среде ликвидация  опасного объекта накопленного экологиче</w:t>
            </w:r>
            <w:r>
              <w:rPr>
                <w:sz w:val="22"/>
                <w:szCs w:val="22"/>
              </w:rPr>
              <w:t>ского вреда ок</w:t>
            </w:r>
            <w:r w:rsidRPr="00FC63D8">
              <w:rPr>
                <w:sz w:val="22"/>
                <w:szCs w:val="22"/>
              </w:rPr>
              <w:t>ружающей среде на территории района</w:t>
            </w:r>
          </w:p>
        </w:tc>
      </w:tr>
      <w:tr w:rsidR="006126EA" w:rsidRPr="00FC63D8" w:rsidTr="006126EA">
        <w:trPr>
          <w:trHeight w:val="2099"/>
        </w:trPr>
        <w:tc>
          <w:tcPr>
            <w:tcW w:w="700" w:type="dxa"/>
            <w:tcBorders>
              <w:top w:val="single" w:sz="4" w:space="0" w:color="auto"/>
              <w:bottom w:val="single" w:sz="4" w:space="0" w:color="auto"/>
              <w:right w:val="single" w:sz="4" w:space="0" w:color="auto"/>
            </w:tcBorders>
          </w:tcPr>
          <w:p w:rsidR="006126EA" w:rsidRPr="00FC63D8" w:rsidRDefault="006126EA" w:rsidP="006126EA">
            <w:pPr>
              <w:pStyle w:val="ab"/>
              <w:jc w:val="center"/>
            </w:pPr>
            <w:r w:rsidRPr="00FC63D8">
              <w:rPr>
                <w:sz w:val="22"/>
                <w:szCs w:val="22"/>
              </w:rPr>
              <w:lastRenderedPageBreak/>
              <w:t>3</w:t>
            </w:r>
          </w:p>
        </w:tc>
        <w:tc>
          <w:tcPr>
            <w:tcW w:w="3505"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pPr>
            <w:r w:rsidRPr="00FC63D8">
              <w:rPr>
                <w:sz w:val="22"/>
                <w:szCs w:val="22"/>
              </w:rPr>
              <w:t>Основное мероприятие 3.3 «Создание (обустройство) мест (площадок) накопления (в том числе раздельного накопления) твердых коммунальных отходов и приобретение контейнеров и/или бункеров для накопления ТКО»</w:t>
            </w:r>
          </w:p>
        </w:tc>
        <w:tc>
          <w:tcPr>
            <w:tcW w:w="2174"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pPr>
            <w:r w:rsidRPr="00FC63D8">
              <w:rPr>
                <w:sz w:val="22"/>
                <w:szCs w:val="22"/>
              </w:rPr>
              <w:t>Администрация Кочкуровского муниципального района</w:t>
            </w:r>
          </w:p>
          <w:p w:rsidR="006126EA" w:rsidRPr="00FC63D8" w:rsidRDefault="006126EA" w:rsidP="006126EA">
            <w:pPr>
              <w:rPr>
                <w:rFonts w:ascii="Arial" w:hAnsi="Arial" w:cs="Arial"/>
              </w:rPr>
            </w:pPr>
          </w:p>
          <w:p w:rsidR="006126EA" w:rsidRPr="00FC63D8" w:rsidRDefault="006126EA" w:rsidP="006126EA">
            <w:pPr>
              <w:rPr>
                <w:rFonts w:ascii="Arial" w:hAnsi="Arial" w:cs="Arial"/>
              </w:rPr>
            </w:pPr>
          </w:p>
          <w:p w:rsidR="006126EA" w:rsidRPr="00FC63D8" w:rsidRDefault="006126EA" w:rsidP="006126EA">
            <w:pPr>
              <w:rPr>
                <w:rFonts w:ascii="Arial" w:hAnsi="Arial" w:cs="Arial"/>
              </w:rPr>
            </w:pPr>
          </w:p>
          <w:p w:rsidR="006126EA" w:rsidRPr="00FC63D8" w:rsidRDefault="006126EA" w:rsidP="006126EA">
            <w:pPr>
              <w:ind w:firstLine="80"/>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pPr>
            <w:r w:rsidRPr="00FC63D8">
              <w:rPr>
                <w:sz w:val="22"/>
                <w:szCs w:val="22"/>
              </w:rPr>
              <w:t>2020 год</w:t>
            </w:r>
          </w:p>
          <w:p w:rsidR="006126EA" w:rsidRPr="00FC63D8" w:rsidRDefault="006126EA" w:rsidP="006126EA">
            <w:pPr>
              <w:rPr>
                <w:rFonts w:ascii="Arial" w:hAnsi="Arial" w:cs="Arial"/>
              </w:rPr>
            </w:pPr>
          </w:p>
          <w:p w:rsidR="006126EA" w:rsidRPr="00FC63D8" w:rsidRDefault="006126EA" w:rsidP="006126EA">
            <w:pPr>
              <w:rPr>
                <w:rFonts w:ascii="Arial" w:hAnsi="Arial" w:cs="Arial"/>
              </w:rPr>
            </w:pPr>
          </w:p>
          <w:p w:rsidR="006126EA" w:rsidRPr="00FC63D8" w:rsidRDefault="006126EA" w:rsidP="006126EA">
            <w:pPr>
              <w:rPr>
                <w:rFonts w:ascii="Arial" w:hAnsi="Arial" w:cs="Arial"/>
              </w:rPr>
            </w:pPr>
          </w:p>
          <w:p w:rsidR="006126EA" w:rsidRPr="00FC63D8" w:rsidRDefault="006126EA" w:rsidP="006126EA">
            <w:pPr>
              <w:rPr>
                <w:rFonts w:ascii="Arial" w:hAnsi="Arial" w:cs="Arial"/>
              </w:rPr>
            </w:pPr>
          </w:p>
          <w:p w:rsidR="006126EA" w:rsidRPr="00FC63D8" w:rsidRDefault="006126EA" w:rsidP="006126EA">
            <w:pPr>
              <w:rPr>
                <w:rFonts w:ascii="Arial" w:hAnsi="Arial" w:cs="Arial"/>
              </w:rPr>
            </w:pPr>
          </w:p>
        </w:tc>
        <w:tc>
          <w:tcPr>
            <w:tcW w:w="1276" w:type="dxa"/>
            <w:gridSpan w:val="2"/>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pPr>
            <w:r w:rsidRPr="00FC63D8">
              <w:rPr>
                <w:sz w:val="22"/>
                <w:szCs w:val="22"/>
              </w:rPr>
              <w:t>202</w:t>
            </w:r>
            <w:r>
              <w:rPr>
                <w:sz w:val="22"/>
                <w:szCs w:val="22"/>
              </w:rPr>
              <w:t>5</w:t>
            </w:r>
            <w:r w:rsidRPr="00FC63D8">
              <w:rPr>
                <w:sz w:val="22"/>
                <w:szCs w:val="22"/>
              </w:rPr>
              <w:t xml:space="preserve"> год</w:t>
            </w:r>
          </w:p>
          <w:p w:rsidR="006126EA" w:rsidRPr="00FC63D8" w:rsidRDefault="006126EA" w:rsidP="006126EA">
            <w:pPr>
              <w:rPr>
                <w:rFonts w:ascii="Arial" w:hAnsi="Arial" w:cs="Arial"/>
              </w:rPr>
            </w:pPr>
          </w:p>
          <w:p w:rsidR="006126EA" w:rsidRPr="00FC63D8" w:rsidRDefault="006126EA" w:rsidP="006126EA">
            <w:pPr>
              <w:rPr>
                <w:rFonts w:ascii="Arial" w:hAnsi="Arial" w:cs="Arial"/>
              </w:rPr>
            </w:pPr>
          </w:p>
          <w:p w:rsidR="006126EA" w:rsidRPr="00FC63D8" w:rsidRDefault="006126EA" w:rsidP="006126EA">
            <w:pPr>
              <w:rPr>
                <w:rFonts w:ascii="Arial" w:hAnsi="Arial" w:cs="Arial"/>
              </w:rPr>
            </w:pPr>
          </w:p>
          <w:p w:rsidR="006126EA" w:rsidRPr="00FC63D8" w:rsidRDefault="006126EA" w:rsidP="006126EA">
            <w:pPr>
              <w:rPr>
                <w:rFonts w:ascii="Arial" w:hAnsi="Arial" w:cs="Arial"/>
              </w:rPr>
            </w:pPr>
          </w:p>
          <w:p w:rsidR="006126EA" w:rsidRPr="00FC63D8" w:rsidRDefault="006126EA" w:rsidP="006126EA">
            <w:pPr>
              <w:rPr>
                <w:rFonts w:ascii="Arial" w:hAnsi="Arial" w:cs="Arial"/>
              </w:rPr>
            </w:pPr>
          </w:p>
          <w:p w:rsidR="006126EA" w:rsidRPr="00FC63D8" w:rsidRDefault="006126EA" w:rsidP="006126EA">
            <w:pPr>
              <w:ind w:firstLine="34"/>
              <w:rPr>
                <w:rFonts w:ascii="Arial" w:hAnsi="Arial" w:cs="Arial"/>
              </w:rPr>
            </w:pPr>
          </w:p>
        </w:tc>
        <w:tc>
          <w:tcPr>
            <w:tcW w:w="2410"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pPr>
            <w:r w:rsidRPr="00FC63D8">
              <w:rPr>
                <w:sz w:val="22"/>
                <w:szCs w:val="22"/>
              </w:rPr>
              <w:t xml:space="preserve">снижение техногенной нагрузки на окружающую среду  </w:t>
            </w:r>
          </w:p>
        </w:tc>
        <w:tc>
          <w:tcPr>
            <w:tcW w:w="2126"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pPr>
            <w:r w:rsidRPr="00FC63D8">
              <w:rPr>
                <w:sz w:val="22"/>
                <w:szCs w:val="22"/>
              </w:rPr>
              <w:t xml:space="preserve">увеличение негативного воздействия на окружающую среду  </w:t>
            </w:r>
          </w:p>
        </w:tc>
        <w:tc>
          <w:tcPr>
            <w:tcW w:w="2552" w:type="dxa"/>
            <w:gridSpan w:val="2"/>
            <w:tcBorders>
              <w:top w:val="single" w:sz="4" w:space="0" w:color="auto"/>
              <w:left w:val="single" w:sz="4" w:space="0" w:color="auto"/>
              <w:bottom w:val="single" w:sz="4" w:space="0" w:color="auto"/>
            </w:tcBorders>
          </w:tcPr>
          <w:p w:rsidR="006126EA" w:rsidRPr="00FC63D8" w:rsidRDefault="006126EA" w:rsidP="006126EA">
            <w:pPr>
              <w:pStyle w:val="ab"/>
            </w:pPr>
            <w:r w:rsidRPr="00FC63D8">
              <w:rPr>
                <w:sz w:val="22"/>
                <w:szCs w:val="22"/>
              </w:rPr>
              <w:t>создание современных объектов для сортировки, вторичной переработки и утилизации ТКО</w:t>
            </w:r>
          </w:p>
        </w:tc>
      </w:tr>
      <w:tr w:rsidR="006126EA" w:rsidRPr="00FC63D8" w:rsidTr="006126EA">
        <w:trPr>
          <w:trHeight w:val="1823"/>
        </w:trPr>
        <w:tc>
          <w:tcPr>
            <w:tcW w:w="700"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center"/>
            </w:pPr>
            <w:r w:rsidRPr="00FC63D8">
              <w:rPr>
                <w:sz w:val="22"/>
                <w:szCs w:val="22"/>
              </w:rPr>
              <w:t>4</w:t>
            </w:r>
          </w:p>
        </w:tc>
        <w:tc>
          <w:tcPr>
            <w:tcW w:w="3505"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pPr>
            <w:r w:rsidRPr="00FC63D8">
              <w:rPr>
                <w:sz w:val="22"/>
                <w:szCs w:val="22"/>
              </w:rPr>
              <w:t>Основное мероприятие 3.4 "Ликвидация несанкциони-рованных свалок и наиболее опасных объектов накоплен-ного экологического вреда окружающей среде на территории РМ"</w:t>
            </w:r>
          </w:p>
        </w:tc>
        <w:tc>
          <w:tcPr>
            <w:tcW w:w="2174"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pPr>
            <w:r w:rsidRPr="00FC63D8">
              <w:rPr>
                <w:sz w:val="22"/>
                <w:szCs w:val="22"/>
              </w:rPr>
              <w:t>Администрация Кочкуровского муниципального района</w:t>
            </w:r>
          </w:p>
          <w:p w:rsidR="006126EA" w:rsidRPr="00FC63D8" w:rsidRDefault="006126EA" w:rsidP="006126EA">
            <w:pPr>
              <w:rPr>
                <w:rFonts w:ascii="Arial" w:hAnsi="Arial" w:cs="Arial"/>
              </w:rPr>
            </w:pPr>
          </w:p>
          <w:p w:rsidR="006126EA" w:rsidRPr="00FC63D8" w:rsidRDefault="006126EA" w:rsidP="006126EA">
            <w:pPr>
              <w:rPr>
                <w:rFonts w:ascii="Arial" w:hAnsi="Arial" w:cs="Arial"/>
              </w:rPr>
            </w:pPr>
          </w:p>
          <w:p w:rsidR="006126EA" w:rsidRPr="00FC63D8" w:rsidRDefault="006126EA" w:rsidP="006126EA">
            <w:pPr>
              <w:ind w:firstLine="80"/>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tcPr>
          <w:p w:rsidR="006126EA" w:rsidRDefault="006126EA" w:rsidP="006126EA">
            <w:pPr>
              <w:pStyle w:val="ab"/>
            </w:pPr>
            <w:r w:rsidRPr="00FC63D8">
              <w:rPr>
                <w:sz w:val="22"/>
                <w:szCs w:val="22"/>
              </w:rPr>
              <w:t>2021 </w:t>
            </w:r>
          </w:p>
          <w:p w:rsidR="006126EA" w:rsidRPr="00FC63D8" w:rsidRDefault="006126EA" w:rsidP="006126EA">
            <w:pPr>
              <w:pStyle w:val="ab"/>
            </w:pPr>
            <w:r w:rsidRPr="00FC63D8">
              <w:rPr>
                <w:sz w:val="22"/>
                <w:szCs w:val="22"/>
              </w:rPr>
              <w:t>год</w:t>
            </w:r>
          </w:p>
        </w:tc>
        <w:tc>
          <w:tcPr>
            <w:tcW w:w="1276" w:type="dxa"/>
            <w:gridSpan w:val="2"/>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pPr>
            <w:r w:rsidRPr="00FC63D8">
              <w:rPr>
                <w:sz w:val="22"/>
                <w:szCs w:val="22"/>
              </w:rPr>
              <w:t>202</w:t>
            </w:r>
            <w:r>
              <w:rPr>
                <w:sz w:val="22"/>
                <w:szCs w:val="22"/>
              </w:rPr>
              <w:t>5</w:t>
            </w:r>
            <w:r w:rsidRPr="00FC63D8">
              <w:rPr>
                <w:sz w:val="22"/>
                <w:szCs w:val="22"/>
              </w:rPr>
              <w:t> год</w:t>
            </w:r>
          </w:p>
        </w:tc>
        <w:tc>
          <w:tcPr>
            <w:tcW w:w="2410"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pPr>
            <w:r w:rsidRPr="00FC63D8">
              <w:rPr>
                <w:sz w:val="22"/>
                <w:szCs w:val="22"/>
              </w:rPr>
              <w:t xml:space="preserve">снижение техногенной нагрузки на окружающую среду </w:t>
            </w:r>
          </w:p>
        </w:tc>
        <w:tc>
          <w:tcPr>
            <w:tcW w:w="2126"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pPr>
            <w:r w:rsidRPr="00FC63D8">
              <w:rPr>
                <w:sz w:val="22"/>
                <w:szCs w:val="22"/>
              </w:rPr>
              <w:t xml:space="preserve">увеличение негативного воздействия на окружающую среду </w:t>
            </w:r>
          </w:p>
        </w:tc>
        <w:tc>
          <w:tcPr>
            <w:tcW w:w="2552" w:type="dxa"/>
            <w:gridSpan w:val="2"/>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pPr>
            <w:r w:rsidRPr="00FC63D8">
              <w:rPr>
                <w:sz w:val="22"/>
                <w:szCs w:val="22"/>
              </w:rPr>
              <w:t>ликвидация (рекультивация) объектов накопленного экологического вреда окружающей среде</w:t>
            </w:r>
          </w:p>
        </w:tc>
      </w:tr>
      <w:tr w:rsidR="006126EA" w:rsidRPr="00FC63D8" w:rsidTr="006126EA">
        <w:tc>
          <w:tcPr>
            <w:tcW w:w="15735" w:type="dxa"/>
            <w:gridSpan w:val="10"/>
            <w:tcBorders>
              <w:top w:val="single" w:sz="4" w:space="0" w:color="auto"/>
              <w:bottom w:val="single" w:sz="4" w:space="0" w:color="auto"/>
            </w:tcBorders>
          </w:tcPr>
          <w:p w:rsidR="006126EA" w:rsidRPr="00B72FF8" w:rsidRDefault="006126EA" w:rsidP="006126EA">
            <w:pPr>
              <w:pStyle w:val="1"/>
              <w:spacing w:before="0" w:after="0"/>
              <w:rPr>
                <w:b w:val="0"/>
              </w:rPr>
            </w:pPr>
            <w:r w:rsidRPr="00B72FF8">
              <w:rPr>
                <w:b w:val="0"/>
                <w:sz w:val="22"/>
                <w:szCs w:val="22"/>
              </w:rPr>
              <w:t>Подпрограмма 4 "Обеспечение реализации муниципальной программы Кочкуровского муниципального района "Охрана окружающей среды и повышение экологической безопасности на 2019-2025гг."</w:t>
            </w:r>
          </w:p>
        </w:tc>
      </w:tr>
      <w:tr w:rsidR="006126EA" w:rsidRPr="00FC63D8" w:rsidTr="006126EA">
        <w:tc>
          <w:tcPr>
            <w:tcW w:w="700" w:type="dxa"/>
            <w:tcBorders>
              <w:top w:val="single" w:sz="4" w:space="0" w:color="auto"/>
              <w:bottom w:val="single" w:sz="4" w:space="0" w:color="auto"/>
              <w:right w:val="single" w:sz="4" w:space="0" w:color="auto"/>
            </w:tcBorders>
          </w:tcPr>
          <w:p w:rsidR="006126EA" w:rsidRPr="00FC63D8" w:rsidRDefault="006126EA" w:rsidP="006126EA">
            <w:pPr>
              <w:pStyle w:val="ab"/>
              <w:jc w:val="center"/>
            </w:pPr>
            <w:r w:rsidRPr="00FC63D8">
              <w:rPr>
                <w:sz w:val="22"/>
                <w:szCs w:val="22"/>
              </w:rPr>
              <w:t>1</w:t>
            </w:r>
          </w:p>
        </w:tc>
        <w:tc>
          <w:tcPr>
            <w:tcW w:w="3505"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pPr>
            <w:r w:rsidRPr="00FC63D8">
              <w:rPr>
                <w:sz w:val="22"/>
                <w:szCs w:val="22"/>
              </w:rPr>
              <w:t>Основное мероприятие 4.1</w:t>
            </w:r>
          </w:p>
          <w:p w:rsidR="006126EA" w:rsidRPr="00FC63D8" w:rsidRDefault="006126EA" w:rsidP="006126EA">
            <w:pPr>
              <w:pStyle w:val="ab"/>
            </w:pPr>
            <w:r w:rsidRPr="00FC63D8">
              <w:rPr>
                <w:sz w:val="22"/>
                <w:szCs w:val="22"/>
              </w:rPr>
              <w:t xml:space="preserve">"Обеспечение функций администрации Кочкуровского муниципального района </w:t>
            </w:r>
          </w:p>
          <w:p w:rsidR="006126EA" w:rsidRPr="00FC63D8" w:rsidRDefault="006126EA" w:rsidP="006126EA">
            <w:pPr>
              <w:pStyle w:val="ab"/>
            </w:pPr>
          </w:p>
        </w:tc>
        <w:tc>
          <w:tcPr>
            <w:tcW w:w="2174"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pPr>
            <w:r w:rsidRPr="00FC63D8">
              <w:rPr>
                <w:sz w:val="22"/>
                <w:szCs w:val="22"/>
              </w:rPr>
              <w:t>Администрация Кочкуровского муниципального района</w:t>
            </w:r>
          </w:p>
        </w:tc>
        <w:tc>
          <w:tcPr>
            <w:tcW w:w="1046" w:type="dxa"/>
            <w:gridSpan w:val="2"/>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pPr>
            <w:r w:rsidRPr="00FC63D8">
              <w:rPr>
                <w:sz w:val="22"/>
                <w:szCs w:val="22"/>
              </w:rPr>
              <w:t>2019 год</w:t>
            </w:r>
          </w:p>
        </w:tc>
        <w:tc>
          <w:tcPr>
            <w:tcW w:w="1222"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pPr>
            <w:r w:rsidRPr="00FC63D8">
              <w:rPr>
                <w:sz w:val="22"/>
                <w:szCs w:val="22"/>
              </w:rPr>
              <w:t>202</w:t>
            </w:r>
            <w:r>
              <w:rPr>
                <w:sz w:val="22"/>
                <w:szCs w:val="22"/>
              </w:rPr>
              <w:t>5</w:t>
            </w:r>
            <w:r w:rsidRPr="00FC63D8">
              <w:rPr>
                <w:sz w:val="22"/>
                <w:szCs w:val="22"/>
              </w:rPr>
              <w:t xml:space="preserve"> год</w:t>
            </w:r>
          </w:p>
        </w:tc>
        <w:tc>
          <w:tcPr>
            <w:tcW w:w="2410"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pPr>
            <w:r w:rsidRPr="00FC63D8">
              <w:rPr>
                <w:sz w:val="22"/>
                <w:szCs w:val="22"/>
              </w:rPr>
              <w:t>организация обеспечения уп-равления реали-зацией меропри-ятий муниципаль-ной программы</w:t>
            </w:r>
          </w:p>
        </w:tc>
        <w:tc>
          <w:tcPr>
            <w:tcW w:w="2126"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pPr>
            <w:r w:rsidRPr="00FC63D8">
              <w:rPr>
                <w:sz w:val="22"/>
                <w:szCs w:val="22"/>
              </w:rPr>
              <w:t>невыполнение мероприятий и ожидаемых результатов муниципальной  программы</w:t>
            </w:r>
          </w:p>
        </w:tc>
        <w:tc>
          <w:tcPr>
            <w:tcW w:w="2552" w:type="dxa"/>
            <w:gridSpan w:val="2"/>
            <w:tcBorders>
              <w:top w:val="single" w:sz="4" w:space="0" w:color="auto"/>
              <w:left w:val="single" w:sz="4" w:space="0" w:color="auto"/>
              <w:bottom w:val="single" w:sz="4" w:space="0" w:color="auto"/>
            </w:tcBorders>
          </w:tcPr>
          <w:p w:rsidR="006126EA" w:rsidRPr="00FC63D8" w:rsidRDefault="006126EA" w:rsidP="006126EA">
            <w:pPr>
              <w:pStyle w:val="ab"/>
            </w:pPr>
            <w:r w:rsidRPr="00FC63D8">
              <w:rPr>
                <w:sz w:val="22"/>
                <w:szCs w:val="22"/>
              </w:rPr>
              <w:t>влияет на все показатели муниципальной программы и подпрограммы</w:t>
            </w:r>
          </w:p>
        </w:tc>
      </w:tr>
    </w:tbl>
    <w:p w:rsidR="006126EA" w:rsidRDefault="006126EA" w:rsidP="006126EA">
      <w:pPr>
        <w:jc w:val="right"/>
        <w:rPr>
          <w:rStyle w:val="aff5"/>
          <w:rFonts w:ascii="Arial" w:hAnsi="Arial" w:cs="Arial"/>
          <w:b w:val="0"/>
          <w:caps/>
        </w:rPr>
      </w:pPr>
    </w:p>
    <w:p w:rsidR="006126EA" w:rsidRDefault="006126EA" w:rsidP="006126EA">
      <w:pPr>
        <w:jc w:val="right"/>
        <w:rPr>
          <w:rStyle w:val="aff5"/>
          <w:rFonts w:ascii="Arial" w:hAnsi="Arial" w:cs="Arial"/>
          <w:b w:val="0"/>
          <w:caps/>
        </w:rPr>
      </w:pPr>
    </w:p>
    <w:p w:rsidR="006126EA" w:rsidRDefault="006126EA" w:rsidP="006126EA">
      <w:pPr>
        <w:jc w:val="right"/>
        <w:rPr>
          <w:rStyle w:val="aff5"/>
          <w:rFonts w:ascii="Arial" w:hAnsi="Arial" w:cs="Arial"/>
          <w:b w:val="0"/>
          <w:caps/>
        </w:rPr>
      </w:pPr>
    </w:p>
    <w:p w:rsidR="006126EA" w:rsidRDefault="006126EA" w:rsidP="006126EA">
      <w:pPr>
        <w:jc w:val="right"/>
        <w:rPr>
          <w:rStyle w:val="aff5"/>
          <w:rFonts w:ascii="Arial" w:hAnsi="Arial" w:cs="Arial"/>
          <w:b w:val="0"/>
          <w:caps/>
        </w:rPr>
      </w:pPr>
    </w:p>
    <w:p w:rsidR="006126EA" w:rsidRDefault="006126EA" w:rsidP="006126EA">
      <w:pPr>
        <w:jc w:val="right"/>
        <w:rPr>
          <w:rStyle w:val="aff5"/>
          <w:rFonts w:ascii="Arial" w:hAnsi="Arial" w:cs="Arial"/>
          <w:b w:val="0"/>
          <w:caps/>
        </w:rPr>
      </w:pPr>
    </w:p>
    <w:p w:rsidR="006126EA" w:rsidRDefault="006126EA" w:rsidP="006126EA">
      <w:pPr>
        <w:jc w:val="right"/>
        <w:rPr>
          <w:rStyle w:val="aff5"/>
          <w:rFonts w:ascii="Arial" w:hAnsi="Arial" w:cs="Arial"/>
          <w:b w:val="0"/>
          <w:caps/>
        </w:rPr>
      </w:pPr>
    </w:p>
    <w:p w:rsidR="006126EA" w:rsidRPr="004E48F6" w:rsidRDefault="006126EA" w:rsidP="006126EA">
      <w:pPr>
        <w:jc w:val="right"/>
        <w:rPr>
          <w:rStyle w:val="aff5"/>
          <w:rFonts w:ascii="Arial" w:hAnsi="Arial" w:cs="Arial"/>
          <w:b w:val="0"/>
        </w:rPr>
      </w:pPr>
      <w:r w:rsidRPr="00A77881">
        <w:rPr>
          <w:rStyle w:val="aff5"/>
          <w:rFonts w:ascii="Arial" w:hAnsi="Arial" w:cs="Arial"/>
          <w:caps/>
        </w:rPr>
        <w:t>Приложение 3</w:t>
      </w:r>
      <w:r w:rsidRPr="004E48F6">
        <w:rPr>
          <w:rStyle w:val="aff5"/>
          <w:rFonts w:ascii="Arial" w:hAnsi="Arial" w:cs="Arial"/>
        </w:rPr>
        <w:br/>
        <w:t>к муниципальной  программе</w:t>
      </w:r>
      <w:r w:rsidRPr="004E48F6">
        <w:rPr>
          <w:rStyle w:val="aff5"/>
          <w:rFonts w:ascii="Arial" w:hAnsi="Arial" w:cs="Arial"/>
        </w:rPr>
        <w:br/>
        <w:t>Кочкуровского муниципального района "Охрана</w:t>
      </w:r>
      <w:r w:rsidRPr="004E48F6">
        <w:rPr>
          <w:rStyle w:val="aff5"/>
          <w:rFonts w:ascii="Arial" w:hAnsi="Arial" w:cs="Arial"/>
        </w:rPr>
        <w:br/>
        <w:t>окружающей среды и повышение</w:t>
      </w:r>
      <w:r w:rsidRPr="004E48F6">
        <w:rPr>
          <w:rStyle w:val="aff5"/>
          <w:rFonts w:ascii="Arial" w:hAnsi="Arial" w:cs="Arial"/>
        </w:rPr>
        <w:br/>
        <w:t>экологической безопасности</w:t>
      </w:r>
      <w:r>
        <w:rPr>
          <w:rStyle w:val="aff5"/>
          <w:rFonts w:ascii="Arial" w:hAnsi="Arial" w:cs="Arial"/>
        </w:rPr>
        <w:t xml:space="preserve"> на 2019-2025 гг.</w:t>
      </w:r>
      <w:r w:rsidRPr="004E48F6">
        <w:rPr>
          <w:rStyle w:val="aff5"/>
          <w:rFonts w:ascii="Arial" w:hAnsi="Arial" w:cs="Arial"/>
        </w:rPr>
        <w:t>"</w:t>
      </w:r>
    </w:p>
    <w:p w:rsidR="006126EA" w:rsidRPr="00A77881" w:rsidRDefault="006126EA" w:rsidP="006126EA">
      <w:pPr>
        <w:pStyle w:val="1"/>
        <w:rPr>
          <w:b w:val="0"/>
          <w:caps/>
        </w:rPr>
      </w:pPr>
      <w:r w:rsidRPr="00A77881">
        <w:rPr>
          <w:b w:val="0"/>
          <w:caps/>
        </w:rPr>
        <w:t>Сведения</w:t>
      </w:r>
      <w:r w:rsidRPr="00A77881">
        <w:rPr>
          <w:b w:val="0"/>
          <w:caps/>
        </w:rPr>
        <w:br/>
        <w:t>об основных мерах правового регулирования в сфере реализации муниципальной  программы Кочкуровского муниципального района "Охрана окружающей среды и повышение экологической безопасности</w:t>
      </w:r>
      <w:r>
        <w:rPr>
          <w:b w:val="0"/>
          <w:caps/>
        </w:rPr>
        <w:t xml:space="preserve"> на 2019-2025 гг.</w:t>
      </w:r>
      <w:r w:rsidRPr="00A77881">
        <w:rPr>
          <w:b w:val="0"/>
          <w:caps/>
        </w:rPr>
        <w:t>"</w:t>
      </w:r>
    </w:p>
    <w:tbl>
      <w:tblPr>
        <w:tblW w:w="15729"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40"/>
        <w:gridCol w:w="2125"/>
        <w:gridCol w:w="5818"/>
        <w:gridCol w:w="3708"/>
        <w:gridCol w:w="3538"/>
      </w:tblGrid>
      <w:tr w:rsidR="006126EA" w:rsidRPr="004E48F6" w:rsidTr="006126EA">
        <w:tc>
          <w:tcPr>
            <w:tcW w:w="540" w:type="dxa"/>
            <w:tcBorders>
              <w:top w:val="single" w:sz="4" w:space="0" w:color="auto"/>
              <w:bottom w:val="single" w:sz="4" w:space="0" w:color="auto"/>
              <w:right w:val="single" w:sz="4" w:space="0" w:color="auto"/>
            </w:tcBorders>
          </w:tcPr>
          <w:p w:rsidR="006126EA" w:rsidRPr="004E48F6" w:rsidRDefault="006126EA" w:rsidP="006126EA">
            <w:pPr>
              <w:pStyle w:val="ab"/>
              <w:jc w:val="center"/>
            </w:pPr>
            <w:r w:rsidRPr="004E48F6">
              <w:t>N</w:t>
            </w:r>
            <w:r w:rsidRPr="004E48F6">
              <w:br/>
              <w:t>п/п</w:t>
            </w:r>
          </w:p>
        </w:tc>
        <w:tc>
          <w:tcPr>
            <w:tcW w:w="2125" w:type="dxa"/>
            <w:tcBorders>
              <w:top w:val="single" w:sz="4" w:space="0" w:color="auto"/>
              <w:left w:val="single" w:sz="4" w:space="0" w:color="auto"/>
              <w:bottom w:val="single" w:sz="4" w:space="0" w:color="auto"/>
              <w:right w:val="single" w:sz="4" w:space="0" w:color="auto"/>
            </w:tcBorders>
          </w:tcPr>
          <w:p w:rsidR="006126EA" w:rsidRPr="004E48F6" w:rsidRDefault="006126EA" w:rsidP="006126EA">
            <w:pPr>
              <w:pStyle w:val="ab"/>
              <w:jc w:val="center"/>
            </w:pPr>
            <w:r w:rsidRPr="004E48F6">
              <w:t>Вид нормативного правового акта</w:t>
            </w:r>
          </w:p>
        </w:tc>
        <w:tc>
          <w:tcPr>
            <w:tcW w:w="5818" w:type="dxa"/>
            <w:tcBorders>
              <w:top w:val="single" w:sz="4" w:space="0" w:color="auto"/>
              <w:left w:val="single" w:sz="4" w:space="0" w:color="auto"/>
              <w:bottom w:val="single" w:sz="4" w:space="0" w:color="auto"/>
              <w:right w:val="single" w:sz="4" w:space="0" w:color="auto"/>
            </w:tcBorders>
          </w:tcPr>
          <w:p w:rsidR="006126EA" w:rsidRPr="004E48F6" w:rsidRDefault="006126EA" w:rsidP="006126EA">
            <w:pPr>
              <w:pStyle w:val="ab"/>
              <w:jc w:val="center"/>
            </w:pPr>
            <w:r w:rsidRPr="004E48F6">
              <w:t>Основные положения нормативного правового акта</w:t>
            </w:r>
          </w:p>
        </w:tc>
        <w:tc>
          <w:tcPr>
            <w:tcW w:w="3708" w:type="dxa"/>
            <w:tcBorders>
              <w:top w:val="single" w:sz="4" w:space="0" w:color="auto"/>
              <w:left w:val="single" w:sz="4" w:space="0" w:color="auto"/>
              <w:bottom w:val="single" w:sz="4" w:space="0" w:color="auto"/>
              <w:right w:val="single" w:sz="4" w:space="0" w:color="auto"/>
            </w:tcBorders>
          </w:tcPr>
          <w:p w:rsidR="006126EA" w:rsidRPr="004E48F6" w:rsidRDefault="006126EA" w:rsidP="006126EA">
            <w:pPr>
              <w:pStyle w:val="ab"/>
              <w:jc w:val="center"/>
            </w:pPr>
            <w:r w:rsidRPr="004E48F6">
              <w:t>Ответственный исполнитель и соисполнители</w:t>
            </w:r>
          </w:p>
        </w:tc>
        <w:tc>
          <w:tcPr>
            <w:tcW w:w="3538" w:type="dxa"/>
            <w:tcBorders>
              <w:top w:val="single" w:sz="4" w:space="0" w:color="auto"/>
              <w:left w:val="single" w:sz="4" w:space="0" w:color="auto"/>
              <w:bottom w:val="single" w:sz="4" w:space="0" w:color="auto"/>
            </w:tcBorders>
          </w:tcPr>
          <w:p w:rsidR="006126EA" w:rsidRPr="004E48F6" w:rsidRDefault="006126EA" w:rsidP="006126EA">
            <w:pPr>
              <w:pStyle w:val="ab"/>
              <w:jc w:val="center"/>
            </w:pPr>
            <w:r w:rsidRPr="004E48F6">
              <w:t>Ожидаемые сроки</w:t>
            </w:r>
          </w:p>
          <w:p w:rsidR="006126EA" w:rsidRPr="004E48F6" w:rsidRDefault="006126EA" w:rsidP="006126EA">
            <w:pPr>
              <w:pStyle w:val="ab"/>
              <w:jc w:val="center"/>
            </w:pPr>
            <w:r w:rsidRPr="004E48F6">
              <w:t>принятия</w:t>
            </w:r>
          </w:p>
        </w:tc>
      </w:tr>
      <w:tr w:rsidR="006126EA" w:rsidRPr="004E48F6" w:rsidTr="006126EA">
        <w:tc>
          <w:tcPr>
            <w:tcW w:w="540" w:type="dxa"/>
            <w:tcBorders>
              <w:top w:val="single" w:sz="4" w:space="0" w:color="auto"/>
              <w:bottom w:val="single" w:sz="4" w:space="0" w:color="auto"/>
              <w:right w:val="single" w:sz="4" w:space="0" w:color="auto"/>
            </w:tcBorders>
          </w:tcPr>
          <w:p w:rsidR="006126EA" w:rsidRPr="004E48F6" w:rsidRDefault="006126EA" w:rsidP="006126EA">
            <w:pPr>
              <w:pStyle w:val="ab"/>
              <w:jc w:val="center"/>
            </w:pPr>
            <w:r w:rsidRPr="004E48F6">
              <w:t>1</w:t>
            </w:r>
          </w:p>
        </w:tc>
        <w:tc>
          <w:tcPr>
            <w:tcW w:w="2125" w:type="dxa"/>
            <w:tcBorders>
              <w:top w:val="single" w:sz="4" w:space="0" w:color="auto"/>
              <w:left w:val="single" w:sz="4" w:space="0" w:color="auto"/>
              <w:bottom w:val="single" w:sz="4" w:space="0" w:color="auto"/>
              <w:right w:val="single" w:sz="4" w:space="0" w:color="auto"/>
            </w:tcBorders>
          </w:tcPr>
          <w:p w:rsidR="006126EA" w:rsidRPr="004E48F6" w:rsidRDefault="006126EA" w:rsidP="006126EA">
            <w:pPr>
              <w:pStyle w:val="ab"/>
              <w:jc w:val="center"/>
            </w:pPr>
            <w:r w:rsidRPr="004E48F6">
              <w:t>2</w:t>
            </w:r>
          </w:p>
        </w:tc>
        <w:tc>
          <w:tcPr>
            <w:tcW w:w="5818" w:type="dxa"/>
            <w:tcBorders>
              <w:top w:val="single" w:sz="4" w:space="0" w:color="auto"/>
              <w:left w:val="single" w:sz="4" w:space="0" w:color="auto"/>
              <w:bottom w:val="single" w:sz="4" w:space="0" w:color="auto"/>
              <w:right w:val="single" w:sz="4" w:space="0" w:color="auto"/>
            </w:tcBorders>
          </w:tcPr>
          <w:p w:rsidR="006126EA" w:rsidRPr="004E48F6" w:rsidRDefault="006126EA" w:rsidP="006126EA">
            <w:pPr>
              <w:pStyle w:val="ab"/>
              <w:jc w:val="center"/>
            </w:pPr>
            <w:r w:rsidRPr="004E48F6">
              <w:t>3</w:t>
            </w:r>
          </w:p>
        </w:tc>
        <w:tc>
          <w:tcPr>
            <w:tcW w:w="3708" w:type="dxa"/>
            <w:tcBorders>
              <w:top w:val="single" w:sz="4" w:space="0" w:color="auto"/>
              <w:left w:val="single" w:sz="4" w:space="0" w:color="auto"/>
              <w:bottom w:val="single" w:sz="4" w:space="0" w:color="auto"/>
              <w:right w:val="single" w:sz="4" w:space="0" w:color="auto"/>
            </w:tcBorders>
          </w:tcPr>
          <w:p w:rsidR="006126EA" w:rsidRPr="004E48F6" w:rsidRDefault="006126EA" w:rsidP="006126EA">
            <w:pPr>
              <w:pStyle w:val="ab"/>
              <w:jc w:val="center"/>
            </w:pPr>
            <w:r w:rsidRPr="004E48F6">
              <w:t>4</w:t>
            </w:r>
          </w:p>
        </w:tc>
        <w:tc>
          <w:tcPr>
            <w:tcW w:w="3538" w:type="dxa"/>
            <w:tcBorders>
              <w:top w:val="single" w:sz="4" w:space="0" w:color="auto"/>
              <w:left w:val="single" w:sz="4" w:space="0" w:color="auto"/>
              <w:bottom w:val="single" w:sz="4" w:space="0" w:color="auto"/>
            </w:tcBorders>
          </w:tcPr>
          <w:p w:rsidR="006126EA" w:rsidRPr="004E48F6" w:rsidRDefault="006126EA" w:rsidP="006126EA">
            <w:pPr>
              <w:pStyle w:val="ab"/>
              <w:jc w:val="center"/>
            </w:pPr>
            <w:r w:rsidRPr="004E48F6">
              <w:t>5</w:t>
            </w:r>
          </w:p>
        </w:tc>
      </w:tr>
      <w:tr w:rsidR="006126EA" w:rsidRPr="004E48F6" w:rsidTr="006126EA">
        <w:tc>
          <w:tcPr>
            <w:tcW w:w="15729" w:type="dxa"/>
            <w:gridSpan w:val="5"/>
            <w:tcBorders>
              <w:top w:val="single" w:sz="4" w:space="0" w:color="auto"/>
              <w:bottom w:val="single" w:sz="4" w:space="0" w:color="auto"/>
            </w:tcBorders>
          </w:tcPr>
          <w:p w:rsidR="006126EA" w:rsidRPr="00B72FF8" w:rsidRDefault="006126EA" w:rsidP="006126EA">
            <w:pPr>
              <w:pStyle w:val="1"/>
              <w:spacing w:before="0" w:after="0"/>
              <w:rPr>
                <w:b w:val="0"/>
              </w:rPr>
            </w:pPr>
            <w:r w:rsidRPr="00B72FF8">
              <w:rPr>
                <w:b w:val="0"/>
              </w:rPr>
              <w:t>Муниципальная  программа Кочкуровского муниципального района "Охрана окружающей среды и повышение экологической безопасности на 2019-2025гг."</w:t>
            </w:r>
          </w:p>
        </w:tc>
      </w:tr>
      <w:tr w:rsidR="006126EA" w:rsidRPr="004E48F6" w:rsidTr="006126EA">
        <w:tc>
          <w:tcPr>
            <w:tcW w:w="540" w:type="dxa"/>
            <w:tcBorders>
              <w:top w:val="single" w:sz="4" w:space="0" w:color="auto"/>
              <w:bottom w:val="single" w:sz="4" w:space="0" w:color="auto"/>
              <w:right w:val="single" w:sz="4" w:space="0" w:color="auto"/>
            </w:tcBorders>
          </w:tcPr>
          <w:p w:rsidR="006126EA" w:rsidRPr="004E48F6" w:rsidRDefault="006126EA" w:rsidP="006126EA">
            <w:pPr>
              <w:pStyle w:val="ab"/>
              <w:jc w:val="center"/>
            </w:pPr>
            <w:r w:rsidRPr="004E48F6">
              <w:t>1</w:t>
            </w:r>
          </w:p>
        </w:tc>
        <w:tc>
          <w:tcPr>
            <w:tcW w:w="2125" w:type="dxa"/>
            <w:tcBorders>
              <w:top w:val="single" w:sz="4" w:space="0" w:color="auto"/>
              <w:left w:val="single" w:sz="4" w:space="0" w:color="auto"/>
              <w:bottom w:val="single" w:sz="4" w:space="0" w:color="auto"/>
              <w:right w:val="single" w:sz="4" w:space="0" w:color="auto"/>
            </w:tcBorders>
          </w:tcPr>
          <w:p w:rsidR="006126EA" w:rsidRPr="004E48F6" w:rsidRDefault="006126EA" w:rsidP="006126EA">
            <w:pPr>
              <w:pStyle w:val="ab"/>
            </w:pPr>
            <w:r w:rsidRPr="004E48F6">
              <w:t>Постановление администрации Кочкуровского муниципального района</w:t>
            </w:r>
          </w:p>
        </w:tc>
        <w:tc>
          <w:tcPr>
            <w:tcW w:w="5818" w:type="dxa"/>
            <w:tcBorders>
              <w:top w:val="single" w:sz="4" w:space="0" w:color="auto"/>
              <w:left w:val="single" w:sz="4" w:space="0" w:color="auto"/>
              <w:bottom w:val="single" w:sz="4" w:space="0" w:color="auto"/>
              <w:right w:val="single" w:sz="4" w:space="0" w:color="auto"/>
            </w:tcBorders>
          </w:tcPr>
          <w:p w:rsidR="006126EA" w:rsidRPr="004E48F6" w:rsidRDefault="006126EA" w:rsidP="006126EA">
            <w:pPr>
              <w:pStyle w:val="ab"/>
            </w:pPr>
            <w:r w:rsidRPr="004E48F6">
              <w:t xml:space="preserve">предложение о корректировке муниципальной  </w:t>
            </w:r>
            <w:r w:rsidRPr="00D2376A">
              <w:t xml:space="preserve">программы Кочкуровского муниципального района "Охрана окружающей среды и повышение экологической безопасности на </w:t>
            </w:r>
            <w:r>
              <w:t>2019-2025</w:t>
            </w:r>
            <w:r w:rsidRPr="00D2376A">
              <w:t>гг.» с</w:t>
            </w:r>
            <w:r w:rsidRPr="004E48F6">
              <w:t xml:space="preserve"> учетом выделяемых на ее реализацию средств и уточнения целевых индикаторов, показателей и затрат по мероприятиям муниципальной  программы</w:t>
            </w:r>
          </w:p>
        </w:tc>
        <w:tc>
          <w:tcPr>
            <w:tcW w:w="3708" w:type="dxa"/>
            <w:tcBorders>
              <w:top w:val="single" w:sz="4" w:space="0" w:color="auto"/>
              <w:left w:val="single" w:sz="4" w:space="0" w:color="auto"/>
              <w:bottom w:val="single" w:sz="4" w:space="0" w:color="auto"/>
              <w:right w:val="single" w:sz="4" w:space="0" w:color="auto"/>
            </w:tcBorders>
          </w:tcPr>
          <w:p w:rsidR="006126EA" w:rsidRPr="004E48F6" w:rsidRDefault="006126EA" w:rsidP="006126EA">
            <w:pPr>
              <w:pStyle w:val="ab"/>
            </w:pPr>
            <w:r w:rsidRPr="004E48F6">
              <w:t>Администрация Кочкуровского муниципального района, Министерство лесного, охотничьего хозяйства и природопользования Респуб</w:t>
            </w:r>
            <w:r>
              <w:t>-</w:t>
            </w:r>
            <w:r w:rsidRPr="004E48F6">
              <w:t>лики Мордовия, Министерство жилищно-коммунального хозяйства, энергетики и гражданской защиты насе</w:t>
            </w:r>
            <w:r>
              <w:t>-</w:t>
            </w:r>
            <w:r w:rsidRPr="004E48F6">
              <w:t>ления Республики Мордовия, заинтересованные испол</w:t>
            </w:r>
            <w:r>
              <w:t>-</w:t>
            </w:r>
            <w:r w:rsidRPr="004E48F6">
              <w:t>нительные органы государ</w:t>
            </w:r>
            <w:r>
              <w:t>-</w:t>
            </w:r>
            <w:r w:rsidRPr="004E48F6">
              <w:t>ственной власти Республики Мордовия</w:t>
            </w:r>
          </w:p>
        </w:tc>
        <w:tc>
          <w:tcPr>
            <w:tcW w:w="3538" w:type="dxa"/>
            <w:tcBorders>
              <w:top w:val="single" w:sz="4" w:space="0" w:color="auto"/>
              <w:left w:val="single" w:sz="4" w:space="0" w:color="auto"/>
              <w:bottom w:val="single" w:sz="4" w:space="0" w:color="auto"/>
            </w:tcBorders>
          </w:tcPr>
          <w:p w:rsidR="006126EA" w:rsidRPr="004E48F6" w:rsidRDefault="006126EA" w:rsidP="006126EA">
            <w:pPr>
              <w:pStyle w:val="ab"/>
            </w:pPr>
            <w:r w:rsidRPr="004E48F6">
              <w:t>с 2019 года по мере необходимости</w:t>
            </w:r>
          </w:p>
        </w:tc>
      </w:tr>
      <w:tr w:rsidR="006126EA" w:rsidRPr="004E48F6" w:rsidTr="006126EA">
        <w:tc>
          <w:tcPr>
            <w:tcW w:w="15729" w:type="dxa"/>
            <w:gridSpan w:val="5"/>
            <w:tcBorders>
              <w:top w:val="single" w:sz="4" w:space="0" w:color="auto"/>
              <w:bottom w:val="single" w:sz="4" w:space="0" w:color="auto"/>
            </w:tcBorders>
          </w:tcPr>
          <w:p w:rsidR="006126EA" w:rsidRPr="00B72FF8" w:rsidRDefault="006126EA" w:rsidP="006126EA">
            <w:pPr>
              <w:pStyle w:val="1"/>
              <w:spacing w:before="0" w:after="0"/>
              <w:rPr>
                <w:b w:val="0"/>
              </w:rPr>
            </w:pPr>
            <w:r w:rsidRPr="00B72FF8">
              <w:rPr>
                <w:b w:val="0"/>
              </w:rPr>
              <w:t>Подпрограмма 1 "Мероприятия в области экологического образования и воспитания населения Кочкуровского муниципального района"</w:t>
            </w:r>
          </w:p>
        </w:tc>
      </w:tr>
      <w:tr w:rsidR="006126EA" w:rsidRPr="004E48F6" w:rsidTr="006126EA">
        <w:tc>
          <w:tcPr>
            <w:tcW w:w="540" w:type="dxa"/>
            <w:tcBorders>
              <w:top w:val="single" w:sz="4" w:space="0" w:color="auto"/>
              <w:bottom w:val="single" w:sz="4" w:space="0" w:color="auto"/>
              <w:right w:val="single" w:sz="4" w:space="0" w:color="auto"/>
            </w:tcBorders>
          </w:tcPr>
          <w:p w:rsidR="006126EA" w:rsidRPr="004E48F6" w:rsidRDefault="006126EA" w:rsidP="006126EA">
            <w:pPr>
              <w:pStyle w:val="ab"/>
              <w:jc w:val="center"/>
            </w:pPr>
            <w:r w:rsidRPr="004E48F6">
              <w:lastRenderedPageBreak/>
              <w:t>2</w:t>
            </w:r>
          </w:p>
        </w:tc>
        <w:tc>
          <w:tcPr>
            <w:tcW w:w="2125" w:type="dxa"/>
            <w:tcBorders>
              <w:top w:val="single" w:sz="4" w:space="0" w:color="auto"/>
              <w:left w:val="single" w:sz="4" w:space="0" w:color="auto"/>
              <w:bottom w:val="single" w:sz="4" w:space="0" w:color="auto"/>
              <w:right w:val="single" w:sz="4" w:space="0" w:color="auto"/>
            </w:tcBorders>
          </w:tcPr>
          <w:p w:rsidR="006126EA" w:rsidRPr="004E48F6" w:rsidRDefault="006126EA" w:rsidP="006126EA">
            <w:pPr>
              <w:pStyle w:val="ab"/>
            </w:pPr>
            <w:r w:rsidRPr="004E48F6">
              <w:t xml:space="preserve">Постановление </w:t>
            </w:r>
          </w:p>
          <w:p w:rsidR="006126EA" w:rsidRPr="004E48F6" w:rsidRDefault="006126EA" w:rsidP="006126EA">
            <w:pPr>
              <w:ind w:firstLine="61"/>
              <w:rPr>
                <w:rFonts w:ascii="Arial" w:hAnsi="Arial" w:cs="Arial"/>
              </w:rPr>
            </w:pPr>
            <w:r w:rsidRPr="004E48F6">
              <w:rPr>
                <w:rFonts w:ascii="Arial" w:hAnsi="Arial" w:cs="Arial"/>
              </w:rPr>
              <w:t>администрации Кочкуровского муниципального района</w:t>
            </w:r>
          </w:p>
        </w:tc>
        <w:tc>
          <w:tcPr>
            <w:tcW w:w="5818" w:type="dxa"/>
            <w:tcBorders>
              <w:top w:val="single" w:sz="4" w:space="0" w:color="auto"/>
              <w:left w:val="single" w:sz="4" w:space="0" w:color="auto"/>
              <w:bottom w:val="single" w:sz="4" w:space="0" w:color="auto"/>
              <w:right w:val="single" w:sz="4" w:space="0" w:color="auto"/>
            </w:tcBorders>
          </w:tcPr>
          <w:p w:rsidR="006126EA" w:rsidRPr="004E48F6" w:rsidRDefault="006126EA" w:rsidP="006126EA">
            <w:pPr>
              <w:pStyle w:val="ab"/>
            </w:pPr>
            <w:r w:rsidRPr="004E48F6">
              <w:t>предложение о корректировке подпрограммы 1 "Мероприятия в области экологического образования и воспитания населения Кочкуровского муниципального района"</w:t>
            </w:r>
          </w:p>
        </w:tc>
        <w:tc>
          <w:tcPr>
            <w:tcW w:w="3708" w:type="dxa"/>
            <w:tcBorders>
              <w:top w:val="single" w:sz="4" w:space="0" w:color="auto"/>
              <w:left w:val="single" w:sz="4" w:space="0" w:color="auto"/>
              <w:bottom w:val="single" w:sz="4" w:space="0" w:color="auto"/>
              <w:right w:val="single" w:sz="4" w:space="0" w:color="auto"/>
            </w:tcBorders>
          </w:tcPr>
          <w:p w:rsidR="006126EA" w:rsidRPr="004E48F6" w:rsidRDefault="006126EA" w:rsidP="006126EA">
            <w:pPr>
              <w:pStyle w:val="ab"/>
            </w:pPr>
            <w:r w:rsidRPr="004E48F6">
              <w:t>Администрация Кочкуровского муниципального района, заинтересованные исполни-тельные органы государст</w:t>
            </w:r>
            <w:r>
              <w:t>-</w:t>
            </w:r>
            <w:r w:rsidRPr="004E48F6">
              <w:t>венной власти Республики Мордовия</w:t>
            </w:r>
          </w:p>
        </w:tc>
        <w:tc>
          <w:tcPr>
            <w:tcW w:w="3538" w:type="dxa"/>
            <w:tcBorders>
              <w:top w:val="single" w:sz="4" w:space="0" w:color="auto"/>
              <w:left w:val="single" w:sz="4" w:space="0" w:color="auto"/>
              <w:bottom w:val="single" w:sz="4" w:space="0" w:color="auto"/>
            </w:tcBorders>
          </w:tcPr>
          <w:p w:rsidR="006126EA" w:rsidRPr="004E48F6" w:rsidRDefault="006126EA" w:rsidP="006126EA">
            <w:pPr>
              <w:pStyle w:val="ab"/>
            </w:pPr>
            <w:r w:rsidRPr="004E48F6">
              <w:t>с 2019 года по мере необходимости</w:t>
            </w:r>
          </w:p>
        </w:tc>
      </w:tr>
      <w:tr w:rsidR="006126EA" w:rsidRPr="004E48F6" w:rsidTr="006126EA">
        <w:tc>
          <w:tcPr>
            <w:tcW w:w="15729" w:type="dxa"/>
            <w:gridSpan w:val="5"/>
            <w:tcBorders>
              <w:top w:val="single" w:sz="4" w:space="0" w:color="auto"/>
              <w:bottom w:val="single" w:sz="4" w:space="0" w:color="auto"/>
            </w:tcBorders>
          </w:tcPr>
          <w:p w:rsidR="006126EA" w:rsidRPr="00B72FF8" w:rsidRDefault="006126EA" w:rsidP="006126EA">
            <w:pPr>
              <w:pStyle w:val="1"/>
              <w:spacing w:before="0" w:after="0"/>
              <w:rPr>
                <w:b w:val="0"/>
              </w:rPr>
            </w:pPr>
            <w:r w:rsidRPr="00B72FF8">
              <w:rPr>
                <w:b w:val="0"/>
              </w:rPr>
              <w:t>Подпрограмма 2 "Мероприятия в области охраны окружающей среды и повышения экологической безопасности Кочкуровского муниципального района"</w:t>
            </w:r>
          </w:p>
        </w:tc>
      </w:tr>
      <w:tr w:rsidR="006126EA" w:rsidRPr="004E48F6" w:rsidTr="006126EA">
        <w:tc>
          <w:tcPr>
            <w:tcW w:w="540" w:type="dxa"/>
            <w:tcBorders>
              <w:top w:val="single" w:sz="4" w:space="0" w:color="auto"/>
              <w:bottom w:val="single" w:sz="4" w:space="0" w:color="auto"/>
              <w:right w:val="single" w:sz="4" w:space="0" w:color="auto"/>
            </w:tcBorders>
          </w:tcPr>
          <w:p w:rsidR="006126EA" w:rsidRPr="004E48F6" w:rsidRDefault="006126EA" w:rsidP="006126EA">
            <w:pPr>
              <w:pStyle w:val="ab"/>
              <w:jc w:val="center"/>
            </w:pPr>
            <w:r w:rsidRPr="004E48F6">
              <w:t>3</w:t>
            </w:r>
          </w:p>
        </w:tc>
        <w:tc>
          <w:tcPr>
            <w:tcW w:w="2125" w:type="dxa"/>
            <w:tcBorders>
              <w:top w:val="single" w:sz="4" w:space="0" w:color="auto"/>
              <w:left w:val="single" w:sz="4" w:space="0" w:color="auto"/>
              <w:bottom w:val="single" w:sz="4" w:space="0" w:color="auto"/>
              <w:right w:val="single" w:sz="4" w:space="0" w:color="auto"/>
            </w:tcBorders>
          </w:tcPr>
          <w:p w:rsidR="006126EA" w:rsidRPr="004E48F6" w:rsidRDefault="006126EA" w:rsidP="006126EA">
            <w:pPr>
              <w:pStyle w:val="ab"/>
            </w:pPr>
            <w:r w:rsidRPr="004E48F6">
              <w:t>Постановление администрации Кочкуровского муниципального района</w:t>
            </w:r>
          </w:p>
        </w:tc>
        <w:tc>
          <w:tcPr>
            <w:tcW w:w="5818" w:type="dxa"/>
            <w:tcBorders>
              <w:top w:val="single" w:sz="4" w:space="0" w:color="auto"/>
              <w:left w:val="single" w:sz="4" w:space="0" w:color="auto"/>
              <w:bottom w:val="single" w:sz="4" w:space="0" w:color="auto"/>
              <w:right w:val="single" w:sz="4" w:space="0" w:color="auto"/>
            </w:tcBorders>
          </w:tcPr>
          <w:p w:rsidR="006126EA" w:rsidRPr="004E48F6" w:rsidRDefault="006126EA" w:rsidP="006126EA">
            <w:pPr>
              <w:pStyle w:val="ab"/>
            </w:pPr>
            <w:r w:rsidRPr="004E48F6">
              <w:t>предложение о корректировке подпрограммы 2 "Мероприятия в области охраны окружающей среды и повышения экологической безопасности Кочкуровского муниципального района"</w:t>
            </w:r>
          </w:p>
        </w:tc>
        <w:tc>
          <w:tcPr>
            <w:tcW w:w="3708" w:type="dxa"/>
            <w:tcBorders>
              <w:top w:val="single" w:sz="4" w:space="0" w:color="auto"/>
              <w:left w:val="single" w:sz="4" w:space="0" w:color="auto"/>
              <w:bottom w:val="single" w:sz="4" w:space="0" w:color="auto"/>
              <w:right w:val="single" w:sz="4" w:space="0" w:color="auto"/>
            </w:tcBorders>
          </w:tcPr>
          <w:p w:rsidR="006126EA" w:rsidRPr="004E48F6" w:rsidRDefault="006126EA" w:rsidP="006126EA">
            <w:pPr>
              <w:pStyle w:val="ab"/>
            </w:pPr>
            <w:r w:rsidRPr="004E48F6">
              <w:t>Администрация Кочкуровского муниципального района,</w:t>
            </w:r>
          </w:p>
          <w:p w:rsidR="006126EA" w:rsidRPr="004E48F6" w:rsidRDefault="006126EA" w:rsidP="006126EA">
            <w:pPr>
              <w:pStyle w:val="ab"/>
            </w:pPr>
            <w:r w:rsidRPr="004E48F6">
              <w:t xml:space="preserve"> заинтересованные исполнительные органы государственной власти Республики Мордовия</w:t>
            </w:r>
          </w:p>
        </w:tc>
        <w:tc>
          <w:tcPr>
            <w:tcW w:w="3538" w:type="dxa"/>
            <w:tcBorders>
              <w:top w:val="single" w:sz="4" w:space="0" w:color="auto"/>
              <w:left w:val="single" w:sz="4" w:space="0" w:color="auto"/>
              <w:bottom w:val="single" w:sz="4" w:space="0" w:color="auto"/>
            </w:tcBorders>
          </w:tcPr>
          <w:p w:rsidR="006126EA" w:rsidRPr="004E48F6" w:rsidRDefault="006126EA" w:rsidP="006126EA">
            <w:pPr>
              <w:pStyle w:val="ab"/>
            </w:pPr>
            <w:r w:rsidRPr="004E48F6">
              <w:t>с 2019 года по мере необходимости</w:t>
            </w:r>
          </w:p>
        </w:tc>
      </w:tr>
      <w:tr w:rsidR="006126EA" w:rsidRPr="004E48F6" w:rsidTr="006126EA">
        <w:tc>
          <w:tcPr>
            <w:tcW w:w="15729" w:type="dxa"/>
            <w:gridSpan w:val="5"/>
            <w:tcBorders>
              <w:top w:val="single" w:sz="4" w:space="0" w:color="auto"/>
              <w:bottom w:val="single" w:sz="4" w:space="0" w:color="auto"/>
            </w:tcBorders>
          </w:tcPr>
          <w:p w:rsidR="006126EA" w:rsidRPr="00B72FF8" w:rsidRDefault="006126EA" w:rsidP="006126EA">
            <w:pPr>
              <w:pStyle w:val="1"/>
              <w:spacing w:before="0" w:after="0"/>
              <w:rPr>
                <w:b w:val="0"/>
              </w:rPr>
            </w:pPr>
            <w:r w:rsidRPr="00B72FF8">
              <w:rPr>
                <w:b w:val="0"/>
              </w:rPr>
              <w:t>Подпрограмма 3 "Обращение с твердыми коммунальными отходами на территории Кочкуровского муниципального района"</w:t>
            </w:r>
          </w:p>
        </w:tc>
      </w:tr>
      <w:tr w:rsidR="006126EA" w:rsidRPr="004E48F6" w:rsidTr="006126EA">
        <w:tc>
          <w:tcPr>
            <w:tcW w:w="540" w:type="dxa"/>
            <w:tcBorders>
              <w:top w:val="single" w:sz="4" w:space="0" w:color="auto"/>
              <w:bottom w:val="single" w:sz="4" w:space="0" w:color="auto"/>
              <w:right w:val="single" w:sz="4" w:space="0" w:color="auto"/>
            </w:tcBorders>
          </w:tcPr>
          <w:p w:rsidR="006126EA" w:rsidRPr="004E48F6" w:rsidRDefault="006126EA" w:rsidP="006126EA">
            <w:pPr>
              <w:pStyle w:val="ab"/>
              <w:jc w:val="center"/>
            </w:pPr>
            <w:r w:rsidRPr="004E48F6">
              <w:t>4</w:t>
            </w:r>
          </w:p>
        </w:tc>
        <w:tc>
          <w:tcPr>
            <w:tcW w:w="2125" w:type="dxa"/>
            <w:tcBorders>
              <w:top w:val="single" w:sz="4" w:space="0" w:color="auto"/>
              <w:left w:val="single" w:sz="4" w:space="0" w:color="auto"/>
              <w:bottom w:val="single" w:sz="4" w:space="0" w:color="auto"/>
              <w:right w:val="single" w:sz="4" w:space="0" w:color="auto"/>
            </w:tcBorders>
          </w:tcPr>
          <w:p w:rsidR="006126EA" w:rsidRPr="004E48F6" w:rsidRDefault="006126EA" w:rsidP="006126EA">
            <w:pPr>
              <w:pStyle w:val="ab"/>
            </w:pPr>
            <w:r w:rsidRPr="004E48F6">
              <w:t>Постановление администрации Кочкуровского муниципального района</w:t>
            </w:r>
          </w:p>
        </w:tc>
        <w:tc>
          <w:tcPr>
            <w:tcW w:w="5818" w:type="dxa"/>
            <w:tcBorders>
              <w:top w:val="single" w:sz="4" w:space="0" w:color="auto"/>
              <w:left w:val="single" w:sz="4" w:space="0" w:color="auto"/>
              <w:bottom w:val="single" w:sz="4" w:space="0" w:color="auto"/>
              <w:right w:val="single" w:sz="4" w:space="0" w:color="auto"/>
            </w:tcBorders>
          </w:tcPr>
          <w:p w:rsidR="006126EA" w:rsidRPr="004E48F6" w:rsidRDefault="006126EA" w:rsidP="006126EA">
            <w:pPr>
              <w:pStyle w:val="ab"/>
            </w:pPr>
            <w:r w:rsidRPr="004E48F6">
              <w:t>предложение о корректировке подпрограммы 3 "Обращение с твердыми коммунальными отходами на территории Кочкуровского муниципального района"</w:t>
            </w:r>
          </w:p>
        </w:tc>
        <w:tc>
          <w:tcPr>
            <w:tcW w:w="3708" w:type="dxa"/>
            <w:tcBorders>
              <w:top w:val="single" w:sz="4" w:space="0" w:color="auto"/>
              <w:left w:val="single" w:sz="4" w:space="0" w:color="auto"/>
              <w:bottom w:val="single" w:sz="4" w:space="0" w:color="auto"/>
              <w:right w:val="single" w:sz="4" w:space="0" w:color="auto"/>
            </w:tcBorders>
          </w:tcPr>
          <w:p w:rsidR="006126EA" w:rsidRPr="004E48F6" w:rsidRDefault="006126EA" w:rsidP="006126EA">
            <w:pPr>
              <w:pStyle w:val="ab"/>
            </w:pPr>
            <w:r w:rsidRPr="004E48F6">
              <w:t xml:space="preserve">Администрация Кочкуровского муниципального района, Министерство жилищно-коммунального хозяйства, энергетики и гражданской защиты населения Республики Мордовия, </w:t>
            </w:r>
          </w:p>
          <w:p w:rsidR="006126EA" w:rsidRPr="004E48F6" w:rsidRDefault="006126EA" w:rsidP="006126EA">
            <w:pPr>
              <w:pStyle w:val="ab"/>
            </w:pPr>
            <w:r w:rsidRPr="004E48F6">
              <w:t>заинтересованные исполнительные органы государственной власти Республики Мордовия</w:t>
            </w:r>
          </w:p>
        </w:tc>
        <w:tc>
          <w:tcPr>
            <w:tcW w:w="3538" w:type="dxa"/>
            <w:tcBorders>
              <w:top w:val="single" w:sz="4" w:space="0" w:color="auto"/>
              <w:left w:val="single" w:sz="4" w:space="0" w:color="auto"/>
              <w:bottom w:val="single" w:sz="4" w:space="0" w:color="auto"/>
            </w:tcBorders>
          </w:tcPr>
          <w:p w:rsidR="006126EA" w:rsidRPr="004E48F6" w:rsidRDefault="006126EA" w:rsidP="006126EA">
            <w:pPr>
              <w:pStyle w:val="ab"/>
            </w:pPr>
            <w:r w:rsidRPr="004E48F6">
              <w:t>с 2019 года по мере необходимости</w:t>
            </w:r>
          </w:p>
        </w:tc>
      </w:tr>
      <w:tr w:rsidR="006126EA" w:rsidRPr="004E48F6" w:rsidTr="006126EA">
        <w:tc>
          <w:tcPr>
            <w:tcW w:w="15729" w:type="dxa"/>
            <w:gridSpan w:val="5"/>
            <w:tcBorders>
              <w:top w:val="single" w:sz="4" w:space="0" w:color="auto"/>
              <w:bottom w:val="single" w:sz="4" w:space="0" w:color="auto"/>
            </w:tcBorders>
          </w:tcPr>
          <w:p w:rsidR="006126EA" w:rsidRPr="00B72FF8" w:rsidRDefault="006126EA" w:rsidP="006126EA">
            <w:pPr>
              <w:pStyle w:val="1"/>
              <w:spacing w:before="0" w:after="0"/>
              <w:rPr>
                <w:b w:val="0"/>
              </w:rPr>
            </w:pPr>
            <w:r w:rsidRPr="00B72FF8">
              <w:rPr>
                <w:b w:val="0"/>
              </w:rPr>
              <w:t>Подпрограмма 4 "Обеспечение реализации муниципальной  программы Кочкуровского муниципального района "Охрана окружающей среды и повышение экологической безопасности</w:t>
            </w:r>
            <w:r w:rsidRPr="00B72FF8">
              <w:rPr>
                <w:bCs w:val="0"/>
                <w:caps/>
              </w:rPr>
              <w:t xml:space="preserve"> </w:t>
            </w:r>
            <w:r w:rsidRPr="00B72FF8">
              <w:rPr>
                <w:b w:val="0"/>
              </w:rPr>
              <w:t>на 2019-2025гг."</w:t>
            </w:r>
          </w:p>
        </w:tc>
      </w:tr>
      <w:tr w:rsidR="006126EA" w:rsidRPr="004E48F6" w:rsidTr="006126EA">
        <w:tc>
          <w:tcPr>
            <w:tcW w:w="540" w:type="dxa"/>
            <w:tcBorders>
              <w:top w:val="single" w:sz="4" w:space="0" w:color="auto"/>
              <w:bottom w:val="single" w:sz="4" w:space="0" w:color="auto"/>
              <w:right w:val="single" w:sz="4" w:space="0" w:color="auto"/>
            </w:tcBorders>
          </w:tcPr>
          <w:p w:rsidR="006126EA" w:rsidRPr="004E48F6" w:rsidRDefault="006126EA" w:rsidP="006126EA">
            <w:pPr>
              <w:pStyle w:val="ab"/>
              <w:jc w:val="center"/>
            </w:pPr>
            <w:r w:rsidRPr="004E48F6">
              <w:t>5</w:t>
            </w:r>
          </w:p>
        </w:tc>
        <w:tc>
          <w:tcPr>
            <w:tcW w:w="2125" w:type="dxa"/>
            <w:tcBorders>
              <w:top w:val="single" w:sz="4" w:space="0" w:color="auto"/>
              <w:left w:val="single" w:sz="4" w:space="0" w:color="auto"/>
              <w:bottom w:val="single" w:sz="4" w:space="0" w:color="auto"/>
              <w:right w:val="single" w:sz="4" w:space="0" w:color="auto"/>
            </w:tcBorders>
          </w:tcPr>
          <w:p w:rsidR="006126EA" w:rsidRPr="004E48F6" w:rsidRDefault="006126EA" w:rsidP="006126EA">
            <w:pPr>
              <w:pStyle w:val="ab"/>
            </w:pPr>
            <w:r w:rsidRPr="004E48F6">
              <w:t>Постановление администрации Кочкуровского муниципального района</w:t>
            </w:r>
          </w:p>
        </w:tc>
        <w:tc>
          <w:tcPr>
            <w:tcW w:w="5818" w:type="dxa"/>
            <w:tcBorders>
              <w:top w:val="single" w:sz="4" w:space="0" w:color="auto"/>
              <w:left w:val="single" w:sz="4" w:space="0" w:color="auto"/>
              <w:bottom w:val="single" w:sz="4" w:space="0" w:color="auto"/>
              <w:right w:val="single" w:sz="4" w:space="0" w:color="auto"/>
            </w:tcBorders>
          </w:tcPr>
          <w:p w:rsidR="006126EA" w:rsidRPr="004E48F6" w:rsidRDefault="006126EA" w:rsidP="006126EA">
            <w:pPr>
              <w:pStyle w:val="ab"/>
            </w:pPr>
            <w:r w:rsidRPr="004E48F6">
              <w:t xml:space="preserve">предложение о корректировке подпрограммы 4. "Обеспечение реализации муниципальной программы Кочкуровского муниципального </w:t>
            </w:r>
            <w:r w:rsidRPr="00D2376A">
              <w:t>района "Охрана окружающей среды и повышение экологической безопасности</w:t>
            </w:r>
            <w:r w:rsidRPr="00D2376A">
              <w:rPr>
                <w:caps/>
              </w:rPr>
              <w:t xml:space="preserve"> </w:t>
            </w:r>
            <w:r w:rsidRPr="00D2376A">
              <w:t xml:space="preserve">на </w:t>
            </w:r>
            <w:r>
              <w:t>2019-2025</w:t>
            </w:r>
            <w:r w:rsidRPr="00D2376A">
              <w:t>гг."</w:t>
            </w:r>
          </w:p>
        </w:tc>
        <w:tc>
          <w:tcPr>
            <w:tcW w:w="3708" w:type="dxa"/>
            <w:tcBorders>
              <w:top w:val="single" w:sz="4" w:space="0" w:color="auto"/>
              <w:left w:val="single" w:sz="4" w:space="0" w:color="auto"/>
              <w:bottom w:val="single" w:sz="4" w:space="0" w:color="auto"/>
              <w:right w:val="single" w:sz="4" w:space="0" w:color="auto"/>
            </w:tcBorders>
          </w:tcPr>
          <w:p w:rsidR="006126EA" w:rsidRPr="004E48F6" w:rsidRDefault="006126EA" w:rsidP="006126EA">
            <w:pPr>
              <w:pStyle w:val="ab"/>
            </w:pPr>
            <w:r w:rsidRPr="004E48F6">
              <w:t xml:space="preserve">Администрация Кочкуровского муниципального района, Министерство лесного, охотничьего хозяйства и природопользования Республики Мордовия, заинтересованные </w:t>
            </w:r>
            <w:r w:rsidRPr="004E48F6">
              <w:lastRenderedPageBreak/>
              <w:t>исполнительные органы государственной власти Республики Мордовия</w:t>
            </w:r>
          </w:p>
        </w:tc>
        <w:tc>
          <w:tcPr>
            <w:tcW w:w="3538" w:type="dxa"/>
            <w:tcBorders>
              <w:top w:val="single" w:sz="4" w:space="0" w:color="auto"/>
              <w:left w:val="single" w:sz="4" w:space="0" w:color="auto"/>
              <w:bottom w:val="single" w:sz="4" w:space="0" w:color="auto"/>
            </w:tcBorders>
          </w:tcPr>
          <w:p w:rsidR="006126EA" w:rsidRPr="004E48F6" w:rsidRDefault="006126EA" w:rsidP="006126EA">
            <w:pPr>
              <w:pStyle w:val="ab"/>
            </w:pPr>
            <w:r w:rsidRPr="004E48F6">
              <w:lastRenderedPageBreak/>
              <w:t>с 2019 года по мере необходимости</w:t>
            </w:r>
          </w:p>
        </w:tc>
      </w:tr>
    </w:tbl>
    <w:p w:rsidR="006126EA" w:rsidRPr="004E48F6" w:rsidRDefault="006126EA" w:rsidP="006126EA">
      <w:pPr>
        <w:rPr>
          <w:rFonts w:ascii="Arial" w:hAnsi="Arial" w:cs="Arial"/>
        </w:rPr>
      </w:pPr>
    </w:p>
    <w:p w:rsidR="006126EA" w:rsidRDefault="006126EA" w:rsidP="006126EA">
      <w:pPr>
        <w:jc w:val="right"/>
        <w:rPr>
          <w:rFonts w:ascii="Arial" w:hAnsi="Arial" w:cs="Arial"/>
        </w:rPr>
      </w:pPr>
      <w:r w:rsidRPr="004E48F6">
        <w:rPr>
          <w:rFonts w:ascii="Arial" w:hAnsi="Arial" w:cs="Arial"/>
        </w:rPr>
        <w:t xml:space="preserve">                                                </w:t>
      </w:r>
    </w:p>
    <w:p w:rsidR="006126EA" w:rsidRDefault="006126EA" w:rsidP="006126EA">
      <w:pPr>
        <w:jc w:val="right"/>
        <w:rPr>
          <w:rFonts w:ascii="Arial" w:hAnsi="Arial" w:cs="Arial"/>
        </w:rPr>
      </w:pPr>
    </w:p>
    <w:p w:rsidR="006126EA" w:rsidRDefault="006126EA" w:rsidP="006126EA">
      <w:pPr>
        <w:jc w:val="right"/>
        <w:rPr>
          <w:rFonts w:ascii="Arial" w:hAnsi="Arial" w:cs="Arial"/>
        </w:rPr>
      </w:pPr>
    </w:p>
    <w:p w:rsidR="006126EA" w:rsidRDefault="006126EA" w:rsidP="006126EA">
      <w:pPr>
        <w:jc w:val="right"/>
        <w:rPr>
          <w:rFonts w:ascii="Arial" w:hAnsi="Arial" w:cs="Arial"/>
        </w:rPr>
      </w:pPr>
    </w:p>
    <w:p w:rsidR="006126EA" w:rsidRDefault="006126EA" w:rsidP="006126EA">
      <w:pPr>
        <w:jc w:val="right"/>
        <w:rPr>
          <w:rFonts w:ascii="Arial" w:hAnsi="Arial" w:cs="Arial"/>
        </w:rPr>
      </w:pPr>
    </w:p>
    <w:p w:rsidR="006126EA" w:rsidRDefault="006126EA" w:rsidP="006126EA">
      <w:pPr>
        <w:jc w:val="right"/>
        <w:rPr>
          <w:rFonts w:ascii="Arial" w:hAnsi="Arial" w:cs="Arial"/>
        </w:rPr>
      </w:pPr>
    </w:p>
    <w:p w:rsidR="006126EA" w:rsidRDefault="006126EA" w:rsidP="006126EA">
      <w:pPr>
        <w:jc w:val="right"/>
        <w:rPr>
          <w:rFonts w:ascii="Arial" w:hAnsi="Arial" w:cs="Arial"/>
        </w:rPr>
      </w:pPr>
    </w:p>
    <w:p w:rsidR="006126EA" w:rsidRDefault="006126EA" w:rsidP="006126EA">
      <w:pPr>
        <w:jc w:val="right"/>
        <w:rPr>
          <w:rFonts w:ascii="Arial" w:hAnsi="Arial" w:cs="Arial"/>
        </w:rPr>
      </w:pPr>
    </w:p>
    <w:p w:rsidR="006126EA" w:rsidRDefault="006126EA" w:rsidP="006126EA">
      <w:pPr>
        <w:jc w:val="right"/>
        <w:rPr>
          <w:rFonts w:ascii="Arial" w:hAnsi="Arial" w:cs="Arial"/>
        </w:rPr>
      </w:pPr>
    </w:p>
    <w:p w:rsidR="006126EA" w:rsidRDefault="006126EA" w:rsidP="006126EA">
      <w:pPr>
        <w:jc w:val="right"/>
        <w:rPr>
          <w:rFonts w:ascii="Arial" w:hAnsi="Arial" w:cs="Arial"/>
        </w:rPr>
      </w:pPr>
    </w:p>
    <w:p w:rsidR="006126EA" w:rsidRDefault="006126EA" w:rsidP="006126EA">
      <w:pPr>
        <w:jc w:val="right"/>
        <w:rPr>
          <w:rFonts w:ascii="Arial" w:hAnsi="Arial" w:cs="Arial"/>
        </w:rPr>
      </w:pPr>
    </w:p>
    <w:p w:rsidR="006126EA" w:rsidRDefault="006126EA" w:rsidP="006126EA">
      <w:pPr>
        <w:jc w:val="right"/>
        <w:rPr>
          <w:rFonts w:ascii="Arial" w:hAnsi="Arial" w:cs="Arial"/>
        </w:rPr>
      </w:pPr>
    </w:p>
    <w:p w:rsidR="006126EA" w:rsidRDefault="006126EA" w:rsidP="006126EA">
      <w:pPr>
        <w:jc w:val="right"/>
        <w:rPr>
          <w:rFonts w:ascii="Arial" w:hAnsi="Arial" w:cs="Arial"/>
        </w:rPr>
      </w:pPr>
    </w:p>
    <w:p w:rsidR="006126EA" w:rsidRDefault="006126EA" w:rsidP="006126EA">
      <w:pPr>
        <w:jc w:val="right"/>
        <w:rPr>
          <w:rFonts w:ascii="Arial" w:hAnsi="Arial" w:cs="Arial"/>
        </w:rPr>
      </w:pPr>
    </w:p>
    <w:p w:rsidR="006126EA" w:rsidRDefault="006126EA" w:rsidP="006126EA">
      <w:pPr>
        <w:jc w:val="right"/>
        <w:rPr>
          <w:rFonts w:ascii="Arial" w:hAnsi="Arial" w:cs="Arial"/>
        </w:rPr>
      </w:pPr>
    </w:p>
    <w:p w:rsidR="006126EA" w:rsidRDefault="006126EA" w:rsidP="006126EA">
      <w:pPr>
        <w:jc w:val="right"/>
        <w:rPr>
          <w:rFonts w:ascii="Arial" w:hAnsi="Arial" w:cs="Arial"/>
        </w:rPr>
      </w:pPr>
    </w:p>
    <w:p w:rsidR="006126EA" w:rsidRDefault="006126EA" w:rsidP="006126EA">
      <w:pPr>
        <w:jc w:val="right"/>
        <w:rPr>
          <w:rFonts w:ascii="Arial" w:hAnsi="Arial" w:cs="Arial"/>
        </w:rPr>
      </w:pPr>
    </w:p>
    <w:p w:rsidR="006126EA" w:rsidRDefault="006126EA" w:rsidP="006126EA">
      <w:pPr>
        <w:jc w:val="right"/>
        <w:rPr>
          <w:rFonts w:ascii="Arial" w:hAnsi="Arial" w:cs="Arial"/>
        </w:rPr>
      </w:pPr>
    </w:p>
    <w:p w:rsidR="006126EA" w:rsidRDefault="006126EA" w:rsidP="006126EA">
      <w:pPr>
        <w:jc w:val="right"/>
        <w:rPr>
          <w:rFonts w:ascii="Arial" w:hAnsi="Arial" w:cs="Arial"/>
        </w:rPr>
      </w:pPr>
    </w:p>
    <w:p w:rsidR="006126EA" w:rsidRDefault="006126EA" w:rsidP="006126EA">
      <w:pPr>
        <w:jc w:val="right"/>
        <w:rPr>
          <w:rFonts w:ascii="Arial" w:hAnsi="Arial" w:cs="Arial"/>
        </w:rPr>
      </w:pPr>
    </w:p>
    <w:p w:rsidR="006126EA" w:rsidRDefault="006126EA" w:rsidP="006126EA">
      <w:pPr>
        <w:jc w:val="right"/>
        <w:rPr>
          <w:rFonts w:ascii="Arial" w:hAnsi="Arial" w:cs="Arial"/>
        </w:rPr>
      </w:pPr>
    </w:p>
    <w:p w:rsidR="006126EA" w:rsidRDefault="006126EA" w:rsidP="006126EA">
      <w:pPr>
        <w:jc w:val="right"/>
        <w:rPr>
          <w:rFonts w:ascii="Arial" w:hAnsi="Arial" w:cs="Arial"/>
        </w:rPr>
      </w:pPr>
    </w:p>
    <w:p w:rsidR="006126EA" w:rsidRDefault="006126EA" w:rsidP="006126EA">
      <w:pPr>
        <w:jc w:val="right"/>
        <w:rPr>
          <w:rFonts w:ascii="Arial" w:hAnsi="Arial" w:cs="Arial"/>
        </w:rPr>
      </w:pPr>
    </w:p>
    <w:p w:rsidR="006126EA" w:rsidRDefault="006126EA" w:rsidP="006126EA">
      <w:pPr>
        <w:jc w:val="right"/>
        <w:rPr>
          <w:rFonts w:ascii="Arial" w:hAnsi="Arial" w:cs="Arial"/>
        </w:rPr>
      </w:pPr>
    </w:p>
    <w:p w:rsidR="006126EA" w:rsidRDefault="006126EA" w:rsidP="006126EA">
      <w:pPr>
        <w:jc w:val="right"/>
        <w:rPr>
          <w:rFonts w:ascii="Arial" w:hAnsi="Arial" w:cs="Arial"/>
        </w:rPr>
      </w:pPr>
    </w:p>
    <w:p w:rsidR="006126EA" w:rsidRDefault="006126EA" w:rsidP="006126EA">
      <w:pPr>
        <w:jc w:val="right"/>
        <w:rPr>
          <w:rFonts w:ascii="Arial" w:hAnsi="Arial" w:cs="Arial"/>
        </w:rPr>
      </w:pPr>
    </w:p>
    <w:p w:rsidR="006126EA" w:rsidRDefault="006126EA" w:rsidP="006126EA">
      <w:pPr>
        <w:jc w:val="right"/>
        <w:rPr>
          <w:rFonts w:ascii="Arial" w:hAnsi="Arial" w:cs="Arial"/>
        </w:rPr>
      </w:pPr>
    </w:p>
    <w:p w:rsidR="006126EA" w:rsidRDefault="006126EA" w:rsidP="006126EA">
      <w:pPr>
        <w:jc w:val="right"/>
        <w:rPr>
          <w:rFonts w:ascii="Arial" w:hAnsi="Arial" w:cs="Arial"/>
        </w:rPr>
      </w:pPr>
    </w:p>
    <w:p w:rsidR="006126EA" w:rsidRDefault="006126EA" w:rsidP="006126EA">
      <w:pPr>
        <w:jc w:val="right"/>
        <w:rPr>
          <w:rFonts w:ascii="Arial" w:hAnsi="Arial" w:cs="Arial"/>
        </w:rPr>
      </w:pPr>
    </w:p>
    <w:p w:rsidR="006126EA" w:rsidRDefault="006126EA" w:rsidP="006126EA">
      <w:pPr>
        <w:jc w:val="right"/>
        <w:rPr>
          <w:rFonts w:ascii="Arial" w:hAnsi="Arial" w:cs="Arial"/>
        </w:rPr>
      </w:pPr>
    </w:p>
    <w:p w:rsidR="006126EA" w:rsidRDefault="006126EA" w:rsidP="006126EA">
      <w:pPr>
        <w:jc w:val="right"/>
        <w:rPr>
          <w:rFonts w:ascii="Arial" w:hAnsi="Arial" w:cs="Arial"/>
        </w:rPr>
      </w:pPr>
    </w:p>
    <w:p w:rsidR="006126EA" w:rsidRPr="004E48F6" w:rsidRDefault="006126EA" w:rsidP="006126EA">
      <w:pPr>
        <w:jc w:val="right"/>
        <w:rPr>
          <w:rFonts w:ascii="Arial" w:hAnsi="Arial" w:cs="Arial"/>
          <w:bCs/>
        </w:rPr>
      </w:pPr>
      <w:r w:rsidRPr="004E48F6">
        <w:rPr>
          <w:rFonts w:ascii="Arial" w:hAnsi="Arial" w:cs="Arial"/>
        </w:rPr>
        <w:lastRenderedPageBreak/>
        <w:t xml:space="preserve">  </w:t>
      </w:r>
      <w:r w:rsidRPr="00A77881">
        <w:rPr>
          <w:rStyle w:val="aff5"/>
          <w:rFonts w:ascii="Arial" w:hAnsi="Arial" w:cs="Arial"/>
          <w:caps/>
        </w:rPr>
        <w:t>Приложение 4</w:t>
      </w:r>
      <w:r w:rsidRPr="004E48F6">
        <w:rPr>
          <w:rStyle w:val="aff5"/>
          <w:rFonts w:ascii="Arial" w:hAnsi="Arial" w:cs="Arial"/>
        </w:rPr>
        <w:br/>
        <w:t>к муниципальной  программе</w:t>
      </w:r>
      <w:r w:rsidRPr="004E48F6">
        <w:rPr>
          <w:rStyle w:val="aff5"/>
          <w:rFonts w:ascii="Arial" w:hAnsi="Arial" w:cs="Arial"/>
        </w:rPr>
        <w:br/>
        <w:t>Кочкуровского муниципального района "Охрана</w:t>
      </w:r>
      <w:r w:rsidRPr="004E48F6">
        <w:rPr>
          <w:rStyle w:val="aff5"/>
          <w:rFonts w:ascii="Arial" w:hAnsi="Arial" w:cs="Arial"/>
        </w:rPr>
        <w:br/>
        <w:t>окружающей среды и повышение</w:t>
      </w:r>
      <w:r w:rsidRPr="004E48F6">
        <w:rPr>
          <w:rStyle w:val="aff5"/>
          <w:rFonts w:ascii="Arial" w:hAnsi="Arial" w:cs="Arial"/>
        </w:rPr>
        <w:br/>
        <w:t>экологической безопасности</w:t>
      </w:r>
      <w:r>
        <w:rPr>
          <w:rStyle w:val="aff5"/>
          <w:rFonts w:ascii="Arial" w:hAnsi="Arial" w:cs="Arial"/>
        </w:rPr>
        <w:t xml:space="preserve"> на 2019-2025 гг.</w:t>
      </w:r>
      <w:r w:rsidRPr="004E48F6">
        <w:rPr>
          <w:rStyle w:val="aff5"/>
          <w:rFonts w:ascii="Arial" w:hAnsi="Arial" w:cs="Arial"/>
        </w:rPr>
        <w:t>"</w:t>
      </w:r>
    </w:p>
    <w:p w:rsidR="006126EA" w:rsidRPr="00A77881" w:rsidRDefault="006126EA" w:rsidP="006126EA">
      <w:pPr>
        <w:pStyle w:val="1"/>
        <w:rPr>
          <w:b w:val="0"/>
          <w:caps/>
        </w:rPr>
      </w:pPr>
      <w:r w:rsidRPr="00A77881">
        <w:rPr>
          <w:b w:val="0"/>
          <w:caps/>
        </w:rPr>
        <w:t>Ресурсное обеспечение</w:t>
      </w:r>
      <w:r w:rsidRPr="00A77881">
        <w:rPr>
          <w:b w:val="0"/>
          <w:caps/>
        </w:rPr>
        <w:br/>
        <w:t>реализации муниципальной программы Кочкуровского муниципального района "Охрана окружающей среды и повышение экологической безопасности</w:t>
      </w:r>
      <w:r>
        <w:rPr>
          <w:b w:val="0"/>
          <w:caps/>
        </w:rPr>
        <w:t xml:space="preserve"> на 2019-2025 гг.</w:t>
      </w:r>
      <w:r w:rsidRPr="00A77881">
        <w:rPr>
          <w:b w:val="0"/>
          <w:caps/>
        </w:rPr>
        <w:t>" за счет средств местного бюджета, республиканского бюджета Республики Мордовия, включая средства, поступающие в республиканский бюджет Республики Мордовия из федерального бюджета Российской Федерации (тыс. рублей)</w:t>
      </w:r>
    </w:p>
    <w:tbl>
      <w:tblPr>
        <w:tblW w:w="15735"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111"/>
        <w:gridCol w:w="1984"/>
        <w:gridCol w:w="567"/>
        <w:gridCol w:w="567"/>
        <w:gridCol w:w="851"/>
        <w:gridCol w:w="1134"/>
        <w:gridCol w:w="992"/>
        <w:gridCol w:w="1133"/>
        <w:gridCol w:w="993"/>
        <w:gridCol w:w="851"/>
        <w:gridCol w:w="993"/>
        <w:gridCol w:w="139"/>
        <w:gridCol w:w="143"/>
        <w:gridCol w:w="567"/>
        <w:gridCol w:w="710"/>
      </w:tblGrid>
      <w:tr w:rsidR="006126EA" w:rsidRPr="00FC63D8" w:rsidTr="006126EA">
        <w:tc>
          <w:tcPr>
            <w:tcW w:w="4111" w:type="dxa"/>
            <w:vMerge w:val="restart"/>
            <w:tcBorders>
              <w:top w:val="single" w:sz="4" w:space="0" w:color="auto"/>
              <w:bottom w:val="single" w:sz="4" w:space="0" w:color="auto"/>
              <w:right w:val="single" w:sz="4" w:space="0" w:color="auto"/>
            </w:tcBorders>
          </w:tcPr>
          <w:p w:rsidR="006126EA" w:rsidRPr="00FC63D8" w:rsidRDefault="006126EA" w:rsidP="006126EA">
            <w:pPr>
              <w:pStyle w:val="ab"/>
              <w:jc w:val="center"/>
            </w:pPr>
            <w:r w:rsidRPr="00FC63D8">
              <w:rPr>
                <w:sz w:val="22"/>
                <w:szCs w:val="22"/>
              </w:rPr>
              <w:t>Наименование государственной программы Республики Мордовия (подпрограммы, основного мероприятия, регионального проекта)</w:t>
            </w:r>
          </w:p>
        </w:tc>
        <w:tc>
          <w:tcPr>
            <w:tcW w:w="1984" w:type="dxa"/>
            <w:vMerge w:val="restart"/>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center"/>
            </w:pPr>
            <w:r w:rsidRPr="00FC63D8">
              <w:rPr>
                <w:sz w:val="22"/>
                <w:szCs w:val="22"/>
              </w:rPr>
              <w:t>Ответственный исполнитель, соисполнители, заказчик-координатор</w:t>
            </w:r>
          </w:p>
        </w:tc>
        <w:tc>
          <w:tcPr>
            <w:tcW w:w="1985" w:type="dxa"/>
            <w:gridSpan w:val="3"/>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center"/>
            </w:pPr>
            <w:r w:rsidRPr="00FC63D8">
              <w:rPr>
                <w:sz w:val="22"/>
                <w:szCs w:val="22"/>
              </w:rPr>
              <w:t>Код бюджетной классификации</w:t>
            </w:r>
          </w:p>
        </w:tc>
        <w:tc>
          <w:tcPr>
            <w:tcW w:w="1134" w:type="dxa"/>
            <w:vMerge w:val="restart"/>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center"/>
            </w:pPr>
            <w:r w:rsidRPr="00FC63D8">
              <w:rPr>
                <w:sz w:val="22"/>
                <w:szCs w:val="22"/>
              </w:rPr>
              <w:t>Всего</w:t>
            </w:r>
          </w:p>
          <w:p w:rsidR="006126EA" w:rsidRPr="00FC63D8" w:rsidRDefault="006126EA" w:rsidP="006126EA">
            <w:pPr>
              <w:pStyle w:val="ab"/>
              <w:jc w:val="center"/>
            </w:pPr>
            <w:r w:rsidRPr="00FC63D8">
              <w:rPr>
                <w:sz w:val="22"/>
                <w:szCs w:val="22"/>
              </w:rPr>
              <w:t>(по годам)</w:t>
            </w:r>
          </w:p>
        </w:tc>
        <w:tc>
          <w:tcPr>
            <w:tcW w:w="6521" w:type="dxa"/>
            <w:gridSpan w:val="9"/>
            <w:tcBorders>
              <w:top w:val="single" w:sz="4" w:space="0" w:color="auto"/>
              <w:left w:val="single" w:sz="4" w:space="0" w:color="auto"/>
              <w:bottom w:val="single" w:sz="4" w:space="0" w:color="auto"/>
            </w:tcBorders>
          </w:tcPr>
          <w:p w:rsidR="006126EA" w:rsidRPr="00FC63D8" w:rsidRDefault="006126EA" w:rsidP="006126EA">
            <w:pPr>
              <w:pStyle w:val="ab"/>
              <w:jc w:val="center"/>
            </w:pPr>
            <w:r w:rsidRPr="00FC63D8">
              <w:rPr>
                <w:sz w:val="22"/>
                <w:szCs w:val="22"/>
              </w:rPr>
              <w:t>Расходы по годам</w:t>
            </w:r>
          </w:p>
        </w:tc>
      </w:tr>
      <w:tr w:rsidR="006126EA" w:rsidRPr="00FC63D8" w:rsidTr="006126EA">
        <w:tc>
          <w:tcPr>
            <w:tcW w:w="4111" w:type="dxa"/>
            <w:vMerge/>
            <w:tcBorders>
              <w:top w:val="single" w:sz="4" w:space="0" w:color="auto"/>
              <w:bottom w:val="single" w:sz="4" w:space="0" w:color="auto"/>
              <w:right w:val="single" w:sz="4" w:space="0" w:color="auto"/>
            </w:tcBorders>
          </w:tcPr>
          <w:p w:rsidR="006126EA" w:rsidRPr="00FC63D8" w:rsidRDefault="006126EA" w:rsidP="006126EA">
            <w:pPr>
              <w:pStyle w:val="ab"/>
              <w:jc w:val="center"/>
            </w:pPr>
          </w:p>
        </w:tc>
        <w:tc>
          <w:tcPr>
            <w:tcW w:w="1984" w:type="dxa"/>
            <w:vMerge/>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center"/>
            </w:pPr>
          </w:p>
        </w:tc>
        <w:tc>
          <w:tcPr>
            <w:tcW w:w="567"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center"/>
            </w:pPr>
            <w:r w:rsidRPr="00FC63D8">
              <w:rPr>
                <w:sz w:val="22"/>
                <w:szCs w:val="22"/>
              </w:rPr>
              <w:t>ГР</w:t>
            </w:r>
          </w:p>
          <w:p w:rsidR="006126EA" w:rsidRPr="00FC63D8" w:rsidRDefault="006126EA" w:rsidP="006126EA">
            <w:pPr>
              <w:pStyle w:val="ab"/>
              <w:jc w:val="center"/>
            </w:pPr>
            <w:r w:rsidRPr="00FC63D8">
              <w:rPr>
                <w:sz w:val="22"/>
                <w:szCs w:val="22"/>
              </w:rPr>
              <w:t>БС</w:t>
            </w:r>
          </w:p>
        </w:tc>
        <w:tc>
          <w:tcPr>
            <w:tcW w:w="567"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center"/>
            </w:pPr>
            <w:r w:rsidRPr="00FC63D8">
              <w:rPr>
                <w:sz w:val="22"/>
                <w:szCs w:val="22"/>
              </w:rPr>
              <w:t>Рз</w:t>
            </w:r>
          </w:p>
          <w:p w:rsidR="006126EA" w:rsidRPr="00FC63D8" w:rsidRDefault="006126EA" w:rsidP="006126EA">
            <w:pPr>
              <w:pStyle w:val="ab"/>
              <w:jc w:val="center"/>
            </w:pPr>
            <w:r w:rsidRPr="00FC63D8">
              <w:rPr>
                <w:sz w:val="22"/>
                <w:szCs w:val="22"/>
              </w:rPr>
              <w:t>Пр</w:t>
            </w:r>
          </w:p>
        </w:tc>
        <w:tc>
          <w:tcPr>
            <w:tcW w:w="851"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center"/>
            </w:pPr>
            <w:r w:rsidRPr="00FC63D8">
              <w:rPr>
                <w:sz w:val="22"/>
                <w:szCs w:val="22"/>
              </w:rPr>
              <w:t>ЦСР</w:t>
            </w:r>
          </w:p>
        </w:tc>
        <w:tc>
          <w:tcPr>
            <w:tcW w:w="1134" w:type="dxa"/>
            <w:vMerge/>
            <w:tcBorders>
              <w:top w:val="nil"/>
              <w:left w:val="single" w:sz="4" w:space="0" w:color="auto"/>
              <w:bottom w:val="single" w:sz="4" w:space="0" w:color="auto"/>
              <w:right w:val="single" w:sz="4" w:space="0" w:color="auto"/>
            </w:tcBorders>
          </w:tcPr>
          <w:p w:rsidR="006126EA" w:rsidRPr="00FC63D8" w:rsidRDefault="006126EA" w:rsidP="006126EA">
            <w:pPr>
              <w:pStyle w:val="ab"/>
              <w:jc w:val="center"/>
            </w:pPr>
          </w:p>
        </w:tc>
        <w:tc>
          <w:tcPr>
            <w:tcW w:w="992"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center"/>
            </w:pPr>
            <w:r w:rsidRPr="00FC63D8">
              <w:rPr>
                <w:sz w:val="22"/>
                <w:szCs w:val="22"/>
              </w:rPr>
              <w:t>2019</w:t>
            </w:r>
          </w:p>
          <w:p w:rsidR="006126EA" w:rsidRPr="00FC63D8" w:rsidRDefault="006126EA" w:rsidP="006126EA">
            <w:pPr>
              <w:pStyle w:val="ab"/>
              <w:jc w:val="center"/>
            </w:pPr>
            <w:r w:rsidRPr="00FC63D8">
              <w:rPr>
                <w:sz w:val="22"/>
                <w:szCs w:val="22"/>
              </w:rPr>
              <w:t xml:space="preserve"> год </w:t>
            </w:r>
          </w:p>
        </w:tc>
        <w:tc>
          <w:tcPr>
            <w:tcW w:w="1133"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center"/>
            </w:pPr>
            <w:r w:rsidRPr="00FC63D8">
              <w:rPr>
                <w:sz w:val="22"/>
                <w:szCs w:val="22"/>
              </w:rPr>
              <w:t>2020</w:t>
            </w:r>
          </w:p>
          <w:p w:rsidR="006126EA" w:rsidRPr="00FC63D8" w:rsidRDefault="006126EA" w:rsidP="006126EA">
            <w:pPr>
              <w:pStyle w:val="ab"/>
              <w:jc w:val="center"/>
            </w:pPr>
            <w:r w:rsidRPr="00FC63D8">
              <w:rPr>
                <w:sz w:val="22"/>
                <w:szCs w:val="22"/>
              </w:rPr>
              <w:t>год</w:t>
            </w:r>
          </w:p>
        </w:tc>
        <w:tc>
          <w:tcPr>
            <w:tcW w:w="993"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center"/>
            </w:pPr>
            <w:r w:rsidRPr="00FC63D8">
              <w:rPr>
                <w:sz w:val="22"/>
                <w:szCs w:val="22"/>
              </w:rPr>
              <w:t>2021</w:t>
            </w:r>
          </w:p>
          <w:p w:rsidR="006126EA" w:rsidRPr="00FC63D8" w:rsidRDefault="006126EA" w:rsidP="006126EA">
            <w:pPr>
              <w:pStyle w:val="ab"/>
              <w:jc w:val="center"/>
            </w:pPr>
            <w:r w:rsidRPr="00FC63D8">
              <w:rPr>
                <w:sz w:val="22"/>
                <w:szCs w:val="22"/>
              </w:rPr>
              <w:t>год</w:t>
            </w:r>
          </w:p>
        </w:tc>
        <w:tc>
          <w:tcPr>
            <w:tcW w:w="851"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center"/>
            </w:pPr>
            <w:r w:rsidRPr="00FC63D8">
              <w:rPr>
                <w:sz w:val="22"/>
                <w:szCs w:val="22"/>
              </w:rPr>
              <w:t>2022</w:t>
            </w:r>
          </w:p>
          <w:p w:rsidR="006126EA" w:rsidRPr="00FC63D8" w:rsidRDefault="006126EA" w:rsidP="006126EA">
            <w:pPr>
              <w:pStyle w:val="ab"/>
              <w:ind w:hanging="108"/>
              <w:jc w:val="center"/>
            </w:pPr>
            <w:r w:rsidRPr="00FC63D8">
              <w:rPr>
                <w:sz w:val="22"/>
                <w:szCs w:val="22"/>
              </w:rPr>
              <w:t>год</w:t>
            </w:r>
          </w:p>
        </w:tc>
        <w:tc>
          <w:tcPr>
            <w:tcW w:w="1132" w:type="dxa"/>
            <w:gridSpan w:val="2"/>
            <w:tcBorders>
              <w:top w:val="single" w:sz="4" w:space="0" w:color="auto"/>
              <w:left w:val="single" w:sz="4" w:space="0" w:color="auto"/>
              <w:bottom w:val="single" w:sz="4" w:space="0" w:color="auto"/>
              <w:right w:val="nil"/>
            </w:tcBorders>
          </w:tcPr>
          <w:p w:rsidR="006126EA" w:rsidRPr="00FC63D8" w:rsidRDefault="006126EA" w:rsidP="006126EA">
            <w:pPr>
              <w:pStyle w:val="ab"/>
              <w:jc w:val="center"/>
            </w:pPr>
            <w:r w:rsidRPr="00FC63D8">
              <w:rPr>
                <w:sz w:val="22"/>
                <w:szCs w:val="22"/>
              </w:rPr>
              <w:t>2023</w:t>
            </w:r>
          </w:p>
          <w:p w:rsidR="006126EA" w:rsidRPr="00FC63D8" w:rsidRDefault="006126EA" w:rsidP="006126EA">
            <w:pPr>
              <w:pStyle w:val="ab"/>
              <w:jc w:val="center"/>
            </w:pPr>
            <w:r w:rsidRPr="00FC63D8">
              <w:rPr>
                <w:sz w:val="22"/>
                <w:szCs w:val="22"/>
              </w:rPr>
              <w:t>год</w:t>
            </w:r>
          </w:p>
        </w:tc>
        <w:tc>
          <w:tcPr>
            <w:tcW w:w="710" w:type="dxa"/>
            <w:gridSpan w:val="2"/>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center"/>
            </w:pPr>
            <w:r w:rsidRPr="00FC63D8">
              <w:rPr>
                <w:sz w:val="22"/>
                <w:szCs w:val="22"/>
              </w:rPr>
              <w:t>2024</w:t>
            </w:r>
          </w:p>
          <w:p w:rsidR="006126EA" w:rsidRPr="00FC63D8" w:rsidRDefault="006126EA" w:rsidP="006126EA">
            <w:pPr>
              <w:pStyle w:val="ab"/>
              <w:jc w:val="center"/>
            </w:pPr>
            <w:r w:rsidRPr="00FC63D8">
              <w:rPr>
                <w:sz w:val="22"/>
                <w:szCs w:val="22"/>
              </w:rPr>
              <w:t>год</w:t>
            </w:r>
          </w:p>
        </w:tc>
        <w:tc>
          <w:tcPr>
            <w:tcW w:w="710"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center"/>
            </w:pPr>
            <w:r>
              <w:rPr>
                <w:sz w:val="22"/>
                <w:szCs w:val="22"/>
              </w:rPr>
              <w:t>2025 год</w:t>
            </w:r>
          </w:p>
        </w:tc>
      </w:tr>
      <w:tr w:rsidR="006126EA" w:rsidRPr="00FC63D8" w:rsidTr="006126EA">
        <w:tc>
          <w:tcPr>
            <w:tcW w:w="4111" w:type="dxa"/>
            <w:tcBorders>
              <w:top w:val="single" w:sz="4" w:space="0" w:color="auto"/>
              <w:bottom w:val="single" w:sz="4" w:space="0" w:color="auto"/>
              <w:right w:val="single" w:sz="4" w:space="0" w:color="auto"/>
            </w:tcBorders>
          </w:tcPr>
          <w:p w:rsidR="006126EA" w:rsidRPr="00FC63D8" w:rsidRDefault="006126EA" w:rsidP="006126EA">
            <w:pPr>
              <w:pStyle w:val="ab"/>
              <w:jc w:val="center"/>
            </w:pPr>
            <w:r w:rsidRPr="00FC63D8">
              <w:rPr>
                <w:sz w:val="22"/>
                <w:szCs w:val="22"/>
              </w:rPr>
              <w:t>1</w:t>
            </w:r>
          </w:p>
        </w:tc>
        <w:tc>
          <w:tcPr>
            <w:tcW w:w="1984"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center"/>
            </w:pPr>
            <w:r w:rsidRPr="00FC63D8">
              <w:rPr>
                <w:sz w:val="22"/>
                <w:szCs w:val="22"/>
              </w:rPr>
              <w:t>2</w:t>
            </w:r>
          </w:p>
        </w:tc>
        <w:tc>
          <w:tcPr>
            <w:tcW w:w="567"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center"/>
            </w:pPr>
            <w:r w:rsidRPr="00FC63D8">
              <w:rPr>
                <w:sz w:val="22"/>
                <w:szCs w:val="22"/>
              </w:rPr>
              <w:t>3</w:t>
            </w:r>
          </w:p>
        </w:tc>
        <w:tc>
          <w:tcPr>
            <w:tcW w:w="567"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center"/>
            </w:pPr>
            <w:r w:rsidRPr="00FC63D8">
              <w:rPr>
                <w:sz w:val="22"/>
                <w:szCs w:val="22"/>
              </w:rPr>
              <w:t>4</w:t>
            </w:r>
          </w:p>
        </w:tc>
        <w:tc>
          <w:tcPr>
            <w:tcW w:w="851"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center"/>
            </w:pPr>
            <w:r w:rsidRPr="00FC63D8">
              <w:rPr>
                <w:sz w:val="22"/>
                <w:szCs w:val="22"/>
              </w:rPr>
              <w:t>5</w:t>
            </w:r>
          </w:p>
        </w:tc>
        <w:tc>
          <w:tcPr>
            <w:tcW w:w="1134"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center"/>
            </w:pPr>
            <w:r w:rsidRPr="00FC63D8">
              <w:rPr>
                <w:sz w:val="22"/>
                <w:szCs w:val="22"/>
              </w:rPr>
              <w:t>6</w:t>
            </w:r>
          </w:p>
        </w:tc>
        <w:tc>
          <w:tcPr>
            <w:tcW w:w="992"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center"/>
            </w:pPr>
            <w:r w:rsidRPr="00FC63D8">
              <w:rPr>
                <w:sz w:val="22"/>
                <w:szCs w:val="22"/>
              </w:rPr>
              <w:t>7</w:t>
            </w:r>
          </w:p>
        </w:tc>
        <w:tc>
          <w:tcPr>
            <w:tcW w:w="1133"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center"/>
            </w:pPr>
            <w:r w:rsidRPr="00FC63D8">
              <w:rPr>
                <w:sz w:val="22"/>
                <w:szCs w:val="22"/>
              </w:rPr>
              <w:t>8</w:t>
            </w:r>
          </w:p>
        </w:tc>
        <w:tc>
          <w:tcPr>
            <w:tcW w:w="993"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center"/>
            </w:pPr>
            <w:r w:rsidRPr="00FC63D8">
              <w:rPr>
                <w:sz w:val="22"/>
                <w:szCs w:val="22"/>
              </w:rPr>
              <w:t>9</w:t>
            </w:r>
          </w:p>
        </w:tc>
        <w:tc>
          <w:tcPr>
            <w:tcW w:w="851"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center"/>
            </w:pPr>
            <w:r w:rsidRPr="00FC63D8">
              <w:rPr>
                <w:sz w:val="22"/>
                <w:szCs w:val="22"/>
              </w:rPr>
              <w:t>10</w:t>
            </w:r>
          </w:p>
        </w:tc>
        <w:tc>
          <w:tcPr>
            <w:tcW w:w="1132" w:type="dxa"/>
            <w:gridSpan w:val="2"/>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center"/>
            </w:pPr>
            <w:r w:rsidRPr="00FC63D8">
              <w:rPr>
                <w:sz w:val="22"/>
                <w:szCs w:val="22"/>
              </w:rPr>
              <w:t>11</w:t>
            </w:r>
          </w:p>
        </w:tc>
        <w:tc>
          <w:tcPr>
            <w:tcW w:w="710" w:type="dxa"/>
            <w:gridSpan w:val="2"/>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center"/>
            </w:pPr>
            <w:r w:rsidRPr="00FC63D8">
              <w:rPr>
                <w:sz w:val="22"/>
                <w:szCs w:val="22"/>
              </w:rPr>
              <w:t>12</w:t>
            </w:r>
          </w:p>
        </w:tc>
        <w:tc>
          <w:tcPr>
            <w:tcW w:w="710"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center"/>
            </w:pPr>
            <w:r>
              <w:rPr>
                <w:sz w:val="22"/>
                <w:szCs w:val="22"/>
              </w:rPr>
              <w:t>13</w:t>
            </w:r>
          </w:p>
        </w:tc>
      </w:tr>
      <w:tr w:rsidR="006126EA" w:rsidRPr="00FC63D8" w:rsidTr="006126EA">
        <w:tc>
          <w:tcPr>
            <w:tcW w:w="15025" w:type="dxa"/>
            <w:gridSpan w:val="14"/>
            <w:tcBorders>
              <w:top w:val="single" w:sz="4" w:space="0" w:color="auto"/>
              <w:bottom w:val="single" w:sz="4" w:space="0" w:color="auto"/>
            </w:tcBorders>
          </w:tcPr>
          <w:p w:rsidR="006126EA" w:rsidRPr="00B72FF8" w:rsidRDefault="006126EA" w:rsidP="006126EA">
            <w:pPr>
              <w:pStyle w:val="1"/>
              <w:spacing w:before="0" w:after="0"/>
              <w:rPr>
                <w:b w:val="0"/>
              </w:rPr>
            </w:pPr>
            <w:r w:rsidRPr="00B72FF8">
              <w:rPr>
                <w:b w:val="0"/>
                <w:sz w:val="22"/>
                <w:szCs w:val="22"/>
              </w:rPr>
              <w:t>Муниципальная  программа Кочкуровского муниципального района "Охрана окружающей среды и повышение экологической безопасности на  2019-2025гг."</w:t>
            </w:r>
          </w:p>
        </w:tc>
        <w:tc>
          <w:tcPr>
            <w:tcW w:w="710" w:type="dxa"/>
            <w:tcBorders>
              <w:top w:val="single" w:sz="4" w:space="0" w:color="auto"/>
              <w:bottom w:val="single" w:sz="4" w:space="0" w:color="auto"/>
            </w:tcBorders>
          </w:tcPr>
          <w:p w:rsidR="006126EA" w:rsidRPr="00B72FF8" w:rsidRDefault="006126EA" w:rsidP="006126EA">
            <w:pPr>
              <w:pStyle w:val="1"/>
              <w:spacing w:before="0" w:after="0"/>
              <w:rPr>
                <w:b w:val="0"/>
              </w:rPr>
            </w:pPr>
          </w:p>
        </w:tc>
      </w:tr>
      <w:tr w:rsidR="006126EA" w:rsidRPr="00FC63D8" w:rsidTr="006126EA">
        <w:trPr>
          <w:trHeight w:val="65"/>
        </w:trPr>
        <w:tc>
          <w:tcPr>
            <w:tcW w:w="4111" w:type="dxa"/>
            <w:tcBorders>
              <w:top w:val="single" w:sz="4" w:space="0" w:color="auto"/>
              <w:bottom w:val="single" w:sz="4" w:space="0" w:color="auto"/>
              <w:right w:val="single" w:sz="4" w:space="0" w:color="auto"/>
            </w:tcBorders>
          </w:tcPr>
          <w:p w:rsidR="006126EA" w:rsidRPr="00FC63D8" w:rsidRDefault="006126EA" w:rsidP="006126EA">
            <w:pPr>
              <w:pStyle w:val="ab"/>
              <w:jc w:val="center"/>
            </w:pPr>
            <w:r w:rsidRPr="00FC63D8">
              <w:rPr>
                <w:sz w:val="22"/>
                <w:szCs w:val="22"/>
              </w:rPr>
              <w:t>Всего</w:t>
            </w:r>
          </w:p>
          <w:p w:rsidR="006126EA" w:rsidRPr="00FC63D8" w:rsidRDefault="006126EA" w:rsidP="006126EA">
            <w:pPr>
              <w:pStyle w:val="ab"/>
            </w:pPr>
          </w:p>
          <w:p w:rsidR="006126EA" w:rsidRPr="00FC63D8" w:rsidRDefault="006126EA" w:rsidP="006126EA">
            <w:pPr>
              <w:pStyle w:val="ab"/>
              <w:jc w:val="left"/>
            </w:pPr>
            <w:r w:rsidRPr="00FC63D8">
              <w:rPr>
                <w:sz w:val="22"/>
                <w:szCs w:val="22"/>
              </w:rPr>
              <w:t>федеральный бюджет</w:t>
            </w:r>
          </w:p>
          <w:p w:rsidR="006126EA" w:rsidRPr="00FC63D8" w:rsidRDefault="006126EA" w:rsidP="006126EA">
            <w:pPr>
              <w:pStyle w:val="ab"/>
              <w:jc w:val="left"/>
            </w:pPr>
          </w:p>
          <w:p w:rsidR="006126EA" w:rsidRPr="00FC63D8" w:rsidRDefault="006126EA" w:rsidP="006126EA">
            <w:pPr>
              <w:pStyle w:val="ab"/>
              <w:jc w:val="left"/>
            </w:pPr>
            <w:r w:rsidRPr="00FC63D8">
              <w:rPr>
                <w:sz w:val="22"/>
                <w:szCs w:val="22"/>
              </w:rPr>
              <w:t>республиканский бюджет Республики Мордовия</w:t>
            </w:r>
          </w:p>
          <w:p w:rsidR="006126EA" w:rsidRPr="00FC63D8" w:rsidRDefault="006126EA" w:rsidP="006126EA">
            <w:pPr>
              <w:ind w:firstLine="34"/>
              <w:rPr>
                <w:rFonts w:ascii="Arial" w:hAnsi="Arial" w:cs="Arial"/>
              </w:rPr>
            </w:pPr>
            <w:r w:rsidRPr="00FC63D8">
              <w:rPr>
                <w:rFonts w:ascii="Arial" w:hAnsi="Arial" w:cs="Arial"/>
                <w:sz w:val="22"/>
                <w:szCs w:val="22"/>
              </w:rPr>
              <w:t>местный бюджет</w:t>
            </w:r>
          </w:p>
        </w:tc>
        <w:tc>
          <w:tcPr>
            <w:tcW w:w="1984"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center"/>
            </w:pPr>
          </w:p>
        </w:tc>
        <w:tc>
          <w:tcPr>
            <w:tcW w:w="567"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center"/>
            </w:pPr>
          </w:p>
        </w:tc>
        <w:tc>
          <w:tcPr>
            <w:tcW w:w="567"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center"/>
            </w:pPr>
            <w:r w:rsidRPr="00FC63D8">
              <w:rPr>
                <w:sz w:val="22"/>
                <w:szCs w:val="22"/>
              </w:rPr>
              <w:t>х</w:t>
            </w:r>
          </w:p>
        </w:tc>
        <w:tc>
          <w:tcPr>
            <w:tcW w:w="851"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center"/>
            </w:pPr>
            <w:r w:rsidRPr="00FC63D8">
              <w:rPr>
                <w:sz w:val="22"/>
                <w:szCs w:val="22"/>
              </w:rPr>
              <w:t>х</w:t>
            </w:r>
          </w:p>
        </w:tc>
        <w:tc>
          <w:tcPr>
            <w:tcW w:w="1134"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left"/>
            </w:pPr>
            <w:r w:rsidRPr="00FC63D8">
              <w:rPr>
                <w:sz w:val="22"/>
                <w:szCs w:val="22"/>
              </w:rPr>
              <w:t>4463,22</w:t>
            </w:r>
          </w:p>
          <w:p w:rsidR="006126EA" w:rsidRPr="00FC63D8" w:rsidRDefault="006126EA" w:rsidP="006126EA">
            <w:pPr>
              <w:pStyle w:val="ab"/>
              <w:jc w:val="left"/>
            </w:pPr>
          </w:p>
          <w:p w:rsidR="006126EA" w:rsidRPr="00FC63D8" w:rsidRDefault="006126EA" w:rsidP="006126EA">
            <w:pPr>
              <w:pStyle w:val="ab"/>
              <w:jc w:val="left"/>
            </w:pPr>
            <w:r w:rsidRPr="00FC63D8">
              <w:rPr>
                <w:sz w:val="22"/>
                <w:szCs w:val="22"/>
              </w:rPr>
              <w:t>0,0</w:t>
            </w:r>
          </w:p>
          <w:p w:rsidR="006126EA" w:rsidRPr="00FC63D8" w:rsidRDefault="006126EA" w:rsidP="006126EA">
            <w:pPr>
              <w:pStyle w:val="ab"/>
              <w:jc w:val="left"/>
            </w:pPr>
          </w:p>
          <w:p w:rsidR="006126EA" w:rsidRPr="00FC63D8" w:rsidRDefault="006126EA" w:rsidP="006126EA">
            <w:pPr>
              <w:pStyle w:val="ab"/>
              <w:jc w:val="left"/>
            </w:pPr>
            <w:r w:rsidRPr="00FC63D8">
              <w:rPr>
                <w:sz w:val="22"/>
                <w:szCs w:val="22"/>
              </w:rPr>
              <w:t>4092,43</w:t>
            </w:r>
          </w:p>
          <w:p w:rsidR="006126EA" w:rsidRPr="00FC63D8" w:rsidRDefault="006126EA" w:rsidP="006126EA">
            <w:pPr>
              <w:rPr>
                <w:rFonts w:ascii="Arial" w:hAnsi="Arial" w:cs="Arial"/>
              </w:rPr>
            </w:pPr>
          </w:p>
          <w:p w:rsidR="006126EA" w:rsidRPr="00FC63D8" w:rsidRDefault="006126EA" w:rsidP="006126EA">
            <w:pPr>
              <w:rPr>
                <w:rFonts w:ascii="Arial" w:hAnsi="Arial" w:cs="Arial"/>
              </w:rPr>
            </w:pPr>
            <w:r w:rsidRPr="00FC63D8">
              <w:rPr>
                <w:rFonts w:ascii="Arial" w:hAnsi="Arial" w:cs="Arial"/>
                <w:sz w:val="22"/>
                <w:szCs w:val="22"/>
              </w:rPr>
              <w:t>370,79</w:t>
            </w:r>
          </w:p>
        </w:tc>
        <w:tc>
          <w:tcPr>
            <w:tcW w:w="992"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left"/>
            </w:pPr>
            <w:r w:rsidRPr="00FC63D8">
              <w:rPr>
                <w:sz w:val="22"/>
                <w:szCs w:val="22"/>
              </w:rPr>
              <w:t>1965,5</w:t>
            </w:r>
          </w:p>
          <w:p w:rsidR="006126EA" w:rsidRPr="00FC63D8" w:rsidRDefault="006126EA" w:rsidP="006126EA">
            <w:pPr>
              <w:pStyle w:val="ab"/>
              <w:jc w:val="left"/>
            </w:pPr>
          </w:p>
          <w:p w:rsidR="006126EA" w:rsidRPr="00FC63D8" w:rsidRDefault="006126EA" w:rsidP="006126EA">
            <w:pPr>
              <w:pStyle w:val="ab"/>
              <w:jc w:val="left"/>
            </w:pPr>
            <w:r w:rsidRPr="00FC63D8">
              <w:rPr>
                <w:sz w:val="22"/>
                <w:szCs w:val="22"/>
              </w:rPr>
              <w:t>0,0</w:t>
            </w:r>
          </w:p>
          <w:p w:rsidR="006126EA" w:rsidRPr="00FC63D8" w:rsidRDefault="006126EA" w:rsidP="006126EA">
            <w:pPr>
              <w:pStyle w:val="ab"/>
              <w:jc w:val="left"/>
            </w:pPr>
          </w:p>
          <w:p w:rsidR="006126EA" w:rsidRPr="00FC63D8" w:rsidRDefault="006126EA" w:rsidP="006126EA">
            <w:pPr>
              <w:rPr>
                <w:rFonts w:ascii="Arial" w:hAnsi="Arial" w:cs="Arial"/>
              </w:rPr>
            </w:pPr>
            <w:r w:rsidRPr="00FC63D8">
              <w:rPr>
                <w:rFonts w:ascii="Arial" w:hAnsi="Arial" w:cs="Arial"/>
                <w:sz w:val="22"/>
                <w:szCs w:val="22"/>
              </w:rPr>
              <w:t>1769,0</w:t>
            </w:r>
          </w:p>
          <w:p w:rsidR="006126EA" w:rsidRPr="00FC63D8" w:rsidRDefault="006126EA" w:rsidP="006126EA">
            <w:pPr>
              <w:rPr>
                <w:rFonts w:ascii="Arial" w:hAnsi="Arial" w:cs="Arial"/>
              </w:rPr>
            </w:pPr>
          </w:p>
          <w:p w:rsidR="006126EA" w:rsidRPr="00FC63D8" w:rsidRDefault="006126EA" w:rsidP="006126EA">
            <w:pPr>
              <w:rPr>
                <w:rFonts w:ascii="Arial" w:hAnsi="Arial" w:cs="Arial"/>
              </w:rPr>
            </w:pPr>
            <w:r w:rsidRPr="00FC63D8">
              <w:rPr>
                <w:rFonts w:ascii="Arial" w:hAnsi="Arial" w:cs="Arial"/>
                <w:sz w:val="22"/>
                <w:szCs w:val="22"/>
              </w:rPr>
              <w:t>196,5</w:t>
            </w:r>
          </w:p>
        </w:tc>
        <w:tc>
          <w:tcPr>
            <w:tcW w:w="1133"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left"/>
            </w:pPr>
            <w:r w:rsidRPr="00FC63D8">
              <w:rPr>
                <w:sz w:val="22"/>
                <w:szCs w:val="22"/>
              </w:rPr>
              <w:t>2497,72</w:t>
            </w:r>
          </w:p>
          <w:p w:rsidR="006126EA" w:rsidRPr="00FC63D8" w:rsidRDefault="006126EA" w:rsidP="006126EA">
            <w:pPr>
              <w:pStyle w:val="ab"/>
              <w:jc w:val="left"/>
            </w:pPr>
          </w:p>
          <w:p w:rsidR="006126EA" w:rsidRPr="00FC63D8" w:rsidRDefault="006126EA" w:rsidP="006126EA">
            <w:pPr>
              <w:pStyle w:val="ab"/>
              <w:jc w:val="left"/>
            </w:pPr>
            <w:r w:rsidRPr="00FC63D8">
              <w:rPr>
                <w:sz w:val="22"/>
                <w:szCs w:val="22"/>
              </w:rPr>
              <w:t>0,0</w:t>
            </w:r>
          </w:p>
          <w:p w:rsidR="006126EA" w:rsidRPr="00FC63D8" w:rsidRDefault="006126EA" w:rsidP="006126EA">
            <w:pPr>
              <w:pStyle w:val="ab"/>
              <w:jc w:val="left"/>
            </w:pPr>
          </w:p>
          <w:p w:rsidR="006126EA" w:rsidRPr="00FC63D8" w:rsidRDefault="006126EA" w:rsidP="006126EA">
            <w:pPr>
              <w:pStyle w:val="ab"/>
              <w:jc w:val="left"/>
            </w:pPr>
            <w:r w:rsidRPr="00FC63D8">
              <w:rPr>
                <w:sz w:val="22"/>
                <w:szCs w:val="22"/>
              </w:rPr>
              <w:t>2323,43</w:t>
            </w:r>
          </w:p>
          <w:p w:rsidR="006126EA" w:rsidRPr="00FC63D8" w:rsidRDefault="006126EA" w:rsidP="006126EA">
            <w:pPr>
              <w:pStyle w:val="ab"/>
              <w:jc w:val="left"/>
            </w:pPr>
          </w:p>
          <w:p w:rsidR="006126EA" w:rsidRPr="00FC63D8" w:rsidRDefault="006126EA" w:rsidP="006126EA">
            <w:pPr>
              <w:rPr>
                <w:rFonts w:ascii="Arial" w:hAnsi="Arial" w:cs="Arial"/>
              </w:rPr>
            </w:pPr>
            <w:r w:rsidRPr="00FC63D8">
              <w:rPr>
                <w:rFonts w:ascii="Arial" w:hAnsi="Arial" w:cs="Arial"/>
                <w:sz w:val="22"/>
                <w:szCs w:val="22"/>
              </w:rPr>
              <w:t>174,29</w:t>
            </w:r>
          </w:p>
        </w:tc>
        <w:tc>
          <w:tcPr>
            <w:tcW w:w="993"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left"/>
            </w:pPr>
            <w:r w:rsidRPr="00FC63D8">
              <w:rPr>
                <w:sz w:val="22"/>
                <w:szCs w:val="22"/>
              </w:rPr>
              <w:t>0,0</w:t>
            </w:r>
          </w:p>
          <w:p w:rsidR="006126EA" w:rsidRPr="00FC63D8" w:rsidRDefault="006126EA" w:rsidP="006126EA">
            <w:pPr>
              <w:pStyle w:val="ab"/>
              <w:jc w:val="left"/>
            </w:pPr>
          </w:p>
          <w:p w:rsidR="006126EA" w:rsidRPr="00FC63D8" w:rsidRDefault="006126EA" w:rsidP="006126EA">
            <w:pPr>
              <w:pStyle w:val="ab"/>
              <w:jc w:val="left"/>
            </w:pPr>
            <w:r w:rsidRPr="00FC63D8">
              <w:rPr>
                <w:sz w:val="22"/>
                <w:szCs w:val="22"/>
              </w:rPr>
              <w:t>0,0</w:t>
            </w:r>
          </w:p>
          <w:p w:rsidR="006126EA" w:rsidRPr="00FC63D8" w:rsidRDefault="006126EA" w:rsidP="006126EA">
            <w:pPr>
              <w:rPr>
                <w:rFonts w:ascii="Arial" w:hAnsi="Arial" w:cs="Arial"/>
                <w:lang w:val="en-US"/>
              </w:rPr>
            </w:pPr>
          </w:p>
          <w:p w:rsidR="006126EA" w:rsidRPr="00FC63D8" w:rsidRDefault="006126EA" w:rsidP="006126EA">
            <w:pPr>
              <w:rPr>
                <w:rFonts w:ascii="Arial" w:hAnsi="Arial" w:cs="Arial"/>
              </w:rPr>
            </w:pPr>
            <w:r w:rsidRPr="00FC63D8">
              <w:rPr>
                <w:rFonts w:ascii="Arial" w:hAnsi="Arial" w:cs="Arial"/>
                <w:sz w:val="22"/>
                <w:szCs w:val="22"/>
                <w:lang w:val="en-US"/>
              </w:rPr>
              <w:t>0</w:t>
            </w:r>
            <w:r w:rsidRPr="00FC63D8">
              <w:rPr>
                <w:rFonts w:ascii="Arial" w:hAnsi="Arial" w:cs="Arial"/>
                <w:sz w:val="22"/>
                <w:szCs w:val="22"/>
              </w:rPr>
              <w:t>,0</w:t>
            </w:r>
          </w:p>
          <w:p w:rsidR="006126EA" w:rsidRPr="00FC63D8" w:rsidRDefault="006126EA" w:rsidP="006126EA">
            <w:pPr>
              <w:rPr>
                <w:rFonts w:ascii="Arial" w:hAnsi="Arial" w:cs="Arial"/>
              </w:rPr>
            </w:pPr>
          </w:p>
          <w:p w:rsidR="006126EA" w:rsidRPr="00FC63D8" w:rsidRDefault="006126EA" w:rsidP="006126EA">
            <w:pPr>
              <w:rPr>
                <w:rFonts w:ascii="Arial" w:hAnsi="Arial" w:cs="Arial"/>
                <w:lang w:val="en-US"/>
              </w:rPr>
            </w:pPr>
            <w:r w:rsidRPr="00FC63D8">
              <w:rPr>
                <w:rFonts w:ascii="Arial" w:hAnsi="Arial" w:cs="Arial"/>
                <w:sz w:val="22"/>
                <w:szCs w:val="22"/>
              </w:rPr>
              <w:t>0,0</w:t>
            </w:r>
          </w:p>
        </w:tc>
        <w:tc>
          <w:tcPr>
            <w:tcW w:w="851"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left"/>
            </w:pPr>
            <w:r w:rsidRPr="00FC63D8">
              <w:rPr>
                <w:sz w:val="22"/>
                <w:szCs w:val="22"/>
              </w:rPr>
              <w:t>0,0</w:t>
            </w:r>
          </w:p>
          <w:p w:rsidR="006126EA" w:rsidRPr="00FC63D8" w:rsidRDefault="006126EA" w:rsidP="006126EA">
            <w:pPr>
              <w:pStyle w:val="ab"/>
              <w:jc w:val="left"/>
            </w:pPr>
          </w:p>
          <w:p w:rsidR="006126EA" w:rsidRPr="00FC63D8" w:rsidRDefault="006126EA" w:rsidP="006126EA">
            <w:pPr>
              <w:pStyle w:val="ab"/>
              <w:jc w:val="left"/>
            </w:pPr>
            <w:r w:rsidRPr="00FC63D8">
              <w:rPr>
                <w:sz w:val="22"/>
                <w:szCs w:val="22"/>
              </w:rPr>
              <w:t>0,0</w:t>
            </w:r>
          </w:p>
          <w:p w:rsidR="006126EA" w:rsidRPr="00FC63D8" w:rsidRDefault="006126EA" w:rsidP="006126EA">
            <w:pPr>
              <w:rPr>
                <w:rFonts w:ascii="Arial" w:hAnsi="Arial" w:cs="Arial"/>
              </w:rPr>
            </w:pPr>
          </w:p>
          <w:p w:rsidR="006126EA" w:rsidRPr="00FC63D8" w:rsidRDefault="006126EA" w:rsidP="006126EA">
            <w:pPr>
              <w:rPr>
                <w:rFonts w:ascii="Arial" w:hAnsi="Arial" w:cs="Arial"/>
              </w:rPr>
            </w:pPr>
            <w:r w:rsidRPr="00FC63D8">
              <w:rPr>
                <w:rFonts w:ascii="Arial" w:hAnsi="Arial" w:cs="Arial"/>
                <w:sz w:val="22"/>
                <w:szCs w:val="22"/>
              </w:rPr>
              <w:t>0,0</w:t>
            </w:r>
          </w:p>
          <w:p w:rsidR="006126EA" w:rsidRPr="00FC63D8" w:rsidRDefault="006126EA" w:rsidP="006126EA">
            <w:pPr>
              <w:rPr>
                <w:rFonts w:ascii="Arial" w:hAnsi="Arial" w:cs="Arial"/>
              </w:rPr>
            </w:pPr>
          </w:p>
          <w:p w:rsidR="006126EA" w:rsidRPr="00FC63D8" w:rsidRDefault="006126EA" w:rsidP="006126EA">
            <w:pPr>
              <w:rPr>
                <w:rFonts w:ascii="Arial" w:hAnsi="Arial" w:cs="Arial"/>
              </w:rPr>
            </w:pPr>
            <w:r w:rsidRPr="00FC63D8">
              <w:rPr>
                <w:rFonts w:ascii="Arial" w:hAnsi="Arial" w:cs="Arial"/>
                <w:sz w:val="22"/>
                <w:szCs w:val="22"/>
              </w:rPr>
              <w:t>0,0</w:t>
            </w:r>
          </w:p>
        </w:tc>
        <w:tc>
          <w:tcPr>
            <w:tcW w:w="1132" w:type="dxa"/>
            <w:gridSpan w:val="2"/>
            <w:tcBorders>
              <w:top w:val="single" w:sz="4" w:space="0" w:color="auto"/>
              <w:left w:val="single" w:sz="4" w:space="0" w:color="auto"/>
              <w:bottom w:val="single" w:sz="4" w:space="0" w:color="auto"/>
              <w:right w:val="nil"/>
            </w:tcBorders>
          </w:tcPr>
          <w:p w:rsidR="006126EA" w:rsidRPr="00FC63D8" w:rsidRDefault="006126EA" w:rsidP="006126EA">
            <w:pPr>
              <w:pStyle w:val="ab"/>
              <w:jc w:val="left"/>
            </w:pPr>
            <w:r w:rsidRPr="00FC63D8">
              <w:rPr>
                <w:sz w:val="22"/>
                <w:szCs w:val="22"/>
              </w:rPr>
              <w:t>0,0</w:t>
            </w:r>
          </w:p>
          <w:p w:rsidR="006126EA" w:rsidRPr="00FC63D8" w:rsidRDefault="006126EA" w:rsidP="006126EA">
            <w:pPr>
              <w:pStyle w:val="ab"/>
              <w:jc w:val="left"/>
            </w:pPr>
          </w:p>
          <w:p w:rsidR="006126EA" w:rsidRPr="00FC63D8" w:rsidRDefault="006126EA" w:rsidP="006126EA">
            <w:pPr>
              <w:pStyle w:val="ab"/>
              <w:jc w:val="left"/>
            </w:pPr>
            <w:r w:rsidRPr="00FC63D8">
              <w:rPr>
                <w:sz w:val="22"/>
                <w:szCs w:val="22"/>
              </w:rPr>
              <w:t>0,0</w:t>
            </w:r>
          </w:p>
          <w:p w:rsidR="006126EA" w:rsidRPr="00FC63D8" w:rsidRDefault="006126EA" w:rsidP="006126EA">
            <w:pPr>
              <w:rPr>
                <w:rFonts w:ascii="Arial" w:hAnsi="Arial" w:cs="Arial"/>
              </w:rPr>
            </w:pPr>
          </w:p>
          <w:p w:rsidR="006126EA" w:rsidRPr="00FC63D8" w:rsidRDefault="006126EA" w:rsidP="006126EA">
            <w:pPr>
              <w:rPr>
                <w:rFonts w:ascii="Arial" w:hAnsi="Arial" w:cs="Arial"/>
              </w:rPr>
            </w:pPr>
            <w:r w:rsidRPr="00FC63D8">
              <w:rPr>
                <w:rFonts w:ascii="Arial" w:hAnsi="Arial" w:cs="Arial"/>
                <w:sz w:val="22"/>
                <w:szCs w:val="22"/>
              </w:rPr>
              <w:t>00,0</w:t>
            </w:r>
          </w:p>
          <w:p w:rsidR="006126EA" w:rsidRPr="00FC63D8" w:rsidRDefault="006126EA" w:rsidP="006126EA">
            <w:pPr>
              <w:rPr>
                <w:rFonts w:ascii="Arial" w:hAnsi="Arial" w:cs="Arial"/>
              </w:rPr>
            </w:pPr>
          </w:p>
          <w:p w:rsidR="006126EA" w:rsidRPr="00FC63D8" w:rsidRDefault="006126EA" w:rsidP="006126EA">
            <w:pPr>
              <w:rPr>
                <w:rFonts w:ascii="Arial" w:hAnsi="Arial" w:cs="Arial"/>
              </w:rPr>
            </w:pPr>
            <w:r w:rsidRPr="00FC63D8">
              <w:rPr>
                <w:rFonts w:ascii="Arial" w:hAnsi="Arial" w:cs="Arial"/>
                <w:sz w:val="22"/>
                <w:szCs w:val="22"/>
              </w:rPr>
              <w:t>0,0</w:t>
            </w:r>
          </w:p>
        </w:tc>
        <w:tc>
          <w:tcPr>
            <w:tcW w:w="710" w:type="dxa"/>
            <w:gridSpan w:val="2"/>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left"/>
            </w:pPr>
            <w:r w:rsidRPr="00FC63D8">
              <w:rPr>
                <w:sz w:val="22"/>
                <w:szCs w:val="22"/>
              </w:rPr>
              <w:t>0,0</w:t>
            </w:r>
          </w:p>
          <w:p w:rsidR="006126EA" w:rsidRPr="00FC63D8" w:rsidRDefault="006126EA" w:rsidP="006126EA">
            <w:pPr>
              <w:pStyle w:val="ab"/>
              <w:jc w:val="left"/>
            </w:pPr>
          </w:p>
          <w:p w:rsidR="006126EA" w:rsidRPr="00FC63D8" w:rsidRDefault="006126EA" w:rsidP="006126EA">
            <w:pPr>
              <w:pStyle w:val="ab"/>
              <w:jc w:val="left"/>
            </w:pPr>
            <w:r w:rsidRPr="00FC63D8">
              <w:rPr>
                <w:sz w:val="22"/>
                <w:szCs w:val="22"/>
              </w:rPr>
              <w:t>0,0</w:t>
            </w:r>
          </w:p>
          <w:p w:rsidR="006126EA" w:rsidRPr="00FC63D8" w:rsidRDefault="006126EA" w:rsidP="006126EA">
            <w:pPr>
              <w:pStyle w:val="ab"/>
              <w:jc w:val="left"/>
            </w:pPr>
          </w:p>
          <w:p w:rsidR="006126EA" w:rsidRPr="00FC63D8" w:rsidRDefault="006126EA" w:rsidP="006126EA">
            <w:pPr>
              <w:pStyle w:val="ab"/>
              <w:jc w:val="left"/>
            </w:pPr>
            <w:r w:rsidRPr="00FC63D8">
              <w:rPr>
                <w:sz w:val="22"/>
                <w:szCs w:val="22"/>
              </w:rPr>
              <w:t>0,0</w:t>
            </w:r>
          </w:p>
          <w:p w:rsidR="006126EA" w:rsidRPr="00FC63D8" w:rsidRDefault="006126EA" w:rsidP="006126EA">
            <w:pPr>
              <w:pStyle w:val="ab"/>
              <w:jc w:val="left"/>
            </w:pPr>
          </w:p>
          <w:p w:rsidR="006126EA" w:rsidRPr="00FC63D8" w:rsidRDefault="006126EA" w:rsidP="006126EA">
            <w:pPr>
              <w:rPr>
                <w:rFonts w:ascii="Arial" w:hAnsi="Arial" w:cs="Arial"/>
              </w:rPr>
            </w:pPr>
            <w:r w:rsidRPr="00FC63D8">
              <w:rPr>
                <w:rFonts w:ascii="Arial" w:hAnsi="Arial" w:cs="Arial"/>
                <w:sz w:val="22"/>
                <w:szCs w:val="22"/>
              </w:rPr>
              <w:t>0,0</w:t>
            </w:r>
          </w:p>
        </w:tc>
        <w:tc>
          <w:tcPr>
            <w:tcW w:w="710"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left"/>
            </w:pPr>
            <w:r w:rsidRPr="00FC63D8">
              <w:rPr>
                <w:sz w:val="22"/>
                <w:szCs w:val="22"/>
              </w:rPr>
              <w:t>0,0</w:t>
            </w:r>
          </w:p>
          <w:p w:rsidR="006126EA" w:rsidRPr="00FC63D8" w:rsidRDefault="006126EA" w:rsidP="006126EA">
            <w:pPr>
              <w:pStyle w:val="ab"/>
              <w:jc w:val="left"/>
            </w:pPr>
          </w:p>
          <w:p w:rsidR="006126EA" w:rsidRPr="00FC63D8" w:rsidRDefault="006126EA" w:rsidP="006126EA">
            <w:pPr>
              <w:pStyle w:val="ab"/>
              <w:jc w:val="left"/>
            </w:pPr>
            <w:r w:rsidRPr="00FC63D8">
              <w:rPr>
                <w:sz w:val="22"/>
                <w:szCs w:val="22"/>
              </w:rPr>
              <w:t>0,0</w:t>
            </w:r>
          </w:p>
          <w:p w:rsidR="006126EA" w:rsidRPr="00FC63D8" w:rsidRDefault="006126EA" w:rsidP="006126EA">
            <w:pPr>
              <w:pStyle w:val="ab"/>
              <w:jc w:val="left"/>
            </w:pPr>
          </w:p>
          <w:p w:rsidR="006126EA" w:rsidRPr="00FC63D8" w:rsidRDefault="006126EA" w:rsidP="006126EA">
            <w:pPr>
              <w:pStyle w:val="ab"/>
              <w:jc w:val="left"/>
            </w:pPr>
            <w:r w:rsidRPr="00FC63D8">
              <w:rPr>
                <w:sz w:val="22"/>
                <w:szCs w:val="22"/>
              </w:rPr>
              <w:t>0,0</w:t>
            </w:r>
          </w:p>
          <w:p w:rsidR="006126EA" w:rsidRPr="00FC63D8" w:rsidRDefault="006126EA" w:rsidP="006126EA">
            <w:pPr>
              <w:pStyle w:val="ab"/>
              <w:jc w:val="left"/>
            </w:pPr>
          </w:p>
          <w:p w:rsidR="006126EA" w:rsidRPr="00FC63D8" w:rsidRDefault="006126EA" w:rsidP="006126EA">
            <w:pPr>
              <w:rPr>
                <w:rFonts w:ascii="Arial" w:hAnsi="Arial" w:cs="Arial"/>
              </w:rPr>
            </w:pPr>
            <w:r w:rsidRPr="00FC63D8">
              <w:rPr>
                <w:rFonts w:ascii="Arial" w:hAnsi="Arial" w:cs="Arial"/>
                <w:sz w:val="22"/>
                <w:szCs w:val="22"/>
              </w:rPr>
              <w:t>0,0</w:t>
            </w:r>
          </w:p>
        </w:tc>
      </w:tr>
      <w:tr w:rsidR="006126EA" w:rsidRPr="00FC63D8" w:rsidTr="006126EA">
        <w:tc>
          <w:tcPr>
            <w:tcW w:w="15025" w:type="dxa"/>
            <w:gridSpan w:val="14"/>
            <w:tcBorders>
              <w:top w:val="single" w:sz="4" w:space="0" w:color="auto"/>
              <w:bottom w:val="single" w:sz="4" w:space="0" w:color="auto"/>
            </w:tcBorders>
          </w:tcPr>
          <w:p w:rsidR="006126EA" w:rsidRPr="00B72FF8" w:rsidRDefault="006126EA" w:rsidP="006126EA">
            <w:pPr>
              <w:pStyle w:val="1"/>
              <w:spacing w:before="0" w:after="0"/>
              <w:rPr>
                <w:b w:val="0"/>
              </w:rPr>
            </w:pPr>
            <w:r w:rsidRPr="00B72FF8">
              <w:rPr>
                <w:b w:val="0"/>
                <w:sz w:val="22"/>
                <w:szCs w:val="22"/>
              </w:rPr>
              <w:t>Подпрограмма 1 "Мероприятия в области экологического образования и воспитания населения Кочкуровского муниципального района"</w:t>
            </w:r>
          </w:p>
        </w:tc>
        <w:tc>
          <w:tcPr>
            <w:tcW w:w="710" w:type="dxa"/>
            <w:tcBorders>
              <w:top w:val="single" w:sz="4" w:space="0" w:color="auto"/>
              <w:bottom w:val="single" w:sz="4" w:space="0" w:color="auto"/>
            </w:tcBorders>
          </w:tcPr>
          <w:p w:rsidR="006126EA" w:rsidRPr="00B72FF8" w:rsidRDefault="006126EA" w:rsidP="006126EA">
            <w:pPr>
              <w:pStyle w:val="1"/>
              <w:spacing w:before="0" w:after="0"/>
              <w:rPr>
                <w:b w:val="0"/>
              </w:rPr>
            </w:pPr>
          </w:p>
        </w:tc>
      </w:tr>
      <w:tr w:rsidR="006126EA" w:rsidRPr="00FC63D8" w:rsidTr="006126EA">
        <w:trPr>
          <w:trHeight w:val="1038"/>
        </w:trPr>
        <w:tc>
          <w:tcPr>
            <w:tcW w:w="4111" w:type="dxa"/>
            <w:tcBorders>
              <w:top w:val="single" w:sz="4" w:space="0" w:color="auto"/>
              <w:bottom w:val="single" w:sz="4" w:space="0" w:color="auto"/>
              <w:right w:val="single" w:sz="4" w:space="0" w:color="auto"/>
            </w:tcBorders>
          </w:tcPr>
          <w:p w:rsidR="006126EA" w:rsidRPr="00FC63D8" w:rsidRDefault="006126EA" w:rsidP="006126EA">
            <w:pPr>
              <w:pStyle w:val="ab"/>
            </w:pPr>
            <w:r w:rsidRPr="00FC63D8">
              <w:rPr>
                <w:sz w:val="22"/>
                <w:szCs w:val="22"/>
              </w:rPr>
              <w:t>Всего</w:t>
            </w:r>
          </w:p>
        </w:tc>
        <w:tc>
          <w:tcPr>
            <w:tcW w:w="1984"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pPr>
            <w:r w:rsidRPr="00FC63D8">
              <w:rPr>
                <w:sz w:val="22"/>
                <w:szCs w:val="22"/>
              </w:rPr>
              <w:t>Администрация Кочкуровского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pPr>
          </w:p>
        </w:tc>
        <w:tc>
          <w:tcPr>
            <w:tcW w:w="567"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pPr>
          </w:p>
        </w:tc>
        <w:tc>
          <w:tcPr>
            <w:tcW w:w="851"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pPr>
          </w:p>
        </w:tc>
        <w:tc>
          <w:tcPr>
            <w:tcW w:w="1134"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left"/>
            </w:pPr>
            <w:r w:rsidRPr="00FC63D8">
              <w:rPr>
                <w:sz w:val="22"/>
                <w:szCs w:val="22"/>
              </w:rPr>
              <w:t>0,0</w:t>
            </w:r>
          </w:p>
        </w:tc>
        <w:tc>
          <w:tcPr>
            <w:tcW w:w="992"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left"/>
            </w:pPr>
            <w:r w:rsidRPr="00FC63D8">
              <w:rPr>
                <w:sz w:val="22"/>
                <w:szCs w:val="22"/>
              </w:rPr>
              <w:t>0,0</w:t>
            </w:r>
          </w:p>
        </w:tc>
        <w:tc>
          <w:tcPr>
            <w:tcW w:w="1133"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left"/>
            </w:pPr>
            <w:r w:rsidRPr="00FC63D8">
              <w:rPr>
                <w:sz w:val="22"/>
                <w:szCs w:val="22"/>
              </w:rPr>
              <w:t>0,0</w:t>
            </w:r>
          </w:p>
        </w:tc>
        <w:tc>
          <w:tcPr>
            <w:tcW w:w="993"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left"/>
            </w:pPr>
            <w:r w:rsidRPr="00FC63D8">
              <w:rPr>
                <w:sz w:val="22"/>
                <w:szCs w:val="22"/>
              </w:rPr>
              <w:t>0,0</w:t>
            </w:r>
          </w:p>
        </w:tc>
        <w:tc>
          <w:tcPr>
            <w:tcW w:w="851"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left"/>
            </w:pPr>
            <w:r w:rsidRPr="00FC63D8">
              <w:rPr>
                <w:sz w:val="22"/>
                <w:szCs w:val="22"/>
              </w:rPr>
              <w:t>0,0</w:t>
            </w:r>
          </w:p>
          <w:p w:rsidR="006126EA" w:rsidRPr="00FC63D8" w:rsidRDefault="006126EA" w:rsidP="006126EA">
            <w:pPr>
              <w:pStyle w:val="ab"/>
              <w:jc w:val="left"/>
            </w:pPr>
          </w:p>
        </w:tc>
        <w:tc>
          <w:tcPr>
            <w:tcW w:w="1132" w:type="dxa"/>
            <w:gridSpan w:val="2"/>
            <w:tcBorders>
              <w:top w:val="single" w:sz="4" w:space="0" w:color="auto"/>
              <w:left w:val="single" w:sz="4" w:space="0" w:color="auto"/>
              <w:bottom w:val="single" w:sz="4" w:space="0" w:color="auto"/>
              <w:right w:val="nil"/>
            </w:tcBorders>
          </w:tcPr>
          <w:p w:rsidR="006126EA" w:rsidRPr="00FC63D8" w:rsidRDefault="006126EA" w:rsidP="006126EA">
            <w:pPr>
              <w:pStyle w:val="ab"/>
              <w:jc w:val="left"/>
            </w:pPr>
            <w:r w:rsidRPr="00FC63D8">
              <w:rPr>
                <w:sz w:val="22"/>
                <w:szCs w:val="22"/>
              </w:rPr>
              <w:t>0,0</w:t>
            </w:r>
          </w:p>
        </w:tc>
        <w:tc>
          <w:tcPr>
            <w:tcW w:w="710" w:type="dxa"/>
            <w:gridSpan w:val="2"/>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left"/>
            </w:pPr>
            <w:r w:rsidRPr="00FC63D8">
              <w:rPr>
                <w:sz w:val="22"/>
                <w:szCs w:val="22"/>
              </w:rPr>
              <w:t>0,0</w:t>
            </w:r>
          </w:p>
        </w:tc>
        <w:tc>
          <w:tcPr>
            <w:tcW w:w="710"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left"/>
            </w:pPr>
            <w:r>
              <w:rPr>
                <w:sz w:val="22"/>
                <w:szCs w:val="22"/>
              </w:rPr>
              <w:t>0,0</w:t>
            </w:r>
          </w:p>
        </w:tc>
      </w:tr>
      <w:tr w:rsidR="006126EA" w:rsidRPr="00FC63D8" w:rsidTr="006126EA">
        <w:trPr>
          <w:trHeight w:val="2535"/>
        </w:trPr>
        <w:tc>
          <w:tcPr>
            <w:tcW w:w="4111" w:type="dxa"/>
            <w:tcBorders>
              <w:top w:val="single" w:sz="4" w:space="0" w:color="auto"/>
              <w:bottom w:val="single" w:sz="4" w:space="0" w:color="auto"/>
              <w:right w:val="single" w:sz="4" w:space="0" w:color="auto"/>
            </w:tcBorders>
          </w:tcPr>
          <w:p w:rsidR="006126EA" w:rsidRPr="00FC63D8" w:rsidRDefault="006126EA" w:rsidP="006126EA">
            <w:pPr>
              <w:pStyle w:val="ab"/>
            </w:pPr>
            <w:r w:rsidRPr="00FC63D8">
              <w:rPr>
                <w:sz w:val="22"/>
                <w:szCs w:val="22"/>
              </w:rPr>
              <w:lastRenderedPageBreak/>
              <w:t>Основное мероприятие 1.1 "Проведение конкурсов, слетов, практических конференций</w:t>
            </w:r>
          </w:p>
          <w:p w:rsidR="006126EA" w:rsidRPr="00FC63D8" w:rsidRDefault="006126EA" w:rsidP="006126EA">
            <w:pPr>
              <w:pStyle w:val="ab"/>
            </w:pPr>
            <w:r w:rsidRPr="00FC63D8">
              <w:rPr>
                <w:sz w:val="22"/>
                <w:szCs w:val="22"/>
              </w:rPr>
              <w:t>и иных мероприятий экологического направления»</w:t>
            </w:r>
          </w:p>
        </w:tc>
        <w:tc>
          <w:tcPr>
            <w:tcW w:w="1984"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ind w:right="-117"/>
              <w:jc w:val="left"/>
            </w:pPr>
            <w:r w:rsidRPr="00FC63D8">
              <w:rPr>
                <w:sz w:val="22"/>
                <w:szCs w:val="22"/>
              </w:rPr>
              <w:t>Администрация Кочкуровского муниципального района, Мини-стерство лес-ного, охотничь-его хозяйства и природопользования РМ</w:t>
            </w:r>
          </w:p>
        </w:tc>
        <w:tc>
          <w:tcPr>
            <w:tcW w:w="567"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pPr>
          </w:p>
          <w:p w:rsidR="006126EA" w:rsidRPr="00FC63D8" w:rsidRDefault="006126EA" w:rsidP="006126EA">
            <w:pPr>
              <w:pStyle w:val="ab"/>
            </w:pPr>
          </w:p>
        </w:tc>
        <w:tc>
          <w:tcPr>
            <w:tcW w:w="567"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pPr>
          </w:p>
        </w:tc>
        <w:tc>
          <w:tcPr>
            <w:tcW w:w="851"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pPr>
          </w:p>
        </w:tc>
        <w:tc>
          <w:tcPr>
            <w:tcW w:w="1134"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left"/>
            </w:pPr>
            <w:r w:rsidRPr="00FC63D8">
              <w:rPr>
                <w:sz w:val="22"/>
                <w:szCs w:val="22"/>
              </w:rPr>
              <w:t>0,0</w:t>
            </w:r>
          </w:p>
        </w:tc>
        <w:tc>
          <w:tcPr>
            <w:tcW w:w="992"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left"/>
            </w:pPr>
            <w:r w:rsidRPr="00FC63D8">
              <w:rPr>
                <w:sz w:val="22"/>
                <w:szCs w:val="22"/>
              </w:rPr>
              <w:t>0,0</w:t>
            </w:r>
          </w:p>
        </w:tc>
        <w:tc>
          <w:tcPr>
            <w:tcW w:w="1133"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left"/>
            </w:pPr>
            <w:r w:rsidRPr="00FC63D8">
              <w:rPr>
                <w:sz w:val="22"/>
                <w:szCs w:val="22"/>
              </w:rPr>
              <w:t>0,0</w:t>
            </w:r>
          </w:p>
        </w:tc>
        <w:tc>
          <w:tcPr>
            <w:tcW w:w="993"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left"/>
            </w:pPr>
            <w:r w:rsidRPr="00FC63D8">
              <w:rPr>
                <w:sz w:val="22"/>
                <w:szCs w:val="22"/>
              </w:rPr>
              <w:t>0,0</w:t>
            </w:r>
          </w:p>
        </w:tc>
        <w:tc>
          <w:tcPr>
            <w:tcW w:w="851"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left"/>
            </w:pPr>
            <w:r w:rsidRPr="00FC63D8">
              <w:rPr>
                <w:sz w:val="22"/>
                <w:szCs w:val="22"/>
              </w:rPr>
              <w:t>0,0</w:t>
            </w:r>
          </w:p>
        </w:tc>
        <w:tc>
          <w:tcPr>
            <w:tcW w:w="1132" w:type="dxa"/>
            <w:gridSpan w:val="2"/>
            <w:tcBorders>
              <w:top w:val="single" w:sz="4" w:space="0" w:color="auto"/>
              <w:left w:val="single" w:sz="4" w:space="0" w:color="auto"/>
              <w:bottom w:val="single" w:sz="4" w:space="0" w:color="auto"/>
              <w:right w:val="nil"/>
            </w:tcBorders>
          </w:tcPr>
          <w:p w:rsidR="006126EA" w:rsidRPr="00FC63D8" w:rsidRDefault="006126EA" w:rsidP="006126EA">
            <w:pPr>
              <w:pStyle w:val="ab"/>
              <w:jc w:val="left"/>
            </w:pPr>
            <w:r w:rsidRPr="00FC63D8">
              <w:rPr>
                <w:sz w:val="22"/>
                <w:szCs w:val="22"/>
              </w:rPr>
              <w:t>0,0</w:t>
            </w:r>
          </w:p>
        </w:tc>
        <w:tc>
          <w:tcPr>
            <w:tcW w:w="710" w:type="dxa"/>
            <w:gridSpan w:val="2"/>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left"/>
            </w:pPr>
            <w:r w:rsidRPr="00FC63D8">
              <w:rPr>
                <w:sz w:val="22"/>
                <w:szCs w:val="22"/>
              </w:rPr>
              <w:t>0,0</w:t>
            </w:r>
          </w:p>
        </w:tc>
        <w:tc>
          <w:tcPr>
            <w:tcW w:w="710"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left"/>
            </w:pPr>
            <w:r>
              <w:rPr>
                <w:sz w:val="22"/>
                <w:szCs w:val="22"/>
              </w:rPr>
              <w:t>0,0</w:t>
            </w:r>
          </w:p>
        </w:tc>
      </w:tr>
      <w:tr w:rsidR="006126EA" w:rsidRPr="00FC63D8" w:rsidTr="006126EA">
        <w:trPr>
          <w:trHeight w:val="1064"/>
        </w:trPr>
        <w:tc>
          <w:tcPr>
            <w:tcW w:w="4111" w:type="dxa"/>
            <w:tcBorders>
              <w:top w:val="single" w:sz="4" w:space="0" w:color="auto"/>
              <w:bottom w:val="single" w:sz="4" w:space="0" w:color="auto"/>
              <w:right w:val="single" w:sz="4" w:space="0" w:color="auto"/>
            </w:tcBorders>
          </w:tcPr>
          <w:p w:rsidR="006126EA" w:rsidRPr="00FC63D8" w:rsidRDefault="006126EA" w:rsidP="006126EA">
            <w:pPr>
              <w:pStyle w:val="ab"/>
            </w:pPr>
            <w:r w:rsidRPr="00FC63D8">
              <w:rPr>
                <w:sz w:val="22"/>
                <w:szCs w:val="22"/>
              </w:rPr>
              <w:t>Основное мероприятие 1.2</w:t>
            </w:r>
          </w:p>
          <w:p w:rsidR="006126EA" w:rsidRPr="00FC63D8" w:rsidRDefault="006126EA" w:rsidP="006126EA">
            <w:pPr>
              <w:pStyle w:val="ab"/>
            </w:pPr>
            <w:r w:rsidRPr="00FC63D8">
              <w:rPr>
                <w:sz w:val="22"/>
                <w:szCs w:val="22"/>
              </w:rPr>
              <w:t>"Издание литературы экологической направленности"</w:t>
            </w:r>
          </w:p>
          <w:p w:rsidR="006126EA" w:rsidRPr="00FC63D8" w:rsidRDefault="006126EA" w:rsidP="006126EA">
            <w:pPr>
              <w:pStyle w:val="ab"/>
              <w:rPr>
                <w:lang w:val="en-US"/>
              </w:rPr>
            </w:pPr>
            <w:r w:rsidRPr="00FC63D8">
              <w:rPr>
                <w:sz w:val="22"/>
                <w:szCs w:val="22"/>
              </w:rPr>
              <w:t>Местный бюджет</w:t>
            </w:r>
          </w:p>
        </w:tc>
        <w:tc>
          <w:tcPr>
            <w:tcW w:w="1984"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pPr>
            <w:r w:rsidRPr="00FC63D8">
              <w:rPr>
                <w:sz w:val="22"/>
                <w:szCs w:val="22"/>
              </w:rPr>
              <w:t>Администрация Кочкуровского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rPr>
                <w:lang w:val="en-US"/>
              </w:rPr>
            </w:pPr>
          </w:p>
        </w:tc>
        <w:tc>
          <w:tcPr>
            <w:tcW w:w="567"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rPr>
                <w:lang w:val="en-US"/>
              </w:rPr>
            </w:pPr>
          </w:p>
        </w:tc>
        <w:tc>
          <w:tcPr>
            <w:tcW w:w="851"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left"/>
            </w:pPr>
            <w:r w:rsidRPr="00FC63D8">
              <w:rPr>
                <w:sz w:val="22"/>
                <w:szCs w:val="22"/>
              </w:rPr>
              <w:t>0,0</w:t>
            </w:r>
          </w:p>
        </w:tc>
        <w:tc>
          <w:tcPr>
            <w:tcW w:w="992"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left"/>
            </w:pPr>
            <w:r w:rsidRPr="00FC63D8">
              <w:rPr>
                <w:sz w:val="22"/>
                <w:szCs w:val="22"/>
              </w:rPr>
              <w:t>0,0,</w:t>
            </w:r>
          </w:p>
        </w:tc>
        <w:tc>
          <w:tcPr>
            <w:tcW w:w="1133"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left"/>
            </w:pPr>
            <w:r w:rsidRPr="00FC63D8">
              <w:rPr>
                <w:sz w:val="22"/>
                <w:szCs w:val="22"/>
              </w:rPr>
              <w:t>0,0</w:t>
            </w:r>
          </w:p>
        </w:tc>
        <w:tc>
          <w:tcPr>
            <w:tcW w:w="993"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left"/>
            </w:pPr>
            <w:r w:rsidRPr="00FC63D8">
              <w:rPr>
                <w:sz w:val="22"/>
                <w:szCs w:val="22"/>
              </w:rPr>
              <w:t>0,0</w:t>
            </w:r>
          </w:p>
        </w:tc>
        <w:tc>
          <w:tcPr>
            <w:tcW w:w="851"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left"/>
            </w:pPr>
            <w:r w:rsidRPr="00FC63D8">
              <w:rPr>
                <w:sz w:val="22"/>
                <w:szCs w:val="22"/>
              </w:rPr>
              <w:t>0,0</w:t>
            </w:r>
          </w:p>
        </w:tc>
        <w:tc>
          <w:tcPr>
            <w:tcW w:w="1132" w:type="dxa"/>
            <w:gridSpan w:val="2"/>
            <w:tcBorders>
              <w:top w:val="single" w:sz="4" w:space="0" w:color="auto"/>
              <w:left w:val="single" w:sz="4" w:space="0" w:color="auto"/>
              <w:bottom w:val="single" w:sz="4" w:space="0" w:color="auto"/>
              <w:right w:val="nil"/>
            </w:tcBorders>
          </w:tcPr>
          <w:p w:rsidR="006126EA" w:rsidRPr="00FC63D8" w:rsidRDefault="006126EA" w:rsidP="006126EA">
            <w:pPr>
              <w:pStyle w:val="ab"/>
              <w:jc w:val="left"/>
            </w:pPr>
            <w:r w:rsidRPr="00FC63D8">
              <w:rPr>
                <w:sz w:val="22"/>
                <w:szCs w:val="22"/>
              </w:rPr>
              <w:t>0,0</w:t>
            </w:r>
          </w:p>
        </w:tc>
        <w:tc>
          <w:tcPr>
            <w:tcW w:w="710" w:type="dxa"/>
            <w:gridSpan w:val="2"/>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left"/>
            </w:pPr>
            <w:r w:rsidRPr="00FC63D8">
              <w:rPr>
                <w:sz w:val="22"/>
                <w:szCs w:val="22"/>
              </w:rPr>
              <w:t>0,0</w:t>
            </w:r>
          </w:p>
        </w:tc>
        <w:tc>
          <w:tcPr>
            <w:tcW w:w="710"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left"/>
            </w:pPr>
            <w:r>
              <w:rPr>
                <w:sz w:val="22"/>
                <w:szCs w:val="22"/>
              </w:rPr>
              <w:t>0,0</w:t>
            </w:r>
          </w:p>
        </w:tc>
      </w:tr>
      <w:tr w:rsidR="006126EA" w:rsidRPr="00FC63D8" w:rsidTr="006126EA">
        <w:tc>
          <w:tcPr>
            <w:tcW w:w="4111" w:type="dxa"/>
            <w:tcBorders>
              <w:top w:val="single" w:sz="4" w:space="0" w:color="auto"/>
              <w:bottom w:val="single" w:sz="4" w:space="0" w:color="auto"/>
              <w:right w:val="single" w:sz="4" w:space="0" w:color="auto"/>
            </w:tcBorders>
          </w:tcPr>
          <w:p w:rsidR="006126EA" w:rsidRPr="00FC63D8" w:rsidRDefault="006126EA" w:rsidP="006126EA">
            <w:pPr>
              <w:pStyle w:val="ab"/>
            </w:pPr>
            <w:r w:rsidRPr="00FC63D8">
              <w:rPr>
                <w:sz w:val="22"/>
                <w:szCs w:val="22"/>
              </w:rPr>
              <w:t>Основное мероприятие 1.3 "Освещение в средствах массовой информации рекламы социально-экологической направленности",местный бюджет</w:t>
            </w:r>
          </w:p>
        </w:tc>
        <w:tc>
          <w:tcPr>
            <w:tcW w:w="1984"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ind w:right="-117"/>
            </w:pPr>
            <w:r w:rsidRPr="00FC63D8">
              <w:rPr>
                <w:sz w:val="22"/>
                <w:szCs w:val="22"/>
              </w:rPr>
              <w:t>Администрация Кочкуровского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pPr>
          </w:p>
          <w:p w:rsidR="006126EA" w:rsidRPr="00FC63D8" w:rsidRDefault="006126EA" w:rsidP="006126EA">
            <w:pPr>
              <w:pStyle w:val="ab"/>
            </w:pPr>
          </w:p>
        </w:tc>
        <w:tc>
          <w:tcPr>
            <w:tcW w:w="567"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pPr>
          </w:p>
        </w:tc>
        <w:tc>
          <w:tcPr>
            <w:tcW w:w="851"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pPr>
          </w:p>
        </w:tc>
        <w:tc>
          <w:tcPr>
            <w:tcW w:w="1134"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left"/>
            </w:pPr>
            <w:r w:rsidRPr="00FC63D8">
              <w:rPr>
                <w:sz w:val="22"/>
                <w:szCs w:val="22"/>
              </w:rPr>
              <w:t>0,0</w:t>
            </w:r>
          </w:p>
        </w:tc>
        <w:tc>
          <w:tcPr>
            <w:tcW w:w="992"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left"/>
            </w:pPr>
            <w:r w:rsidRPr="00FC63D8">
              <w:rPr>
                <w:sz w:val="22"/>
                <w:szCs w:val="22"/>
              </w:rPr>
              <w:t>0,0</w:t>
            </w:r>
          </w:p>
        </w:tc>
        <w:tc>
          <w:tcPr>
            <w:tcW w:w="1133"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left"/>
            </w:pPr>
            <w:r w:rsidRPr="00FC63D8">
              <w:rPr>
                <w:sz w:val="22"/>
                <w:szCs w:val="22"/>
              </w:rPr>
              <w:t>0,0</w:t>
            </w:r>
          </w:p>
        </w:tc>
        <w:tc>
          <w:tcPr>
            <w:tcW w:w="993"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left"/>
            </w:pPr>
            <w:r w:rsidRPr="00FC63D8">
              <w:rPr>
                <w:sz w:val="22"/>
                <w:szCs w:val="22"/>
              </w:rPr>
              <w:t>0,0</w:t>
            </w:r>
          </w:p>
        </w:tc>
        <w:tc>
          <w:tcPr>
            <w:tcW w:w="851"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left"/>
            </w:pPr>
            <w:r w:rsidRPr="00FC63D8">
              <w:rPr>
                <w:sz w:val="22"/>
                <w:szCs w:val="22"/>
              </w:rPr>
              <w:t>0,0</w:t>
            </w:r>
          </w:p>
        </w:tc>
        <w:tc>
          <w:tcPr>
            <w:tcW w:w="1132" w:type="dxa"/>
            <w:gridSpan w:val="2"/>
            <w:tcBorders>
              <w:top w:val="single" w:sz="4" w:space="0" w:color="auto"/>
              <w:left w:val="single" w:sz="4" w:space="0" w:color="auto"/>
              <w:bottom w:val="single" w:sz="4" w:space="0" w:color="auto"/>
              <w:right w:val="nil"/>
            </w:tcBorders>
          </w:tcPr>
          <w:p w:rsidR="006126EA" w:rsidRPr="00FC63D8" w:rsidRDefault="006126EA" w:rsidP="006126EA">
            <w:pPr>
              <w:pStyle w:val="ab"/>
              <w:jc w:val="left"/>
            </w:pPr>
            <w:r w:rsidRPr="00FC63D8">
              <w:rPr>
                <w:sz w:val="22"/>
                <w:szCs w:val="22"/>
              </w:rPr>
              <w:t>0,0</w:t>
            </w:r>
          </w:p>
        </w:tc>
        <w:tc>
          <w:tcPr>
            <w:tcW w:w="710" w:type="dxa"/>
            <w:gridSpan w:val="2"/>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left"/>
            </w:pPr>
            <w:r w:rsidRPr="00FC63D8">
              <w:rPr>
                <w:sz w:val="22"/>
                <w:szCs w:val="22"/>
              </w:rPr>
              <w:t>0,0</w:t>
            </w:r>
          </w:p>
        </w:tc>
        <w:tc>
          <w:tcPr>
            <w:tcW w:w="710"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left"/>
            </w:pPr>
            <w:r>
              <w:rPr>
                <w:sz w:val="22"/>
                <w:szCs w:val="22"/>
              </w:rPr>
              <w:t>0,0</w:t>
            </w:r>
          </w:p>
        </w:tc>
      </w:tr>
      <w:tr w:rsidR="006126EA" w:rsidRPr="00FC63D8" w:rsidTr="006126EA">
        <w:tc>
          <w:tcPr>
            <w:tcW w:w="15025" w:type="dxa"/>
            <w:gridSpan w:val="14"/>
            <w:tcBorders>
              <w:top w:val="single" w:sz="4" w:space="0" w:color="auto"/>
              <w:bottom w:val="single" w:sz="4" w:space="0" w:color="auto"/>
            </w:tcBorders>
          </w:tcPr>
          <w:p w:rsidR="006126EA" w:rsidRPr="00B72FF8" w:rsidRDefault="006126EA" w:rsidP="006126EA">
            <w:pPr>
              <w:pStyle w:val="1"/>
              <w:rPr>
                <w:b w:val="0"/>
              </w:rPr>
            </w:pPr>
            <w:r w:rsidRPr="00B72FF8">
              <w:rPr>
                <w:b w:val="0"/>
                <w:sz w:val="22"/>
                <w:szCs w:val="22"/>
              </w:rPr>
              <w:t>Подпрограмма 2 "Мероприятия в области охраны окружающей среды и повышения экологической безопасности Кочкуровского муниципального района"</w:t>
            </w:r>
          </w:p>
        </w:tc>
        <w:tc>
          <w:tcPr>
            <w:tcW w:w="710" w:type="dxa"/>
            <w:tcBorders>
              <w:top w:val="single" w:sz="4" w:space="0" w:color="auto"/>
              <w:bottom w:val="single" w:sz="4" w:space="0" w:color="auto"/>
            </w:tcBorders>
          </w:tcPr>
          <w:p w:rsidR="006126EA" w:rsidRPr="00B72FF8" w:rsidRDefault="006126EA" w:rsidP="006126EA">
            <w:pPr>
              <w:pStyle w:val="1"/>
              <w:rPr>
                <w:b w:val="0"/>
              </w:rPr>
            </w:pPr>
          </w:p>
        </w:tc>
      </w:tr>
      <w:tr w:rsidR="006126EA" w:rsidRPr="00FC63D8" w:rsidTr="006126EA">
        <w:trPr>
          <w:trHeight w:val="1162"/>
        </w:trPr>
        <w:tc>
          <w:tcPr>
            <w:tcW w:w="4111" w:type="dxa"/>
            <w:tcBorders>
              <w:top w:val="single" w:sz="4" w:space="0" w:color="auto"/>
              <w:bottom w:val="single" w:sz="4" w:space="0" w:color="auto"/>
              <w:right w:val="single" w:sz="4" w:space="0" w:color="auto"/>
            </w:tcBorders>
          </w:tcPr>
          <w:p w:rsidR="006126EA" w:rsidRPr="00FC63D8" w:rsidRDefault="006126EA" w:rsidP="006126EA">
            <w:pPr>
              <w:pStyle w:val="ab"/>
            </w:pPr>
            <w:r w:rsidRPr="00FC63D8">
              <w:rPr>
                <w:sz w:val="22"/>
                <w:szCs w:val="22"/>
              </w:rPr>
              <w:t>Всего:</w:t>
            </w:r>
          </w:p>
          <w:p w:rsidR="006126EA" w:rsidRPr="00FC63D8" w:rsidRDefault="006126EA" w:rsidP="006126EA">
            <w:pPr>
              <w:pStyle w:val="ab"/>
            </w:pPr>
            <w:r w:rsidRPr="00FC63D8">
              <w:rPr>
                <w:sz w:val="22"/>
                <w:szCs w:val="22"/>
              </w:rPr>
              <w:t>республиканский бюджет Республики Мордовия</w:t>
            </w:r>
          </w:p>
          <w:p w:rsidR="006126EA" w:rsidRPr="00FC63D8" w:rsidRDefault="006126EA" w:rsidP="006126EA">
            <w:pPr>
              <w:ind w:firstLine="34"/>
              <w:rPr>
                <w:rFonts w:ascii="Arial" w:hAnsi="Arial" w:cs="Arial"/>
              </w:rPr>
            </w:pPr>
            <w:r w:rsidRPr="00FC63D8">
              <w:rPr>
                <w:rFonts w:ascii="Arial" w:hAnsi="Arial" w:cs="Arial"/>
                <w:sz w:val="22"/>
                <w:szCs w:val="22"/>
              </w:rPr>
              <w:t>местный бюджет</w:t>
            </w:r>
          </w:p>
        </w:tc>
        <w:tc>
          <w:tcPr>
            <w:tcW w:w="1984"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pPr>
          </w:p>
        </w:tc>
        <w:tc>
          <w:tcPr>
            <w:tcW w:w="567"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pPr>
          </w:p>
        </w:tc>
        <w:tc>
          <w:tcPr>
            <w:tcW w:w="567"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pPr>
          </w:p>
        </w:tc>
        <w:tc>
          <w:tcPr>
            <w:tcW w:w="851"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left"/>
            </w:pPr>
            <w:r w:rsidRPr="00FC63D8">
              <w:rPr>
                <w:sz w:val="22"/>
                <w:szCs w:val="22"/>
                <w:lang w:val="en-US"/>
              </w:rPr>
              <w:t>0</w:t>
            </w:r>
            <w:r w:rsidRPr="00FC63D8">
              <w:rPr>
                <w:sz w:val="22"/>
                <w:szCs w:val="22"/>
              </w:rPr>
              <w:t>,0</w:t>
            </w:r>
          </w:p>
          <w:p w:rsidR="006126EA" w:rsidRPr="00FC63D8" w:rsidRDefault="006126EA" w:rsidP="006126EA">
            <w:pPr>
              <w:pStyle w:val="ab"/>
              <w:jc w:val="left"/>
            </w:pPr>
          </w:p>
          <w:p w:rsidR="006126EA" w:rsidRPr="00FC63D8" w:rsidRDefault="006126EA" w:rsidP="006126EA">
            <w:pPr>
              <w:pStyle w:val="ab"/>
              <w:jc w:val="left"/>
            </w:pPr>
          </w:p>
          <w:p w:rsidR="006126EA" w:rsidRPr="00FC63D8" w:rsidRDefault="006126EA" w:rsidP="006126EA">
            <w:pPr>
              <w:rPr>
                <w:rFonts w:ascii="Arial" w:hAnsi="Arial" w:cs="Arial"/>
              </w:rPr>
            </w:pPr>
            <w:r w:rsidRPr="00FC63D8">
              <w:rPr>
                <w:rFonts w:ascii="Arial" w:hAnsi="Arial" w:cs="Arial"/>
                <w:sz w:val="22"/>
                <w:szCs w:val="22"/>
              </w:rPr>
              <w:t>0,0</w:t>
            </w:r>
          </w:p>
        </w:tc>
        <w:tc>
          <w:tcPr>
            <w:tcW w:w="992"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left"/>
            </w:pPr>
            <w:r w:rsidRPr="00FC63D8">
              <w:rPr>
                <w:sz w:val="22"/>
                <w:szCs w:val="22"/>
              </w:rPr>
              <w:t>0,0</w:t>
            </w:r>
          </w:p>
          <w:p w:rsidR="006126EA" w:rsidRPr="00FC63D8" w:rsidRDefault="006126EA" w:rsidP="006126EA">
            <w:pPr>
              <w:pStyle w:val="ab"/>
              <w:jc w:val="left"/>
            </w:pPr>
          </w:p>
          <w:p w:rsidR="006126EA" w:rsidRPr="00FC63D8" w:rsidRDefault="006126EA" w:rsidP="006126EA">
            <w:pPr>
              <w:pStyle w:val="ab"/>
              <w:jc w:val="left"/>
            </w:pPr>
          </w:p>
          <w:p w:rsidR="006126EA" w:rsidRPr="00FC63D8" w:rsidRDefault="006126EA" w:rsidP="006126EA">
            <w:pPr>
              <w:rPr>
                <w:rFonts w:ascii="Arial" w:hAnsi="Arial" w:cs="Arial"/>
              </w:rPr>
            </w:pPr>
            <w:r w:rsidRPr="00FC63D8">
              <w:rPr>
                <w:rFonts w:ascii="Arial" w:hAnsi="Arial" w:cs="Arial"/>
                <w:sz w:val="22"/>
                <w:szCs w:val="22"/>
              </w:rPr>
              <w:t>0,0</w:t>
            </w:r>
          </w:p>
        </w:tc>
        <w:tc>
          <w:tcPr>
            <w:tcW w:w="1133"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left"/>
            </w:pPr>
            <w:r w:rsidRPr="00FC63D8">
              <w:rPr>
                <w:sz w:val="22"/>
                <w:szCs w:val="22"/>
              </w:rPr>
              <w:t>0,0</w:t>
            </w:r>
          </w:p>
          <w:p w:rsidR="006126EA" w:rsidRPr="00FC63D8" w:rsidRDefault="006126EA" w:rsidP="006126EA">
            <w:pPr>
              <w:pStyle w:val="ab"/>
              <w:jc w:val="left"/>
            </w:pPr>
          </w:p>
          <w:p w:rsidR="006126EA" w:rsidRPr="00FC63D8" w:rsidRDefault="006126EA" w:rsidP="006126EA">
            <w:pPr>
              <w:pStyle w:val="ab"/>
              <w:jc w:val="left"/>
            </w:pPr>
          </w:p>
          <w:p w:rsidR="006126EA" w:rsidRPr="00FC63D8" w:rsidRDefault="006126EA" w:rsidP="006126EA">
            <w:pPr>
              <w:rPr>
                <w:rFonts w:ascii="Arial" w:hAnsi="Arial" w:cs="Arial"/>
              </w:rPr>
            </w:pPr>
            <w:r w:rsidRPr="00FC63D8">
              <w:rPr>
                <w:rFonts w:ascii="Arial" w:hAnsi="Arial" w:cs="Arial"/>
                <w:sz w:val="22"/>
                <w:szCs w:val="22"/>
              </w:rPr>
              <w:t>0,0</w:t>
            </w:r>
          </w:p>
        </w:tc>
        <w:tc>
          <w:tcPr>
            <w:tcW w:w="993"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left"/>
            </w:pPr>
            <w:r w:rsidRPr="00FC63D8">
              <w:rPr>
                <w:sz w:val="22"/>
                <w:szCs w:val="22"/>
              </w:rPr>
              <w:t>0,0</w:t>
            </w:r>
          </w:p>
          <w:p w:rsidR="006126EA" w:rsidRPr="00FC63D8" w:rsidRDefault="006126EA" w:rsidP="006126EA">
            <w:pPr>
              <w:rPr>
                <w:rFonts w:ascii="Arial" w:hAnsi="Arial" w:cs="Arial"/>
              </w:rPr>
            </w:pPr>
          </w:p>
          <w:p w:rsidR="006126EA" w:rsidRPr="00FC63D8" w:rsidRDefault="006126EA" w:rsidP="006126EA">
            <w:pPr>
              <w:rPr>
                <w:rFonts w:ascii="Arial" w:hAnsi="Arial" w:cs="Arial"/>
              </w:rPr>
            </w:pPr>
          </w:p>
          <w:p w:rsidR="006126EA" w:rsidRPr="00FC63D8" w:rsidRDefault="006126EA" w:rsidP="006126EA">
            <w:pPr>
              <w:rPr>
                <w:rFonts w:ascii="Arial" w:hAnsi="Arial" w:cs="Arial"/>
              </w:rPr>
            </w:pPr>
            <w:r w:rsidRPr="00FC63D8">
              <w:rPr>
                <w:rFonts w:ascii="Arial" w:hAnsi="Arial" w:cs="Arial"/>
                <w:sz w:val="22"/>
                <w:szCs w:val="22"/>
              </w:rPr>
              <w:t>0,0</w:t>
            </w:r>
          </w:p>
        </w:tc>
        <w:tc>
          <w:tcPr>
            <w:tcW w:w="851"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left"/>
            </w:pPr>
            <w:r w:rsidRPr="00FC63D8">
              <w:rPr>
                <w:sz w:val="22"/>
                <w:szCs w:val="22"/>
              </w:rPr>
              <w:t>0,0</w:t>
            </w:r>
          </w:p>
          <w:p w:rsidR="006126EA" w:rsidRPr="00FC63D8" w:rsidRDefault="006126EA" w:rsidP="006126EA">
            <w:pPr>
              <w:pStyle w:val="ab"/>
              <w:jc w:val="left"/>
            </w:pPr>
          </w:p>
          <w:p w:rsidR="006126EA" w:rsidRPr="00FC63D8" w:rsidRDefault="006126EA" w:rsidP="006126EA">
            <w:pPr>
              <w:pStyle w:val="ab"/>
              <w:jc w:val="left"/>
            </w:pPr>
          </w:p>
          <w:p w:rsidR="006126EA" w:rsidRPr="00FC63D8" w:rsidRDefault="006126EA" w:rsidP="006126EA">
            <w:pPr>
              <w:pStyle w:val="ab"/>
              <w:jc w:val="left"/>
            </w:pPr>
            <w:r w:rsidRPr="00FC63D8">
              <w:rPr>
                <w:sz w:val="22"/>
                <w:szCs w:val="22"/>
              </w:rPr>
              <w:t>0,0</w:t>
            </w:r>
          </w:p>
        </w:tc>
        <w:tc>
          <w:tcPr>
            <w:tcW w:w="993" w:type="dxa"/>
            <w:tcBorders>
              <w:top w:val="single" w:sz="4" w:space="0" w:color="auto"/>
              <w:left w:val="single" w:sz="4" w:space="0" w:color="auto"/>
              <w:bottom w:val="single" w:sz="4" w:space="0" w:color="auto"/>
              <w:right w:val="nil"/>
            </w:tcBorders>
          </w:tcPr>
          <w:p w:rsidR="006126EA" w:rsidRPr="00FC63D8" w:rsidRDefault="006126EA" w:rsidP="006126EA">
            <w:pPr>
              <w:pStyle w:val="ab"/>
              <w:jc w:val="left"/>
            </w:pPr>
            <w:r w:rsidRPr="00FC63D8">
              <w:rPr>
                <w:sz w:val="22"/>
                <w:szCs w:val="22"/>
              </w:rPr>
              <w:t>0,0</w:t>
            </w:r>
          </w:p>
          <w:p w:rsidR="006126EA" w:rsidRPr="00FC63D8" w:rsidRDefault="006126EA" w:rsidP="006126EA">
            <w:pPr>
              <w:pStyle w:val="ab"/>
              <w:jc w:val="left"/>
            </w:pPr>
          </w:p>
          <w:p w:rsidR="006126EA" w:rsidRPr="00FC63D8" w:rsidRDefault="006126EA" w:rsidP="006126EA">
            <w:pPr>
              <w:pStyle w:val="ab"/>
              <w:jc w:val="left"/>
            </w:pPr>
          </w:p>
          <w:p w:rsidR="006126EA" w:rsidRPr="00FC63D8" w:rsidRDefault="006126EA" w:rsidP="006126EA">
            <w:pPr>
              <w:rPr>
                <w:rFonts w:ascii="Arial" w:hAnsi="Arial" w:cs="Arial"/>
              </w:rPr>
            </w:pPr>
            <w:r w:rsidRPr="00FC63D8">
              <w:rPr>
                <w:rFonts w:ascii="Arial" w:hAnsi="Arial" w:cs="Arial"/>
                <w:sz w:val="22"/>
                <w:szCs w:val="22"/>
              </w:rPr>
              <w:t>0,0</w:t>
            </w:r>
          </w:p>
        </w:tc>
        <w:tc>
          <w:tcPr>
            <w:tcW w:w="849" w:type="dxa"/>
            <w:gridSpan w:val="3"/>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left"/>
            </w:pPr>
            <w:r w:rsidRPr="00FC63D8">
              <w:rPr>
                <w:sz w:val="22"/>
                <w:szCs w:val="22"/>
              </w:rPr>
              <w:t>0,0</w:t>
            </w:r>
          </w:p>
          <w:p w:rsidR="006126EA" w:rsidRPr="00FC63D8" w:rsidRDefault="006126EA" w:rsidP="006126EA">
            <w:pPr>
              <w:pStyle w:val="ab"/>
              <w:jc w:val="left"/>
            </w:pPr>
          </w:p>
          <w:p w:rsidR="006126EA" w:rsidRPr="00FC63D8" w:rsidRDefault="006126EA" w:rsidP="006126EA">
            <w:pPr>
              <w:pStyle w:val="ab"/>
              <w:jc w:val="left"/>
            </w:pPr>
          </w:p>
          <w:p w:rsidR="006126EA" w:rsidRPr="00FC63D8" w:rsidRDefault="006126EA" w:rsidP="006126EA">
            <w:pPr>
              <w:pStyle w:val="ab"/>
              <w:jc w:val="left"/>
            </w:pPr>
            <w:r w:rsidRPr="00FC63D8">
              <w:rPr>
                <w:sz w:val="22"/>
                <w:szCs w:val="22"/>
              </w:rPr>
              <w:t>0,0</w:t>
            </w:r>
          </w:p>
        </w:tc>
        <w:tc>
          <w:tcPr>
            <w:tcW w:w="710" w:type="dxa"/>
            <w:tcBorders>
              <w:top w:val="single" w:sz="4" w:space="0" w:color="auto"/>
              <w:left w:val="single" w:sz="4" w:space="0" w:color="auto"/>
              <w:bottom w:val="single" w:sz="4" w:space="0" w:color="auto"/>
              <w:right w:val="single" w:sz="4" w:space="0" w:color="auto"/>
            </w:tcBorders>
          </w:tcPr>
          <w:p w:rsidR="006126EA" w:rsidRDefault="006126EA" w:rsidP="006126EA">
            <w:pPr>
              <w:pStyle w:val="ab"/>
              <w:jc w:val="left"/>
            </w:pPr>
            <w:r>
              <w:rPr>
                <w:sz w:val="22"/>
                <w:szCs w:val="22"/>
              </w:rPr>
              <w:t xml:space="preserve">0,0 </w:t>
            </w:r>
          </w:p>
          <w:p w:rsidR="006126EA" w:rsidRDefault="006126EA" w:rsidP="006126EA">
            <w:pPr>
              <w:pStyle w:val="ab"/>
              <w:jc w:val="left"/>
            </w:pPr>
          </w:p>
          <w:p w:rsidR="006126EA" w:rsidRDefault="006126EA" w:rsidP="006126EA">
            <w:pPr>
              <w:pStyle w:val="ab"/>
              <w:jc w:val="left"/>
            </w:pPr>
          </w:p>
          <w:p w:rsidR="006126EA" w:rsidRPr="00FC63D8" w:rsidRDefault="006126EA" w:rsidP="006126EA">
            <w:pPr>
              <w:pStyle w:val="ab"/>
              <w:jc w:val="left"/>
            </w:pPr>
            <w:r>
              <w:rPr>
                <w:sz w:val="22"/>
                <w:szCs w:val="22"/>
              </w:rPr>
              <w:t>0,0</w:t>
            </w:r>
          </w:p>
        </w:tc>
      </w:tr>
      <w:tr w:rsidR="006126EA" w:rsidRPr="00FC63D8" w:rsidTr="006126EA">
        <w:tc>
          <w:tcPr>
            <w:tcW w:w="4111" w:type="dxa"/>
            <w:tcBorders>
              <w:top w:val="single" w:sz="4" w:space="0" w:color="auto"/>
              <w:bottom w:val="single" w:sz="4" w:space="0" w:color="auto"/>
              <w:right w:val="single" w:sz="4" w:space="0" w:color="auto"/>
            </w:tcBorders>
          </w:tcPr>
          <w:p w:rsidR="006126EA" w:rsidRPr="00FC63D8" w:rsidRDefault="006126EA" w:rsidP="006126EA">
            <w:pPr>
              <w:pStyle w:val="ab"/>
            </w:pPr>
            <w:r w:rsidRPr="00FC63D8">
              <w:rPr>
                <w:sz w:val="22"/>
                <w:szCs w:val="22"/>
              </w:rPr>
              <w:t>Основное мероприятие 2.1 "Тампонирование бесхозяйных водонапорных скважин"</w:t>
            </w:r>
          </w:p>
          <w:p w:rsidR="006126EA" w:rsidRPr="00FC63D8" w:rsidRDefault="006126EA" w:rsidP="006126EA">
            <w:pPr>
              <w:pStyle w:val="ab"/>
            </w:pPr>
            <w:r w:rsidRPr="00FC63D8">
              <w:rPr>
                <w:sz w:val="22"/>
                <w:szCs w:val="22"/>
              </w:rPr>
              <w:t xml:space="preserve">республиканский бюджет </w:t>
            </w:r>
          </w:p>
          <w:p w:rsidR="006126EA" w:rsidRPr="00FC63D8" w:rsidRDefault="006126EA" w:rsidP="006126EA">
            <w:pPr>
              <w:ind w:firstLine="34"/>
              <w:rPr>
                <w:rFonts w:ascii="Arial" w:hAnsi="Arial" w:cs="Arial"/>
              </w:rPr>
            </w:pPr>
            <w:r w:rsidRPr="00FC63D8">
              <w:rPr>
                <w:rFonts w:ascii="Arial" w:hAnsi="Arial" w:cs="Arial"/>
                <w:sz w:val="22"/>
                <w:szCs w:val="22"/>
              </w:rPr>
              <w:t>местный бюджет</w:t>
            </w:r>
          </w:p>
        </w:tc>
        <w:tc>
          <w:tcPr>
            <w:tcW w:w="1984"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pPr>
            <w:r w:rsidRPr="00FC63D8">
              <w:rPr>
                <w:sz w:val="22"/>
                <w:szCs w:val="22"/>
              </w:rPr>
              <w:t>Администрация Кочкуровского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pPr>
          </w:p>
          <w:p w:rsidR="006126EA" w:rsidRPr="00FC63D8" w:rsidRDefault="006126EA" w:rsidP="006126EA">
            <w:pPr>
              <w:pStyle w:val="ab"/>
            </w:pPr>
          </w:p>
          <w:p w:rsidR="006126EA" w:rsidRPr="00FC63D8" w:rsidRDefault="006126EA" w:rsidP="006126EA">
            <w:pPr>
              <w:pStyle w:val="ab"/>
            </w:pPr>
          </w:p>
          <w:p w:rsidR="006126EA" w:rsidRPr="00FC63D8" w:rsidRDefault="006126EA" w:rsidP="006126EA">
            <w:pPr>
              <w:pStyle w:val="ab"/>
            </w:pPr>
          </w:p>
        </w:tc>
        <w:tc>
          <w:tcPr>
            <w:tcW w:w="567"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pPr>
          </w:p>
          <w:p w:rsidR="006126EA" w:rsidRPr="00FC63D8" w:rsidRDefault="006126EA" w:rsidP="006126EA">
            <w:pPr>
              <w:pStyle w:val="ab"/>
            </w:pPr>
          </w:p>
          <w:p w:rsidR="006126EA" w:rsidRPr="00FC63D8" w:rsidRDefault="006126EA" w:rsidP="006126EA">
            <w:pPr>
              <w:pStyle w:val="ab"/>
            </w:pPr>
          </w:p>
          <w:p w:rsidR="006126EA" w:rsidRPr="00FC63D8" w:rsidRDefault="006126EA" w:rsidP="006126EA">
            <w:pPr>
              <w:pStyle w:val="ab"/>
            </w:pPr>
          </w:p>
        </w:tc>
        <w:tc>
          <w:tcPr>
            <w:tcW w:w="851"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pPr>
          </w:p>
          <w:p w:rsidR="006126EA" w:rsidRPr="00FC63D8" w:rsidRDefault="006126EA" w:rsidP="006126EA">
            <w:pPr>
              <w:pStyle w:val="ab"/>
            </w:pPr>
          </w:p>
          <w:p w:rsidR="006126EA" w:rsidRPr="00FC63D8" w:rsidRDefault="006126EA" w:rsidP="006126EA">
            <w:pPr>
              <w:pStyle w:val="ab"/>
            </w:pPr>
          </w:p>
          <w:p w:rsidR="006126EA" w:rsidRPr="00FC63D8" w:rsidRDefault="006126EA" w:rsidP="006126EA">
            <w:pPr>
              <w:pStyle w:val="ab"/>
            </w:pPr>
          </w:p>
          <w:p w:rsidR="006126EA" w:rsidRPr="00FC63D8" w:rsidRDefault="006126EA" w:rsidP="006126EA">
            <w:pPr>
              <w:pStyle w:val="ab"/>
            </w:pPr>
          </w:p>
        </w:tc>
        <w:tc>
          <w:tcPr>
            <w:tcW w:w="1134"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left"/>
            </w:pPr>
            <w:r w:rsidRPr="00FC63D8">
              <w:rPr>
                <w:sz w:val="22"/>
                <w:szCs w:val="22"/>
              </w:rPr>
              <w:t>0,0</w:t>
            </w:r>
          </w:p>
          <w:p w:rsidR="006126EA" w:rsidRPr="00FC63D8" w:rsidRDefault="006126EA" w:rsidP="006126EA">
            <w:pPr>
              <w:rPr>
                <w:rFonts w:ascii="Arial" w:hAnsi="Arial" w:cs="Arial"/>
              </w:rPr>
            </w:pPr>
          </w:p>
          <w:p w:rsidR="006126EA" w:rsidRPr="00FC63D8" w:rsidRDefault="006126EA" w:rsidP="006126EA">
            <w:pPr>
              <w:pStyle w:val="ab"/>
              <w:jc w:val="left"/>
            </w:pPr>
          </w:p>
          <w:p w:rsidR="006126EA" w:rsidRPr="00FC63D8" w:rsidRDefault="006126EA" w:rsidP="006126EA">
            <w:pPr>
              <w:pStyle w:val="ab"/>
              <w:jc w:val="left"/>
            </w:pPr>
            <w:r w:rsidRPr="00FC63D8">
              <w:rPr>
                <w:sz w:val="22"/>
                <w:szCs w:val="22"/>
              </w:rPr>
              <w:t>0,0</w:t>
            </w:r>
          </w:p>
        </w:tc>
        <w:tc>
          <w:tcPr>
            <w:tcW w:w="992"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left"/>
            </w:pPr>
            <w:r w:rsidRPr="00FC63D8">
              <w:rPr>
                <w:sz w:val="22"/>
                <w:szCs w:val="22"/>
              </w:rPr>
              <w:t>0,0</w:t>
            </w:r>
          </w:p>
          <w:p w:rsidR="006126EA" w:rsidRPr="00FC63D8" w:rsidRDefault="006126EA" w:rsidP="006126EA">
            <w:pPr>
              <w:ind w:right="98"/>
              <w:rPr>
                <w:rFonts w:ascii="Arial" w:hAnsi="Arial" w:cs="Arial"/>
              </w:rPr>
            </w:pPr>
          </w:p>
          <w:p w:rsidR="006126EA" w:rsidRPr="00FC63D8" w:rsidRDefault="006126EA" w:rsidP="006126EA">
            <w:pPr>
              <w:rPr>
                <w:rFonts w:ascii="Arial" w:hAnsi="Arial" w:cs="Arial"/>
              </w:rPr>
            </w:pPr>
          </w:p>
          <w:p w:rsidR="006126EA" w:rsidRPr="00FC63D8" w:rsidRDefault="006126EA" w:rsidP="006126EA">
            <w:pPr>
              <w:rPr>
                <w:rFonts w:ascii="Arial" w:hAnsi="Arial" w:cs="Arial"/>
              </w:rPr>
            </w:pPr>
            <w:r w:rsidRPr="00FC63D8">
              <w:rPr>
                <w:rFonts w:ascii="Arial" w:hAnsi="Arial" w:cs="Arial"/>
                <w:sz w:val="22"/>
                <w:szCs w:val="22"/>
              </w:rPr>
              <w:t>0,0</w:t>
            </w:r>
          </w:p>
        </w:tc>
        <w:tc>
          <w:tcPr>
            <w:tcW w:w="1133"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left"/>
              <w:rPr>
                <w:lang w:val="en-US"/>
              </w:rPr>
            </w:pPr>
            <w:r w:rsidRPr="00FC63D8">
              <w:rPr>
                <w:sz w:val="22"/>
                <w:szCs w:val="22"/>
                <w:lang w:val="en-US"/>
              </w:rPr>
              <w:t>0</w:t>
            </w:r>
            <w:r w:rsidRPr="00FC63D8">
              <w:rPr>
                <w:sz w:val="22"/>
                <w:szCs w:val="22"/>
              </w:rPr>
              <w:t>,</w:t>
            </w:r>
            <w:r w:rsidRPr="00FC63D8">
              <w:rPr>
                <w:sz w:val="22"/>
                <w:szCs w:val="22"/>
                <w:lang w:val="en-US"/>
              </w:rPr>
              <w:t>0</w:t>
            </w:r>
          </w:p>
          <w:p w:rsidR="006126EA" w:rsidRPr="00FC63D8" w:rsidRDefault="006126EA" w:rsidP="006126EA">
            <w:pPr>
              <w:pStyle w:val="ab"/>
              <w:jc w:val="left"/>
            </w:pPr>
          </w:p>
          <w:p w:rsidR="006126EA" w:rsidRPr="00FC63D8" w:rsidRDefault="006126EA" w:rsidP="006126EA">
            <w:pPr>
              <w:pStyle w:val="ab"/>
              <w:jc w:val="left"/>
            </w:pPr>
          </w:p>
          <w:p w:rsidR="006126EA" w:rsidRPr="00FC63D8" w:rsidRDefault="006126EA" w:rsidP="006126EA">
            <w:pPr>
              <w:rPr>
                <w:rFonts w:ascii="Arial" w:hAnsi="Arial" w:cs="Arial"/>
              </w:rPr>
            </w:pPr>
            <w:r w:rsidRPr="00FC63D8">
              <w:rPr>
                <w:rFonts w:ascii="Arial" w:hAnsi="Arial" w:cs="Arial"/>
                <w:sz w:val="22"/>
                <w:szCs w:val="22"/>
              </w:rPr>
              <w:t>0,0</w:t>
            </w:r>
          </w:p>
        </w:tc>
        <w:tc>
          <w:tcPr>
            <w:tcW w:w="993"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left"/>
            </w:pPr>
            <w:r w:rsidRPr="00FC63D8">
              <w:rPr>
                <w:sz w:val="22"/>
                <w:szCs w:val="22"/>
              </w:rPr>
              <w:t>0,0</w:t>
            </w:r>
          </w:p>
          <w:p w:rsidR="006126EA" w:rsidRPr="00FC63D8" w:rsidRDefault="006126EA" w:rsidP="006126EA">
            <w:pPr>
              <w:rPr>
                <w:rFonts w:ascii="Arial" w:hAnsi="Arial" w:cs="Arial"/>
              </w:rPr>
            </w:pPr>
          </w:p>
          <w:p w:rsidR="006126EA" w:rsidRPr="00FC63D8" w:rsidRDefault="006126EA" w:rsidP="006126EA">
            <w:pPr>
              <w:rPr>
                <w:rFonts w:ascii="Arial" w:hAnsi="Arial" w:cs="Arial"/>
              </w:rPr>
            </w:pPr>
          </w:p>
          <w:p w:rsidR="006126EA" w:rsidRPr="00FC63D8" w:rsidRDefault="006126EA" w:rsidP="006126EA">
            <w:pPr>
              <w:rPr>
                <w:rFonts w:ascii="Arial" w:hAnsi="Arial" w:cs="Arial"/>
              </w:rPr>
            </w:pPr>
            <w:r w:rsidRPr="00FC63D8">
              <w:rPr>
                <w:rFonts w:ascii="Arial" w:hAnsi="Arial" w:cs="Arial"/>
                <w:sz w:val="22"/>
                <w:szCs w:val="22"/>
              </w:rPr>
              <w:t>0,0</w:t>
            </w:r>
          </w:p>
        </w:tc>
        <w:tc>
          <w:tcPr>
            <w:tcW w:w="851"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left"/>
            </w:pPr>
            <w:r w:rsidRPr="00FC63D8">
              <w:rPr>
                <w:sz w:val="22"/>
                <w:szCs w:val="22"/>
              </w:rPr>
              <w:t>0,0</w:t>
            </w:r>
          </w:p>
          <w:p w:rsidR="006126EA" w:rsidRPr="00FC63D8" w:rsidRDefault="006126EA" w:rsidP="006126EA">
            <w:pPr>
              <w:rPr>
                <w:rFonts w:ascii="Arial" w:hAnsi="Arial" w:cs="Arial"/>
              </w:rPr>
            </w:pPr>
          </w:p>
          <w:p w:rsidR="006126EA" w:rsidRPr="00FC63D8" w:rsidRDefault="006126EA" w:rsidP="006126EA">
            <w:pPr>
              <w:rPr>
                <w:rFonts w:ascii="Arial" w:hAnsi="Arial" w:cs="Arial"/>
              </w:rPr>
            </w:pPr>
          </w:p>
          <w:p w:rsidR="006126EA" w:rsidRPr="00FC63D8" w:rsidRDefault="006126EA" w:rsidP="006126EA">
            <w:pPr>
              <w:rPr>
                <w:rFonts w:ascii="Arial" w:hAnsi="Arial" w:cs="Arial"/>
              </w:rPr>
            </w:pPr>
            <w:r w:rsidRPr="00FC63D8">
              <w:rPr>
                <w:rFonts w:ascii="Arial" w:hAnsi="Arial" w:cs="Arial"/>
                <w:sz w:val="22"/>
                <w:szCs w:val="22"/>
              </w:rPr>
              <w:t>0,0</w:t>
            </w:r>
          </w:p>
        </w:tc>
        <w:tc>
          <w:tcPr>
            <w:tcW w:w="993" w:type="dxa"/>
            <w:tcBorders>
              <w:top w:val="single" w:sz="4" w:space="0" w:color="auto"/>
              <w:left w:val="single" w:sz="4" w:space="0" w:color="auto"/>
              <w:bottom w:val="single" w:sz="4" w:space="0" w:color="auto"/>
              <w:right w:val="nil"/>
            </w:tcBorders>
          </w:tcPr>
          <w:p w:rsidR="006126EA" w:rsidRPr="00FC63D8" w:rsidRDefault="006126EA" w:rsidP="006126EA">
            <w:pPr>
              <w:pStyle w:val="ab"/>
              <w:jc w:val="left"/>
            </w:pPr>
            <w:r w:rsidRPr="00FC63D8">
              <w:rPr>
                <w:sz w:val="22"/>
                <w:szCs w:val="22"/>
              </w:rPr>
              <w:t>0,0</w:t>
            </w:r>
          </w:p>
          <w:p w:rsidR="006126EA" w:rsidRPr="00FC63D8" w:rsidRDefault="006126EA" w:rsidP="006126EA">
            <w:pPr>
              <w:rPr>
                <w:rFonts w:ascii="Arial" w:hAnsi="Arial" w:cs="Arial"/>
              </w:rPr>
            </w:pPr>
          </w:p>
          <w:p w:rsidR="006126EA" w:rsidRPr="00FC63D8" w:rsidRDefault="006126EA" w:rsidP="006126EA">
            <w:pPr>
              <w:rPr>
                <w:rFonts w:ascii="Arial" w:hAnsi="Arial" w:cs="Arial"/>
              </w:rPr>
            </w:pPr>
          </w:p>
          <w:p w:rsidR="006126EA" w:rsidRPr="00FC63D8" w:rsidRDefault="006126EA" w:rsidP="006126EA">
            <w:pPr>
              <w:rPr>
                <w:rFonts w:ascii="Arial" w:hAnsi="Arial" w:cs="Arial"/>
              </w:rPr>
            </w:pPr>
            <w:r w:rsidRPr="00FC63D8">
              <w:rPr>
                <w:rFonts w:ascii="Arial" w:hAnsi="Arial" w:cs="Arial"/>
                <w:sz w:val="22"/>
                <w:szCs w:val="22"/>
              </w:rPr>
              <w:t>0,0</w:t>
            </w:r>
          </w:p>
        </w:tc>
        <w:tc>
          <w:tcPr>
            <w:tcW w:w="849" w:type="dxa"/>
            <w:gridSpan w:val="3"/>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left"/>
            </w:pPr>
            <w:r w:rsidRPr="00FC63D8">
              <w:rPr>
                <w:sz w:val="22"/>
                <w:szCs w:val="22"/>
              </w:rPr>
              <w:t>0,0</w:t>
            </w:r>
          </w:p>
          <w:p w:rsidR="006126EA" w:rsidRPr="00FC63D8" w:rsidRDefault="006126EA" w:rsidP="006126EA">
            <w:pPr>
              <w:pStyle w:val="ab"/>
              <w:jc w:val="left"/>
            </w:pPr>
          </w:p>
          <w:p w:rsidR="006126EA" w:rsidRPr="00FC63D8" w:rsidRDefault="006126EA" w:rsidP="006126EA">
            <w:pPr>
              <w:pStyle w:val="ab"/>
              <w:jc w:val="left"/>
            </w:pPr>
          </w:p>
          <w:p w:rsidR="006126EA" w:rsidRPr="00FC63D8" w:rsidRDefault="006126EA" w:rsidP="006126EA">
            <w:pPr>
              <w:pStyle w:val="ab"/>
              <w:jc w:val="left"/>
            </w:pPr>
            <w:r w:rsidRPr="00FC63D8">
              <w:rPr>
                <w:sz w:val="22"/>
                <w:szCs w:val="22"/>
              </w:rPr>
              <w:t>0,0</w:t>
            </w:r>
          </w:p>
        </w:tc>
        <w:tc>
          <w:tcPr>
            <w:tcW w:w="710" w:type="dxa"/>
            <w:tcBorders>
              <w:top w:val="single" w:sz="4" w:space="0" w:color="auto"/>
              <w:left w:val="single" w:sz="4" w:space="0" w:color="auto"/>
              <w:bottom w:val="single" w:sz="4" w:space="0" w:color="auto"/>
              <w:right w:val="single" w:sz="4" w:space="0" w:color="auto"/>
            </w:tcBorders>
          </w:tcPr>
          <w:p w:rsidR="006126EA" w:rsidRDefault="006126EA" w:rsidP="006126EA">
            <w:pPr>
              <w:pStyle w:val="ab"/>
              <w:jc w:val="left"/>
            </w:pPr>
            <w:r>
              <w:rPr>
                <w:sz w:val="22"/>
                <w:szCs w:val="22"/>
              </w:rPr>
              <w:t xml:space="preserve">0,0 </w:t>
            </w:r>
          </w:p>
          <w:p w:rsidR="006126EA" w:rsidRDefault="006126EA" w:rsidP="006126EA">
            <w:pPr>
              <w:pStyle w:val="ab"/>
              <w:jc w:val="left"/>
            </w:pPr>
          </w:p>
          <w:p w:rsidR="006126EA" w:rsidRDefault="006126EA" w:rsidP="006126EA">
            <w:pPr>
              <w:pStyle w:val="ab"/>
              <w:jc w:val="left"/>
            </w:pPr>
          </w:p>
          <w:p w:rsidR="006126EA" w:rsidRPr="00DE1A10" w:rsidRDefault="006126EA" w:rsidP="006126EA">
            <w:pPr>
              <w:pStyle w:val="ab"/>
              <w:jc w:val="left"/>
            </w:pPr>
            <w:r>
              <w:rPr>
                <w:sz w:val="22"/>
                <w:szCs w:val="22"/>
              </w:rPr>
              <w:t>0,0</w:t>
            </w:r>
          </w:p>
        </w:tc>
      </w:tr>
      <w:tr w:rsidR="006126EA" w:rsidRPr="00FC63D8" w:rsidTr="006126EA">
        <w:tc>
          <w:tcPr>
            <w:tcW w:w="4111" w:type="dxa"/>
            <w:tcBorders>
              <w:top w:val="single" w:sz="4" w:space="0" w:color="auto"/>
              <w:bottom w:val="single" w:sz="4" w:space="0" w:color="auto"/>
              <w:right w:val="single" w:sz="4" w:space="0" w:color="auto"/>
            </w:tcBorders>
          </w:tcPr>
          <w:p w:rsidR="006126EA" w:rsidRPr="00FC63D8" w:rsidRDefault="006126EA" w:rsidP="006126EA">
            <w:pPr>
              <w:pStyle w:val="ab"/>
            </w:pPr>
            <w:r w:rsidRPr="00FC63D8">
              <w:rPr>
                <w:sz w:val="22"/>
                <w:szCs w:val="22"/>
              </w:rPr>
              <w:t>Основное мероприятие 2.2 "Мониторинг состояния окружающей среды"</w:t>
            </w:r>
          </w:p>
          <w:p w:rsidR="006126EA" w:rsidRPr="00FC63D8" w:rsidRDefault="006126EA" w:rsidP="006126EA">
            <w:pPr>
              <w:pStyle w:val="ab"/>
            </w:pPr>
            <w:r w:rsidRPr="00FC63D8">
              <w:rPr>
                <w:sz w:val="22"/>
                <w:szCs w:val="22"/>
              </w:rPr>
              <w:t xml:space="preserve">республиканский бюджет </w:t>
            </w:r>
          </w:p>
          <w:p w:rsidR="006126EA" w:rsidRPr="00FC63D8" w:rsidRDefault="006126EA" w:rsidP="006126EA">
            <w:pPr>
              <w:rPr>
                <w:rFonts w:ascii="Arial" w:hAnsi="Arial" w:cs="Arial"/>
              </w:rPr>
            </w:pPr>
          </w:p>
          <w:p w:rsidR="006126EA" w:rsidRPr="00FC63D8" w:rsidRDefault="006126EA" w:rsidP="006126EA">
            <w:pPr>
              <w:ind w:firstLine="34"/>
              <w:rPr>
                <w:rFonts w:ascii="Arial" w:hAnsi="Arial" w:cs="Arial"/>
              </w:rPr>
            </w:pPr>
            <w:r w:rsidRPr="00FC63D8">
              <w:rPr>
                <w:rFonts w:ascii="Arial" w:hAnsi="Arial" w:cs="Arial"/>
                <w:sz w:val="22"/>
                <w:szCs w:val="22"/>
              </w:rPr>
              <w:t>местный бюджет</w:t>
            </w:r>
          </w:p>
        </w:tc>
        <w:tc>
          <w:tcPr>
            <w:tcW w:w="1984"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pPr>
            <w:r w:rsidRPr="00FC63D8">
              <w:rPr>
                <w:sz w:val="22"/>
                <w:szCs w:val="22"/>
              </w:rPr>
              <w:t>Администрация Кочкуровского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pPr>
          </w:p>
          <w:p w:rsidR="006126EA" w:rsidRPr="00FC63D8" w:rsidRDefault="006126EA" w:rsidP="006126EA">
            <w:pPr>
              <w:pStyle w:val="ab"/>
            </w:pPr>
          </w:p>
          <w:p w:rsidR="006126EA" w:rsidRPr="00FC63D8" w:rsidRDefault="006126EA" w:rsidP="006126EA">
            <w:pPr>
              <w:pStyle w:val="ab"/>
            </w:pPr>
          </w:p>
          <w:p w:rsidR="006126EA" w:rsidRPr="00FC63D8" w:rsidRDefault="006126EA" w:rsidP="006126EA">
            <w:pPr>
              <w:pStyle w:val="ab"/>
            </w:pPr>
          </w:p>
          <w:p w:rsidR="006126EA" w:rsidRPr="00FC63D8" w:rsidRDefault="006126EA" w:rsidP="006126EA">
            <w:pPr>
              <w:pStyle w:val="ab"/>
            </w:pPr>
          </w:p>
        </w:tc>
        <w:tc>
          <w:tcPr>
            <w:tcW w:w="567"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pPr>
          </w:p>
          <w:p w:rsidR="006126EA" w:rsidRPr="00FC63D8" w:rsidRDefault="006126EA" w:rsidP="006126EA">
            <w:pPr>
              <w:pStyle w:val="ab"/>
            </w:pPr>
          </w:p>
          <w:p w:rsidR="006126EA" w:rsidRPr="00FC63D8" w:rsidRDefault="006126EA" w:rsidP="006126EA">
            <w:pPr>
              <w:pStyle w:val="ab"/>
            </w:pPr>
          </w:p>
          <w:p w:rsidR="006126EA" w:rsidRPr="00FC63D8" w:rsidRDefault="006126EA" w:rsidP="006126EA">
            <w:pPr>
              <w:pStyle w:val="ab"/>
            </w:pPr>
          </w:p>
        </w:tc>
        <w:tc>
          <w:tcPr>
            <w:tcW w:w="851"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pPr>
          </w:p>
          <w:p w:rsidR="006126EA" w:rsidRPr="00FC63D8" w:rsidRDefault="006126EA" w:rsidP="006126EA">
            <w:pPr>
              <w:pStyle w:val="ab"/>
            </w:pPr>
          </w:p>
          <w:p w:rsidR="006126EA" w:rsidRPr="00FC63D8" w:rsidRDefault="006126EA" w:rsidP="006126EA">
            <w:pPr>
              <w:pStyle w:val="ab"/>
            </w:pPr>
          </w:p>
          <w:p w:rsidR="006126EA" w:rsidRPr="00FC63D8" w:rsidRDefault="006126EA" w:rsidP="006126EA">
            <w:pPr>
              <w:pStyle w:val="ab"/>
            </w:pPr>
          </w:p>
          <w:p w:rsidR="006126EA" w:rsidRPr="00FC63D8" w:rsidRDefault="006126EA" w:rsidP="006126EA">
            <w:pPr>
              <w:pStyle w:val="ab"/>
            </w:pPr>
          </w:p>
          <w:p w:rsidR="006126EA" w:rsidRPr="00FC63D8" w:rsidRDefault="006126EA" w:rsidP="006126EA">
            <w:pPr>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left"/>
            </w:pPr>
          </w:p>
          <w:p w:rsidR="006126EA" w:rsidRPr="00FC63D8" w:rsidRDefault="006126EA" w:rsidP="006126EA">
            <w:pPr>
              <w:pStyle w:val="ab"/>
              <w:jc w:val="left"/>
            </w:pPr>
          </w:p>
          <w:p w:rsidR="006126EA" w:rsidRPr="00FC63D8" w:rsidRDefault="006126EA" w:rsidP="006126EA">
            <w:pPr>
              <w:pStyle w:val="ab"/>
              <w:jc w:val="left"/>
            </w:pPr>
          </w:p>
          <w:p w:rsidR="006126EA" w:rsidRPr="00FC63D8" w:rsidRDefault="006126EA" w:rsidP="006126EA">
            <w:pPr>
              <w:pStyle w:val="ab"/>
              <w:jc w:val="left"/>
            </w:pPr>
            <w:r w:rsidRPr="00FC63D8">
              <w:rPr>
                <w:sz w:val="22"/>
                <w:szCs w:val="22"/>
              </w:rPr>
              <w:t>0,0</w:t>
            </w:r>
          </w:p>
          <w:p w:rsidR="006126EA" w:rsidRPr="00FC63D8" w:rsidRDefault="006126EA" w:rsidP="006126EA">
            <w:pPr>
              <w:pStyle w:val="ab"/>
              <w:jc w:val="left"/>
            </w:pPr>
          </w:p>
          <w:p w:rsidR="006126EA" w:rsidRPr="00FC63D8" w:rsidRDefault="006126EA" w:rsidP="006126EA">
            <w:pPr>
              <w:pStyle w:val="ab"/>
              <w:jc w:val="left"/>
            </w:pPr>
            <w:r w:rsidRPr="00FC63D8">
              <w:rPr>
                <w:sz w:val="22"/>
                <w:szCs w:val="22"/>
              </w:rPr>
              <w:lastRenderedPageBreak/>
              <w:t>0,0</w:t>
            </w:r>
          </w:p>
        </w:tc>
        <w:tc>
          <w:tcPr>
            <w:tcW w:w="992"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left"/>
            </w:pPr>
          </w:p>
          <w:p w:rsidR="006126EA" w:rsidRPr="00FC63D8" w:rsidRDefault="006126EA" w:rsidP="006126EA">
            <w:pPr>
              <w:pStyle w:val="ab"/>
              <w:jc w:val="left"/>
            </w:pPr>
          </w:p>
          <w:p w:rsidR="006126EA" w:rsidRPr="00FC63D8" w:rsidRDefault="006126EA" w:rsidP="006126EA">
            <w:pPr>
              <w:pStyle w:val="ab"/>
              <w:jc w:val="left"/>
            </w:pPr>
          </w:p>
          <w:p w:rsidR="006126EA" w:rsidRPr="00FC63D8" w:rsidRDefault="006126EA" w:rsidP="006126EA">
            <w:pPr>
              <w:pStyle w:val="ab"/>
              <w:jc w:val="left"/>
            </w:pPr>
            <w:r w:rsidRPr="00FC63D8">
              <w:rPr>
                <w:sz w:val="22"/>
                <w:szCs w:val="22"/>
              </w:rPr>
              <w:t>0,0</w:t>
            </w:r>
          </w:p>
          <w:p w:rsidR="006126EA" w:rsidRPr="00FC63D8" w:rsidRDefault="006126EA" w:rsidP="006126EA">
            <w:pPr>
              <w:pStyle w:val="ab"/>
              <w:jc w:val="left"/>
            </w:pPr>
          </w:p>
          <w:p w:rsidR="006126EA" w:rsidRPr="00FC63D8" w:rsidRDefault="006126EA" w:rsidP="006126EA">
            <w:pPr>
              <w:pStyle w:val="ab"/>
              <w:jc w:val="left"/>
            </w:pPr>
            <w:r w:rsidRPr="00FC63D8">
              <w:rPr>
                <w:sz w:val="22"/>
                <w:szCs w:val="22"/>
              </w:rPr>
              <w:lastRenderedPageBreak/>
              <w:t>0,0</w:t>
            </w:r>
          </w:p>
        </w:tc>
        <w:tc>
          <w:tcPr>
            <w:tcW w:w="1133"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left"/>
            </w:pPr>
          </w:p>
          <w:p w:rsidR="006126EA" w:rsidRPr="00FC63D8" w:rsidRDefault="006126EA" w:rsidP="006126EA">
            <w:pPr>
              <w:pStyle w:val="ab"/>
              <w:jc w:val="left"/>
            </w:pPr>
          </w:p>
          <w:p w:rsidR="006126EA" w:rsidRPr="00FC63D8" w:rsidRDefault="006126EA" w:rsidP="006126EA">
            <w:pPr>
              <w:pStyle w:val="ab"/>
              <w:jc w:val="left"/>
            </w:pPr>
          </w:p>
          <w:p w:rsidR="006126EA" w:rsidRPr="00FC63D8" w:rsidRDefault="006126EA" w:rsidP="006126EA">
            <w:pPr>
              <w:pStyle w:val="ab"/>
              <w:jc w:val="left"/>
            </w:pPr>
            <w:r w:rsidRPr="00FC63D8">
              <w:rPr>
                <w:sz w:val="22"/>
                <w:szCs w:val="22"/>
              </w:rPr>
              <w:t>0,0</w:t>
            </w:r>
          </w:p>
          <w:p w:rsidR="006126EA" w:rsidRPr="00FC63D8" w:rsidRDefault="006126EA" w:rsidP="006126EA">
            <w:pPr>
              <w:pStyle w:val="ab"/>
              <w:jc w:val="left"/>
            </w:pPr>
          </w:p>
          <w:p w:rsidR="006126EA" w:rsidRPr="00FC63D8" w:rsidRDefault="006126EA" w:rsidP="006126EA">
            <w:pPr>
              <w:pStyle w:val="ab"/>
              <w:jc w:val="left"/>
            </w:pPr>
            <w:r w:rsidRPr="00FC63D8">
              <w:rPr>
                <w:sz w:val="22"/>
                <w:szCs w:val="22"/>
              </w:rPr>
              <w:lastRenderedPageBreak/>
              <w:t>0,0</w:t>
            </w:r>
          </w:p>
        </w:tc>
        <w:tc>
          <w:tcPr>
            <w:tcW w:w="993"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left"/>
            </w:pPr>
          </w:p>
          <w:p w:rsidR="006126EA" w:rsidRPr="00FC63D8" w:rsidRDefault="006126EA" w:rsidP="006126EA">
            <w:pPr>
              <w:pStyle w:val="ab"/>
              <w:jc w:val="left"/>
            </w:pPr>
          </w:p>
          <w:p w:rsidR="006126EA" w:rsidRPr="00FC63D8" w:rsidRDefault="006126EA" w:rsidP="006126EA">
            <w:pPr>
              <w:pStyle w:val="ab"/>
              <w:jc w:val="left"/>
            </w:pPr>
          </w:p>
          <w:p w:rsidR="006126EA" w:rsidRPr="00FC63D8" w:rsidRDefault="006126EA" w:rsidP="006126EA">
            <w:pPr>
              <w:pStyle w:val="ab"/>
              <w:jc w:val="left"/>
            </w:pPr>
            <w:r w:rsidRPr="00FC63D8">
              <w:rPr>
                <w:sz w:val="22"/>
                <w:szCs w:val="22"/>
              </w:rPr>
              <w:t>0,0</w:t>
            </w:r>
          </w:p>
          <w:p w:rsidR="006126EA" w:rsidRPr="00FC63D8" w:rsidRDefault="006126EA" w:rsidP="006126EA">
            <w:pPr>
              <w:pStyle w:val="ab"/>
              <w:jc w:val="left"/>
            </w:pPr>
          </w:p>
          <w:p w:rsidR="006126EA" w:rsidRPr="00FC63D8" w:rsidRDefault="006126EA" w:rsidP="006126EA">
            <w:pPr>
              <w:pStyle w:val="ab"/>
              <w:jc w:val="left"/>
            </w:pPr>
            <w:r w:rsidRPr="00FC63D8">
              <w:rPr>
                <w:sz w:val="22"/>
                <w:szCs w:val="22"/>
              </w:rPr>
              <w:lastRenderedPageBreak/>
              <w:t>0,0</w:t>
            </w:r>
          </w:p>
        </w:tc>
        <w:tc>
          <w:tcPr>
            <w:tcW w:w="851"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left"/>
            </w:pPr>
          </w:p>
          <w:p w:rsidR="006126EA" w:rsidRPr="00FC63D8" w:rsidRDefault="006126EA" w:rsidP="006126EA">
            <w:pPr>
              <w:pStyle w:val="ab"/>
              <w:jc w:val="left"/>
            </w:pPr>
          </w:p>
          <w:p w:rsidR="006126EA" w:rsidRPr="00FC63D8" w:rsidRDefault="006126EA" w:rsidP="006126EA">
            <w:pPr>
              <w:pStyle w:val="ab"/>
              <w:jc w:val="left"/>
            </w:pPr>
          </w:p>
          <w:p w:rsidR="006126EA" w:rsidRPr="00FC63D8" w:rsidRDefault="006126EA" w:rsidP="006126EA">
            <w:pPr>
              <w:pStyle w:val="ab"/>
              <w:jc w:val="left"/>
            </w:pPr>
            <w:r w:rsidRPr="00FC63D8">
              <w:rPr>
                <w:sz w:val="22"/>
                <w:szCs w:val="22"/>
              </w:rPr>
              <w:t>0,0</w:t>
            </w:r>
          </w:p>
          <w:p w:rsidR="006126EA" w:rsidRPr="00FC63D8" w:rsidRDefault="006126EA" w:rsidP="006126EA">
            <w:pPr>
              <w:pStyle w:val="ab"/>
              <w:jc w:val="left"/>
            </w:pPr>
          </w:p>
          <w:p w:rsidR="006126EA" w:rsidRPr="00FC63D8" w:rsidRDefault="006126EA" w:rsidP="006126EA">
            <w:pPr>
              <w:pStyle w:val="ab"/>
              <w:jc w:val="left"/>
            </w:pPr>
            <w:r w:rsidRPr="00FC63D8">
              <w:rPr>
                <w:sz w:val="22"/>
                <w:szCs w:val="22"/>
              </w:rPr>
              <w:lastRenderedPageBreak/>
              <w:t>0,0</w:t>
            </w:r>
          </w:p>
        </w:tc>
        <w:tc>
          <w:tcPr>
            <w:tcW w:w="993" w:type="dxa"/>
            <w:tcBorders>
              <w:top w:val="single" w:sz="4" w:space="0" w:color="auto"/>
              <w:left w:val="single" w:sz="4" w:space="0" w:color="auto"/>
              <w:bottom w:val="single" w:sz="4" w:space="0" w:color="auto"/>
              <w:right w:val="nil"/>
            </w:tcBorders>
          </w:tcPr>
          <w:p w:rsidR="006126EA" w:rsidRPr="00FC63D8" w:rsidRDefault="006126EA" w:rsidP="006126EA">
            <w:pPr>
              <w:pStyle w:val="ab"/>
              <w:jc w:val="left"/>
            </w:pPr>
          </w:p>
          <w:p w:rsidR="006126EA" w:rsidRPr="00FC63D8" w:rsidRDefault="006126EA" w:rsidP="006126EA">
            <w:pPr>
              <w:pStyle w:val="ab"/>
              <w:jc w:val="left"/>
            </w:pPr>
          </w:p>
          <w:p w:rsidR="006126EA" w:rsidRPr="00FC63D8" w:rsidRDefault="006126EA" w:rsidP="006126EA">
            <w:pPr>
              <w:pStyle w:val="ab"/>
              <w:jc w:val="left"/>
            </w:pPr>
          </w:p>
          <w:p w:rsidR="006126EA" w:rsidRPr="00FC63D8" w:rsidRDefault="006126EA" w:rsidP="006126EA">
            <w:pPr>
              <w:pStyle w:val="ab"/>
              <w:jc w:val="left"/>
            </w:pPr>
            <w:r w:rsidRPr="00FC63D8">
              <w:rPr>
                <w:sz w:val="22"/>
                <w:szCs w:val="22"/>
              </w:rPr>
              <w:t>0,0</w:t>
            </w:r>
          </w:p>
          <w:p w:rsidR="006126EA" w:rsidRPr="00FC63D8" w:rsidRDefault="006126EA" w:rsidP="006126EA">
            <w:pPr>
              <w:pStyle w:val="ab"/>
              <w:jc w:val="left"/>
            </w:pPr>
          </w:p>
          <w:p w:rsidR="006126EA" w:rsidRPr="00FC63D8" w:rsidRDefault="006126EA" w:rsidP="006126EA">
            <w:pPr>
              <w:pStyle w:val="ab"/>
              <w:jc w:val="left"/>
            </w:pPr>
            <w:r w:rsidRPr="00FC63D8">
              <w:rPr>
                <w:sz w:val="22"/>
                <w:szCs w:val="22"/>
              </w:rPr>
              <w:lastRenderedPageBreak/>
              <w:t>0,0</w:t>
            </w:r>
          </w:p>
        </w:tc>
        <w:tc>
          <w:tcPr>
            <w:tcW w:w="849" w:type="dxa"/>
            <w:gridSpan w:val="3"/>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left"/>
            </w:pPr>
          </w:p>
          <w:p w:rsidR="006126EA" w:rsidRPr="00FC63D8" w:rsidRDefault="006126EA" w:rsidP="006126EA">
            <w:pPr>
              <w:pStyle w:val="ab"/>
              <w:jc w:val="left"/>
            </w:pPr>
          </w:p>
          <w:p w:rsidR="006126EA" w:rsidRPr="00FC63D8" w:rsidRDefault="006126EA" w:rsidP="006126EA">
            <w:pPr>
              <w:pStyle w:val="ab"/>
              <w:jc w:val="left"/>
            </w:pPr>
          </w:p>
          <w:p w:rsidR="006126EA" w:rsidRPr="00FC63D8" w:rsidRDefault="006126EA" w:rsidP="006126EA">
            <w:pPr>
              <w:pStyle w:val="ab"/>
              <w:jc w:val="left"/>
            </w:pPr>
            <w:r w:rsidRPr="00FC63D8">
              <w:rPr>
                <w:sz w:val="22"/>
                <w:szCs w:val="22"/>
              </w:rPr>
              <w:t>0,0</w:t>
            </w:r>
          </w:p>
          <w:p w:rsidR="006126EA" w:rsidRPr="00FC63D8" w:rsidRDefault="006126EA" w:rsidP="006126EA">
            <w:pPr>
              <w:pStyle w:val="ab"/>
              <w:jc w:val="left"/>
            </w:pPr>
          </w:p>
          <w:p w:rsidR="006126EA" w:rsidRPr="00FC63D8" w:rsidRDefault="006126EA" w:rsidP="006126EA">
            <w:pPr>
              <w:pStyle w:val="ab"/>
              <w:jc w:val="left"/>
            </w:pPr>
            <w:r w:rsidRPr="00FC63D8">
              <w:rPr>
                <w:sz w:val="22"/>
                <w:szCs w:val="22"/>
              </w:rPr>
              <w:lastRenderedPageBreak/>
              <w:t>0,0</w:t>
            </w:r>
          </w:p>
        </w:tc>
        <w:tc>
          <w:tcPr>
            <w:tcW w:w="710"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left"/>
            </w:pPr>
          </w:p>
          <w:p w:rsidR="006126EA" w:rsidRPr="00FC63D8" w:rsidRDefault="006126EA" w:rsidP="006126EA">
            <w:pPr>
              <w:pStyle w:val="ab"/>
              <w:jc w:val="left"/>
            </w:pPr>
          </w:p>
          <w:p w:rsidR="006126EA" w:rsidRPr="00FC63D8" w:rsidRDefault="006126EA" w:rsidP="006126EA">
            <w:pPr>
              <w:pStyle w:val="ab"/>
              <w:jc w:val="left"/>
            </w:pPr>
          </w:p>
          <w:p w:rsidR="006126EA" w:rsidRPr="00FC63D8" w:rsidRDefault="006126EA" w:rsidP="006126EA">
            <w:pPr>
              <w:pStyle w:val="ab"/>
              <w:jc w:val="left"/>
            </w:pPr>
            <w:r w:rsidRPr="00FC63D8">
              <w:rPr>
                <w:sz w:val="22"/>
                <w:szCs w:val="22"/>
              </w:rPr>
              <w:t>0,0</w:t>
            </w:r>
          </w:p>
          <w:p w:rsidR="006126EA" w:rsidRPr="00FC63D8" w:rsidRDefault="006126EA" w:rsidP="006126EA">
            <w:pPr>
              <w:pStyle w:val="ab"/>
              <w:jc w:val="left"/>
            </w:pPr>
          </w:p>
          <w:p w:rsidR="006126EA" w:rsidRPr="00FC63D8" w:rsidRDefault="006126EA" w:rsidP="006126EA">
            <w:pPr>
              <w:pStyle w:val="ab"/>
              <w:jc w:val="left"/>
            </w:pPr>
            <w:r w:rsidRPr="00FC63D8">
              <w:rPr>
                <w:sz w:val="22"/>
                <w:szCs w:val="22"/>
              </w:rPr>
              <w:lastRenderedPageBreak/>
              <w:t>0,0</w:t>
            </w:r>
          </w:p>
        </w:tc>
      </w:tr>
      <w:tr w:rsidR="006126EA" w:rsidRPr="00FC63D8" w:rsidTr="006126EA">
        <w:tc>
          <w:tcPr>
            <w:tcW w:w="15025" w:type="dxa"/>
            <w:gridSpan w:val="14"/>
            <w:tcBorders>
              <w:top w:val="single" w:sz="4" w:space="0" w:color="auto"/>
              <w:bottom w:val="single" w:sz="4" w:space="0" w:color="auto"/>
            </w:tcBorders>
          </w:tcPr>
          <w:p w:rsidR="006126EA" w:rsidRPr="00B72FF8" w:rsidRDefault="006126EA" w:rsidP="006126EA">
            <w:pPr>
              <w:pStyle w:val="1"/>
              <w:rPr>
                <w:b w:val="0"/>
              </w:rPr>
            </w:pPr>
            <w:r w:rsidRPr="00B72FF8">
              <w:rPr>
                <w:b w:val="0"/>
                <w:sz w:val="22"/>
                <w:szCs w:val="22"/>
              </w:rPr>
              <w:lastRenderedPageBreak/>
              <w:t>Подпрограмма 3 "Обращение с твердыми коммунальными отходами на территории Кочкуровского муниципального района"</w:t>
            </w:r>
          </w:p>
        </w:tc>
        <w:tc>
          <w:tcPr>
            <w:tcW w:w="710" w:type="dxa"/>
            <w:tcBorders>
              <w:top w:val="single" w:sz="4" w:space="0" w:color="auto"/>
              <w:bottom w:val="single" w:sz="4" w:space="0" w:color="auto"/>
            </w:tcBorders>
          </w:tcPr>
          <w:p w:rsidR="006126EA" w:rsidRPr="00B72FF8" w:rsidRDefault="006126EA" w:rsidP="006126EA">
            <w:pPr>
              <w:pStyle w:val="1"/>
              <w:rPr>
                <w:b w:val="0"/>
              </w:rPr>
            </w:pPr>
          </w:p>
        </w:tc>
      </w:tr>
      <w:tr w:rsidR="006126EA" w:rsidRPr="00FC63D8" w:rsidTr="006126EA">
        <w:trPr>
          <w:trHeight w:val="1978"/>
        </w:trPr>
        <w:tc>
          <w:tcPr>
            <w:tcW w:w="4111" w:type="dxa"/>
            <w:tcBorders>
              <w:top w:val="single" w:sz="4" w:space="0" w:color="auto"/>
              <w:bottom w:val="single" w:sz="4" w:space="0" w:color="auto"/>
              <w:right w:val="single" w:sz="4" w:space="0" w:color="auto"/>
            </w:tcBorders>
          </w:tcPr>
          <w:p w:rsidR="006126EA" w:rsidRPr="00FC63D8" w:rsidRDefault="006126EA" w:rsidP="006126EA">
            <w:pPr>
              <w:pStyle w:val="ab"/>
            </w:pPr>
            <w:r w:rsidRPr="00FC63D8">
              <w:rPr>
                <w:sz w:val="22"/>
                <w:szCs w:val="22"/>
              </w:rPr>
              <w:t>Всего</w:t>
            </w:r>
          </w:p>
          <w:p w:rsidR="006126EA" w:rsidRPr="00FC63D8" w:rsidRDefault="006126EA" w:rsidP="006126EA">
            <w:pPr>
              <w:rPr>
                <w:rFonts w:ascii="Arial" w:hAnsi="Arial" w:cs="Arial"/>
              </w:rPr>
            </w:pPr>
          </w:p>
          <w:p w:rsidR="006126EA" w:rsidRPr="00FC63D8" w:rsidRDefault="006126EA" w:rsidP="006126EA">
            <w:pPr>
              <w:pStyle w:val="ab"/>
            </w:pPr>
            <w:r w:rsidRPr="00FC63D8">
              <w:rPr>
                <w:sz w:val="22"/>
                <w:szCs w:val="22"/>
              </w:rPr>
              <w:t>федеральный бюджет</w:t>
            </w:r>
          </w:p>
          <w:p w:rsidR="006126EA" w:rsidRPr="00FC63D8" w:rsidRDefault="006126EA" w:rsidP="006126EA">
            <w:pPr>
              <w:pStyle w:val="ab"/>
            </w:pPr>
          </w:p>
          <w:p w:rsidR="006126EA" w:rsidRPr="00FC63D8" w:rsidRDefault="006126EA" w:rsidP="006126EA">
            <w:pPr>
              <w:pStyle w:val="ab"/>
            </w:pPr>
            <w:r w:rsidRPr="00FC63D8">
              <w:rPr>
                <w:sz w:val="22"/>
                <w:szCs w:val="22"/>
              </w:rPr>
              <w:t xml:space="preserve">республиканский бюджет </w:t>
            </w:r>
          </w:p>
          <w:p w:rsidR="006126EA" w:rsidRPr="00FC63D8" w:rsidRDefault="006126EA" w:rsidP="006126EA">
            <w:pPr>
              <w:rPr>
                <w:rFonts w:ascii="Arial" w:hAnsi="Arial" w:cs="Arial"/>
              </w:rPr>
            </w:pPr>
          </w:p>
          <w:p w:rsidR="006126EA" w:rsidRPr="00FC63D8" w:rsidRDefault="006126EA" w:rsidP="006126EA">
            <w:pPr>
              <w:ind w:firstLine="34"/>
              <w:rPr>
                <w:rFonts w:ascii="Arial" w:hAnsi="Arial" w:cs="Arial"/>
              </w:rPr>
            </w:pPr>
            <w:r w:rsidRPr="00FC63D8">
              <w:rPr>
                <w:rFonts w:ascii="Arial" w:hAnsi="Arial" w:cs="Arial"/>
                <w:sz w:val="22"/>
                <w:szCs w:val="22"/>
              </w:rPr>
              <w:t>местный бюджет</w:t>
            </w:r>
          </w:p>
        </w:tc>
        <w:tc>
          <w:tcPr>
            <w:tcW w:w="1984"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pPr>
          </w:p>
          <w:p w:rsidR="006126EA" w:rsidRPr="00FC63D8" w:rsidRDefault="006126EA" w:rsidP="006126EA">
            <w:pPr>
              <w:rPr>
                <w:rFonts w:ascii="Arial" w:hAnsi="Arial" w:cs="Arial"/>
              </w:rPr>
            </w:pPr>
          </w:p>
          <w:p w:rsidR="006126EA" w:rsidRPr="00FC63D8" w:rsidRDefault="006126EA" w:rsidP="006126EA">
            <w:pPr>
              <w:rPr>
                <w:rFonts w:ascii="Arial" w:hAnsi="Arial" w:cs="Arial"/>
              </w:rPr>
            </w:pPr>
          </w:p>
          <w:p w:rsidR="006126EA" w:rsidRPr="00FC63D8" w:rsidRDefault="006126EA" w:rsidP="006126EA">
            <w:pPr>
              <w:rPr>
                <w:rFonts w:ascii="Arial" w:hAnsi="Arial" w:cs="Arial"/>
              </w:rPr>
            </w:pPr>
          </w:p>
          <w:p w:rsidR="006126EA" w:rsidRPr="00FC63D8" w:rsidRDefault="006126EA" w:rsidP="006126EA">
            <w:pPr>
              <w:rPr>
                <w:rFonts w:ascii="Arial" w:hAnsi="Arial" w:cs="Arial"/>
              </w:rPr>
            </w:pPr>
          </w:p>
          <w:p w:rsidR="006126EA" w:rsidRPr="00FC63D8" w:rsidRDefault="006126EA" w:rsidP="006126EA">
            <w:pPr>
              <w:rPr>
                <w:rFonts w:ascii="Arial" w:hAnsi="Arial" w:cs="Arial"/>
              </w:rPr>
            </w:pPr>
          </w:p>
        </w:tc>
        <w:tc>
          <w:tcPr>
            <w:tcW w:w="567"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pPr>
            <w:r w:rsidRPr="00FC63D8">
              <w:rPr>
                <w:sz w:val="22"/>
                <w:szCs w:val="22"/>
              </w:rPr>
              <w:t>х</w:t>
            </w:r>
          </w:p>
        </w:tc>
        <w:tc>
          <w:tcPr>
            <w:tcW w:w="567"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pPr>
            <w:r w:rsidRPr="00FC63D8">
              <w:rPr>
                <w:sz w:val="22"/>
                <w:szCs w:val="22"/>
              </w:rPr>
              <w:t>х</w:t>
            </w:r>
          </w:p>
        </w:tc>
        <w:tc>
          <w:tcPr>
            <w:tcW w:w="851"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pPr>
            <w:r w:rsidRPr="00FC63D8">
              <w:rPr>
                <w:sz w:val="22"/>
                <w:szCs w:val="22"/>
              </w:rPr>
              <w:t>х</w:t>
            </w:r>
          </w:p>
          <w:p w:rsidR="006126EA" w:rsidRPr="00FC63D8" w:rsidRDefault="006126EA" w:rsidP="006126EA">
            <w:pPr>
              <w:rPr>
                <w:rFonts w:ascii="Arial" w:hAnsi="Arial" w:cs="Arial"/>
              </w:rPr>
            </w:pPr>
          </w:p>
          <w:p w:rsidR="006126EA" w:rsidRPr="00FC63D8" w:rsidRDefault="006126EA" w:rsidP="006126EA">
            <w:pPr>
              <w:rPr>
                <w:rFonts w:ascii="Arial" w:hAnsi="Arial" w:cs="Arial"/>
              </w:rPr>
            </w:pPr>
          </w:p>
          <w:p w:rsidR="006126EA" w:rsidRPr="00FC63D8" w:rsidRDefault="006126EA" w:rsidP="006126EA">
            <w:pPr>
              <w:rPr>
                <w:rFonts w:ascii="Arial" w:hAnsi="Arial" w:cs="Arial"/>
              </w:rPr>
            </w:pPr>
          </w:p>
          <w:p w:rsidR="006126EA" w:rsidRPr="00FC63D8" w:rsidRDefault="006126EA" w:rsidP="006126EA">
            <w:pPr>
              <w:rPr>
                <w:rFonts w:ascii="Arial" w:hAnsi="Arial" w:cs="Arial"/>
              </w:rPr>
            </w:pPr>
          </w:p>
          <w:p w:rsidR="006126EA" w:rsidRPr="00FC63D8" w:rsidRDefault="006126EA" w:rsidP="006126EA">
            <w:pPr>
              <w:rPr>
                <w:rFonts w:ascii="Arial" w:hAnsi="Arial" w:cs="Arial"/>
              </w:rPr>
            </w:pPr>
          </w:p>
          <w:p w:rsidR="006126EA" w:rsidRPr="00FC63D8" w:rsidRDefault="006126EA" w:rsidP="006126EA">
            <w:pPr>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left"/>
            </w:pPr>
            <w:r w:rsidRPr="00FC63D8">
              <w:rPr>
                <w:sz w:val="22"/>
                <w:szCs w:val="22"/>
              </w:rPr>
              <w:t>4463,22</w:t>
            </w:r>
          </w:p>
          <w:p w:rsidR="006126EA" w:rsidRPr="00FC63D8" w:rsidRDefault="006126EA" w:rsidP="006126EA">
            <w:pPr>
              <w:pStyle w:val="ab"/>
              <w:jc w:val="left"/>
            </w:pPr>
          </w:p>
          <w:p w:rsidR="006126EA" w:rsidRPr="00FC63D8" w:rsidRDefault="006126EA" w:rsidP="006126EA">
            <w:pPr>
              <w:pStyle w:val="ab"/>
              <w:jc w:val="left"/>
            </w:pPr>
            <w:r w:rsidRPr="00FC63D8">
              <w:rPr>
                <w:sz w:val="22"/>
                <w:szCs w:val="22"/>
              </w:rPr>
              <w:t>0,0</w:t>
            </w:r>
          </w:p>
          <w:p w:rsidR="006126EA" w:rsidRPr="00FC63D8" w:rsidRDefault="006126EA" w:rsidP="006126EA">
            <w:pPr>
              <w:pStyle w:val="ab"/>
              <w:jc w:val="left"/>
            </w:pPr>
          </w:p>
          <w:p w:rsidR="006126EA" w:rsidRPr="00FC63D8" w:rsidRDefault="006126EA" w:rsidP="006126EA">
            <w:pPr>
              <w:pStyle w:val="ab"/>
              <w:jc w:val="left"/>
            </w:pPr>
            <w:r w:rsidRPr="00FC63D8">
              <w:rPr>
                <w:sz w:val="22"/>
                <w:szCs w:val="22"/>
              </w:rPr>
              <w:t>4092,43</w:t>
            </w:r>
          </w:p>
          <w:p w:rsidR="006126EA" w:rsidRPr="00FC63D8" w:rsidRDefault="006126EA" w:rsidP="006126EA">
            <w:pPr>
              <w:rPr>
                <w:rFonts w:ascii="Arial" w:hAnsi="Arial" w:cs="Arial"/>
              </w:rPr>
            </w:pPr>
          </w:p>
          <w:p w:rsidR="006126EA" w:rsidRPr="00FC63D8" w:rsidRDefault="006126EA" w:rsidP="006126EA">
            <w:pPr>
              <w:rPr>
                <w:rFonts w:ascii="Arial" w:hAnsi="Arial" w:cs="Arial"/>
              </w:rPr>
            </w:pPr>
            <w:r w:rsidRPr="00FC63D8">
              <w:rPr>
                <w:rFonts w:ascii="Arial" w:hAnsi="Arial" w:cs="Arial"/>
                <w:sz w:val="22"/>
                <w:szCs w:val="22"/>
              </w:rPr>
              <w:t>370,79</w:t>
            </w:r>
          </w:p>
        </w:tc>
        <w:tc>
          <w:tcPr>
            <w:tcW w:w="992"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left"/>
            </w:pPr>
            <w:r w:rsidRPr="00FC63D8">
              <w:rPr>
                <w:sz w:val="22"/>
                <w:szCs w:val="22"/>
              </w:rPr>
              <w:t>1965,5</w:t>
            </w:r>
          </w:p>
          <w:p w:rsidR="006126EA" w:rsidRPr="00FC63D8" w:rsidRDefault="006126EA" w:rsidP="006126EA">
            <w:pPr>
              <w:pStyle w:val="ab"/>
              <w:jc w:val="left"/>
            </w:pPr>
          </w:p>
          <w:p w:rsidR="006126EA" w:rsidRPr="00FC63D8" w:rsidRDefault="006126EA" w:rsidP="006126EA">
            <w:pPr>
              <w:pStyle w:val="ab"/>
              <w:jc w:val="left"/>
            </w:pPr>
            <w:r w:rsidRPr="00FC63D8">
              <w:rPr>
                <w:sz w:val="22"/>
                <w:szCs w:val="22"/>
              </w:rPr>
              <w:t>0,0</w:t>
            </w:r>
          </w:p>
          <w:p w:rsidR="006126EA" w:rsidRPr="00FC63D8" w:rsidRDefault="006126EA" w:rsidP="006126EA">
            <w:pPr>
              <w:rPr>
                <w:rFonts w:ascii="Arial" w:hAnsi="Arial" w:cs="Arial"/>
                <w:lang w:val="en-US"/>
              </w:rPr>
            </w:pPr>
          </w:p>
          <w:p w:rsidR="006126EA" w:rsidRPr="00FC63D8" w:rsidRDefault="006126EA" w:rsidP="006126EA">
            <w:pPr>
              <w:rPr>
                <w:rFonts w:ascii="Arial" w:hAnsi="Arial" w:cs="Arial"/>
              </w:rPr>
            </w:pPr>
            <w:r w:rsidRPr="00FC63D8">
              <w:rPr>
                <w:rFonts w:ascii="Arial" w:hAnsi="Arial" w:cs="Arial"/>
                <w:sz w:val="22"/>
                <w:szCs w:val="22"/>
              </w:rPr>
              <w:t>1769,0</w:t>
            </w:r>
          </w:p>
          <w:p w:rsidR="006126EA" w:rsidRPr="00FC63D8" w:rsidRDefault="006126EA" w:rsidP="006126EA">
            <w:pPr>
              <w:rPr>
                <w:rFonts w:ascii="Arial" w:hAnsi="Arial" w:cs="Arial"/>
              </w:rPr>
            </w:pPr>
          </w:p>
          <w:p w:rsidR="006126EA" w:rsidRPr="00FC63D8" w:rsidRDefault="006126EA" w:rsidP="006126EA">
            <w:pPr>
              <w:rPr>
                <w:rFonts w:ascii="Arial" w:hAnsi="Arial" w:cs="Arial"/>
              </w:rPr>
            </w:pPr>
            <w:r w:rsidRPr="00FC63D8">
              <w:rPr>
                <w:rFonts w:ascii="Arial" w:hAnsi="Arial" w:cs="Arial"/>
                <w:sz w:val="22"/>
                <w:szCs w:val="22"/>
              </w:rPr>
              <w:t>196,5</w:t>
            </w:r>
          </w:p>
        </w:tc>
        <w:tc>
          <w:tcPr>
            <w:tcW w:w="1133"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left"/>
            </w:pPr>
            <w:r w:rsidRPr="00FC63D8">
              <w:rPr>
                <w:sz w:val="22"/>
                <w:szCs w:val="22"/>
              </w:rPr>
              <w:t>2497,72</w:t>
            </w:r>
          </w:p>
          <w:p w:rsidR="006126EA" w:rsidRPr="00FC63D8" w:rsidRDefault="006126EA" w:rsidP="006126EA">
            <w:pPr>
              <w:pStyle w:val="ab"/>
              <w:jc w:val="left"/>
            </w:pPr>
          </w:p>
          <w:p w:rsidR="006126EA" w:rsidRPr="00FC63D8" w:rsidRDefault="006126EA" w:rsidP="006126EA">
            <w:pPr>
              <w:pStyle w:val="ab"/>
              <w:jc w:val="left"/>
            </w:pPr>
            <w:r w:rsidRPr="00FC63D8">
              <w:rPr>
                <w:sz w:val="22"/>
                <w:szCs w:val="22"/>
              </w:rPr>
              <w:t>0,0</w:t>
            </w:r>
          </w:p>
          <w:p w:rsidR="006126EA" w:rsidRPr="00FC63D8" w:rsidRDefault="006126EA" w:rsidP="006126EA">
            <w:pPr>
              <w:pStyle w:val="ab"/>
              <w:jc w:val="left"/>
            </w:pPr>
          </w:p>
          <w:p w:rsidR="006126EA" w:rsidRPr="00FC63D8" w:rsidRDefault="006126EA" w:rsidP="006126EA">
            <w:pPr>
              <w:pStyle w:val="ab"/>
              <w:jc w:val="left"/>
            </w:pPr>
            <w:r w:rsidRPr="00FC63D8">
              <w:rPr>
                <w:sz w:val="22"/>
                <w:szCs w:val="22"/>
              </w:rPr>
              <w:t>2323,43</w:t>
            </w:r>
          </w:p>
          <w:p w:rsidR="006126EA" w:rsidRPr="00FC63D8" w:rsidRDefault="006126EA" w:rsidP="006126EA">
            <w:pPr>
              <w:pStyle w:val="ab"/>
              <w:jc w:val="left"/>
            </w:pPr>
          </w:p>
          <w:p w:rsidR="006126EA" w:rsidRPr="00FC63D8" w:rsidRDefault="006126EA" w:rsidP="006126EA">
            <w:pPr>
              <w:rPr>
                <w:rFonts w:ascii="Arial" w:hAnsi="Arial" w:cs="Arial"/>
              </w:rPr>
            </w:pPr>
            <w:r w:rsidRPr="00FC63D8">
              <w:rPr>
                <w:rFonts w:ascii="Arial" w:hAnsi="Arial" w:cs="Arial"/>
                <w:sz w:val="22"/>
                <w:szCs w:val="22"/>
              </w:rPr>
              <w:t>174,29</w:t>
            </w:r>
          </w:p>
        </w:tc>
        <w:tc>
          <w:tcPr>
            <w:tcW w:w="993"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left"/>
            </w:pPr>
            <w:r w:rsidRPr="00FC63D8">
              <w:rPr>
                <w:sz w:val="22"/>
                <w:szCs w:val="22"/>
              </w:rPr>
              <w:t>0,0</w:t>
            </w:r>
          </w:p>
          <w:p w:rsidR="006126EA" w:rsidRPr="00FC63D8" w:rsidRDefault="006126EA" w:rsidP="006126EA">
            <w:pPr>
              <w:pStyle w:val="ab"/>
              <w:jc w:val="left"/>
            </w:pPr>
          </w:p>
          <w:p w:rsidR="006126EA" w:rsidRPr="00FC63D8" w:rsidRDefault="006126EA" w:rsidP="006126EA">
            <w:pPr>
              <w:pStyle w:val="ab"/>
              <w:jc w:val="left"/>
            </w:pPr>
            <w:r w:rsidRPr="00FC63D8">
              <w:rPr>
                <w:sz w:val="22"/>
                <w:szCs w:val="22"/>
              </w:rPr>
              <w:t>0,0</w:t>
            </w:r>
          </w:p>
          <w:p w:rsidR="006126EA" w:rsidRPr="00FC63D8" w:rsidRDefault="006126EA" w:rsidP="006126EA">
            <w:pPr>
              <w:pStyle w:val="ab"/>
              <w:jc w:val="left"/>
            </w:pPr>
          </w:p>
          <w:p w:rsidR="006126EA" w:rsidRPr="00FC63D8" w:rsidRDefault="006126EA" w:rsidP="006126EA">
            <w:pPr>
              <w:pStyle w:val="ab"/>
              <w:jc w:val="left"/>
            </w:pPr>
            <w:r w:rsidRPr="00FC63D8">
              <w:rPr>
                <w:sz w:val="22"/>
                <w:szCs w:val="22"/>
              </w:rPr>
              <w:t>0,0</w:t>
            </w:r>
          </w:p>
          <w:p w:rsidR="006126EA" w:rsidRPr="00FC63D8" w:rsidRDefault="006126EA" w:rsidP="006126EA">
            <w:pPr>
              <w:pStyle w:val="ab"/>
              <w:jc w:val="left"/>
            </w:pPr>
          </w:p>
          <w:p w:rsidR="006126EA" w:rsidRPr="00FC63D8" w:rsidRDefault="006126EA" w:rsidP="006126EA">
            <w:pPr>
              <w:pStyle w:val="ab"/>
              <w:jc w:val="left"/>
            </w:pPr>
            <w:r w:rsidRPr="00FC63D8">
              <w:rPr>
                <w:sz w:val="22"/>
                <w:szCs w:val="22"/>
              </w:rPr>
              <w:t>0,0</w:t>
            </w:r>
          </w:p>
        </w:tc>
        <w:tc>
          <w:tcPr>
            <w:tcW w:w="851"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left"/>
            </w:pPr>
            <w:r w:rsidRPr="00FC63D8">
              <w:rPr>
                <w:sz w:val="22"/>
                <w:szCs w:val="22"/>
              </w:rPr>
              <w:t>0,0</w:t>
            </w:r>
          </w:p>
          <w:p w:rsidR="006126EA" w:rsidRPr="00FC63D8" w:rsidRDefault="006126EA" w:rsidP="006126EA">
            <w:pPr>
              <w:pStyle w:val="ab"/>
              <w:jc w:val="left"/>
            </w:pPr>
          </w:p>
          <w:p w:rsidR="006126EA" w:rsidRPr="00FC63D8" w:rsidRDefault="006126EA" w:rsidP="006126EA">
            <w:pPr>
              <w:pStyle w:val="ab"/>
              <w:jc w:val="left"/>
            </w:pPr>
            <w:r w:rsidRPr="00FC63D8">
              <w:rPr>
                <w:sz w:val="22"/>
                <w:szCs w:val="22"/>
              </w:rPr>
              <w:t>0,0</w:t>
            </w:r>
          </w:p>
          <w:p w:rsidR="006126EA" w:rsidRPr="00FC63D8" w:rsidRDefault="006126EA" w:rsidP="006126EA">
            <w:pPr>
              <w:pStyle w:val="ab"/>
              <w:jc w:val="left"/>
            </w:pPr>
          </w:p>
          <w:p w:rsidR="006126EA" w:rsidRPr="00FC63D8" w:rsidRDefault="006126EA" w:rsidP="006126EA">
            <w:pPr>
              <w:pStyle w:val="ab"/>
              <w:jc w:val="left"/>
            </w:pPr>
            <w:r w:rsidRPr="00FC63D8">
              <w:rPr>
                <w:sz w:val="22"/>
                <w:szCs w:val="22"/>
              </w:rPr>
              <w:t>0,0</w:t>
            </w:r>
          </w:p>
          <w:p w:rsidR="006126EA" w:rsidRPr="00FC63D8" w:rsidRDefault="006126EA" w:rsidP="006126EA">
            <w:pPr>
              <w:pStyle w:val="ab"/>
              <w:jc w:val="left"/>
            </w:pPr>
          </w:p>
          <w:p w:rsidR="006126EA" w:rsidRPr="00FC63D8" w:rsidRDefault="006126EA" w:rsidP="006126EA">
            <w:pPr>
              <w:pStyle w:val="ab"/>
              <w:jc w:val="left"/>
            </w:pPr>
            <w:r w:rsidRPr="00FC63D8">
              <w:rPr>
                <w:sz w:val="22"/>
                <w:szCs w:val="22"/>
              </w:rPr>
              <w:t>0,0</w:t>
            </w:r>
          </w:p>
        </w:tc>
        <w:tc>
          <w:tcPr>
            <w:tcW w:w="993" w:type="dxa"/>
            <w:tcBorders>
              <w:top w:val="single" w:sz="4" w:space="0" w:color="auto"/>
              <w:left w:val="single" w:sz="4" w:space="0" w:color="auto"/>
              <w:bottom w:val="single" w:sz="4" w:space="0" w:color="auto"/>
              <w:right w:val="nil"/>
            </w:tcBorders>
          </w:tcPr>
          <w:p w:rsidR="006126EA" w:rsidRPr="00FC63D8" w:rsidRDefault="006126EA" w:rsidP="006126EA">
            <w:pPr>
              <w:pStyle w:val="ab"/>
              <w:jc w:val="left"/>
            </w:pPr>
            <w:r w:rsidRPr="00FC63D8">
              <w:rPr>
                <w:sz w:val="22"/>
                <w:szCs w:val="22"/>
              </w:rPr>
              <w:t>0,0</w:t>
            </w:r>
          </w:p>
          <w:p w:rsidR="006126EA" w:rsidRPr="00FC63D8" w:rsidRDefault="006126EA" w:rsidP="006126EA">
            <w:pPr>
              <w:pStyle w:val="ab"/>
              <w:jc w:val="left"/>
            </w:pPr>
          </w:p>
          <w:p w:rsidR="006126EA" w:rsidRPr="00FC63D8" w:rsidRDefault="006126EA" w:rsidP="006126EA">
            <w:pPr>
              <w:pStyle w:val="ab"/>
              <w:jc w:val="left"/>
            </w:pPr>
            <w:r w:rsidRPr="00FC63D8">
              <w:rPr>
                <w:sz w:val="22"/>
                <w:szCs w:val="22"/>
              </w:rPr>
              <w:t>0,0</w:t>
            </w:r>
          </w:p>
          <w:p w:rsidR="006126EA" w:rsidRPr="00FC63D8" w:rsidRDefault="006126EA" w:rsidP="006126EA">
            <w:pPr>
              <w:pStyle w:val="ab"/>
              <w:jc w:val="left"/>
            </w:pPr>
          </w:p>
          <w:p w:rsidR="006126EA" w:rsidRPr="00FC63D8" w:rsidRDefault="006126EA" w:rsidP="006126EA">
            <w:pPr>
              <w:pStyle w:val="ab"/>
              <w:jc w:val="left"/>
            </w:pPr>
            <w:r w:rsidRPr="00FC63D8">
              <w:rPr>
                <w:sz w:val="22"/>
                <w:szCs w:val="22"/>
              </w:rPr>
              <w:t>0,0</w:t>
            </w:r>
          </w:p>
          <w:p w:rsidR="006126EA" w:rsidRPr="00FC63D8" w:rsidRDefault="006126EA" w:rsidP="006126EA">
            <w:pPr>
              <w:pStyle w:val="ab"/>
              <w:jc w:val="left"/>
            </w:pPr>
          </w:p>
          <w:p w:rsidR="006126EA" w:rsidRPr="00FC63D8" w:rsidRDefault="006126EA" w:rsidP="006126EA">
            <w:pPr>
              <w:pStyle w:val="ab"/>
              <w:jc w:val="left"/>
            </w:pPr>
            <w:r w:rsidRPr="00FC63D8">
              <w:rPr>
                <w:sz w:val="22"/>
                <w:szCs w:val="22"/>
              </w:rPr>
              <w:t>0,0</w:t>
            </w:r>
          </w:p>
        </w:tc>
        <w:tc>
          <w:tcPr>
            <w:tcW w:w="849" w:type="dxa"/>
            <w:gridSpan w:val="3"/>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left"/>
            </w:pPr>
            <w:r w:rsidRPr="00FC63D8">
              <w:rPr>
                <w:sz w:val="22"/>
                <w:szCs w:val="22"/>
              </w:rPr>
              <w:t>0,0</w:t>
            </w:r>
          </w:p>
          <w:p w:rsidR="006126EA" w:rsidRPr="00FC63D8" w:rsidRDefault="006126EA" w:rsidP="006126EA">
            <w:pPr>
              <w:pStyle w:val="ab"/>
              <w:jc w:val="left"/>
            </w:pPr>
          </w:p>
          <w:p w:rsidR="006126EA" w:rsidRPr="00FC63D8" w:rsidRDefault="006126EA" w:rsidP="006126EA">
            <w:pPr>
              <w:pStyle w:val="ab"/>
              <w:jc w:val="left"/>
            </w:pPr>
            <w:r w:rsidRPr="00FC63D8">
              <w:rPr>
                <w:sz w:val="22"/>
                <w:szCs w:val="22"/>
              </w:rPr>
              <w:t>0,0</w:t>
            </w:r>
          </w:p>
          <w:p w:rsidR="006126EA" w:rsidRPr="00FC63D8" w:rsidRDefault="006126EA" w:rsidP="006126EA">
            <w:pPr>
              <w:pStyle w:val="ab"/>
              <w:jc w:val="left"/>
            </w:pPr>
          </w:p>
          <w:p w:rsidR="006126EA" w:rsidRPr="00FC63D8" w:rsidRDefault="006126EA" w:rsidP="006126EA">
            <w:pPr>
              <w:pStyle w:val="ab"/>
              <w:jc w:val="left"/>
            </w:pPr>
            <w:r w:rsidRPr="00FC63D8">
              <w:rPr>
                <w:sz w:val="22"/>
                <w:szCs w:val="22"/>
              </w:rPr>
              <w:t>0,0</w:t>
            </w:r>
          </w:p>
          <w:p w:rsidR="006126EA" w:rsidRPr="00FC63D8" w:rsidRDefault="006126EA" w:rsidP="006126EA">
            <w:pPr>
              <w:pStyle w:val="ab"/>
              <w:jc w:val="left"/>
            </w:pPr>
          </w:p>
          <w:p w:rsidR="006126EA" w:rsidRPr="00FC63D8" w:rsidRDefault="006126EA" w:rsidP="006126EA">
            <w:pPr>
              <w:pStyle w:val="ab"/>
              <w:jc w:val="left"/>
            </w:pPr>
            <w:r w:rsidRPr="00FC63D8">
              <w:rPr>
                <w:sz w:val="22"/>
                <w:szCs w:val="22"/>
              </w:rPr>
              <w:t>0,0</w:t>
            </w:r>
          </w:p>
        </w:tc>
        <w:tc>
          <w:tcPr>
            <w:tcW w:w="710"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left"/>
            </w:pPr>
            <w:r w:rsidRPr="00FC63D8">
              <w:rPr>
                <w:sz w:val="22"/>
                <w:szCs w:val="22"/>
              </w:rPr>
              <w:t>0,0</w:t>
            </w:r>
          </w:p>
          <w:p w:rsidR="006126EA" w:rsidRPr="00FC63D8" w:rsidRDefault="006126EA" w:rsidP="006126EA">
            <w:pPr>
              <w:pStyle w:val="ab"/>
              <w:jc w:val="left"/>
            </w:pPr>
          </w:p>
          <w:p w:rsidR="006126EA" w:rsidRPr="00FC63D8" w:rsidRDefault="006126EA" w:rsidP="006126EA">
            <w:pPr>
              <w:pStyle w:val="ab"/>
              <w:jc w:val="left"/>
            </w:pPr>
            <w:r w:rsidRPr="00FC63D8">
              <w:rPr>
                <w:sz w:val="22"/>
                <w:szCs w:val="22"/>
              </w:rPr>
              <w:t>0,0</w:t>
            </w:r>
          </w:p>
          <w:p w:rsidR="006126EA" w:rsidRPr="00FC63D8" w:rsidRDefault="006126EA" w:rsidP="006126EA">
            <w:pPr>
              <w:pStyle w:val="ab"/>
              <w:jc w:val="left"/>
            </w:pPr>
          </w:p>
          <w:p w:rsidR="006126EA" w:rsidRPr="00FC63D8" w:rsidRDefault="006126EA" w:rsidP="006126EA">
            <w:pPr>
              <w:pStyle w:val="ab"/>
              <w:jc w:val="left"/>
            </w:pPr>
            <w:r w:rsidRPr="00FC63D8">
              <w:rPr>
                <w:sz w:val="22"/>
                <w:szCs w:val="22"/>
              </w:rPr>
              <w:t>0,0</w:t>
            </w:r>
          </w:p>
          <w:p w:rsidR="006126EA" w:rsidRPr="00FC63D8" w:rsidRDefault="006126EA" w:rsidP="006126EA">
            <w:pPr>
              <w:pStyle w:val="ab"/>
              <w:jc w:val="left"/>
            </w:pPr>
          </w:p>
          <w:p w:rsidR="006126EA" w:rsidRPr="00FC63D8" w:rsidRDefault="006126EA" w:rsidP="006126EA">
            <w:pPr>
              <w:pStyle w:val="ab"/>
              <w:jc w:val="left"/>
            </w:pPr>
            <w:r w:rsidRPr="00FC63D8">
              <w:rPr>
                <w:sz w:val="22"/>
                <w:szCs w:val="22"/>
              </w:rPr>
              <w:t>0,0</w:t>
            </w:r>
          </w:p>
        </w:tc>
      </w:tr>
      <w:tr w:rsidR="006126EA" w:rsidRPr="00FC63D8" w:rsidTr="006126EA">
        <w:tc>
          <w:tcPr>
            <w:tcW w:w="4111" w:type="dxa"/>
            <w:tcBorders>
              <w:top w:val="single" w:sz="4" w:space="0" w:color="auto"/>
              <w:bottom w:val="single" w:sz="4" w:space="0" w:color="auto"/>
              <w:right w:val="single" w:sz="4" w:space="0" w:color="auto"/>
            </w:tcBorders>
          </w:tcPr>
          <w:p w:rsidR="006126EA" w:rsidRPr="00FC63D8" w:rsidRDefault="006126EA" w:rsidP="006126EA">
            <w:pPr>
              <w:pStyle w:val="ab"/>
            </w:pPr>
            <w:r w:rsidRPr="00FC63D8">
              <w:rPr>
                <w:sz w:val="22"/>
                <w:szCs w:val="22"/>
              </w:rPr>
              <w:t>Основное мероприятие 3.1 "Участие в разработке нормативов накопления твердых коммунальных отходов на территории Республики Мордовия"</w:t>
            </w:r>
          </w:p>
          <w:p w:rsidR="006126EA" w:rsidRPr="00FC63D8" w:rsidRDefault="006126EA" w:rsidP="006126EA">
            <w:pPr>
              <w:rPr>
                <w:rFonts w:ascii="Arial" w:hAnsi="Arial" w:cs="Arial"/>
              </w:rPr>
            </w:pPr>
          </w:p>
          <w:p w:rsidR="006126EA" w:rsidRPr="00FC63D8" w:rsidRDefault="006126EA" w:rsidP="006126EA">
            <w:pPr>
              <w:pStyle w:val="ab"/>
            </w:pPr>
            <w:r w:rsidRPr="00FC63D8">
              <w:rPr>
                <w:sz w:val="22"/>
                <w:szCs w:val="22"/>
              </w:rPr>
              <w:t>республиканский бюджет Республики Мордовия</w:t>
            </w:r>
          </w:p>
          <w:p w:rsidR="006126EA" w:rsidRPr="00FC63D8" w:rsidRDefault="006126EA" w:rsidP="006126EA">
            <w:pPr>
              <w:rPr>
                <w:rFonts w:ascii="Arial" w:hAnsi="Arial" w:cs="Arial"/>
              </w:rPr>
            </w:pPr>
          </w:p>
          <w:p w:rsidR="006126EA" w:rsidRPr="00FC63D8" w:rsidRDefault="006126EA" w:rsidP="006126EA">
            <w:pPr>
              <w:ind w:firstLine="34"/>
              <w:rPr>
                <w:rFonts w:ascii="Arial" w:hAnsi="Arial" w:cs="Arial"/>
              </w:rPr>
            </w:pPr>
            <w:r w:rsidRPr="00FC63D8">
              <w:rPr>
                <w:rFonts w:ascii="Arial" w:hAnsi="Arial" w:cs="Arial"/>
                <w:sz w:val="22"/>
                <w:szCs w:val="22"/>
              </w:rPr>
              <w:t>местный бюджет</w:t>
            </w:r>
          </w:p>
        </w:tc>
        <w:tc>
          <w:tcPr>
            <w:tcW w:w="1984"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pPr>
            <w:r w:rsidRPr="00FC63D8">
              <w:rPr>
                <w:sz w:val="22"/>
                <w:szCs w:val="22"/>
              </w:rPr>
              <w:t>Администрация Кочкуровского муниципального района,</w:t>
            </w:r>
          </w:p>
          <w:p w:rsidR="006126EA" w:rsidRPr="00FC63D8" w:rsidRDefault="006126EA" w:rsidP="006126EA">
            <w:pPr>
              <w:pStyle w:val="ab"/>
            </w:pPr>
            <w:r w:rsidRPr="00FC63D8">
              <w:rPr>
                <w:sz w:val="22"/>
                <w:szCs w:val="22"/>
              </w:rPr>
              <w:t xml:space="preserve">Министерство жилищно-коммунального хозяйства, энергетики и гражданской защиты населения РМ </w:t>
            </w:r>
          </w:p>
        </w:tc>
        <w:tc>
          <w:tcPr>
            <w:tcW w:w="567"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pPr>
          </w:p>
          <w:p w:rsidR="006126EA" w:rsidRPr="00FC63D8" w:rsidRDefault="006126EA" w:rsidP="006126EA">
            <w:pPr>
              <w:pStyle w:val="ab"/>
            </w:pPr>
          </w:p>
          <w:p w:rsidR="006126EA" w:rsidRPr="00FC63D8" w:rsidRDefault="006126EA" w:rsidP="006126EA">
            <w:pPr>
              <w:pStyle w:val="ab"/>
            </w:pPr>
          </w:p>
          <w:p w:rsidR="006126EA" w:rsidRPr="00FC63D8" w:rsidRDefault="006126EA" w:rsidP="006126EA">
            <w:pPr>
              <w:pStyle w:val="ab"/>
            </w:pPr>
          </w:p>
          <w:p w:rsidR="006126EA" w:rsidRPr="00FC63D8" w:rsidRDefault="006126EA" w:rsidP="006126EA">
            <w:pPr>
              <w:pStyle w:val="ab"/>
            </w:pPr>
          </w:p>
          <w:p w:rsidR="006126EA" w:rsidRPr="00FC63D8" w:rsidRDefault="006126EA" w:rsidP="006126EA">
            <w:pPr>
              <w:pStyle w:val="ab"/>
            </w:pPr>
          </w:p>
          <w:p w:rsidR="006126EA" w:rsidRPr="00FC63D8" w:rsidRDefault="006126EA" w:rsidP="006126EA">
            <w:pPr>
              <w:pStyle w:val="ab"/>
            </w:pPr>
          </w:p>
          <w:p w:rsidR="006126EA" w:rsidRPr="00FC63D8" w:rsidRDefault="006126EA" w:rsidP="006126EA">
            <w:pPr>
              <w:pStyle w:val="ab"/>
            </w:pPr>
          </w:p>
        </w:tc>
        <w:tc>
          <w:tcPr>
            <w:tcW w:w="567"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pPr>
          </w:p>
          <w:p w:rsidR="006126EA" w:rsidRPr="00FC63D8" w:rsidRDefault="006126EA" w:rsidP="006126EA">
            <w:pPr>
              <w:pStyle w:val="ab"/>
            </w:pPr>
          </w:p>
          <w:p w:rsidR="006126EA" w:rsidRPr="00FC63D8" w:rsidRDefault="006126EA" w:rsidP="006126EA">
            <w:pPr>
              <w:pStyle w:val="ab"/>
            </w:pPr>
          </w:p>
          <w:p w:rsidR="006126EA" w:rsidRPr="00FC63D8" w:rsidRDefault="006126EA" w:rsidP="006126EA">
            <w:pPr>
              <w:pStyle w:val="ab"/>
            </w:pPr>
          </w:p>
          <w:p w:rsidR="006126EA" w:rsidRPr="00FC63D8" w:rsidRDefault="006126EA" w:rsidP="006126EA">
            <w:pPr>
              <w:pStyle w:val="ab"/>
            </w:pPr>
          </w:p>
          <w:p w:rsidR="006126EA" w:rsidRPr="00FC63D8" w:rsidRDefault="006126EA" w:rsidP="006126EA">
            <w:pPr>
              <w:pStyle w:val="ab"/>
            </w:pPr>
          </w:p>
          <w:p w:rsidR="006126EA" w:rsidRPr="00FC63D8" w:rsidRDefault="006126EA" w:rsidP="006126EA">
            <w:pPr>
              <w:pStyle w:val="ab"/>
            </w:pPr>
          </w:p>
          <w:p w:rsidR="006126EA" w:rsidRPr="00FC63D8" w:rsidRDefault="006126EA" w:rsidP="006126EA">
            <w:pPr>
              <w:pStyle w:val="ab"/>
            </w:pPr>
          </w:p>
        </w:tc>
        <w:tc>
          <w:tcPr>
            <w:tcW w:w="851"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pPr>
          </w:p>
          <w:p w:rsidR="006126EA" w:rsidRPr="00FC63D8" w:rsidRDefault="006126EA" w:rsidP="006126EA">
            <w:pPr>
              <w:pStyle w:val="ab"/>
            </w:pPr>
          </w:p>
          <w:p w:rsidR="006126EA" w:rsidRPr="00FC63D8" w:rsidRDefault="006126EA" w:rsidP="006126EA">
            <w:pPr>
              <w:pStyle w:val="ab"/>
            </w:pPr>
          </w:p>
          <w:p w:rsidR="006126EA" w:rsidRPr="00FC63D8" w:rsidRDefault="006126EA" w:rsidP="006126EA">
            <w:pPr>
              <w:pStyle w:val="ab"/>
            </w:pPr>
          </w:p>
          <w:p w:rsidR="006126EA" w:rsidRPr="00FC63D8" w:rsidRDefault="006126EA" w:rsidP="006126EA">
            <w:pPr>
              <w:pStyle w:val="ab"/>
            </w:pPr>
          </w:p>
          <w:p w:rsidR="006126EA" w:rsidRPr="00FC63D8" w:rsidRDefault="006126EA" w:rsidP="006126EA">
            <w:pPr>
              <w:pStyle w:val="ab"/>
            </w:pPr>
          </w:p>
          <w:p w:rsidR="006126EA" w:rsidRPr="00FC63D8" w:rsidRDefault="006126EA" w:rsidP="006126EA">
            <w:pPr>
              <w:pStyle w:val="ab"/>
            </w:pPr>
          </w:p>
          <w:p w:rsidR="006126EA" w:rsidRPr="00FC63D8" w:rsidRDefault="006126EA" w:rsidP="006126EA">
            <w:pPr>
              <w:pStyle w:val="ab"/>
            </w:pPr>
          </w:p>
        </w:tc>
        <w:tc>
          <w:tcPr>
            <w:tcW w:w="1134"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left"/>
            </w:pPr>
          </w:p>
          <w:p w:rsidR="006126EA" w:rsidRPr="00FC63D8" w:rsidRDefault="006126EA" w:rsidP="006126EA">
            <w:pPr>
              <w:pStyle w:val="ab"/>
              <w:jc w:val="left"/>
            </w:pPr>
          </w:p>
          <w:p w:rsidR="006126EA" w:rsidRPr="00FC63D8" w:rsidRDefault="006126EA" w:rsidP="006126EA">
            <w:pPr>
              <w:pStyle w:val="ab"/>
              <w:jc w:val="left"/>
            </w:pPr>
          </w:p>
          <w:p w:rsidR="006126EA" w:rsidRPr="00FC63D8" w:rsidRDefault="006126EA" w:rsidP="006126EA">
            <w:pPr>
              <w:pStyle w:val="ab"/>
              <w:jc w:val="left"/>
            </w:pPr>
          </w:p>
          <w:p w:rsidR="006126EA" w:rsidRPr="00FC63D8" w:rsidRDefault="006126EA" w:rsidP="006126EA">
            <w:pPr>
              <w:pStyle w:val="ab"/>
              <w:jc w:val="left"/>
            </w:pPr>
            <w:r w:rsidRPr="00FC63D8">
              <w:rPr>
                <w:sz w:val="22"/>
                <w:szCs w:val="22"/>
              </w:rPr>
              <w:t>0,0</w:t>
            </w:r>
          </w:p>
          <w:p w:rsidR="006126EA" w:rsidRPr="00FC63D8" w:rsidRDefault="006126EA" w:rsidP="006126EA">
            <w:pPr>
              <w:rPr>
                <w:rFonts w:ascii="Arial" w:hAnsi="Arial" w:cs="Arial"/>
              </w:rPr>
            </w:pPr>
          </w:p>
          <w:p w:rsidR="006126EA" w:rsidRPr="00FC63D8" w:rsidRDefault="006126EA" w:rsidP="006126EA">
            <w:pPr>
              <w:rPr>
                <w:rFonts w:ascii="Arial" w:hAnsi="Arial" w:cs="Arial"/>
              </w:rPr>
            </w:pPr>
          </w:p>
          <w:p w:rsidR="006126EA" w:rsidRPr="00FC63D8" w:rsidRDefault="006126EA" w:rsidP="006126EA">
            <w:pPr>
              <w:rPr>
                <w:rFonts w:ascii="Arial" w:hAnsi="Arial" w:cs="Arial"/>
              </w:rPr>
            </w:pPr>
          </w:p>
          <w:p w:rsidR="006126EA" w:rsidRPr="00FC63D8" w:rsidRDefault="006126EA" w:rsidP="006126EA">
            <w:pPr>
              <w:rPr>
                <w:rFonts w:ascii="Arial" w:hAnsi="Arial" w:cs="Arial"/>
              </w:rPr>
            </w:pPr>
          </w:p>
          <w:p w:rsidR="006126EA" w:rsidRPr="00FC63D8" w:rsidRDefault="006126EA" w:rsidP="006126EA">
            <w:pPr>
              <w:rPr>
                <w:rFonts w:ascii="Arial" w:hAnsi="Arial" w:cs="Arial"/>
              </w:rPr>
            </w:pPr>
            <w:r w:rsidRPr="00FC63D8">
              <w:rPr>
                <w:rFonts w:ascii="Arial" w:hAnsi="Arial" w:cs="Arial"/>
                <w:sz w:val="22"/>
                <w:szCs w:val="22"/>
              </w:rPr>
              <w:t>0,0</w:t>
            </w:r>
          </w:p>
        </w:tc>
        <w:tc>
          <w:tcPr>
            <w:tcW w:w="992"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left"/>
            </w:pPr>
          </w:p>
          <w:p w:rsidR="006126EA" w:rsidRPr="00FC63D8" w:rsidRDefault="006126EA" w:rsidP="006126EA">
            <w:pPr>
              <w:pStyle w:val="ab"/>
              <w:jc w:val="left"/>
            </w:pPr>
          </w:p>
          <w:p w:rsidR="006126EA" w:rsidRPr="00FC63D8" w:rsidRDefault="006126EA" w:rsidP="006126EA">
            <w:pPr>
              <w:pStyle w:val="ab"/>
              <w:jc w:val="left"/>
            </w:pPr>
          </w:p>
          <w:p w:rsidR="006126EA" w:rsidRPr="00FC63D8" w:rsidRDefault="006126EA" w:rsidP="006126EA">
            <w:pPr>
              <w:pStyle w:val="ab"/>
              <w:jc w:val="left"/>
            </w:pPr>
          </w:p>
          <w:p w:rsidR="006126EA" w:rsidRPr="00FC63D8" w:rsidRDefault="006126EA" w:rsidP="006126EA">
            <w:pPr>
              <w:pStyle w:val="ab"/>
              <w:jc w:val="left"/>
            </w:pPr>
            <w:r w:rsidRPr="00FC63D8">
              <w:rPr>
                <w:sz w:val="22"/>
                <w:szCs w:val="22"/>
              </w:rPr>
              <w:t>0,0</w:t>
            </w:r>
          </w:p>
          <w:p w:rsidR="006126EA" w:rsidRPr="00FC63D8" w:rsidRDefault="006126EA" w:rsidP="006126EA">
            <w:pPr>
              <w:rPr>
                <w:rFonts w:ascii="Arial" w:hAnsi="Arial" w:cs="Arial"/>
              </w:rPr>
            </w:pPr>
          </w:p>
          <w:p w:rsidR="006126EA" w:rsidRPr="00FC63D8" w:rsidRDefault="006126EA" w:rsidP="006126EA">
            <w:pPr>
              <w:rPr>
                <w:rFonts w:ascii="Arial" w:hAnsi="Arial" w:cs="Arial"/>
              </w:rPr>
            </w:pPr>
          </w:p>
          <w:p w:rsidR="006126EA" w:rsidRPr="00FC63D8" w:rsidRDefault="006126EA" w:rsidP="006126EA">
            <w:pPr>
              <w:rPr>
                <w:rFonts w:ascii="Arial" w:hAnsi="Arial" w:cs="Arial"/>
              </w:rPr>
            </w:pPr>
          </w:p>
          <w:p w:rsidR="006126EA" w:rsidRPr="00FC63D8" w:rsidRDefault="006126EA" w:rsidP="006126EA">
            <w:pPr>
              <w:rPr>
                <w:rFonts w:ascii="Arial" w:hAnsi="Arial" w:cs="Arial"/>
              </w:rPr>
            </w:pPr>
          </w:p>
          <w:p w:rsidR="006126EA" w:rsidRPr="00FC63D8" w:rsidRDefault="006126EA" w:rsidP="006126EA">
            <w:pPr>
              <w:rPr>
                <w:rFonts w:ascii="Arial" w:hAnsi="Arial" w:cs="Arial"/>
              </w:rPr>
            </w:pPr>
            <w:r w:rsidRPr="00FC63D8">
              <w:rPr>
                <w:rFonts w:ascii="Arial" w:hAnsi="Arial" w:cs="Arial"/>
                <w:sz w:val="22"/>
                <w:szCs w:val="22"/>
              </w:rPr>
              <w:t>0,0</w:t>
            </w:r>
          </w:p>
        </w:tc>
        <w:tc>
          <w:tcPr>
            <w:tcW w:w="1133"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left"/>
            </w:pPr>
          </w:p>
          <w:p w:rsidR="006126EA" w:rsidRPr="00FC63D8" w:rsidRDefault="006126EA" w:rsidP="006126EA">
            <w:pPr>
              <w:pStyle w:val="ab"/>
              <w:jc w:val="left"/>
            </w:pPr>
          </w:p>
          <w:p w:rsidR="006126EA" w:rsidRPr="00FC63D8" w:rsidRDefault="006126EA" w:rsidP="006126EA">
            <w:pPr>
              <w:pStyle w:val="ab"/>
              <w:jc w:val="left"/>
            </w:pPr>
          </w:p>
          <w:p w:rsidR="006126EA" w:rsidRPr="00FC63D8" w:rsidRDefault="006126EA" w:rsidP="006126EA">
            <w:pPr>
              <w:pStyle w:val="ab"/>
              <w:jc w:val="left"/>
            </w:pPr>
          </w:p>
          <w:p w:rsidR="006126EA" w:rsidRPr="00FC63D8" w:rsidRDefault="006126EA" w:rsidP="006126EA">
            <w:pPr>
              <w:pStyle w:val="ab"/>
              <w:jc w:val="left"/>
            </w:pPr>
            <w:r w:rsidRPr="00FC63D8">
              <w:rPr>
                <w:sz w:val="22"/>
                <w:szCs w:val="22"/>
              </w:rPr>
              <w:t>0,0</w:t>
            </w:r>
          </w:p>
          <w:p w:rsidR="006126EA" w:rsidRPr="00FC63D8" w:rsidRDefault="006126EA" w:rsidP="006126EA">
            <w:pPr>
              <w:rPr>
                <w:rFonts w:ascii="Arial" w:hAnsi="Arial" w:cs="Arial"/>
              </w:rPr>
            </w:pPr>
          </w:p>
          <w:p w:rsidR="006126EA" w:rsidRPr="00FC63D8" w:rsidRDefault="006126EA" w:rsidP="006126EA">
            <w:pPr>
              <w:rPr>
                <w:rFonts w:ascii="Arial" w:hAnsi="Arial" w:cs="Arial"/>
              </w:rPr>
            </w:pPr>
          </w:p>
          <w:p w:rsidR="006126EA" w:rsidRPr="00FC63D8" w:rsidRDefault="006126EA" w:rsidP="006126EA">
            <w:pPr>
              <w:rPr>
                <w:rFonts w:ascii="Arial" w:hAnsi="Arial" w:cs="Arial"/>
              </w:rPr>
            </w:pPr>
          </w:p>
          <w:p w:rsidR="006126EA" w:rsidRPr="00FC63D8" w:rsidRDefault="006126EA" w:rsidP="006126EA">
            <w:pPr>
              <w:rPr>
                <w:rFonts w:ascii="Arial" w:hAnsi="Arial" w:cs="Arial"/>
              </w:rPr>
            </w:pPr>
          </w:p>
          <w:p w:rsidR="006126EA" w:rsidRPr="00FC63D8" w:rsidRDefault="006126EA" w:rsidP="006126EA">
            <w:pPr>
              <w:rPr>
                <w:rFonts w:ascii="Arial" w:hAnsi="Arial" w:cs="Arial"/>
              </w:rPr>
            </w:pPr>
            <w:r w:rsidRPr="00FC63D8">
              <w:rPr>
                <w:rFonts w:ascii="Arial" w:hAnsi="Arial" w:cs="Arial"/>
                <w:sz w:val="22"/>
                <w:szCs w:val="22"/>
              </w:rPr>
              <w:t>0,0</w:t>
            </w:r>
          </w:p>
          <w:p w:rsidR="006126EA" w:rsidRPr="00FC63D8" w:rsidRDefault="006126EA" w:rsidP="006126EA">
            <w:pPr>
              <w:rPr>
                <w:rFonts w:ascii="Arial" w:hAnsi="Arial" w:cs="Arial"/>
              </w:rPr>
            </w:pPr>
          </w:p>
        </w:tc>
        <w:tc>
          <w:tcPr>
            <w:tcW w:w="993"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left"/>
            </w:pPr>
          </w:p>
          <w:p w:rsidR="006126EA" w:rsidRPr="00FC63D8" w:rsidRDefault="006126EA" w:rsidP="006126EA">
            <w:pPr>
              <w:pStyle w:val="ab"/>
              <w:jc w:val="left"/>
            </w:pPr>
          </w:p>
          <w:p w:rsidR="006126EA" w:rsidRPr="00FC63D8" w:rsidRDefault="006126EA" w:rsidP="006126EA">
            <w:pPr>
              <w:rPr>
                <w:rFonts w:ascii="Arial" w:hAnsi="Arial" w:cs="Arial"/>
              </w:rPr>
            </w:pPr>
          </w:p>
          <w:p w:rsidR="006126EA" w:rsidRPr="00FC63D8" w:rsidRDefault="006126EA" w:rsidP="006126EA">
            <w:pPr>
              <w:pStyle w:val="ab"/>
              <w:jc w:val="left"/>
            </w:pPr>
          </w:p>
          <w:p w:rsidR="006126EA" w:rsidRPr="00FC63D8" w:rsidRDefault="006126EA" w:rsidP="006126EA">
            <w:pPr>
              <w:pStyle w:val="ab"/>
              <w:jc w:val="left"/>
            </w:pPr>
            <w:r w:rsidRPr="00FC63D8">
              <w:rPr>
                <w:sz w:val="22"/>
                <w:szCs w:val="22"/>
              </w:rPr>
              <w:t>0,0</w:t>
            </w:r>
          </w:p>
          <w:p w:rsidR="006126EA" w:rsidRPr="00FC63D8" w:rsidRDefault="006126EA" w:rsidP="006126EA">
            <w:pPr>
              <w:rPr>
                <w:rFonts w:ascii="Arial" w:hAnsi="Arial" w:cs="Arial"/>
              </w:rPr>
            </w:pPr>
          </w:p>
          <w:p w:rsidR="006126EA" w:rsidRPr="00FC63D8" w:rsidRDefault="006126EA" w:rsidP="006126EA">
            <w:pPr>
              <w:rPr>
                <w:rFonts w:ascii="Arial" w:hAnsi="Arial" w:cs="Arial"/>
              </w:rPr>
            </w:pPr>
          </w:p>
          <w:p w:rsidR="006126EA" w:rsidRPr="00FC63D8" w:rsidRDefault="006126EA" w:rsidP="006126EA">
            <w:pPr>
              <w:rPr>
                <w:rFonts w:ascii="Arial" w:hAnsi="Arial" w:cs="Arial"/>
              </w:rPr>
            </w:pPr>
          </w:p>
          <w:p w:rsidR="006126EA" w:rsidRPr="00FC63D8" w:rsidRDefault="006126EA" w:rsidP="006126EA">
            <w:pPr>
              <w:rPr>
                <w:rFonts w:ascii="Arial" w:hAnsi="Arial" w:cs="Arial"/>
              </w:rPr>
            </w:pPr>
          </w:p>
          <w:p w:rsidR="006126EA" w:rsidRPr="00FC63D8" w:rsidRDefault="006126EA" w:rsidP="006126EA">
            <w:pPr>
              <w:rPr>
                <w:rFonts w:ascii="Arial" w:hAnsi="Arial" w:cs="Arial"/>
              </w:rPr>
            </w:pPr>
            <w:r w:rsidRPr="00FC63D8">
              <w:rPr>
                <w:rFonts w:ascii="Arial" w:hAnsi="Arial" w:cs="Arial"/>
                <w:sz w:val="22"/>
                <w:szCs w:val="22"/>
              </w:rPr>
              <w:t>0,0</w:t>
            </w:r>
          </w:p>
        </w:tc>
        <w:tc>
          <w:tcPr>
            <w:tcW w:w="851"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left"/>
            </w:pPr>
          </w:p>
          <w:p w:rsidR="006126EA" w:rsidRPr="00FC63D8" w:rsidRDefault="006126EA" w:rsidP="006126EA">
            <w:pPr>
              <w:pStyle w:val="ab"/>
              <w:jc w:val="left"/>
            </w:pPr>
          </w:p>
          <w:p w:rsidR="006126EA" w:rsidRPr="00FC63D8" w:rsidRDefault="006126EA" w:rsidP="006126EA">
            <w:pPr>
              <w:pStyle w:val="ab"/>
              <w:jc w:val="left"/>
            </w:pPr>
          </w:p>
          <w:p w:rsidR="006126EA" w:rsidRPr="00FC63D8" w:rsidRDefault="006126EA" w:rsidP="006126EA">
            <w:pPr>
              <w:pStyle w:val="ab"/>
              <w:jc w:val="left"/>
            </w:pPr>
          </w:p>
          <w:p w:rsidR="006126EA" w:rsidRPr="00FC63D8" w:rsidRDefault="006126EA" w:rsidP="006126EA">
            <w:pPr>
              <w:pStyle w:val="ab"/>
              <w:jc w:val="left"/>
            </w:pPr>
            <w:r w:rsidRPr="00FC63D8">
              <w:rPr>
                <w:sz w:val="22"/>
                <w:szCs w:val="22"/>
              </w:rPr>
              <w:t>0,0</w:t>
            </w:r>
          </w:p>
          <w:p w:rsidR="006126EA" w:rsidRPr="00FC63D8" w:rsidRDefault="006126EA" w:rsidP="006126EA">
            <w:pPr>
              <w:rPr>
                <w:rFonts w:ascii="Arial" w:hAnsi="Arial" w:cs="Arial"/>
              </w:rPr>
            </w:pPr>
          </w:p>
          <w:p w:rsidR="006126EA" w:rsidRPr="00FC63D8" w:rsidRDefault="006126EA" w:rsidP="006126EA">
            <w:pPr>
              <w:rPr>
                <w:rFonts w:ascii="Arial" w:hAnsi="Arial" w:cs="Arial"/>
              </w:rPr>
            </w:pPr>
          </w:p>
          <w:p w:rsidR="006126EA" w:rsidRPr="00FC63D8" w:rsidRDefault="006126EA" w:rsidP="006126EA">
            <w:pPr>
              <w:rPr>
                <w:rFonts w:ascii="Arial" w:hAnsi="Arial" w:cs="Arial"/>
              </w:rPr>
            </w:pPr>
          </w:p>
          <w:p w:rsidR="006126EA" w:rsidRPr="00FC63D8" w:rsidRDefault="006126EA" w:rsidP="006126EA">
            <w:pPr>
              <w:rPr>
                <w:rFonts w:ascii="Arial" w:hAnsi="Arial" w:cs="Arial"/>
              </w:rPr>
            </w:pPr>
          </w:p>
          <w:p w:rsidR="006126EA" w:rsidRPr="00FC63D8" w:rsidRDefault="006126EA" w:rsidP="006126EA">
            <w:pPr>
              <w:rPr>
                <w:rFonts w:ascii="Arial" w:hAnsi="Arial" w:cs="Arial"/>
              </w:rPr>
            </w:pPr>
            <w:r w:rsidRPr="00FC63D8">
              <w:rPr>
                <w:rFonts w:ascii="Arial" w:hAnsi="Arial" w:cs="Arial"/>
                <w:sz w:val="22"/>
                <w:szCs w:val="22"/>
              </w:rPr>
              <w:t>0,0</w:t>
            </w:r>
          </w:p>
        </w:tc>
        <w:tc>
          <w:tcPr>
            <w:tcW w:w="993" w:type="dxa"/>
            <w:tcBorders>
              <w:top w:val="single" w:sz="4" w:space="0" w:color="auto"/>
              <w:left w:val="single" w:sz="4" w:space="0" w:color="auto"/>
              <w:bottom w:val="single" w:sz="4" w:space="0" w:color="auto"/>
              <w:right w:val="nil"/>
            </w:tcBorders>
          </w:tcPr>
          <w:p w:rsidR="006126EA" w:rsidRPr="00FC63D8" w:rsidRDefault="006126EA" w:rsidP="006126EA">
            <w:pPr>
              <w:pStyle w:val="ab"/>
              <w:jc w:val="left"/>
            </w:pPr>
          </w:p>
          <w:p w:rsidR="006126EA" w:rsidRPr="00FC63D8" w:rsidRDefault="006126EA" w:rsidP="006126EA">
            <w:pPr>
              <w:pStyle w:val="ab"/>
              <w:jc w:val="left"/>
            </w:pPr>
          </w:p>
          <w:p w:rsidR="006126EA" w:rsidRPr="00FC63D8" w:rsidRDefault="006126EA" w:rsidP="006126EA">
            <w:pPr>
              <w:pStyle w:val="ab"/>
              <w:jc w:val="left"/>
            </w:pPr>
          </w:p>
          <w:p w:rsidR="006126EA" w:rsidRPr="00FC63D8" w:rsidRDefault="006126EA" w:rsidP="006126EA">
            <w:pPr>
              <w:rPr>
                <w:rFonts w:ascii="Arial" w:hAnsi="Arial" w:cs="Arial"/>
              </w:rPr>
            </w:pPr>
          </w:p>
          <w:p w:rsidR="006126EA" w:rsidRPr="00FC63D8" w:rsidRDefault="006126EA" w:rsidP="006126EA">
            <w:pPr>
              <w:pStyle w:val="ab"/>
              <w:jc w:val="left"/>
            </w:pPr>
            <w:r w:rsidRPr="00FC63D8">
              <w:rPr>
                <w:sz w:val="22"/>
                <w:szCs w:val="22"/>
              </w:rPr>
              <w:t>0,0</w:t>
            </w:r>
          </w:p>
          <w:p w:rsidR="006126EA" w:rsidRPr="00FC63D8" w:rsidRDefault="006126EA" w:rsidP="006126EA">
            <w:pPr>
              <w:rPr>
                <w:rFonts w:ascii="Arial" w:hAnsi="Arial" w:cs="Arial"/>
              </w:rPr>
            </w:pPr>
          </w:p>
          <w:p w:rsidR="006126EA" w:rsidRPr="00FC63D8" w:rsidRDefault="006126EA" w:rsidP="006126EA">
            <w:pPr>
              <w:rPr>
                <w:rFonts w:ascii="Arial" w:hAnsi="Arial" w:cs="Arial"/>
              </w:rPr>
            </w:pPr>
          </w:p>
          <w:p w:rsidR="006126EA" w:rsidRPr="00FC63D8" w:rsidRDefault="006126EA" w:rsidP="006126EA">
            <w:pPr>
              <w:rPr>
                <w:rFonts w:ascii="Arial" w:hAnsi="Arial" w:cs="Arial"/>
              </w:rPr>
            </w:pPr>
          </w:p>
          <w:p w:rsidR="006126EA" w:rsidRPr="00FC63D8" w:rsidRDefault="006126EA" w:rsidP="006126EA">
            <w:pPr>
              <w:rPr>
                <w:rFonts w:ascii="Arial" w:hAnsi="Arial" w:cs="Arial"/>
              </w:rPr>
            </w:pPr>
          </w:p>
          <w:p w:rsidR="006126EA" w:rsidRPr="00FC63D8" w:rsidRDefault="006126EA" w:rsidP="006126EA">
            <w:pPr>
              <w:rPr>
                <w:rFonts w:ascii="Arial" w:hAnsi="Arial" w:cs="Arial"/>
              </w:rPr>
            </w:pPr>
            <w:r w:rsidRPr="00FC63D8">
              <w:rPr>
                <w:rFonts w:ascii="Arial" w:hAnsi="Arial" w:cs="Arial"/>
                <w:sz w:val="22"/>
                <w:szCs w:val="22"/>
              </w:rPr>
              <w:t>0,0</w:t>
            </w:r>
          </w:p>
        </w:tc>
        <w:tc>
          <w:tcPr>
            <w:tcW w:w="849" w:type="dxa"/>
            <w:gridSpan w:val="3"/>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left"/>
            </w:pPr>
          </w:p>
          <w:p w:rsidR="006126EA" w:rsidRPr="00FC63D8" w:rsidRDefault="006126EA" w:rsidP="006126EA">
            <w:pPr>
              <w:pStyle w:val="ab"/>
              <w:jc w:val="left"/>
            </w:pPr>
          </w:p>
          <w:p w:rsidR="006126EA" w:rsidRPr="00FC63D8" w:rsidRDefault="006126EA" w:rsidP="006126EA">
            <w:pPr>
              <w:pStyle w:val="ab"/>
              <w:jc w:val="left"/>
            </w:pPr>
          </w:p>
          <w:p w:rsidR="006126EA" w:rsidRPr="00FC63D8" w:rsidRDefault="006126EA" w:rsidP="006126EA">
            <w:pPr>
              <w:pStyle w:val="ab"/>
              <w:jc w:val="left"/>
            </w:pPr>
          </w:p>
          <w:p w:rsidR="006126EA" w:rsidRPr="00FC63D8" w:rsidRDefault="006126EA" w:rsidP="006126EA">
            <w:pPr>
              <w:pStyle w:val="ab"/>
              <w:jc w:val="left"/>
            </w:pPr>
            <w:r w:rsidRPr="00FC63D8">
              <w:rPr>
                <w:sz w:val="22"/>
                <w:szCs w:val="22"/>
              </w:rPr>
              <w:t>0,0</w:t>
            </w:r>
          </w:p>
          <w:p w:rsidR="006126EA" w:rsidRPr="00FC63D8" w:rsidRDefault="006126EA" w:rsidP="006126EA">
            <w:pPr>
              <w:rPr>
                <w:rFonts w:ascii="Arial" w:hAnsi="Arial" w:cs="Arial"/>
              </w:rPr>
            </w:pPr>
          </w:p>
          <w:p w:rsidR="006126EA" w:rsidRPr="00FC63D8" w:rsidRDefault="006126EA" w:rsidP="006126EA">
            <w:pPr>
              <w:rPr>
                <w:rFonts w:ascii="Arial" w:hAnsi="Arial" w:cs="Arial"/>
              </w:rPr>
            </w:pPr>
          </w:p>
          <w:p w:rsidR="006126EA" w:rsidRPr="00FC63D8" w:rsidRDefault="006126EA" w:rsidP="006126EA">
            <w:pPr>
              <w:rPr>
                <w:rFonts w:ascii="Arial" w:hAnsi="Arial" w:cs="Arial"/>
              </w:rPr>
            </w:pPr>
          </w:p>
          <w:p w:rsidR="006126EA" w:rsidRPr="00FC63D8" w:rsidRDefault="006126EA" w:rsidP="006126EA">
            <w:pPr>
              <w:rPr>
                <w:rFonts w:ascii="Arial" w:hAnsi="Arial" w:cs="Arial"/>
              </w:rPr>
            </w:pPr>
          </w:p>
          <w:p w:rsidR="006126EA" w:rsidRPr="00FC63D8" w:rsidRDefault="006126EA" w:rsidP="006126EA">
            <w:pPr>
              <w:rPr>
                <w:rFonts w:ascii="Arial" w:hAnsi="Arial" w:cs="Arial"/>
              </w:rPr>
            </w:pPr>
            <w:r w:rsidRPr="00FC63D8">
              <w:rPr>
                <w:rFonts w:ascii="Arial" w:hAnsi="Arial" w:cs="Arial"/>
                <w:sz w:val="22"/>
                <w:szCs w:val="22"/>
              </w:rPr>
              <w:t>0,0</w:t>
            </w:r>
          </w:p>
        </w:tc>
        <w:tc>
          <w:tcPr>
            <w:tcW w:w="710"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left"/>
            </w:pPr>
          </w:p>
          <w:p w:rsidR="006126EA" w:rsidRPr="00FC63D8" w:rsidRDefault="006126EA" w:rsidP="006126EA">
            <w:pPr>
              <w:pStyle w:val="ab"/>
              <w:jc w:val="left"/>
            </w:pPr>
          </w:p>
          <w:p w:rsidR="006126EA" w:rsidRPr="00FC63D8" w:rsidRDefault="006126EA" w:rsidP="006126EA">
            <w:pPr>
              <w:pStyle w:val="ab"/>
              <w:jc w:val="left"/>
            </w:pPr>
          </w:p>
          <w:p w:rsidR="006126EA" w:rsidRPr="00FC63D8" w:rsidRDefault="006126EA" w:rsidP="006126EA">
            <w:pPr>
              <w:pStyle w:val="ab"/>
              <w:jc w:val="left"/>
            </w:pPr>
          </w:p>
          <w:p w:rsidR="006126EA" w:rsidRPr="00FC63D8" w:rsidRDefault="006126EA" w:rsidP="006126EA">
            <w:pPr>
              <w:pStyle w:val="ab"/>
              <w:jc w:val="left"/>
            </w:pPr>
            <w:r w:rsidRPr="00FC63D8">
              <w:rPr>
                <w:sz w:val="22"/>
                <w:szCs w:val="22"/>
              </w:rPr>
              <w:t>0,0</w:t>
            </w:r>
          </w:p>
          <w:p w:rsidR="006126EA" w:rsidRPr="00FC63D8" w:rsidRDefault="006126EA" w:rsidP="006126EA">
            <w:pPr>
              <w:rPr>
                <w:rFonts w:ascii="Arial" w:hAnsi="Arial" w:cs="Arial"/>
              </w:rPr>
            </w:pPr>
          </w:p>
          <w:p w:rsidR="006126EA" w:rsidRPr="00FC63D8" w:rsidRDefault="006126EA" w:rsidP="006126EA">
            <w:pPr>
              <w:rPr>
                <w:rFonts w:ascii="Arial" w:hAnsi="Arial" w:cs="Arial"/>
              </w:rPr>
            </w:pPr>
          </w:p>
          <w:p w:rsidR="006126EA" w:rsidRPr="00FC63D8" w:rsidRDefault="006126EA" w:rsidP="006126EA">
            <w:pPr>
              <w:rPr>
                <w:rFonts w:ascii="Arial" w:hAnsi="Arial" w:cs="Arial"/>
              </w:rPr>
            </w:pPr>
          </w:p>
          <w:p w:rsidR="006126EA" w:rsidRPr="00FC63D8" w:rsidRDefault="006126EA" w:rsidP="006126EA">
            <w:pPr>
              <w:rPr>
                <w:rFonts w:ascii="Arial" w:hAnsi="Arial" w:cs="Arial"/>
              </w:rPr>
            </w:pPr>
          </w:p>
          <w:p w:rsidR="006126EA" w:rsidRPr="00FC63D8" w:rsidRDefault="006126EA" w:rsidP="006126EA">
            <w:pPr>
              <w:rPr>
                <w:rFonts w:ascii="Arial" w:hAnsi="Arial" w:cs="Arial"/>
              </w:rPr>
            </w:pPr>
            <w:r w:rsidRPr="00FC63D8">
              <w:rPr>
                <w:rFonts w:ascii="Arial" w:hAnsi="Arial" w:cs="Arial"/>
                <w:sz w:val="22"/>
                <w:szCs w:val="22"/>
              </w:rPr>
              <w:t>0,0</w:t>
            </w:r>
          </w:p>
        </w:tc>
      </w:tr>
      <w:tr w:rsidR="006126EA" w:rsidRPr="00FC63D8" w:rsidTr="006126EA">
        <w:tc>
          <w:tcPr>
            <w:tcW w:w="4111" w:type="dxa"/>
            <w:tcBorders>
              <w:top w:val="single" w:sz="4" w:space="0" w:color="auto"/>
              <w:bottom w:val="single" w:sz="4" w:space="0" w:color="auto"/>
              <w:right w:val="single" w:sz="4" w:space="0" w:color="auto"/>
            </w:tcBorders>
          </w:tcPr>
          <w:p w:rsidR="006126EA" w:rsidRPr="00FC63D8" w:rsidRDefault="006126EA" w:rsidP="006126EA">
            <w:pPr>
              <w:pStyle w:val="ab"/>
            </w:pPr>
            <w:r w:rsidRPr="00FC63D8">
              <w:rPr>
                <w:sz w:val="22"/>
                <w:szCs w:val="22"/>
              </w:rPr>
              <w:t>Основное мероприятие 3.2 "Рекультивация объектов накопленного экологического вреда окружающей среде"</w:t>
            </w:r>
          </w:p>
          <w:p w:rsidR="006126EA" w:rsidRPr="00FC63D8" w:rsidRDefault="006126EA" w:rsidP="006126EA">
            <w:pPr>
              <w:ind w:firstLine="34"/>
              <w:rPr>
                <w:rFonts w:ascii="Arial" w:hAnsi="Arial" w:cs="Arial"/>
              </w:rPr>
            </w:pPr>
            <w:r w:rsidRPr="00FC63D8">
              <w:rPr>
                <w:rFonts w:ascii="Arial" w:hAnsi="Arial" w:cs="Arial"/>
                <w:sz w:val="22"/>
                <w:szCs w:val="22"/>
              </w:rPr>
              <w:t>3.2.1.Разработка проектно-сметной документации на рекуль-тивацию объектов накопленного экологического вреда окружа-ющей среде" на территории Кочкуровского муниципального района</w:t>
            </w:r>
          </w:p>
          <w:p w:rsidR="006126EA" w:rsidRPr="00FC63D8" w:rsidRDefault="006126EA" w:rsidP="006126EA">
            <w:pPr>
              <w:pStyle w:val="ab"/>
            </w:pPr>
            <w:r w:rsidRPr="00FC63D8">
              <w:rPr>
                <w:sz w:val="22"/>
                <w:szCs w:val="22"/>
              </w:rPr>
              <w:t xml:space="preserve">республиканский бюджет Республики Мордовия, </w:t>
            </w:r>
          </w:p>
          <w:p w:rsidR="006126EA" w:rsidRPr="00FC63D8" w:rsidRDefault="006126EA" w:rsidP="006126EA">
            <w:pPr>
              <w:pStyle w:val="ab"/>
            </w:pPr>
          </w:p>
          <w:p w:rsidR="006126EA" w:rsidRPr="00FC63D8" w:rsidRDefault="006126EA" w:rsidP="006126EA">
            <w:pPr>
              <w:pStyle w:val="ab"/>
            </w:pPr>
            <w:r w:rsidRPr="00FC63D8">
              <w:rPr>
                <w:sz w:val="22"/>
                <w:szCs w:val="22"/>
              </w:rPr>
              <w:t>местный бюджет</w:t>
            </w:r>
          </w:p>
        </w:tc>
        <w:tc>
          <w:tcPr>
            <w:tcW w:w="1984"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ind w:right="-117"/>
            </w:pPr>
            <w:r w:rsidRPr="00FC63D8">
              <w:rPr>
                <w:sz w:val="22"/>
                <w:szCs w:val="22"/>
              </w:rPr>
              <w:t>Администрация Кочкуровского муниципального района, Министерство лесного, охотничьего хозяйства и природопользования Республики Мордовия</w:t>
            </w:r>
          </w:p>
        </w:tc>
        <w:tc>
          <w:tcPr>
            <w:tcW w:w="567"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pPr>
          </w:p>
          <w:p w:rsidR="006126EA" w:rsidRPr="00FC63D8" w:rsidRDefault="006126EA" w:rsidP="006126EA">
            <w:pPr>
              <w:pStyle w:val="ab"/>
            </w:pPr>
          </w:p>
          <w:p w:rsidR="006126EA" w:rsidRPr="00FC63D8" w:rsidRDefault="006126EA" w:rsidP="006126EA">
            <w:pPr>
              <w:pStyle w:val="ab"/>
            </w:pPr>
          </w:p>
        </w:tc>
        <w:tc>
          <w:tcPr>
            <w:tcW w:w="567"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pPr>
          </w:p>
          <w:p w:rsidR="006126EA" w:rsidRPr="00FC63D8" w:rsidRDefault="006126EA" w:rsidP="006126EA">
            <w:pPr>
              <w:pStyle w:val="ab"/>
            </w:pPr>
          </w:p>
        </w:tc>
        <w:tc>
          <w:tcPr>
            <w:tcW w:w="851"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pPr>
          </w:p>
          <w:p w:rsidR="006126EA" w:rsidRPr="00FC63D8" w:rsidRDefault="006126EA" w:rsidP="006126EA">
            <w:pPr>
              <w:pStyle w:val="ab"/>
            </w:pPr>
          </w:p>
        </w:tc>
        <w:tc>
          <w:tcPr>
            <w:tcW w:w="1134"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left"/>
            </w:pPr>
          </w:p>
          <w:p w:rsidR="006126EA" w:rsidRPr="00FC63D8" w:rsidRDefault="006126EA" w:rsidP="006126EA">
            <w:pPr>
              <w:pStyle w:val="ab"/>
              <w:jc w:val="left"/>
            </w:pPr>
            <w:r w:rsidRPr="00FC63D8">
              <w:rPr>
                <w:sz w:val="22"/>
                <w:szCs w:val="22"/>
              </w:rPr>
              <w:t>3624,5</w:t>
            </w:r>
          </w:p>
          <w:p w:rsidR="006126EA" w:rsidRPr="00FC63D8" w:rsidRDefault="006126EA" w:rsidP="006126EA">
            <w:pPr>
              <w:pStyle w:val="ab"/>
              <w:jc w:val="left"/>
            </w:pPr>
          </w:p>
          <w:p w:rsidR="006126EA" w:rsidRPr="00FC63D8" w:rsidRDefault="006126EA" w:rsidP="006126EA">
            <w:pPr>
              <w:pStyle w:val="ab"/>
              <w:jc w:val="left"/>
            </w:pPr>
          </w:p>
          <w:p w:rsidR="006126EA" w:rsidRPr="00FC63D8" w:rsidRDefault="006126EA" w:rsidP="006126EA">
            <w:pPr>
              <w:pStyle w:val="ab"/>
              <w:jc w:val="left"/>
            </w:pPr>
          </w:p>
          <w:p w:rsidR="006126EA" w:rsidRPr="00FC63D8" w:rsidRDefault="006126EA" w:rsidP="006126EA"/>
          <w:p w:rsidR="006126EA" w:rsidRPr="00FC63D8" w:rsidRDefault="006126EA" w:rsidP="006126EA"/>
          <w:p w:rsidR="006126EA" w:rsidRPr="00FC63D8" w:rsidRDefault="006126EA" w:rsidP="006126EA"/>
          <w:p w:rsidR="006126EA" w:rsidRPr="00FC63D8" w:rsidRDefault="006126EA" w:rsidP="006126EA"/>
          <w:p w:rsidR="006126EA" w:rsidRPr="00FC63D8" w:rsidRDefault="006126EA" w:rsidP="006126EA"/>
          <w:p w:rsidR="006126EA" w:rsidRPr="00FC63D8" w:rsidRDefault="006126EA" w:rsidP="006126EA"/>
          <w:p w:rsidR="006126EA" w:rsidRPr="00FC63D8" w:rsidRDefault="006126EA" w:rsidP="006126EA">
            <w:pPr>
              <w:pStyle w:val="ab"/>
              <w:jc w:val="left"/>
            </w:pPr>
            <w:r w:rsidRPr="00FC63D8">
              <w:rPr>
                <w:sz w:val="22"/>
                <w:szCs w:val="22"/>
              </w:rPr>
              <w:t>3262,1</w:t>
            </w:r>
          </w:p>
          <w:p w:rsidR="006126EA" w:rsidRPr="00FC63D8" w:rsidRDefault="006126EA" w:rsidP="006126EA">
            <w:pPr>
              <w:rPr>
                <w:rFonts w:ascii="Arial" w:hAnsi="Arial" w:cs="Arial"/>
              </w:rPr>
            </w:pPr>
          </w:p>
          <w:p w:rsidR="006126EA" w:rsidRPr="00FC63D8" w:rsidRDefault="006126EA" w:rsidP="006126EA">
            <w:pPr>
              <w:rPr>
                <w:rFonts w:ascii="Arial" w:hAnsi="Arial" w:cs="Arial"/>
              </w:rPr>
            </w:pPr>
            <w:r w:rsidRPr="00FC63D8">
              <w:rPr>
                <w:rFonts w:ascii="Arial" w:hAnsi="Arial" w:cs="Arial"/>
                <w:sz w:val="22"/>
                <w:szCs w:val="22"/>
              </w:rPr>
              <w:t>362,4</w:t>
            </w:r>
          </w:p>
        </w:tc>
        <w:tc>
          <w:tcPr>
            <w:tcW w:w="992"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left"/>
            </w:pPr>
          </w:p>
          <w:p w:rsidR="006126EA" w:rsidRPr="00FC63D8" w:rsidRDefault="006126EA" w:rsidP="006126EA">
            <w:pPr>
              <w:pStyle w:val="ab"/>
              <w:jc w:val="left"/>
            </w:pPr>
            <w:r w:rsidRPr="00FC63D8">
              <w:rPr>
                <w:sz w:val="22"/>
                <w:szCs w:val="22"/>
              </w:rPr>
              <w:t>1965,5</w:t>
            </w:r>
          </w:p>
          <w:p w:rsidR="006126EA" w:rsidRPr="00FC63D8" w:rsidRDefault="006126EA" w:rsidP="006126EA">
            <w:pPr>
              <w:pStyle w:val="ab"/>
              <w:jc w:val="left"/>
            </w:pPr>
          </w:p>
          <w:p w:rsidR="006126EA" w:rsidRPr="00FC63D8" w:rsidRDefault="006126EA" w:rsidP="006126EA">
            <w:pPr>
              <w:pStyle w:val="ab"/>
              <w:jc w:val="left"/>
            </w:pPr>
          </w:p>
          <w:p w:rsidR="006126EA" w:rsidRPr="00FC63D8" w:rsidRDefault="006126EA" w:rsidP="006126EA">
            <w:pPr>
              <w:rPr>
                <w:rFonts w:ascii="Arial" w:hAnsi="Arial" w:cs="Arial"/>
                <w:lang w:val="en-US"/>
              </w:rPr>
            </w:pPr>
          </w:p>
          <w:p w:rsidR="006126EA" w:rsidRPr="00FC63D8" w:rsidRDefault="006126EA" w:rsidP="006126EA">
            <w:pPr>
              <w:rPr>
                <w:rFonts w:ascii="Arial" w:hAnsi="Arial" w:cs="Arial"/>
              </w:rPr>
            </w:pPr>
          </w:p>
          <w:p w:rsidR="006126EA" w:rsidRPr="00FC63D8" w:rsidRDefault="006126EA" w:rsidP="006126EA">
            <w:pPr>
              <w:rPr>
                <w:rFonts w:ascii="Arial" w:hAnsi="Arial" w:cs="Arial"/>
              </w:rPr>
            </w:pPr>
          </w:p>
          <w:p w:rsidR="006126EA" w:rsidRPr="00FC63D8" w:rsidRDefault="006126EA" w:rsidP="006126EA">
            <w:pPr>
              <w:rPr>
                <w:rFonts w:ascii="Arial" w:hAnsi="Arial" w:cs="Arial"/>
              </w:rPr>
            </w:pPr>
          </w:p>
          <w:p w:rsidR="006126EA" w:rsidRPr="00FC63D8" w:rsidRDefault="006126EA" w:rsidP="006126EA">
            <w:pPr>
              <w:rPr>
                <w:rFonts w:ascii="Arial" w:hAnsi="Arial" w:cs="Arial"/>
              </w:rPr>
            </w:pPr>
          </w:p>
          <w:p w:rsidR="006126EA" w:rsidRPr="00FC63D8" w:rsidRDefault="006126EA" w:rsidP="006126EA">
            <w:pPr>
              <w:rPr>
                <w:rFonts w:ascii="Arial" w:hAnsi="Arial" w:cs="Arial"/>
              </w:rPr>
            </w:pPr>
          </w:p>
          <w:p w:rsidR="006126EA" w:rsidRPr="00FC63D8" w:rsidRDefault="006126EA" w:rsidP="006126EA">
            <w:pPr>
              <w:rPr>
                <w:rFonts w:ascii="Arial" w:hAnsi="Arial" w:cs="Arial"/>
              </w:rPr>
            </w:pPr>
          </w:p>
          <w:p w:rsidR="006126EA" w:rsidRPr="00FC63D8" w:rsidRDefault="006126EA" w:rsidP="006126EA">
            <w:pPr>
              <w:rPr>
                <w:rFonts w:ascii="Arial" w:hAnsi="Arial" w:cs="Arial"/>
              </w:rPr>
            </w:pPr>
            <w:r w:rsidRPr="00FC63D8">
              <w:rPr>
                <w:rFonts w:ascii="Arial" w:hAnsi="Arial" w:cs="Arial"/>
                <w:sz w:val="22"/>
                <w:szCs w:val="22"/>
              </w:rPr>
              <w:t>1769,0</w:t>
            </w:r>
          </w:p>
          <w:p w:rsidR="006126EA" w:rsidRPr="00FC63D8" w:rsidRDefault="006126EA" w:rsidP="006126EA">
            <w:pPr>
              <w:rPr>
                <w:rFonts w:ascii="Arial" w:hAnsi="Arial" w:cs="Arial"/>
              </w:rPr>
            </w:pPr>
          </w:p>
          <w:p w:rsidR="006126EA" w:rsidRPr="00FC63D8" w:rsidRDefault="006126EA" w:rsidP="006126EA">
            <w:pPr>
              <w:rPr>
                <w:rFonts w:ascii="Arial" w:hAnsi="Arial" w:cs="Arial"/>
              </w:rPr>
            </w:pPr>
            <w:r w:rsidRPr="00FC63D8">
              <w:rPr>
                <w:rFonts w:ascii="Arial" w:hAnsi="Arial" w:cs="Arial"/>
                <w:sz w:val="22"/>
                <w:szCs w:val="22"/>
              </w:rPr>
              <w:t>196,5</w:t>
            </w:r>
          </w:p>
        </w:tc>
        <w:tc>
          <w:tcPr>
            <w:tcW w:w="1133"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left"/>
            </w:pPr>
          </w:p>
          <w:p w:rsidR="006126EA" w:rsidRPr="00FC63D8" w:rsidRDefault="006126EA" w:rsidP="006126EA">
            <w:pPr>
              <w:pStyle w:val="ab"/>
              <w:jc w:val="left"/>
            </w:pPr>
            <w:r w:rsidRPr="00FC63D8">
              <w:rPr>
                <w:sz w:val="22"/>
                <w:szCs w:val="22"/>
              </w:rPr>
              <w:t>1659,0</w:t>
            </w:r>
          </w:p>
          <w:p w:rsidR="006126EA" w:rsidRPr="00FC63D8" w:rsidRDefault="006126EA" w:rsidP="006126EA">
            <w:pPr>
              <w:pStyle w:val="ab"/>
              <w:jc w:val="left"/>
            </w:pPr>
          </w:p>
          <w:p w:rsidR="006126EA" w:rsidRPr="00FC63D8" w:rsidRDefault="006126EA" w:rsidP="006126EA">
            <w:pPr>
              <w:pStyle w:val="ab"/>
              <w:jc w:val="left"/>
            </w:pPr>
          </w:p>
          <w:p w:rsidR="006126EA" w:rsidRPr="00FC63D8" w:rsidRDefault="006126EA" w:rsidP="006126EA">
            <w:pPr>
              <w:pStyle w:val="ab"/>
              <w:jc w:val="left"/>
            </w:pPr>
          </w:p>
          <w:p w:rsidR="006126EA" w:rsidRPr="00FC63D8" w:rsidRDefault="006126EA" w:rsidP="006126EA">
            <w:pPr>
              <w:pStyle w:val="ab"/>
              <w:jc w:val="left"/>
            </w:pPr>
          </w:p>
          <w:p w:rsidR="006126EA" w:rsidRPr="00FC63D8" w:rsidRDefault="006126EA" w:rsidP="006126EA">
            <w:pPr>
              <w:pStyle w:val="ab"/>
              <w:jc w:val="left"/>
            </w:pPr>
          </w:p>
          <w:p w:rsidR="006126EA" w:rsidRPr="00FC63D8" w:rsidRDefault="006126EA" w:rsidP="006126EA">
            <w:pPr>
              <w:pStyle w:val="ab"/>
              <w:jc w:val="left"/>
            </w:pPr>
          </w:p>
          <w:p w:rsidR="006126EA" w:rsidRPr="00FC63D8" w:rsidRDefault="006126EA" w:rsidP="006126EA">
            <w:pPr>
              <w:pStyle w:val="ab"/>
              <w:jc w:val="left"/>
            </w:pPr>
          </w:p>
          <w:p w:rsidR="006126EA" w:rsidRPr="00FC63D8" w:rsidRDefault="006126EA" w:rsidP="006126EA">
            <w:pPr>
              <w:pStyle w:val="ab"/>
              <w:jc w:val="left"/>
            </w:pPr>
          </w:p>
          <w:p w:rsidR="006126EA" w:rsidRPr="00FC63D8" w:rsidRDefault="006126EA" w:rsidP="006126EA">
            <w:pPr>
              <w:pStyle w:val="ab"/>
              <w:jc w:val="left"/>
            </w:pPr>
          </w:p>
          <w:p w:rsidR="006126EA" w:rsidRPr="00FC63D8" w:rsidRDefault="006126EA" w:rsidP="006126EA">
            <w:pPr>
              <w:pStyle w:val="ab"/>
              <w:jc w:val="left"/>
            </w:pPr>
            <w:r w:rsidRPr="00FC63D8">
              <w:rPr>
                <w:sz w:val="22"/>
                <w:szCs w:val="22"/>
              </w:rPr>
              <w:t>1493,1</w:t>
            </w:r>
          </w:p>
          <w:p w:rsidR="006126EA" w:rsidRPr="00FC63D8" w:rsidRDefault="006126EA" w:rsidP="006126EA">
            <w:pPr>
              <w:pStyle w:val="ab"/>
              <w:jc w:val="left"/>
            </w:pPr>
          </w:p>
          <w:p w:rsidR="006126EA" w:rsidRPr="00FC63D8" w:rsidRDefault="006126EA" w:rsidP="006126EA">
            <w:pPr>
              <w:rPr>
                <w:rFonts w:ascii="Arial" w:hAnsi="Arial" w:cs="Arial"/>
              </w:rPr>
            </w:pPr>
            <w:r w:rsidRPr="00FC63D8">
              <w:rPr>
                <w:rFonts w:ascii="Arial" w:hAnsi="Arial" w:cs="Arial"/>
                <w:sz w:val="22"/>
                <w:szCs w:val="22"/>
              </w:rPr>
              <w:t>165,9</w:t>
            </w:r>
          </w:p>
        </w:tc>
        <w:tc>
          <w:tcPr>
            <w:tcW w:w="993"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left"/>
            </w:pPr>
          </w:p>
          <w:p w:rsidR="006126EA" w:rsidRPr="00FC63D8" w:rsidRDefault="006126EA" w:rsidP="006126EA">
            <w:pPr>
              <w:pStyle w:val="ab"/>
              <w:jc w:val="left"/>
            </w:pPr>
            <w:r w:rsidRPr="00FC63D8">
              <w:rPr>
                <w:sz w:val="22"/>
                <w:szCs w:val="22"/>
              </w:rPr>
              <w:t>0,0</w:t>
            </w:r>
          </w:p>
          <w:p w:rsidR="006126EA" w:rsidRPr="00FC63D8" w:rsidRDefault="006126EA" w:rsidP="006126EA">
            <w:pPr>
              <w:rPr>
                <w:rFonts w:ascii="Arial" w:hAnsi="Arial" w:cs="Arial"/>
              </w:rPr>
            </w:pPr>
          </w:p>
          <w:p w:rsidR="006126EA" w:rsidRPr="00FC63D8" w:rsidRDefault="006126EA" w:rsidP="006126EA">
            <w:pPr>
              <w:rPr>
                <w:rFonts w:ascii="Arial" w:hAnsi="Arial" w:cs="Arial"/>
              </w:rPr>
            </w:pPr>
          </w:p>
          <w:p w:rsidR="006126EA" w:rsidRPr="00FC63D8" w:rsidRDefault="006126EA" w:rsidP="006126EA">
            <w:pPr>
              <w:rPr>
                <w:rFonts w:ascii="Arial" w:hAnsi="Arial" w:cs="Arial"/>
              </w:rPr>
            </w:pPr>
          </w:p>
          <w:p w:rsidR="006126EA" w:rsidRPr="00FC63D8" w:rsidRDefault="006126EA" w:rsidP="006126EA">
            <w:pPr>
              <w:rPr>
                <w:rFonts w:ascii="Arial" w:hAnsi="Arial" w:cs="Arial"/>
              </w:rPr>
            </w:pPr>
          </w:p>
          <w:p w:rsidR="006126EA" w:rsidRPr="00FC63D8" w:rsidRDefault="006126EA" w:rsidP="006126EA">
            <w:pPr>
              <w:rPr>
                <w:rFonts w:ascii="Arial" w:hAnsi="Arial" w:cs="Arial"/>
              </w:rPr>
            </w:pPr>
          </w:p>
          <w:p w:rsidR="006126EA" w:rsidRPr="00FC63D8" w:rsidRDefault="006126EA" w:rsidP="006126EA">
            <w:pPr>
              <w:rPr>
                <w:rFonts w:ascii="Arial" w:hAnsi="Arial" w:cs="Arial"/>
              </w:rPr>
            </w:pPr>
          </w:p>
          <w:p w:rsidR="006126EA" w:rsidRPr="00FC63D8" w:rsidRDefault="006126EA" w:rsidP="006126EA">
            <w:pPr>
              <w:rPr>
                <w:rFonts w:ascii="Arial" w:hAnsi="Arial" w:cs="Arial"/>
              </w:rPr>
            </w:pPr>
          </w:p>
          <w:p w:rsidR="006126EA" w:rsidRPr="00FC63D8" w:rsidRDefault="006126EA" w:rsidP="006126EA">
            <w:pPr>
              <w:rPr>
                <w:rFonts w:ascii="Arial" w:hAnsi="Arial" w:cs="Arial"/>
              </w:rPr>
            </w:pPr>
          </w:p>
          <w:p w:rsidR="006126EA" w:rsidRPr="00FC63D8" w:rsidRDefault="006126EA" w:rsidP="006126EA">
            <w:pPr>
              <w:rPr>
                <w:rFonts w:ascii="Arial" w:hAnsi="Arial" w:cs="Arial"/>
              </w:rPr>
            </w:pPr>
          </w:p>
          <w:p w:rsidR="006126EA" w:rsidRPr="00FC63D8" w:rsidRDefault="006126EA" w:rsidP="006126EA">
            <w:pPr>
              <w:rPr>
                <w:rFonts w:ascii="Arial" w:hAnsi="Arial" w:cs="Arial"/>
              </w:rPr>
            </w:pPr>
            <w:r w:rsidRPr="00FC63D8">
              <w:rPr>
                <w:rFonts w:ascii="Arial" w:hAnsi="Arial" w:cs="Arial"/>
                <w:sz w:val="22"/>
                <w:szCs w:val="22"/>
              </w:rPr>
              <w:t>0,0</w:t>
            </w:r>
          </w:p>
          <w:p w:rsidR="006126EA" w:rsidRPr="00FC63D8" w:rsidRDefault="006126EA" w:rsidP="006126EA">
            <w:pPr>
              <w:rPr>
                <w:rFonts w:ascii="Arial" w:hAnsi="Arial" w:cs="Arial"/>
              </w:rPr>
            </w:pPr>
          </w:p>
          <w:p w:rsidR="006126EA" w:rsidRPr="00FC63D8" w:rsidRDefault="006126EA" w:rsidP="006126EA">
            <w:pPr>
              <w:rPr>
                <w:rFonts w:ascii="Arial" w:hAnsi="Arial" w:cs="Arial"/>
              </w:rPr>
            </w:pPr>
            <w:r w:rsidRPr="00FC63D8">
              <w:rPr>
                <w:rFonts w:ascii="Arial" w:hAnsi="Arial" w:cs="Arial"/>
                <w:sz w:val="22"/>
                <w:szCs w:val="22"/>
              </w:rPr>
              <w:t>0,0</w:t>
            </w:r>
          </w:p>
        </w:tc>
        <w:tc>
          <w:tcPr>
            <w:tcW w:w="851"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left"/>
            </w:pPr>
          </w:p>
          <w:p w:rsidR="006126EA" w:rsidRPr="00FC63D8" w:rsidRDefault="006126EA" w:rsidP="006126EA">
            <w:pPr>
              <w:pStyle w:val="ab"/>
              <w:jc w:val="left"/>
            </w:pPr>
            <w:r w:rsidRPr="00FC63D8">
              <w:rPr>
                <w:sz w:val="22"/>
                <w:szCs w:val="22"/>
              </w:rPr>
              <w:t>0,0</w:t>
            </w:r>
          </w:p>
          <w:p w:rsidR="006126EA" w:rsidRPr="00FC63D8" w:rsidRDefault="006126EA" w:rsidP="006126EA">
            <w:pPr>
              <w:rPr>
                <w:rFonts w:ascii="Arial" w:hAnsi="Arial" w:cs="Arial"/>
              </w:rPr>
            </w:pPr>
          </w:p>
          <w:p w:rsidR="006126EA" w:rsidRPr="00FC63D8" w:rsidRDefault="006126EA" w:rsidP="006126EA">
            <w:pPr>
              <w:rPr>
                <w:rFonts w:ascii="Arial" w:hAnsi="Arial" w:cs="Arial"/>
              </w:rPr>
            </w:pPr>
          </w:p>
          <w:p w:rsidR="006126EA" w:rsidRPr="00FC63D8" w:rsidRDefault="006126EA" w:rsidP="006126EA">
            <w:pPr>
              <w:rPr>
                <w:rFonts w:ascii="Arial" w:hAnsi="Arial" w:cs="Arial"/>
              </w:rPr>
            </w:pPr>
          </w:p>
          <w:p w:rsidR="006126EA" w:rsidRPr="00FC63D8" w:rsidRDefault="006126EA" w:rsidP="006126EA">
            <w:pPr>
              <w:rPr>
                <w:rFonts w:ascii="Arial" w:hAnsi="Arial" w:cs="Arial"/>
              </w:rPr>
            </w:pPr>
          </w:p>
          <w:p w:rsidR="006126EA" w:rsidRPr="00FC63D8" w:rsidRDefault="006126EA" w:rsidP="006126EA">
            <w:pPr>
              <w:rPr>
                <w:rFonts w:ascii="Arial" w:hAnsi="Arial" w:cs="Arial"/>
              </w:rPr>
            </w:pPr>
          </w:p>
          <w:p w:rsidR="006126EA" w:rsidRPr="00FC63D8" w:rsidRDefault="006126EA" w:rsidP="006126EA">
            <w:pPr>
              <w:rPr>
                <w:rFonts w:ascii="Arial" w:hAnsi="Arial" w:cs="Arial"/>
              </w:rPr>
            </w:pPr>
          </w:p>
          <w:p w:rsidR="006126EA" w:rsidRPr="00FC63D8" w:rsidRDefault="006126EA" w:rsidP="006126EA">
            <w:pPr>
              <w:rPr>
                <w:rFonts w:ascii="Arial" w:hAnsi="Arial" w:cs="Arial"/>
              </w:rPr>
            </w:pPr>
          </w:p>
          <w:p w:rsidR="006126EA" w:rsidRPr="00FC63D8" w:rsidRDefault="006126EA" w:rsidP="006126EA">
            <w:pPr>
              <w:rPr>
                <w:rFonts w:ascii="Arial" w:hAnsi="Arial" w:cs="Arial"/>
              </w:rPr>
            </w:pPr>
          </w:p>
          <w:p w:rsidR="006126EA" w:rsidRPr="00FC63D8" w:rsidRDefault="006126EA" w:rsidP="006126EA">
            <w:pPr>
              <w:rPr>
                <w:rFonts w:ascii="Arial" w:hAnsi="Arial" w:cs="Arial"/>
              </w:rPr>
            </w:pPr>
          </w:p>
          <w:p w:rsidR="006126EA" w:rsidRPr="00FC63D8" w:rsidRDefault="006126EA" w:rsidP="006126EA">
            <w:pPr>
              <w:rPr>
                <w:rFonts w:ascii="Arial" w:hAnsi="Arial" w:cs="Arial"/>
              </w:rPr>
            </w:pPr>
            <w:r w:rsidRPr="00FC63D8">
              <w:rPr>
                <w:rFonts w:ascii="Arial" w:hAnsi="Arial" w:cs="Arial"/>
                <w:sz w:val="22"/>
                <w:szCs w:val="22"/>
              </w:rPr>
              <w:t>0,0</w:t>
            </w:r>
          </w:p>
          <w:p w:rsidR="006126EA" w:rsidRPr="00FC63D8" w:rsidRDefault="006126EA" w:rsidP="006126EA">
            <w:pPr>
              <w:rPr>
                <w:rFonts w:ascii="Arial" w:hAnsi="Arial" w:cs="Arial"/>
              </w:rPr>
            </w:pPr>
          </w:p>
          <w:p w:rsidR="006126EA" w:rsidRPr="00FC63D8" w:rsidRDefault="006126EA" w:rsidP="006126EA">
            <w:pPr>
              <w:rPr>
                <w:rFonts w:ascii="Arial" w:hAnsi="Arial" w:cs="Arial"/>
              </w:rPr>
            </w:pPr>
            <w:r w:rsidRPr="00FC63D8">
              <w:rPr>
                <w:rFonts w:ascii="Arial" w:hAnsi="Arial" w:cs="Arial"/>
                <w:sz w:val="22"/>
                <w:szCs w:val="22"/>
              </w:rPr>
              <w:t>0,0</w:t>
            </w:r>
          </w:p>
        </w:tc>
        <w:tc>
          <w:tcPr>
            <w:tcW w:w="993" w:type="dxa"/>
            <w:tcBorders>
              <w:top w:val="single" w:sz="4" w:space="0" w:color="auto"/>
              <w:left w:val="single" w:sz="4" w:space="0" w:color="auto"/>
              <w:bottom w:val="single" w:sz="4" w:space="0" w:color="auto"/>
              <w:right w:val="nil"/>
            </w:tcBorders>
          </w:tcPr>
          <w:p w:rsidR="006126EA" w:rsidRPr="00FC63D8" w:rsidRDefault="006126EA" w:rsidP="006126EA">
            <w:pPr>
              <w:pStyle w:val="ab"/>
              <w:jc w:val="left"/>
            </w:pPr>
          </w:p>
          <w:p w:rsidR="006126EA" w:rsidRPr="00FC63D8" w:rsidRDefault="006126EA" w:rsidP="006126EA">
            <w:pPr>
              <w:pStyle w:val="ab"/>
              <w:jc w:val="left"/>
            </w:pPr>
            <w:r w:rsidRPr="00FC63D8">
              <w:rPr>
                <w:sz w:val="22"/>
                <w:szCs w:val="22"/>
              </w:rPr>
              <w:t>0,0</w:t>
            </w:r>
          </w:p>
          <w:p w:rsidR="006126EA" w:rsidRPr="00FC63D8" w:rsidRDefault="006126EA" w:rsidP="006126EA">
            <w:pPr>
              <w:rPr>
                <w:rFonts w:ascii="Arial" w:hAnsi="Arial" w:cs="Arial"/>
              </w:rPr>
            </w:pPr>
          </w:p>
          <w:p w:rsidR="006126EA" w:rsidRPr="00FC63D8" w:rsidRDefault="006126EA" w:rsidP="006126EA">
            <w:pPr>
              <w:rPr>
                <w:rFonts w:ascii="Arial" w:hAnsi="Arial" w:cs="Arial"/>
              </w:rPr>
            </w:pPr>
          </w:p>
          <w:p w:rsidR="006126EA" w:rsidRPr="00FC63D8" w:rsidRDefault="006126EA" w:rsidP="006126EA">
            <w:pPr>
              <w:rPr>
                <w:rFonts w:ascii="Arial" w:hAnsi="Arial" w:cs="Arial"/>
              </w:rPr>
            </w:pPr>
          </w:p>
          <w:p w:rsidR="006126EA" w:rsidRPr="00FC63D8" w:rsidRDefault="006126EA" w:rsidP="006126EA">
            <w:pPr>
              <w:rPr>
                <w:rFonts w:ascii="Arial" w:hAnsi="Arial" w:cs="Arial"/>
              </w:rPr>
            </w:pPr>
          </w:p>
          <w:p w:rsidR="006126EA" w:rsidRPr="00FC63D8" w:rsidRDefault="006126EA" w:rsidP="006126EA">
            <w:pPr>
              <w:rPr>
                <w:rFonts w:ascii="Arial" w:hAnsi="Arial" w:cs="Arial"/>
              </w:rPr>
            </w:pPr>
          </w:p>
          <w:p w:rsidR="006126EA" w:rsidRPr="00FC63D8" w:rsidRDefault="006126EA" w:rsidP="006126EA">
            <w:pPr>
              <w:rPr>
                <w:rFonts w:ascii="Arial" w:hAnsi="Arial" w:cs="Arial"/>
              </w:rPr>
            </w:pPr>
          </w:p>
          <w:p w:rsidR="006126EA" w:rsidRPr="00FC63D8" w:rsidRDefault="006126EA" w:rsidP="006126EA">
            <w:pPr>
              <w:rPr>
                <w:rFonts w:ascii="Arial" w:hAnsi="Arial" w:cs="Arial"/>
              </w:rPr>
            </w:pPr>
          </w:p>
          <w:p w:rsidR="006126EA" w:rsidRPr="00FC63D8" w:rsidRDefault="006126EA" w:rsidP="006126EA">
            <w:pPr>
              <w:rPr>
                <w:rFonts w:ascii="Arial" w:hAnsi="Arial" w:cs="Arial"/>
              </w:rPr>
            </w:pPr>
          </w:p>
          <w:p w:rsidR="006126EA" w:rsidRPr="00FC63D8" w:rsidRDefault="006126EA" w:rsidP="006126EA">
            <w:pPr>
              <w:rPr>
                <w:rFonts w:ascii="Arial" w:hAnsi="Arial" w:cs="Arial"/>
              </w:rPr>
            </w:pPr>
          </w:p>
          <w:p w:rsidR="006126EA" w:rsidRPr="00FC63D8" w:rsidRDefault="006126EA" w:rsidP="006126EA">
            <w:pPr>
              <w:rPr>
                <w:rFonts w:ascii="Arial" w:hAnsi="Arial" w:cs="Arial"/>
              </w:rPr>
            </w:pPr>
            <w:r w:rsidRPr="00FC63D8">
              <w:rPr>
                <w:rFonts w:ascii="Arial" w:hAnsi="Arial" w:cs="Arial"/>
                <w:sz w:val="22"/>
                <w:szCs w:val="22"/>
              </w:rPr>
              <w:t>0,0</w:t>
            </w:r>
          </w:p>
          <w:p w:rsidR="006126EA" w:rsidRPr="00FC63D8" w:rsidRDefault="006126EA" w:rsidP="006126EA">
            <w:pPr>
              <w:rPr>
                <w:rFonts w:ascii="Arial" w:hAnsi="Arial" w:cs="Arial"/>
              </w:rPr>
            </w:pPr>
          </w:p>
          <w:p w:rsidR="006126EA" w:rsidRPr="00FC63D8" w:rsidRDefault="006126EA" w:rsidP="006126EA">
            <w:pPr>
              <w:rPr>
                <w:rFonts w:ascii="Arial" w:hAnsi="Arial" w:cs="Arial"/>
              </w:rPr>
            </w:pPr>
            <w:r w:rsidRPr="00FC63D8">
              <w:rPr>
                <w:rFonts w:ascii="Arial" w:hAnsi="Arial" w:cs="Arial"/>
                <w:sz w:val="22"/>
                <w:szCs w:val="22"/>
              </w:rPr>
              <w:t xml:space="preserve">0,0  </w:t>
            </w:r>
          </w:p>
        </w:tc>
        <w:tc>
          <w:tcPr>
            <w:tcW w:w="849" w:type="dxa"/>
            <w:gridSpan w:val="3"/>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left"/>
            </w:pPr>
          </w:p>
          <w:p w:rsidR="006126EA" w:rsidRPr="00FC63D8" w:rsidRDefault="006126EA" w:rsidP="006126EA">
            <w:pPr>
              <w:pStyle w:val="ab"/>
              <w:jc w:val="left"/>
            </w:pPr>
            <w:r w:rsidRPr="00FC63D8">
              <w:rPr>
                <w:sz w:val="22"/>
                <w:szCs w:val="22"/>
              </w:rPr>
              <w:t>0,0</w:t>
            </w:r>
          </w:p>
          <w:p w:rsidR="006126EA" w:rsidRPr="00FC63D8" w:rsidRDefault="006126EA" w:rsidP="006126EA">
            <w:pPr>
              <w:rPr>
                <w:rFonts w:ascii="Arial" w:hAnsi="Arial" w:cs="Arial"/>
              </w:rPr>
            </w:pPr>
          </w:p>
          <w:p w:rsidR="006126EA" w:rsidRPr="00FC63D8" w:rsidRDefault="006126EA" w:rsidP="006126EA">
            <w:pPr>
              <w:rPr>
                <w:rFonts w:ascii="Arial" w:hAnsi="Arial" w:cs="Arial"/>
              </w:rPr>
            </w:pPr>
          </w:p>
          <w:p w:rsidR="006126EA" w:rsidRPr="00FC63D8" w:rsidRDefault="006126EA" w:rsidP="006126EA">
            <w:pPr>
              <w:rPr>
                <w:rFonts w:ascii="Arial" w:hAnsi="Arial" w:cs="Arial"/>
              </w:rPr>
            </w:pPr>
          </w:p>
          <w:p w:rsidR="006126EA" w:rsidRPr="00FC63D8" w:rsidRDefault="006126EA" w:rsidP="006126EA">
            <w:pPr>
              <w:rPr>
                <w:rFonts w:ascii="Arial" w:hAnsi="Arial" w:cs="Arial"/>
              </w:rPr>
            </w:pPr>
          </w:p>
          <w:p w:rsidR="006126EA" w:rsidRPr="00FC63D8" w:rsidRDefault="006126EA" w:rsidP="006126EA">
            <w:pPr>
              <w:rPr>
                <w:rFonts w:ascii="Arial" w:hAnsi="Arial" w:cs="Arial"/>
              </w:rPr>
            </w:pPr>
          </w:p>
          <w:p w:rsidR="006126EA" w:rsidRPr="00FC63D8" w:rsidRDefault="006126EA" w:rsidP="006126EA">
            <w:pPr>
              <w:rPr>
                <w:rFonts w:ascii="Arial" w:hAnsi="Arial" w:cs="Arial"/>
              </w:rPr>
            </w:pPr>
          </w:p>
          <w:p w:rsidR="006126EA" w:rsidRPr="00FC63D8" w:rsidRDefault="006126EA" w:rsidP="006126EA">
            <w:pPr>
              <w:rPr>
                <w:rFonts w:ascii="Arial" w:hAnsi="Arial" w:cs="Arial"/>
              </w:rPr>
            </w:pPr>
          </w:p>
          <w:p w:rsidR="006126EA" w:rsidRPr="00FC63D8" w:rsidRDefault="006126EA" w:rsidP="006126EA">
            <w:pPr>
              <w:rPr>
                <w:rFonts w:ascii="Arial" w:hAnsi="Arial" w:cs="Arial"/>
              </w:rPr>
            </w:pPr>
          </w:p>
          <w:p w:rsidR="006126EA" w:rsidRPr="00FC63D8" w:rsidRDefault="006126EA" w:rsidP="006126EA">
            <w:pPr>
              <w:rPr>
                <w:rFonts w:ascii="Arial" w:hAnsi="Arial" w:cs="Arial"/>
              </w:rPr>
            </w:pPr>
          </w:p>
          <w:p w:rsidR="006126EA" w:rsidRPr="00FC63D8" w:rsidRDefault="006126EA" w:rsidP="006126EA">
            <w:pPr>
              <w:rPr>
                <w:rFonts w:ascii="Arial" w:hAnsi="Arial" w:cs="Arial"/>
              </w:rPr>
            </w:pPr>
            <w:r w:rsidRPr="00FC63D8">
              <w:rPr>
                <w:rFonts w:ascii="Arial" w:hAnsi="Arial" w:cs="Arial"/>
                <w:sz w:val="22"/>
                <w:szCs w:val="22"/>
              </w:rPr>
              <w:t>0,0</w:t>
            </w:r>
          </w:p>
          <w:p w:rsidR="006126EA" w:rsidRPr="00FC63D8" w:rsidRDefault="006126EA" w:rsidP="006126EA">
            <w:pPr>
              <w:rPr>
                <w:rFonts w:ascii="Arial" w:hAnsi="Arial" w:cs="Arial"/>
              </w:rPr>
            </w:pPr>
          </w:p>
          <w:p w:rsidR="006126EA" w:rsidRPr="00FC63D8" w:rsidRDefault="006126EA" w:rsidP="006126EA">
            <w:pPr>
              <w:rPr>
                <w:rFonts w:ascii="Arial" w:hAnsi="Arial" w:cs="Arial"/>
              </w:rPr>
            </w:pPr>
            <w:r w:rsidRPr="00FC63D8">
              <w:rPr>
                <w:rFonts w:ascii="Arial" w:hAnsi="Arial" w:cs="Arial"/>
                <w:sz w:val="22"/>
                <w:szCs w:val="22"/>
              </w:rPr>
              <w:t>0,0</w:t>
            </w:r>
          </w:p>
        </w:tc>
        <w:tc>
          <w:tcPr>
            <w:tcW w:w="710"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left"/>
            </w:pPr>
          </w:p>
          <w:p w:rsidR="006126EA" w:rsidRPr="00FC63D8" w:rsidRDefault="006126EA" w:rsidP="006126EA">
            <w:pPr>
              <w:pStyle w:val="ab"/>
              <w:jc w:val="left"/>
            </w:pPr>
            <w:r w:rsidRPr="00FC63D8">
              <w:rPr>
                <w:sz w:val="22"/>
                <w:szCs w:val="22"/>
              </w:rPr>
              <w:t>0,0</w:t>
            </w:r>
          </w:p>
          <w:p w:rsidR="006126EA" w:rsidRPr="00FC63D8" w:rsidRDefault="006126EA" w:rsidP="006126EA">
            <w:pPr>
              <w:rPr>
                <w:rFonts w:ascii="Arial" w:hAnsi="Arial" w:cs="Arial"/>
              </w:rPr>
            </w:pPr>
          </w:p>
          <w:p w:rsidR="006126EA" w:rsidRPr="00FC63D8" w:rsidRDefault="006126EA" w:rsidP="006126EA">
            <w:pPr>
              <w:rPr>
                <w:rFonts w:ascii="Arial" w:hAnsi="Arial" w:cs="Arial"/>
              </w:rPr>
            </w:pPr>
          </w:p>
          <w:p w:rsidR="006126EA" w:rsidRPr="00FC63D8" w:rsidRDefault="006126EA" w:rsidP="006126EA">
            <w:pPr>
              <w:rPr>
                <w:rFonts w:ascii="Arial" w:hAnsi="Arial" w:cs="Arial"/>
              </w:rPr>
            </w:pPr>
          </w:p>
          <w:p w:rsidR="006126EA" w:rsidRPr="00FC63D8" w:rsidRDefault="006126EA" w:rsidP="006126EA">
            <w:pPr>
              <w:rPr>
                <w:rFonts w:ascii="Arial" w:hAnsi="Arial" w:cs="Arial"/>
              </w:rPr>
            </w:pPr>
          </w:p>
          <w:p w:rsidR="006126EA" w:rsidRPr="00FC63D8" w:rsidRDefault="006126EA" w:rsidP="006126EA">
            <w:pPr>
              <w:rPr>
                <w:rFonts w:ascii="Arial" w:hAnsi="Arial" w:cs="Arial"/>
              </w:rPr>
            </w:pPr>
          </w:p>
          <w:p w:rsidR="006126EA" w:rsidRPr="00FC63D8" w:rsidRDefault="006126EA" w:rsidP="006126EA">
            <w:pPr>
              <w:rPr>
                <w:rFonts w:ascii="Arial" w:hAnsi="Arial" w:cs="Arial"/>
              </w:rPr>
            </w:pPr>
          </w:p>
          <w:p w:rsidR="006126EA" w:rsidRPr="00FC63D8" w:rsidRDefault="006126EA" w:rsidP="006126EA">
            <w:pPr>
              <w:rPr>
                <w:rFonts w:ascii="Arial" w:hAnsi="Arial" w:cs="Arial"/>
              </w:rPr>
            </w:pPr>
          </w:p>
          <w:p w:rsidR="006126EA" w:rsidRPr="00FC63D8" w:rsidRDefault="006126EA" w:rsidP="006126EA">
            <w:pPr>
              <w:rPr>
                <w:rFonts w:ascii="Arial" w:hAnsi="Arial" w:cs="Arial"/>
              </w:rPr>
            </w:pPr>
          </w:p>
          <w:p w:rsidR="006126EA" w:rsidRPr="00FC63D8" w:rsidRDefault="006126EA" w:rsidP="006126EA">
            <w:pPr>
              <w:rPr>
                <w:rFonts w:ascii="Arial" w:hAnsi="Arial" w:cs="Arial"/>
              </w:rPr>
            </w:pPr>
          </w:p>
          <w:p w:rsidR="006126EA" w:rsidRPr="00FC63D8" w:rsidRDefault="006126EA" w:rsidP="006126EA">
            <w:pPr>
              <w:rPr>
                <w:rFonts w:ascii="Arial" w:hAnsi="Arial" w:cs="Arial"/>
              </w:rPr>
            </w:pPr>
            <w:r w:rsidRPr="00FC63D8">
              <w:rPr>
                <w:rFonts w:ascii="Arial" w:hAnsi="Arial" w:cs="Arial"/>
                <w:sz w:val="22"/>
                <w:szCs w:val="22"/>
              </w:rPr>
              <w:t>0,0</w:t>
            </w:r>
          </w:p>
          <w:p w:rsidR="006126EA" w:rsidRPr="00FC63D8" w:rsidRDefault="006126EA" w:rsidP="006126EA">
            <w:pPr>
              <w:rPr>
                <w:rFonts w:ascii="Arial" w:hAnsi="Arial" w:cs="Arial"/>
              </w:rPr>
            </w:pPr>
          </w:p>
          <w:p w:rsidR="006126EA" w:rsidRPr="00FC63D8" w:rsidRDefault="006126EA" w:rsidP="006126EA">
            <w:pPr>
              <w:rPr>
                <w:rFonts w:ascii="Arial" w:hAnsi="Arial" w:cs="Arial"/>
              </w:rPr>
            </w:pPr>
            <w:r w:rsidRPr="00FC63D8">
              <w:rPr>
                <w:rFonts w:ascii="Arial" w:hAnsi="Arial" w:cs="Arial"/>
                <w:sz w:val="22"/>
                <w:szCs w:val="22"/>
              </w:rPr>
              <w:t>0,0</w:t>
            </w:r>
          </w:p>
        </w:tc>
      </w:tr>
      <w:tr w:rsidR="006126EA" w:rsidRPr="00FC63D8" w:rsidTr="006126EA">
        <w:tc>
          <w:tcPr>
            <w:tcW w:w="4111" w:type="dxa"/>
            <w:tcBorders>
              <w:top w:val="single" w:sz="4" w:space="0" w:color="auto"/>
              <w:bottom w:val="single" w:sz="4" w:space="0" w:color="auto"/>
              <w:right w:val="single" w:sz="4" w:space="0" w:color="auto"/>
            </w:tcBorders>
          </w:tcPr>
          <w:p w:rsidR="006126EA" w:rsidRPr="00FC63D8" w:rsidRDefault="006126EA" w:rsidP="006126EA">
            <w:pPr>
              <w:pStyle w:val="ab"/>
            </w:pPr>
            <w:r w:rsidRPr="00FC63D8">
              <w:rPr>
                <w:sz w:val="22"/>
                <w:szCs w:val="22"/>
              </w:rPr>
              <w:lastRenderedPageBreak/>
              <w:t xml:space="preserve">Основное мероприятие 3.3  «Создание (обустройство) мест (площадок) накопления (в том числе раздельного накопления) твердых коммунальных отходов и приобретение контейнеров и/или бункеров для накопления твердых коммунальных отходов» </w:t>
            </w:r>
          </w:p>
          <w:p w:rsidR="006126EA" w:rsidRPr="00FC63D8" w:rsidRDefault="006126EA" w:rsidP="006126EA">
            <w:pPr>
              <w:rPr>
                <w:rFonts w:ascii="Arial" w:hAnsi="Arial" w:cs="Arial"/>
              </w:rPr>
            </w:pPr>
          </w:p>
          <w:p w:rsidR="006126EA" w:rsidRPr="00FC63D8" w:rsidRDefault="006126EA" w:rsidP="006126EA">
            <w:pPr>
              <w:pStyle w:val="ab"/>
            </w:pPr>
            <w:r w:rsidRPr="00FC63D8">
              <w:rPr>
                <w:sz w:val="22"/>
                <w:szCs w:val="22"/>
              </w:rPr>
              <w:t>республиканский бюджет Республики Мордовия</w:t>
            </w:r>
          </w:p>
          <w:p w:rsidR="006126EA" w:rsidRPr="00FC63D8" w:rsidRDefault="006126EA" w:rsidP="006126EA">
            <w:pPr>
              <w:pStyle w:val="ab"/>
              <w:ind w:firstLine="708"/>
            </w:pPr>
          </w:p>
          <w:p w:rsidR="006126EA" w:rsidRPr="00FC63D8" w:rsidRDefault="006126EA" w:rsidP="006126EA">
            <w:pPr>
              <w:pStyle w:val="ab"/>
            </w:pPr>
            <w:r w:rsidRPr="00FC63D8">
              <w:rPr>
                <w:sz w:val="22"/>
                <w:szCs w:val="22"/>
              </w:rPr>
              <w:t>местный бюджет</w:t>
            </w:r>
          </w:p>
        </w:tc>
        <w:tc>
          <w:tcPr>
            <w:tcW w:w="1984"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pPr>
            <w:r w:rsidRPr="00FC63D8">
              <w:rPr>
                <w:sz w:val="22"/>
                <w:szCs w:val="22"/>
              </w:rPr>
              <w:t>Администрация Кочкуровского муниципального района, Министерство жилищно-коммунального хозяйства, энергетики и гражданской защиты населения Республики Мордовия</w:t>
            </w:r>
          </w:p>
        </w:tc>
        <w:tc>
          <w:tcPr>
            <w:tcW w:w="567"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pPr>
          </w:p>
        </w:tc>
        <w:tc>
          <w:tcPr>
            <w:tcW w:w="567"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pPr>
          </w:p>
        </w:tc>
        <w:tc>
          <w:tcPr>
            <w:tcW w:w="851"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pPr>
          </w:p>
        </w:tc>
        <w:tc>
          <w:tcPr>
            <w:tcW w:w="1134"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rPr>
                <w:rFonts w:ascii="Arial" w:hAnsi="Arial" w:cs="Arial"/>
              </w:rPr>
            </w:pPr>
          </w:p>
          <w:p w:rsidR="006126EA" w:rsidRPr="00FC63D8" w:rsidRDefault="006126EA" w:rsidP="006126EA">
            <w:pPr>
              <w:rPr>
                <w:rFonts w:ascii="Arial" w:hAnsi="Arial" w:cs="Arial"/>
              </w:rPr>
            </w:pPr>
            <w:r w:rsidRPr="00FC63D8">
              <w:rPr>
                <w:rFonts w:ascii="Arial" w:hAnsi="Arial" w:cs="Arial"/>
                <w:sz w:val="22"/>
                <w:szCs w:val="22"/>
              </w:rPr>
              <w:t>838,72</w:t>
            </w:r>
          </w:p>
          <w:p w:rsidR="006126EA" w:rsidRPr="00FC63D8" w:rsidRDefault="006126EA" w:rsidP="006126EA">
            <w:pPr>
              <w:rPr>
                <w:rFonts w:ascii="Arial" w:hAnsi="Arial" w:cs="Arial"/>
              </w:rPr>
            </w:pPr>
          </w:p>
          <w:p w:rsidR="006126EA" w:rsidRPr="00FC63D8" w:rsidRDefault="006126EA" w:rsidP="006126EA">
            <w:pPr>
              <w:rPr>
                <w:rFonts w:ascii="Arial" w:hAnsi="Arial" w:cs="Arial"/>
              </w:rPr>
            </w:pPr>
          </w:p>
          <w:p w:rsidR="006126EA" w:rsidRPr="00FC63D8" w:rsidRDefault="006126EA" w:rsidP="006126EA">
            <w:pPr>
              <w:rPr>
                <w:rFonts w:ascii="Arial" w:hAnsi="Arial" w:cs="Arial"/>
              </w:rPr>
            </w:pPr>
          </w:p>
          <w:p w:rsidR="006126EA" w:rsidRPr="00FC63D8" w:rsidRDefault="006126EA" w:rsidP="006126EA">
            <w:pPr>
              <w:rPr>
                <w:rFonts w:ascii="Arial" w:hAnsi="Arial" w:cs="Arial"/>
              </w:rPr>
            </w:pPr>
            <w:r w:rsidRPr="00FC63D8">
              <w:rPr>
                <w:rFonts w:ascii="Arial" w:hAnsi="Arial" w:cs="Arial"/>
                <w:sz w:val="22"/>
                <w:szCs w:val="22"/>
              </w:rPr>
              <w:t>0,0</w:t>
            </w:r>
          </w:p>
          <w:p w:rsidR="006126EA" w:rsidRPr="00FC63D8" w:rsidRDefault="006126EA" w:rsidP="006126EA">
            <w:pPr>
              <w:rPr>
                <w:rFonts w:ascii="Arial" w:hAnsi="Arial" w:cs="Arial"/>
              </w:rPr>
            </w:pPr>
          </w:p>
          <w:p w:rsidR="006126EA" w:rsidRPr="00FC63D8" w:rsidRDefault="006126EA" w:rsidP="006126EA">
            <w:pPr>
              <w:rPr>
                <w:rFonts w:ascii="Arial" w:hAnsi="Arial" w:cs="Arial"/>
              </w:rPr>
            </w:pPr>
          </w:p>
          <w:p w:rsidR="006126EA" w:rsidRPr="00FC63D8" w:rsidRDefault="006126EA" w:rsidP="006126EA">
            <w:pPr>
              <w:rPr>
                <w:rFonts w:ascii="Arial" w:hAnsi="Arial" w:cs="Arial"/>
              </w:rPr>
            </w:pPr>
          </w:p>
          <w:p w:rsidR="006126EA" w:rsidRPr="00FC63D8" w:rsidRDefault="006126EA" w:rsidP="006126EA">
            <w:pPr>
              <w:rPr>
                <w:rFonts w:ascii="Arial" w:hAnsi="Arial" w:cs="Arial"/>
              </w:rPr>
            </w:pPr>
            <w:r w:rsidRPr="00FC63D8">
              <w:rPr>
                <w:rFonts w:ascii="Arial" w:hAnsi="Arial" w:cs="Arial"/>
                <w:sz w:val="22"/>
                <w:szCs w:val="22"/>
              </w:rPr>
              <w:t>830,33</w:t>
            </w:r>
          </w:p>
          <w:p w:rsidR="006126EA" w:rsidRPr="00FC63D8" w:rsidRDefault="006126EA" w:rsidP="006126EA">
            <w:pPr>
              <w:rPr>
                <w:rFonts w:ascii="Arial" w:hAnsi="Arial" w:cs="Arial"/>
              </w:rPr>
            </w:pPr>
          </w:p>
          <w:p w:rsidR="006126EA" w:rsidRPr="00FC63D8" w:rsidRDefault="006126EA" w:rsidP="006126EA">
            <w:pPr>
              <w:rPr>
                <w:rFonts w:ascii="Arial" w:hAnsi="Arial" w:cs="Arial"/>
              </w:rPr>
            </w:pPr>
          </w:p>
          <w:p w:rsidR="006126EA" w:rsidRPr="00FC63D8" w:rsidRDefault="006126EA" w:rsidP="006126EA">
            <w:pPr>
              <w:rPr>
                <w:rFonts w:ascii="Arial" w:hAnsi="Arial" w:cs="Arial"/>
              </w:rPr>
            </w:pPr>
            <w:r w:rsidRPr="00FC63D8">
              <w:rPr>
                <w:rFonts w:ascii="Arial" w:hAnsi="Arial" w:cs="Arial"/>
                <w:sz w:val="22"/>
                <w:szCs w:val="22"/>
              </w:rPr>
              <w:t>8,39</w:t>
            </w:r>
          </w:p>
        </w:tc>
        <w:tc>
          <w:tcPr>
            <w:tcW w:w="992"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rPr>
                <w:rFonts w:ascii="Arial" w:hAnsi="Arial" w:cs="Arial"/>
              </w:rPr>
            </w:pPr>
          </w:p>
          <w:p w:rsidR="006126EA" w:rsidRPr="00FC63D8" w:rsidRDefault="006126EA" w:rsidP="006126EA">
            <w:pPr>
              <w:rPr>
                <w:rFonts w:ascii="Arial" w:hAnsi="Arial" w:cs="Arial"/>
              </w:rPr>
            </w:pPr>
            <w:r w:rsidRPr="00FC63D8">
              <w:rPr>
                <w:rFonts w:ascii="Arial" w:hAnsi="Arial" w:cs="Arial"/>
                <w:sz w:val="22"/>
                <w:szCs w:val="22"/>
              </w:rPr>
              <w:t>0,0</w:t>
            </w:r>
          </w:p>
          <w:p w:rsidR="006126EA" w:rsidRPr="00FC63D8" w:rsidRDefault="006126EA" w:rsidP="006126EA">
            <w:pPr>
              <w:rPr>
                <w:rFonts w:ascii="Arial" w:hAnsi="Arial" w:cs="Arial"/>
              </w:rPr>
            </w:pPr>
          </w:p>
          <w:p w:rsidR="006126EA" w:rsidRPr="00FC63D8" w:rsidRDefault="006126EA" w:rsidP="006126EA">
            <w:pPr>
              <w:rPr>
                <w:rFonts w:ascii="Arial" w:hAnsi="Arial" w:cs="Arial"/>
              </w:rPr>
            </w:pPr>
          </w:p>
          <w:p w:rsidR="006126EA" w:rsidRPr="00FC63D8" w:rsidRDefault="006126EA" w:rsidP="006126EA">
            <w:pPr>
              <w:rPr>
                <w:rFonts w:ascii="Arial" w:hAnsi="Arial" w:cs="Arial"/>
              </w:rPr>
            </w:pPr>
          </w:p>
          <w:p w:rsidR="006126EA" w:rsidRPr="00FC63D8" w:rsidRDefault="006126EA" w:rsidP="006126EA">
            <w:pPr>
              <w:rPr>
                <w:rFonts w:ascii="Arial" w:hAnsi="Arial" w:cs="Arial"/>
              </w:rPr>
            </w:pPr>
            <w:r w:rsidRPr="00FC63D8">
              <w:rPr>
                <w:rFonts w:ascii="Arial" w:hAnsi="Arial" w:cs="Arial"/>
                <w:sz w:val="22"/>
                <w:szCs w:val="22"/>
              </w:rPr>
              <w:t>0,0</w:t>
            </w:r>
          </w:p>
          <w:p w:rsidR="006126EA" w:rsidRPr="00FC63D8" w:rsidRDefault="006126EA" w:rsidP="006126EA">
            <w:pPr>
              <w:rPr>
                <w:rFonts w:ascii="Arial" w:hAnsi="Arial" w:cs="Arial"/>
              </w:rPr>
            </w:pPr>
          </w:p>
          <w:p w:rsidR="006126EA" w:rsidRPr="00FC63D8" w:rsidRDefault="006126EA" w:rsidP="006126EA">
            <w:pPr>
              <w:rPr>
                <w:rFonts w:ascii="Arial" w:hAnsi="Arial" w:cs="Arial"/>
              </w:rPr>
            </w:pPr>
          </w:p>
          <w:p w:rsidR="006126EA" w:rsidRPr="00FC63D8" w:rsidRDefault="006126EA" w:rsidP="006126EA">
            <w:pPr>
              <w:rPr>
                <w:rFonts w:ascii="Arial" w:hAnsi="Arial" w:cs="Arial"/>
              </w:rPr>
            </w:pPr>
          </w:p>
          <w:p w:rsidR="006126EA" w:rsidRPr="00FC63D8" w:rsidRDefault="006126EA" w:rsidP="006126EA">
            <w:pPr>
              <w:rPr>
                <w:rFonts w:ascii="Arial" w:hAnsi="Arial" w:cs="Arial"/>
              </w:rPr>
            </w:pPr>
            <w:r w:rsidRPr="00FC63D8">
              <w:rPr>
                <w:rFonts w:ascii="Arial" w:hAnsi="Arial" w:cs="Arial"/>
                <w:sz w:val="22"/>
                <w:szCs w:val="22"/>
              </w:rPr>
              <w:t>0,0</w:t>
            </w:r>
          </w:p>
          <w:p w:rsidR="006126EA" w:rsidRPr="00FC63D8" w:rsidRDefault="006126EA" w:rsidP="006126EA">
            <w:pPr>
              <w:rPr>
                <w:rFonts w:ascii="Arial" w:hAnsi="Arial" w:cs="Arial"/>
              </w:rPr>
            </w:pPr>
          </w:p>
          <w:p w:rsidR="006126EA" w:rsidRPr="00FC63D8" w:rsidRDefault="006126EA" w:rsidP="006126EA">
            <w:pPr>
              <w:rPr>
                <w:rFonts w:ascii="Arial" w:hAnsi="Arial" w:cs="Arial"/>
              </w:rPr>
            </w:pPr>
          </w:p>
          <w:p w:rsidR="006126EA" w:rsidRPr="00FC63D8" w:rsidRDefault="006126EA" w:rsidP="006126EA">
            <w:pPr>
              <w:rPr>
                <w:rFonts w:ascii="Arial" w:hAnsi="Arial" w:cs="Arial"/>
              </w:rPr>
            </w:pPr>
            <w:r w:rsidRPr="00FC63D8">
              <w:rPr>
                <w:rFonts w:ascii="Arial" w:hAnsi="Arial" w:cs="Arial"/>
                <w:sz w:val="22"/>
                <w:szCs w:val="22"/>
              </w:rPr>
              <w:t>0,0</w:t>
            </w:r>
          </w:p>
        </w:tc>
        <w:tc>
          <w:tcPr>
            <w:tcW w:w="1133"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rPr>
                <w:rFonts w:ascii="Arial" w:hAnsi="Arial" w:cs="Arial"/>
              </w:rPr>
            </w:pPr>
          </w:p>
          <w:p w:rsidR="006126EA" w:rsidRPr="00FC63D8" w:rsidRDefault="006126EA" w:rsidP="006126EA">
            <w:pPr>
              <w:rPr>
                <w:rFonts w:ascii="Arial" w:hAnsi="Arial" w:cs="Arial"/>
              </w:rPr>
            </w:pPr>
            <w:r w:rsidRPr="00FC63D8">
              <w:rPr>
                <w:rFonts w:ascii="Arial" w:hAnsi="Arial" w:cs="Arial"/>
                <w:sz w:val="22"/>
                <w:szCs w:val="22"/>
              </w:rPr>
              <w:t>838,72</w:t>
            </w:r>
          </w:p>
          <w:p w:rsidR="006126EA" w:rsidRPr="00FC63D8" w:rsidRDefault="006126EA" w:rsidP="006126EA">
            <w:pPr>
              <w:rPr>
                <w:rFonts w:ascii="Arial" w:hAnsi="Arial" w:cs="Arial"/>
              </w:rPr>
            </w:pPr>
          </w:p>
          <w:p w:rsidR="006126EA" w:rsidRPr="00FC63D8" w:rsidRDefault="006126EA" w:rsidP="006126EA">
            <w:pPr>
              <w:rPr>
                <w:rFonts w:ascii="Arial" w:hAnsi="Arial" w:cs="Arial"/>
              </w:rPr>
            </w:pPr>
          </w:p>
          <w:p w:rsidR="006126EA" w:rsidRPr="00FC63D8" w:rsidRDefault="006126EA" w:rsidP="006126EA">
            <w:pPr>
              <w:rPr>
                <w:rFonts w:ascii="Arial" w:hAnsi="Arial" w:cs="Arial"/>
              </w:rPr>
            </w:pPr>
          </w:p>
          <w:p w:rsidR="006126EA" w:rsidRPr="00FC63D8" w:rsidRDefault="006126EA" w:rsidP="006126EA">
            <w:pPr>
              <w:rPr>
                <w:rFonts w:ascii="Arial" w:hAnsi="Arial" w:cs="Arial"/>
              </w:rPr>
            </w:pPr>
            <w:r w:rsidRPr="00FC63D8">
              <w:rPr>
                <w:rFonts w:ascii="Arial" w:hAnsi="Arial" w:cs="Arial"/>
                <w:sz w:val="22"/>
                <w:szCs w:val="22"/>
              </w:rPr>
              <w:t>0,0</w:t>
            </w:r>
          </w:p>
          <w:p w:rsidR="006126EA" w:rsidRPr="00FC63D8" w:rsidRDefault="006126EA" w:rsidP="006126EA">
            <w:pPr>
              <w:rPr>
                <w:rFonts w:ascii="Arial" w:hAnsi="Arial" w:cs="Arial"/>
              </w:rPr>
            </w:pPr>
          </w:p>
          <w:p w:rsidR="006126EA" w:rsidRPr="00FC63D8" w:rsidRDefault="006126EA" w:rsidP="006126EA">
            <w:pPr>
              <w:rPr>
                <w:rFonts w:ascii="Arial" w:hAnsi="Arial" w:cs="Arial"/>
              </w:rPr>
            </w:pPr>
          </w:p>
          <w:p w:rsidR="006126EA" w:rsidRPr="00FC63D8" w:rsidRDefault="006126EA" w:rsidP="006126EA">
            <w:pPr>
              <w:rPr>
                <w:rFonts w:ascii="Arial" w:hAnsi="Arial" w:cs="Arial"/>
              </w:rPr>
            </w:pPr>
          </w:p>
          <w:p w:rsidR="006126EA" w:rsidRPr="00FC63D8" w:rsidRDefault="006126EA" w:rsidP="006126EA">
            <w:pPr>
              <w:rPr>
                <w:rFonts w:ascii="Arial" w:hAnsi="Arial" w:cs="Arial"/>
              </w:rPr>
            </w:pPr>
            <w:r w:rsidRPr="00FC63D8">
              <w:rPr>
                <w:rFonts w:ascii="Arial" w:hAnsi="Arial" w:cs="Arial"/>
                <w:sz w:val="22"/>
                <w:szCs w:val="22"/>
              </w:rPr>
              <w:t>830,33</w:t>
            </w:r>
          </w:p>
          <w:p w:rsidR="006126EA" w:rsidRPr="00FC63D8" w:rsidRDefault="006126EA" w:rsidP="006126EA">
            <w:pPr>
              <w:rPr>
                <w:rFonts w:ascii="Arial" w:hAnsi="Arial" w:cs="Arial"/>
              </w:rPr>
            </w:pPr>
          </w:p>
          <w:p w:rsidR="006126EA" w:rsidRPr="00FC63D8" w:rsidRDefault="006126EA" w:rsidP="006126EA">
            <w:pPr>
              <w:rPr>
                <w:rFonts w:ascii="Arial" w:hAnsi="Arial" w:cs="Arial"/>
              </w:rPr>
            </w:pPr>
          </w:p>
          <w:p w:rsidR="006126EA" w:rsidRPr="00FC63D8" w:rsidRDefault="006126EA" w:rsidP="006126EA">
            <w:pPr>
              <w:ind w:firstLine="33"/>
              <w:rPr>
                <w:rFonts w:ascii="Arial" w:hAnsi="Arial" w:cs="Arial"/>
              </w:rPr>
            </w:pPr>
            <w:r w:rsidRPr="00FC63D8">
              <w:rPr>
                <w:rFonts w:ascii="Arial" w:hAnsi="Arial" w:cs="Arial"/>
                <w:sz w:val="22"/>
                <w:szCs w:val="22"/>
              </w:rPr>
              <w:t>8,39</w:t>
            </w:r>
          </w:p>
        </w:tc>
        <w:tc>
          <w:tcPr>
            <w:tcW w:w="993"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left"/>
            </w:pPr>
          </w:p>
          <w:p w:rsidR="006126EA" w:rsidRPr="00FC63D8" w:rsidRDefault="006126EA" w:rsidP="006126EA">
            <w:pPr>
              <w:pStyle w:val="ab"/>
              <w:jc w:val="left"/>
            </w:pPr>
            <w:r w:rsidRPr="00FC63D8">
              <w:rPr>
                <w:sz w:val="22"/>
                <w:szCs w:val="22"/>
              </w:rPr>
              <w:t>0,0</w:t>
            </w:r>
          </w:p>
          <w:p w:rsidR="006126EA" w:rsidRPr="00FC63D8" w:rsidRDefault="006126EA" w:rsidP="006126EA">
            <w:pPr>
              <w:pStyle w:val="ab"/>
              <w:jc w:val="left"/>
            </w:pPr>
          </w:p>
          <w:p w:rsidR="006126EA" w:rsidRPr="00FC63D8" w:rsidRDefault="006126EA" w:rsidP="006126EA">
            <w:pPr>
              <w:pStyle w:val="ab"/>
              <w:jc w:val="left"/>
            </w:pPr>
          </w:p>
          <w:p w:rsidR="006126EA" w:rsidRPr="00FC63D8" w:rsidRDefault="006126EA" w:rsidP="006126EA">
            <w:pPr>
              <w:pStyle w:val="ab"/>
              <w:jc w:val="left"/>
            </w:pPr>
          </w:p>
          <w:p w:rsidR="006126EA" w:rsidRPr="00FC63D8" w:rsidRDefault="006126EA" w:rsidP="006126EA">
            <w:pPr>
              <w:pStyle w:val="ab"/>
              <w:jc w:val="left"/>
            </w:pPr>
            <w:r w:rsidRPr="00FC63D8">
              <w:rPr>
                <w:sz w:val="22"/>
                <w:szCs w:val="22"/>
              </w:rPr>
              <w:t>0,0</w:t>
            </w:r>
          </w:p>
          <w:p w:rsidR="006126EA" w:rsidRPr="00FC63D8" w:rsidRDefault="006126EA" w:rsidP="006126EA">
            <w:pPr>
              <w:pStyle w:val="ab"/>
              <w:jc w:val="left"/>
            </w:pPr>
          </w:p>
          <w:p w:rsidR="006126EA" w:rsidRPr="00FC63D8" w:rsidRDefault="006126EA" w:rsidP="006126EA">
            <w:pPr>
              <w:pStyle w:val="ab"/>
              <w:jc w:val="left"/>
            </w:pPr>
          </w:p>
          <w:p w:rsidR="006126EA" w:rsidRPr="00FC63D8" w:rsidRDefault="006126EA" w:rsidP="006126EA">
            <w:pPr>
              <w:pStyle w:val="ab"/>
              <w:jc w:val="left"/>
            </w:pPr>
          </w:p>
          <w:p w:rsidR="006126EA" w:rsidRPr="00FC63D8" w:rsidRDefault="006126EA" w:rsidP="006126EA">
            <w:pPr>
              <w:pStyle w:val="ab"/>
              <w:jc w:val="left"/>
            </w:pPr>
            <w:r w:rsidRPr="00FC63D8">
              <w:rPr>
                <w:sz w:val="22"/>
                <w:szCs w:val="22"/>
              </w:rPr>
              <w:t>0,0</w:t>
            </w:r>
          </w:p>
        </w:tc>
        <w:tc>
          <w:tcPr>
            <w:tcW w:w="851"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left"/>
            </w:pPr>
          </w:p>
          <w:p w:rsidR="006126EA" w:rsidRPr="00FC63D8" w:rsidRDefault="006126EA" w:rsidP="006126EA">
            <w:pPr>
              <w:pStyle w:val="ab"/>
              <w:jc w:val="left"/>
            </w:pPr>
            <w:r w:rsidRPr="00FC63D8">
              <w:rPr>
                <w:sz w:val="22"/>
                <w:szCs w:val="22"/>
              </w:rPr>
              <w:t>0,0</w:t>
            </w:r>
          </w:p>
          <w:p w:rsidR="006126EA" w:rsidRPr="00FC63D8" w:rsidRDefault="006126EA" w:rsidP="006126EA">
            <w:pPr>
              <w:pStyle w:val="ab"/>
              <w:jc w:val="left"/>
            </w:pPr>
          </w:p>
          <w:p w:rsidR="006126EA" w:rsidRPr="00FC63D8" w:rsidRDefault="006126EA" w:rsidP="006126EA">
            <w:pPr>
              <w:pStyle w:val="ab"/>
              <w:jc w:val="left"/>
            </w:pPr>
          </w:p>
          <w:p w:rsidR="006126EA" w:rsidRPr="00FC63D8" w:rsidRDefault="006126EA" w:rsidP="006126EA">
            <w:pPr>
              <w:pStyle w:val="ab"/>
              <w:jc w:val="left"/>
            </w:pPr>
          </w:p>
          <w:p w:rsidR="006126EA" w:rsidRPr="00FC63D8" w:rsidRDefault="006126EA" w:rsidP="006126EA">
            <w:pPr>
              <w:pStyle w:val="ab"/>
              <w:jc w:val="left"/>
            </w:pPr>
            <w:r w:rsidRPr="00FC63D8">
              <w:rPr>
                <w:sz w:val="22"/>
                <w:szCs w:val="22"/>
              </w:rPr>
              <w:t>0,0</w:t>
            </w:r>
          </w:p>
          <w:p w:rsidR="006126EA" w:rsidRPr="00FC63D8" w:rsidRDefault="006126EA" w:rsidP="006126EA">
            <w:pPr>
              <w:pStyle w:val="ab"/>
              <w:jc w:val="left"/>
            </w:pPr>
          </w:p>
          <w:p w:rsidR="006126EA" w:rsidRPr="00FC63D8" w:rsidRDefault="006126EA" w:rsidP="006126EA">
            <w:pPr>
              <w:pStyle w:val="ab"/>
              <w:jc w:val="left"/>
            </w:pPr>
          </w:p>
          <w:p w:rsidR="006126EA" w:rsidRPr="00FC63D8" w:rsidRDefault="006126EA" w:rsidP="006126EA">
            <w:pPr>
              <w:pStyle w:val="ab"/>
              <w:jc w:val="left"/>
            </w:pPr>
          </w:p>
          <w:p w:rsidR="006126EA" w:rsidRPr="00FC63D8" w:rsidRDefault="006126EA" w:rsidP="006126EA">
            <w:pPr>
              <w:pStyle w:val="ab"/>
              <w:jc w:val="left"/>
            </w:pPr>
            <w:r w:rsidRPr="00FC63D8">
              <w:rPr>
                <w:sz w:val="22"/>
                <w:szCs w:val="22"/>
              </w:rPr>
              <w:t>0,0</w:t>
            </w:r>
          </w:p>
        </w:tc>
        <w:tc>
          <w:tcPr>
            <w:tcW w:w="993" w:type="dxa"/>
            <w:tcBorders>
              <w:top w:val="single" w:sz="4" w:space="0" w:color="auto"/>
              <w:left w:val="single" w:sz="4" w:space="0" w:color="auto"/>
              <w:bottom w:val="single" w:sz="4" w:space="0" w:color="auto"/>
              <w:right w:val="nil"/>
            </w:tcBorders>
          </w:tcPr>
          <w:p w:rsidR="006126EA" w:rsidRPr="00FC63D8" w:rsidRDefault="006126EA" w:rsidP="006126EA">
            <w:pPr>
              <w:pStyle w:val="ab"/>
              <w:jc w:val="left"/>
            </w:pPr>
          </w:p>
          <w:p w:rsidR="006126EA" w:rsidRPr="00FC63D8" w:rsidRDefault="006126EA" w:rsidP="006126EA">
            <w:pPr>
              <w:pStyle w:val="ab"/>
              <w:jc w:val="left"/>
            </w:pPr>
            <w:r w:rsidRPr="00FC63D8">
              <w:rPr>
                <w:sz w:val="22"/>
                <w:szCs w:val="22"/>
              </w:rPr>
              <w:t>0,0</w:t>
            </w:r>
          </w:p>
          <w:p w:rsidR="006126EA" w:rsidRPr="00FC63D8" w:rsidRDefault="006126EA" w:rsidP="006126EA">
            <w:pPr>
              <w:pStyle w:val="ab"/>
              <w:jc w:val="left"/>
            </w:pPr>
          </w:p>
          <w:p w:rsidR="006126EA" w:rsidRPr="00FC63D8" w:rsidRDefault="006126EA" w:rsidP="006126EA">
            <w:pPr>
              <w:pStyle w:val="ab"/>
              <w:jc w:val="left"/>
            </w:pPr>
          </w:p>
          <w:p w:rsidR="006126EA" w:rsidRPr="00FC63D8" w:rsidRDefault="006126EA" w:rsidP="006126EA">
            <w:pPr>
              <w:pStyle w:val="ab"/>
              <w:jc w:val="left"/>
            </w:pPr>
          </w:p>
          <w:p w:rsidR="006126EA" w:rsidRPr="00FC63D8" w:rsidRDefault="006126EA" w:rsidP="006126EA">
            <w:pPr>
              <w:pStyle w:val="ab"/>
              <w:jc w:val="left"/>
            </w:pPr>
            <w:r w:rsidRPr="00FC63D8">
              <w:rPr>
                <w:sz w:val="22"/>
                <w:szCs w:val="22"/>
              </w:rPr>
              <w:t>0,0</w:t>
            </w:r>
          </w:p>
          <w:p w:rsidR="006126EA" w:rsidRPr="00FC63D8" w:rsidRDefault="006126EA" w:rsidP="006126EA">
            <w:pPr>
              <w:pStyle w:val="ab"/>
              <w:jc w:val="left"/>
            </w:pPr>
          </w:p>
          <w:p w:rsidR="006126EA" w:rsidRPr="00FC63D8" w:rsidRDefault="006126EA" w:rsidP="006126EA">
            <w:pPr>
              <w:pStyle w:val="ab"/>
              <w:jc w:val="left"/>
            </w:pPr>
          </w:p>
          <w:p w:rsidR="006126EA" w:rsidRPr="00FC63D8" w:rsidRDefault="006126EA" w:rsidP="006126EA">
            <w:pPr>
              <w:pStyle w:val="ab"/>
              <w:jc w:val="left"/>
            </w:pPr>
          </w:p>
          <w:p w:rsidR="006126EA" w:rsidRPr="00FC63D8" w:rsidRDefault="006126EA" w:rsidP="006126EA">
            <w:pPr>
              <w:pStyle w:val="ab"/>
              <w:jc w:val="left"/>
            </w:pPr>
            <w:r w:rsidRPr="00FC63D8">
              <w:rPr>
                <w:sz w:val="22"/>
                <w:szCs w:val="22"/>
              </w:rPr>
              <w:t>0,0</w:t>
            </w:r>
          </w:p>
        </w:tc>
        <w:tc>
          <w:tcPr>
            <w:tcW w:w="849" w:type="dxa"/>
            <w:gridSpan w:val="3"/>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left"/>
            </w:pPr>
          </w:p>
          <w:p w:rsidR="006126EA" w:rsidRPr="00FC63D8" w:rsidRDefault="006126EA" w:rsidP="006126EA">
            <w:pPr>
              <w:pStyle w:val="ab"/>
              <w:jc w:val="left"/>
            </w:pPr>
            <w:r w:rsidRPr="00FC63D8">
              <w:rPr>
                <w:sz w:val="22"/>
                <w:szCs w:val="22"/>
              </w:rPr>
              <w:t>0,0</w:t>
            </w:r>
          </w:p>
          <w:p w:rsidR="006126EA" w:rsidRPr="00FC63D8" w:rsidRDefault="006126EA" w:rsidP="006126EA">
            <w:pPr>
              <w:pStyle w:val="ab"/>
              <w:jc w:val="left"/>
            </w:pPr>
          </w:p>
          <w:p w:rsidR="006126EA" w:rsidRPr="00FC63D8" w:rsidRDefault="006126EA" w:rsidP="006126EA">
            <w:pPr>
              <w:pStyle w:val="ab"/>
              <w:jc w:val="left"/>
            </w:pPr>
          </w:p>
          <w:p w:rsidR="006126EA" w:rsidRPr="00FC63D8" w:rsidRDefault="006126EA" w:rsidP="006126EA">
            <w:pPr>
              <w:pStyle w:val="ab"/>
              <w:jc w:val="left"/>
            </w:pPr>
          </w:p>
          <w:p w:rsidR="006126EA" w:rsidRPr="00FC63D8" w:rsidRDefault="006126EA" w:rsidP="006126EA">
            <w:pPr>
              <w:pStyle w:val="ab"/>
              <w:jc w:val="left"/>
            </w:pPr>
            <w:r w:rsidRPr="00FC63D8">
              <w:rPr>
                <w:sz w:val="22"/>
                <w:szCs w:val="22"/>
              </w:rPr>
              <w:t xml:space="preserve">0,0  </w:t>
            </w:r>
          </w:p>
          <w:p w:rsidR="006126EA" w:rsidRPr="00FC63D8" w:rsidRDefault="006126EA" w:rsidP="006126EA">
            <w:pPr>
              <w:pStyle w:val="ab"/>
              <w:jc w:val="left"/>
            </w:pPr>
          </w:p>
          <w:p w:rsidR="006126EA" w:rsidRPr="00FC63D8" w:rsidRDefault="006126EA" w:rsidP="006126EA">
            <w:pPr>
              <w:pStyle w:val="ab"/>
              <w:jc w:val="left"/>
            </w:pPr>
          </w:p>
          <w:p w:rsidR="006126EA" w:rsidRPr="00FC63D8" w:rsidRDefault="006126EA" w:rsidP="006126EA">
            <w:pPr>
              <w:pStyle w:val="ab"/>
              <w:jc w:val="left"/>
            </w:pPr>
          </w:p>
          <w:p w:rsidR="006126EA" w:rsidRPr="00FC63D8" w:rsidRDefault="006126EA" w:rsidP="006126EA">
            <w:pPr>
              <w:pStyle w:val="ab"/>
              <w:jc w:val="left"/>
            </w:pPr>
            <w:r w:rsidRPr="00FC63D8">
              <w:rPr>
                <w:sz w:val="22"/>
                <w:szCs w:val="22"/>
              </w:rPr>
              <w:t>0,0</w:t>
            </w:r>
          </w:p>
        </w:tc>
        <w:tc>
          <w:tcPr>
            <w:tcW w:w="710"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left"/>
            </w:pPr>
          </w:p>
          <w:p w:rsidR="006126EA" w:rsidRPr="00FC63D8" w:rsidRDefault="006126EA" w:rsidP="006126EA">
            <w:pPr>
              <w:pStyle w:val="ab"/>
              <w:jc w:val="left"/>
            </w:pPr>
            <w:r w:rsidRPr="00FC63D8">
              <w:rPr>
                <w:sz w:val="22"/>
                <w:szCs w:val="22"/>
              </w:rPr>
              <w:t>0,0</w:t>
            </w:r>
          </w:p>
          <w:p w:rsidR="006126EA" w:rsidRPr="00FC63D8" w:rsidRDefault="006126EA" w:rsidP="006126EA">
            <w:pPr>
              <w:pStyle w:val="ab"/>
              <w:jc w:val="left"/>
            </w:pPr>
          </w:p>
          <w:p w:rsidR="006126EA" w:rsidRPr="00FC63D8" w:rsidRDefault="006126EA" w:rsidP="006126EA">
            <w:pPr>
              <w:pStyle w:val="ab"/>
              <w:jc w:val="left"/>
            </w:pPr>
          </w:p>
          <w:p w:rsidR="006126EA" w:rsidRPr="00FC63D8" w:rsidRDefault="006126EA" w:rsidP="006126EA">
            <w:pPr>
              <w:pStyle w:val="ab"/>
              <w:jc w:val="left"/>
            </w:pPr>
          </w:p>
          <w:p w:rsidR="006126EA" w:rsidRPr="00FC63D8" w:rsidRDefault="006126EA" w:rsidP="006126EA">
            <w:pPr>
              <w:pStyle w:val="ab"/>
              <w:jc w:val="left"/>
            </w:pPr>
            <w:r w:rsidRPr="00FC63D8">
              <w:rPr>
                <w:sz w:val="22"/>
                <w:szCs w:val="22"/>
              </w:rPr>
              <w:t xml:space="preserve">0,0  </w:t>
            </w:r>
          </w:p>
          <w:p w:rsidR="006126EA" w:rsidRPr="00FC63D8" w:rsidRDefault="006126EA" w:rsidP="006126EA">
            <w:pPr>
              <w:pStyle w:val="ab"/>
              <w:jc w:val="left"/>
            </w:pPr>
          </w:p>
          <w:p w:rsidR="006126EA" w:rsidRPr="00FC63D8" w:rsidRDefault="006126EA" w:rsidP="006126EA">
            <w:pPr>
              <w:pStyle w:val="ab"/>
              <w:jc w:val="left"/>
            </w:pPr>
          </w:p>
          <w:p w:rsidR="006126EA" w:rsidRPr="00FC63D8" w:rsidRDefault="006126EA" w:rsidP="006126EA">
            <w:pPr>
              <w:pStyle w:val="ab"/>
              <w:jc w:val="left"/>
            </w:pPr>
          </w:p>
          <w:p w:rsidR="006126EA" w:rsidRPr="00FC63D8" w:rsidRDefault="006126EA" w:rsidP="006126EA">
            <w:pPr>
              <w:pStyle w:val="ab"/>
              <w:jc w:val="left"/>
            </w:pPr>
            <w:r w:rsidRPr="00FC63D8">
              <w:rPr>
                <w:sz w:val="22"/>
                <w:szCs w:val="22"/>
              </w:rPr>
              <w:t>0,0</w:t>
            </w:r>
          </w:p>
        </w:tc>
      </w:tr>
      <w:tr w:rsidR="006126EA" w:rsidRPr="00FC63D8" w:rsidTr="006126EA">
        <w:tc>
          <w:tcPr>
            <w:tcW w:w="4111" w:type="dxa"/>
            <w:tcBorders>
              <w:top w:val="single" w:sz="4" w:space="0" w:color="auto"/>
              <w:bottom w:val="single" w:sz="4" w:space="0" w:color="auto"/>
              <w:right w:val="single" w:sz="4" w:space="0" w:color="auto"/>
            </w:tcBorders>
          </w:tcPr>
          <w:p w:rsidR="006126EA" w:rsidRPr="00FC63D8" w:rsidRDefault="006126EA" w:rsidP="006126EA">
            <w:pPr>
              <w:pStyle w:val="ab"/>
            </w:pPr>
            <w:r w:rsidRPr="00FC63D8">
              <w:rPr>
                <w:sz w:val="22"/>
                <w:szCs w:val="22"/>
              </w:rPr>
              <w:t>Основное мероприятие 3.4 «Ликвидация несанкциони-рованных свалок и наиболее опасных объектов накопленного экологического вреда окружа-ющей среде на территории Кочкуровского муниципального района Республики Мордовия"</w:t>
            </w:r>
          </w:p>
          <w:p w:rsidR="006126EA" w:rsidRPr="00FC63D8" w:rsidRDefault="006126EA" w:rsidP="006126EA">
            <w:pPr>
              <w:pStyle w:val="ab"/>
            </w:pPr>
            <w:r w:rsidRPr="00FC63D8">
              <w:rPr>
                <w:sz w:val="22"/>
                <w:szCs w:val="22"/>
              </w:rPr>
              <w:t>республиканский бюджет Республики Мордовия</w:t>
            </w:r>
          </w:p>
          <w:p w:rsidR="006126EA" w:rsidRPr="00FC63D8" w:rsidRDefault="006126EA" w:rsidP="006126EA">
            <w:pPr>
              <w:rPr>
                <w:rFonts w:ascii="Arial" w:hAnsi="Arial" w:cs="Arial"/>
              </w:rPr>
            </w:pPr>
            <w:r w:rsidRPr="00FC63D8">
              <w:rPr>
                <w:rFonts w:ascii="Arial" w:hAnsi="Arial" w:cs="Arial"/>
                <w:sz w:val="22"/>
                <w:szCs w:val="22"/>
              </w:rPr>
              <w:t>местный бюджет</w:t>
            </w:r>
          </w:p>
        </w:tc>
        <w:tc>
          <w:tcPr>
            <w:tcW w:w="1984"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ind w:right="-117"/>
            </w:pPr>
            <w:r w:rsidRPr="00FC63D8">
              <w:rPr>
                <w:sz w:val="22"/>
                <w:szCs w:val="22"/>
              </w:rPr>
              <w:t>Администрация Кочкуровского муниципального района, Министерство лесного, охотничьего хозяйства и природопользования Республики Мордовия</w:t>
            </w:r>
          </w:p>
        </w:tc>
        <w:tc>
          <w:tcPr>
            <w:tcW w:w="567"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pPr>
          </w:p>
        </w:tc>
        <w:tc>
          <w:tcPr>
            <w:tcW w:w="567"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pPr>
          </w:p>
        </w:tc>
        <w:tc>
          <w:tcPr>
            <w:tcW w:w="851"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pPr>
          </w:p>
        </w:tc>
        <w:tc>
          <w:tcPr>
            <w:tcW w:w="1134" w:type="dxa"/>
            <w:tcBorders>
              <w:top w:val="single" w:sz="4" w:space="0" w:color="auto"/>
              <w:left w:val="single" w:sz="4" w:space="0" w:color="auto"/>
              <w:bottom w:val="single" w:sz="4" w:space="0" w:color="auto"/>
              <w:right w:val="single" w:sz="4" w:space="0" w:color="auto"/>
            </w:tcBorders>
          </w:tcPr>
          <w:p w:rsidR="006126EA" w:rsidRPr="00DE1A10" w:rsidRDefault="006126EA" w:rsidP="006126EA">
            <w:pPr>
              <w:rPr>
                <w:rFonts w:ascii="Arial" w:hAnsi="Arial" w:cs="Arial"/>
              </w:rPr>
            </w:pPr>
            <w:r w:rsidRPr="00DE1A10">
              <w:rPr>
                <w:rFonts w:ascii="Arial" w:hAnsi="Arial" w:cs="Arial"/>
                <w:sz w:val="22"/>
                <w:szCs w:val="22"/>
              </w:rPr>
              <w:t>17252,00</w:t>
            </w:r>
          </w:p>
          <w:p w:rsidR="006126EA" w:rsidRPr="00DE1A10" w:rsidRDefault="006126EA" w:rsidP="006126EA">
            <w:pPr>
              <w:rPr>
                <w:rFonts w:ascii="Arial" w:hAnsi="Arial" w:cs="Arial"/>
              </w:rPr>
            </w:pPr>
          </w:p>
          <w:p w:rsidR="006126EA" w:rsidRPr="00DE1A10" w:rsidRDefault="006126EA" w:rsidP="006126EA">
            <w:pPr>
              <w:rPr>
                <w:rFonts w:ascii="Arial" w:hAnsi="Arial" w:cs="Arial"/>
              </w:rPr>
            </w:pPr>
          </w:p>
          <w:p w:rsidR="006126EA" w:rsidRPr="00DE1A10" w:rsidRDefault="006126EA" w:rsidP="006126EA">
            <w:pPr>
              <w:rPr>
                <w:rFonts w:ascii="Arial" w:hAnsi="Arial" w:cs="Arial"/>
              </w:rPr>
            </w:pPr>
          </w:p>
          <w:p w:rsidR="006126EA" w:rsidRPr="00DE1A10" w:rsidRDefault="006126EA" w:rsidP="006126EA">
            <w:pPr>
              <w:rPr>
                <w:rFonts w:ascii="Arial" w:hAnsi="Arial" w:cs="Arial"/>
              </w:rPr>
            </w:pPr>
          </w:p>
          <w:p w:rsidR="006126EA" w:rsidRPr="00DE1A10" w:rsidRDefault="006126EA" w:rsidP="006126EA">
            <w:pPr>
              <w:rPr>
                <w:rFonts w:ascii="Arial" w:hAnsi="Arial" w:cs="Arial"/>
              </w:rPr>
            </w:pPr>
          </w:p>
          <w:p w:rsidR="006126EA" w:rsidRPr="00DE1A10" w:rsidRDefault="006126EA" w:rsidP="006126EA">
            <w:pPr>
              <w:rPr>
                <w:rFonts w:ascii="Arial" w:hAnsi="Arial" w:cs="Arial"/>
              </w:rPr>
            </w:pPr>
          </w:p>
          <w:p w:rsidR="006126EA" w:rsidRPr="00DE1A10" w:rsidRDefault="006126EA" w:rsidP="006126EA">
            <w:pPr>
              <w:rPr>
                <w:rFonts w:ascii="Arial" w:hAnsi="Arial" w:cs="Arial"/>
              </w:rPr>
            </w:pPr>
            <w:r w:rsidRPr="00DE1A10">
              <w:rPr>
                <w:rFonts w:ascii="Arial" w:hAnsi="Arial" w:cs="Arial"/>
                <w:sz w:val="22"/>
                <w:szCs w:val="22"/>
              </w:rPr>
              <w:t>17234,80</w:t>
            </w:r>
          </w:p>
          <w:p w:rsidR="006126EA" w:rsidRPr="00DE1A10" w:rsidRDefault="006126EA" w:rsidP="006126EA">
            <w:pPr>
              <w:rPr>
                <w:rFonts w:ascii="Arial" w:hAnsi="Arial" w:cs="Arial"/>
              </w:rPr>
            </w:pPr>
          </w:p>
          <w:p w:rsidR="006126EA" w:rsidRPr="00DE1A10" w:rsidRDefault="006126EA" w:rsidP="006126EA">
            <w:pPr>
              <w:rPr>
                <w:rFonts w:ascii="Arial" w:hAnsi="Arial" w:cs="Arial"/>
              </w:rPr>
            </w:pPr>
            <w:r w:rsidRPr="00DE1A10">
              <w:rPr>
                <w:rFonts w:ascii="Arial" w:hAnsi="Arial" w:cs="Arial"/>
                <w:sz w:val="22"/>
                <w:szCs w:val="22"/>
              </w:rPr>
              <w:t>17,2</w:t>
            </w:r>
          </w:p>
        </w:tc>
        <w:tc>
          <w:tcPr>
            <w:tcW w:w="992" w:type="dxa"/>
            <w:tcBorders>
              <w:top w:val="single" w:sz="4" w:space="0" w:color="auto"/>
              <w:left w:val="single" w:sz="4" w:space="0" w:color="auto"/>
              <w:bottom w:val="single" w:sz="4" w:space="0" w:color="auto"/>
              <w:right w:val="single" w:sz="4" w:space="0" w:color="auto"/>
            </w:tcBorders>
          </w:tcPr>
          <w:p w:rsidR="006126EA" w:rsidRPr="00DE1A10" w:rsidRDefault="006126EA" w:rsidP="006126EA">
            <w:pPr>
              <w:rPr>
                <w:rFonts w:ascii="Arial" w:hAnsi="Arial" w:cs="Arial"/>
              </w:rPr>
            </w:pPr>
            <w:r w:rsidRPr="00DE1A10">
              <w:rPr>
                <w:rFonts w:ascii="Arial" w:hAnsi="Arial" w:cs="Arial"/>
                <w:sz w:val="22"/>
                <w:szCs w:val="22"/>
              </w:rPr>
              <w:t>0,0</w:t>
            </w:r>
          </w:p>
          <w:p w:rsidR="006126EA" w:rsidRPr="00DE1A10" w:rsidRDefault="006126EA" w:rsidP="006126EA">
            <w:pPr>
              <w:rPr>
                <w:rFonts w:ascii="Arial" w:hAnsi="Arial" w:cs="Arial"/>
              </w:rPr>
            </w:pPr>
          </w:p>
          <w:p w:rsidR="006126EA" w:rsidRPr="00DE1A10" w:rsidRDefault="006126EA" w:rsidP="006126EA">
            <w:pPr>
              <w:rPr>
                <w:rFonts w:ascii="Arial" w:hAnsi="Arial" w:cs="Arial"/>
              </w:rPr>
            </w:pPr>
          </w:p>
          <w:p w:rsidR="006126EA" w:rsidRPr="00DE1A10" w:rsidRDefault="006126EA" w:rsidP="006126EA">
            <w:pPr>
              <w:rPr>
                <w:rFonts w:ascii="Arial" w:hAnsi="Arial" w:cs="Arial"/>
              </w:rPr>
            </w:pPr>
          </w:p>
          <w:p w:rsidR="006126EA" w:rsidRPr="00DE1A10" w:rsidRDefault="006126EA" w:rsidP="006126EA">
            <w:pPr>
              <w:rPr>
                <w:rFonts w:ascii="Arial" w:hAnsi="Arial" w:cs="Arial"/>
              </w:rPr>
            </w:pPr>
          </w:p>
          <w:p w:rsidR="006126EA" w:rsidRPr="00DE1A10" w:rsidRDefault="006126EA" w:rsidP="006126EA">
            <w:pPr>
              <w:rPr>
                <w:rFonts w:ascii="Arial" w:hAnsi="Arial" w:cs="Arial"/>
              </w:rPr>
            </w:pPr>
          </w:p>
          <w:p w:rsidR="006126EA" w:rsidRPr="00DE1A10" w:rsidRDefault="006126EA" w:rsidP="006126EA">
            <w:pPr>
              <w:rPr>
                <w:rFonts w:ascii="Arial" w:hAnsi="Arial" w:cs="Arial"/>
              </w:rPr>
            </w:pPr>
          </w:p>
          <w:p w:rsidR="006126EA" w:rsidRPr="00DE1A10" w:rsidRDefault="006126EA" w:rsidP="006126EA">
            <w:pPr>
              <w:rPr>
                <w:rFonts w:ascii="Arial" w:hAnsi="Arial" w:cs="Arial"/>
              </w:rPr>
            </w:pPr>
            <w:r w:rsidRPr="00DE1A10">
              <w:rPr>
                <w:rFonts w:ascii="Arial" w:hAnsi="Arial" w:cs="Arial"/>
                <w:sz w:val="22"/>
                <w:szCs w:val="22"/>
              </w:rPr>
              <w:t>0,0</w:t>
            </w:r>
          </w:p>
          <w:p w:rsidR="006126EA" w:rsidRPr="00DE1A10" w:rsidRDefault="006126EA" w:rsidP="006126EA">
            <w:pPr>
              <w:rPr>
                <w:rFonts w:ascii="Arial" w:hAnsi="Arial" w:cs="Arial"/>
              </w:rPr>
            </w:pPr>
          </w:p>
          <w:p w:rsidR="006126EA" w:rsidRPr="00DE1A10" w:rsidRDefault="006126EA" w:rsidP="006126EA">
            <w:pPr>
              <w:rPr>
                <w:rFonts w:ascii="Arial" w:hAnsi="Arial" w:cs="Arial"/>
              </w:rPr>
            </w:pPr>
            <w:r w:rsidRPr="00DE1A10">
              <w:rPr>
                <w:rFonts w:ascii="Arial" w:hAnsi="Arial" w:cs="Arial"/>
                <w:sz w:val="22"/>
                <w:szCs w:val="22"/>
              </w:rPr>
              <w:t>0,0</w:t>
            </w:r>
          </w:p>
        </w:tc>
        <w:tc>
          <w:tcPr>
            <w:tcW w:w="1133" w:type="dxa"/>
            <w:tcBorders>
              <w:top w:val="single" w:sz="4" w:space="0" w:color="auto"/>
              <w:left w:val="single" w:sz="4" w:space="0" w:color="auto"/>
              <w:bottom w:val="single" w:sz="4" w:space="0" w:color="auto"/>
              <w:right w:val="single" w:sz="4" w:space="0" w:color="auto"/>
            </w:tcBorders>
          </w:tcPr>
          <w:p w:rsidR="006126EA" w:rsidRPr="00DE1A10" w:rsidRDefault="006126EA" w:rsidP="006126EA">
            <w:pPr>
              <w:rPr>
                <w:rFonts w:ascii="Arial" w:hAnsi="Arial" w:cs="Arial"/>
              </w:rPr>
            </w:pPr>
            <w:r w:rsidRPr="00DE1A10">
              <w:rPr>
                <w:rFonts w:ascii="Arial" w:hAnsi="Arial" w:cs="Arial"/>
                <w:sz w:val="22"/>
                <w:szCs w:val="22"/>
              </w:rPr>
              <w:t>0,0</w:t>
            </w:r>
          </w:p>
          <w:p w:rsidR="006126EA" w:rsidRPr="00DE1A10" w:rsidRDefault="006126EA" w:rsidP="006126EA">
            <w:pPr>
              <w:rPr>
                <w:rFonts w:ascii="Arial" w:hAnsi="Arial" w:cs="Arial"/>
              </w:rPr>
            </w:pPr>
          </w:p>
          <w:p w:rsidR="006126EA" w:rsidRPr="00DE1A10" w:rsidRDefault="006126EA" w:rsidP="006126EA">
            <w:pPr>
              <w:rPr>
                <w:rFonts w:ascii="Arial" w:hAnsi="Arial" w:cs="Arial"/>
              </w:rPr>
            </w:pPr>
          </w:p>
          <w:p w:rsidR="006126EA" w:rsidRPr="00DE1A10" w:rsidRDefault="006126EA" w:rsidP="006126EA">
            <w:pPr>
              <w:rPr>
                <w:rFonts w:ascii="Arial" w:hAnsi="Arial" w:cs="Arial"/>
              </w:rPr>
            </w:pPr>
          </w:p>
          <w:p w:rsidR="006126EA" w:rsidRPr="00DE1A10" w:rsidRDefault="006126EA" w:rsidP="006126EA">
            <w:pPr>
              <w:rPr>
                <w:rFonts w:ascii="Arial" w:hAnsi="Arial" w:cs="Arial"/>
              </w:rPr>
            </w:pPr>
          </w:p>
          <w:p w:rsidR="006126EA" w:rsidRPr="00DE1A10" w:rsidRDefault="006126EA" w:rsidP="006126EA">
            <w:pPr>
              <w:rPr>
                <w:rFonts w:ascii="Arial" w:hAnsi="Arial" w:cs="Arial"/>
              </w:rPr>
            </w:pPr>
          </w:p>
          <w:p w:rsidR="006126EA" w:rsidRPr="00DE1A10" w:rsidRDefault="006126EA" w:rsidP="006126EA">
            <w:pPr>
              <w:rPr>
                <w:rFonts w:ascii="Arial" w:hAnsi="Arial" w:cs="Arial"/>
              </w:rPr>
            </w:pPr>
          </w:p>
          <w:p w:rsidR="006126EA" w:rsidRPr="00DE1A10" w:rsidRDefault="006126EA" w:rsidP="006126EA">
            <w:pPr>
              <w:rPr>
                <w:rFonts w:ascii="Arial" w:hAnsi="Arial" w:cs="Arial"/>
              </w:rPr>
            </w:pPr>
            <w:r w:rsidRPr="00DE1A10">
              <w:rPr>
                <w:rFonts w:ascii="Arial" w:hAnsi="Arial" w:cs="Arial"/>
                <w:sz w:val="22"/>
                <w:szCs w:val="22"/>
              </w:rPr>
              <w:t>0,0</w:t>
            </w:r>
          </w:p>
          <w:p w:rsidR="006126EA" w:rsidRPr="00DE1A10" w:rsidRDefault="006126EA" w:rsidP="006126EA">
            <w:pPr>
              <w:rPr>
                <w:rFonts w:ascii="Arial" w:hAnsi="Arial" w:cs="Arial"/>
              </w:rPr>
            </w:pPr>
          </w:p>
          <w:p w:rsidR="006126EA" w:rsidRPr="00DE1A10" w:rsidRDefault="006126EA" w:rsidP="006126EA">
            <w:pPr>
              <w:rPr>
                <w:rFonts w:ascii="Arial" w:hAnsi="Arial" w:cs="Arial"/>
              </w:rPr>
            </w:pPr>
            <w:r w:rsidRPr="00DE1A10">
              <w:rPr>
                <w:rFonts w:ascii="Arial" w:hAnsi="Arial" w:cs="Arial"/>
                <w:sz w:val="22"/>
                <w:szCs w:val="22"/>
              </w:rPr>
              <w:t>0,0</w:t>
            </w:r>
          </w:p>
        </w:tc>
        <w:tc>
          <w:tcPr>
            <w:tcW w:w="993" w:type="dxa"/>
            <w:tcBorders>
              <w:top w:val="single" w:sz="4" w:space="0" w:color="auto"/>
              <w:left w:val="single" w:sz="4" w:space="0" w:color="auto"/>
              <w:bottom w:val="single" w:sz="4" w:space="0" w:color="auto"/>
              <w:right w:val="single" w:sz="4" w:space="0" w:color="auto"/>
            </w:tcBorders>
          </w:tcPr>
          <w:p w:rsidR="006126EA" w:rsidRPr="00DE1A10" w:rsidRDefault="006126EA" w:rsidP="006126EA">
            <w:pPr>
              <w:pStyle w:val="ab"/>
              <w:jc w:val="left"/>
            </w:pPr>
            <w:r w:rsidRPr="00DE1A10">
              <w:rPr>
                <w:sz w:val="22"/>
                <w:szCs w:val="22"/>
              </w:rPr>
              <w:t>0,0</w:t>
            </w:r>
          </w:p>
          <w:p w:rsidR="006126EA" w:rsidRPr="00DE1A10" w:rsidRDefault="006126EA" w:rsidP="006126EA">
            <w:pPr>
              <w:pStyle w:val="ab"/>
              <w:jc w:val="left"/>
            </w:pPr>
          </w:p>
          <w:p w:rsidR="006126EA" w:rsidRPr="00DE1A10" w:rsidRDefault="006126EA" w:rsidP="006126EA">
            <w:pPr>
              <w:pStyle w:val="ab"/>
              <w:jc w:val="left"/>
            </w:pPr>
          </w:p>
          <w:p w:rsidR="006126EA" w:rsidRPr="00DE1A10" w:rsidRDefault="006126EA" w:rsidP="006126EA">
            <w:pPr>
              <w:pStyle w:val="ab"/>
              <w:jc w:val="left"/>
            </w:pPr>
          </w:p>
          <w:p w:rsidR="006126EA" w:rsidRPr="00DE1A10" w:rsidRDefault="006126EA" w:rsidP="006126EA">
            <w:pPr>
              <w:pStyle w:val="ab"/>
              <w:jc w:val="left"/>
            </w:pPr>
          </w:p>
          <w:p w:rsidR="006126EA" w:rsidRPr="00DE1A10" w:rsidRDefault="006126EA" w:rsidP="006126EA">
            <w:pPr>
              <w:pStyle w:val="ab"/>
              <w:jc w:val="left"/>
            </w:pPr>
          </w:p>
          <w:p w:rsidR="006126EA" w:rsidRPr="00DE1A10" w:rsidRDefault="006126EA" w:rsidP="006126EA">
            <w:pPr>
              <w:pStyle w:val="ab"/>
              <w:jc w:val="left"/>
            </w:pPr>
          </w:p>
          <w:p w:rsidR="006126EA" w:rsidRPr="00DE1A10" w:rsidRDefault="006126EA" w:rsidP="006126EA">
            <w:pPr>
              <w:pStyle w:val="ab"/>
              <w:jc w:val="left"/>
            </w:pPr>
            <w:r w:rsidRPr="00DE1A10">
              <w:rPr>
                <w:sz w:val="22"/>
                <w:szCs w:val="22"/>
              </w:rPr>
              <w:t>0,0</w:t>
            </w:r>
          </w:p>
          <w:p w:rsidR="006126EA" w:rsidRPr="00DE1A10" w:rsidRDefault="006126EA" w:rsidP="006126EA"/>
          <w:p w:rsidR="006126EA" w:rsidRPr="00DE1A10" w:rsidRDefault="006126EA" w:rsidP="006126EA">
            <w:r w:rsidRPr="00DE1A10">
              <w:rPr>
                <w:sz w:val="22"/>
                <w:szCs w:val="22"/>
              </w:rPr>
              <w:t>0,0</w:t>
            </w:r>
          </w:p>
          <w:p w:rsidR="006126EA" w:rsidRPr="00DE1A10" w:rsidRDefault="006126EA" w:rsidP="006126EA"/>
        </w:tc>
        <w:tc>
          <w:tcPr>
            <w:tcW w:w="851" w:type="dxa"/>
            <w:tcBorders>
              <w:top w:val="single" w:sz="4" w:space="0" w:color="auto"/>
              <w:left w:val="single" w:sz="4" w:space="0" w:color="auto"/>
              <w:bottom w:val="single" w:sz="4" w:space="0" w:color="auto"/>
              <w:right w:val="single" w:sz="4" w:space="0" w:color="auto"/>
            </w:tcBorders>
          </w:tcPr>
          <w:p w:rsidR="006126EA" w:rsidRPr="00DE1A10" w:rsidRDefault="006126EA" w:rsidP="006126EA">
            <w:pPr>
              <w:pStyle w:val="ab"/>
              <w:jc w:val="left"/>
            </w:pPr>
            <w:r w:rsidRPr="00DE1A10">
              <w:rPr>
                <w:sz w:val="22"/>
                <w:szCs w:val="22"/>
              </w:rPr>
              <w:t>16565,2</w:t>
            </w:r>
          </w:p>
          <w:p w:rsidR="006126EA" w:rsidRPr="00DE1A10" w:rsidRDefault="006126EA" w:rsidP="006126EA">
            <w:pPr>
              <w:pStyle w:val="ab"/>
              <w:jc w:val="left"/>
            </w:pPr>
          </w:p>
          <w:p w:rsidR="006126EA" w:rsidRPr="00DE1A10" w:rsidRDefault="006126EA" w:rsidP="006126EA">
            <w:pPr>
              <w:pStyle w:val="ab"/>
              <w:jc w:val="left"/>
            </w:pPr>
          </w:p>
          <w:p w:rsidR="006126EA" w:rsidRPr="00DE1A10" w:rsidRDefault="006126EA" w:rsidP="006126EA">
            <w:pPr>
              <w:pStyle w:val="ab"/>
              <w:jc w:val="left"/>
            </w:pPr>
          </w:p>
          <w:p w:rsidR="006126EA" w:rsidRPr="00DE1A10" w:rsidRDefault="006126EA" w:rsidP="006126EA">
            <w:pPr>
              <w:pStyle w:val="ab"/>
              <w:jc w:val="left"/>
            </w:pPr>
          </w:p>
          <w:p w:rsidR="006126EA" w:rsidRPr="00DE1A10" w:rsidRDefault="006126EA" w:rsidP="006126EA">
            <w:pPr>
              <w:pStyle w:val="ab"/>
              <w:jc w:val="left"/>
            </w:pPr>
          </w:p>
          <w:p w:rsidR="006126EA" w:rsidRPr="00DE1A10" w:rsidRDefault="006126EA" w:rsidP="006126EA">
            <w:pPr>
              <w:pStyle w:val="ab"/>
              <w:jc w:val="left"/>
            </w:pPr>
            <w:r w:rsidRPr="00DE1A10">
              <w:rPr>
                <w:sz w:val="22"/>
                <w:szCs w:val="22"/>
              </w:rPr>
              <w:t>16548,70</w:t>
            </w:r>
          </w:p>
          <w:p w:rsidR="006126EA" w:rsidRPr="00DE1A10" w:rsidRDefault="006126EA" w:rsidP="006126EA"/>
          <w:p w:rsidR="006126EA" w:rsidRPr="00DE1A10" w:rsidRDefault="006126EA" w:rsidP="006126EA">
            <w:r w:rsidRPr="00DE1A10">
              <w:rPr>
                <w:sz w:val="22"/>
                <w:szCs w:val="22"/>
              </w:rPr>
              <w:t>16,5</w:t>
            </w:r>
          </w:p>
        </w:tc>
        <w:tc>
          <w:tcPr>
            <w:tcW w:w="993" w:type="dxa"/>
            <w:tcBorders>
              <w:top w:val="single" w:sz="4" w:space="0" w:color="auto"/>
              <w:left w:val="single" w:sz="4" w:space="0" w:color="auto"/>
              <w:bottom w:val="single" w:sz="4" w:space="0" w:color="auto"/>
              <w:right w:val="nil"/>
            </w:tcBorders>
          </w:tcPr>
          <w:p w:rsidR="006126EA" w:rsidRPr="00DE1A10" w:rsidRDefault="006126EA" w:rsidP="006126EA">
            <w:pPr>
              <w:pStyle w:val="ab"/>
              <w:jc w:val="left"/>
            </w:pPr>
            <w:r w:rsidRPr="00DE1A10">
              <w:rPr>
                <w:sz w:val="22"/>
                <w:szCs w:val="22"/>
              </w:rPr>
              <w:t>686,8</w:t>
            </w:r>
          </w:p>
          <w:p w:rsidR="006126EA" w:rsidRPr="00DE1A10" w:rsidRDefault="006126EA" w:rsidP="006126EA">
            <w:pPr>
              <w:pStyle w:val="ab"/>
              <w:jc w:val="left"/>
            </w:pPr>
          </w:p>
          <w:p w:rsidR="006126EA" w:rsidRPr="00DE1A10" w:rsidRDefault="006126EA" w:rsidP="006126EA">
            <w:pPr>
              <w:pStyle w:val="ab"/>
              <w:jc w:val="left"/>
            </w:pPr>
          </w:p>
          <w:p w:rsidR="006126EA" w:rsidRPr="00DE1A10" w:rsidRDefault="006126EA" w:rsidP="006126EA">
            <w:pPr>
              <w:pStyle w:val="ab"/>
              <w:jc w:val="left"/>
            </w:pPr>
          </w:p>
          <w:p w:rsidR="006126EA" w:rsidRPr="00DE1A10" w:rsidRDefault="006126EA" w:rsidP="006126EA">
            <w:pPr>
              <w:pStyle w:val="ab"/>
              <w:jc w:val="left"/>
            </w:pPr>
          </w:p>
          <w:p w:rsidR="006126EA" w:rsidRPr="00DE1A10" w:rsidRDefault="006126EA" w:rsidP="006126EA">
            <w:pPr>
              <w:pStyle w:val="ab"/>
              <w:jc w:val="left"/>
            </w:pPr>
          </w:p>
          <w:p w:rsidR="006126EA" w:rsidRPr="00DE1A10" w:rsidRDefault="006126EA" w:rsidP="006126EA">
            <w:pPr>
              <w:pStyle w:val="ab"/>
              <w:jc w:val="left"/>
            </w:pPr>
          </w:p>
          <w:p w:rsidR="006126EA" w:rsidRPr="00DE1A10" w:rsidRDefault="006126EA" w:rsidP="006126EA">
            <w:pPr>
              <w:pStyle w:val="ab"/>
              <w:jc w:val="left"/>
            </w:pPr>
            <w:r w:rsidRPr="00DE1A10">
              <w:rPr>
                <w:sz w:val="22"/>
                <w:szCs w:val="22"/>
              </w:rPr>
              <w:t>686,10</w:t>
            </w:r>
          </w:p>
          <w:p w:rsidR="006126EA" w:rsidRPr="00DE1A10" w:rsidRDefault="006126EA" w:rsidP="006126EA"/>
          <w:p w:rsidR="006126EA" w:rsidRPr="00DE1A10" w:rsidRDefault="006126EA" w:rsidP="006126EA">
            <w:r w:rsidRPr="00DE1A10">
              <w:rPr>
                <w:sz w:val="22"/>
                <w:szCs w:val="22"/>
              </w:rPr>
              <w:t>0,7</w:t>
            </w:r>
          </w:p>
        </w:tc>
        <w:tc>
          <w:tcPr>
            <w:tcW w:w="849" w:type="dxa"/>
            <w:gridSpan w:val="3"/>
            <w:tcBorders>
              <w:top w:val="single" w:sz="4" w:space="0" w:color="auto"/>
              <w:left w:val="single" w:sz="4" w:space="0" w:color="auto"/>
              <w:bottom w:val="single" w:sz="4" w:space="0" w:color="auto"/>
              <w:right w:val="single" w:sz="4" w:space="0" w:color="auto"/>
            </w:tcBorders>
          </w:tcPr>
          <w:p w:rsidR="006126EA" w:rsidRPr="00DE1A10" w:rsidRDefault="006126EA" w:rsidP="006126EA">
            <w:pPr>
              <w:pStyle w:val="ab"/>
              <w:jc w:val="left"/>
            </w:pPr>
            <w:r w:rsidRPr="00DE1A10">
              <w:rPr>
                <w:sz w:val="22"/>
                <w:szCs w:val="22"/>
              </w:rPr>
              <w:t>0,0</w:t>
            </w:r>
          </w:p>
          <w:p w:rsidR="006126EA" w:rsidRPr="00DE1A10" w:rsidRDefault="006126EA" w:rsidP="006126EA">
            <w:pPr>
              <w:pStyle w:val="ab"/>
              <w:jc w:val="left"/>
            </w:pPr>
          </w:p>
          <w:p w:rsidR="006126EA" w:rsidRPr="00DE1A10" w:rsidRDefault="006126EA" w:rsidP="006126EA">
            <w:pPr>
              <w:pStyle w:val="ab"/>
              <w:jc w:val="left"/>
            </w:pPr>
          </w:p>
          <w:p w:rsidR="006126EA" w:rsidRPr="00DE1A10" w:rsidRDefault="006126EA" w:rsidP="006126EA">
            <w:pPr>
              <w:pStyle w:val="ab"/>
              <w:jc w:val="left"/>
            </w:pPr>
          </w:p>
          <w:p w:rsidR="006126EA" w:rsidRPr="00DE1A10" w:rsidRDefault="006126EA" w:rsidP="006126EA">
            <w:pPr>
              <w:pStyle w:val="ab"/>
              <w:jc w:val="left"/>
            </w:pPr>
          </w:p>
          <w:p w:rsidR="006126EA" w:rsidRPr="00DE1A10" w:rsidRDefault="006126EA" w:rsidP="006126EA">
            <w:pPr>
              <w:pStyle w:val="ab"/>
              <w:jc w:val="left"/>
            </w:pPr>
          </w:p>
          <w:p w:rsidR="006126EA" w:rsidRPr="00DE1A10" w:rsidRDefault="006126EA" w:rsidP="006126EA">
            <w:pPr>
              <w:pStyle w:val="ab"/>
              <w:jc w:val="left"/>
            </w:pPr>
          </w:p>
          <w:p w:rsidR="006126EA" w:rsidRPr="00DE1A10" w:rsidRDefault="006126EA" w:rsidP="006126EA">
            <w:pPr>
              <w:pStyle w:val="ab"/>
              <w:jc w:val="left"/>
            </w:pPr>
            <w:r w:rsidRPr="00DE1A10">
              <w:rPr>
                <w:sz w:val="22"/>
                <w:szCs w:val="22"/>
              </w:rPr>
              <w:t>0,0</w:t>
            </w:r>
          </w:p>
          <w:p w:rsidR="006126EA" w:rsidRPr="00DE1A10" w:rsidRDefault="006126EA" w:rsidP="006126EA"/>
          <w:p w:rsidR="006126EA" w:rsidRPr="00DE1A10" w:rsidRDefault="006126EA" w:rsidP="006126EA">
            <w:r w:rsidRPr="00DE1A10">
              <w:rPr>
                <w:sz w:val="22"/>
                <w:szCs w:val="22"/>
              </w:rPr>
              <w:t>0,0</w:t>
            </w:r>
          </w:p>
        </w:tc>
        <w:tc>
          <w:tcPr>
            <w:tcW w:w="710" w:type="dxa"/>
            <w:tcBorders>
              <w:top w:val="single" w:sz="4" w:space="0" w:color="auto"/>
              <w:left w:val="single" w:sz="4" w:space="0" w:color="auto"/>
              <w:bottom w:val="single" w:sz="4" w:space="0" w:color="auto"/>
              <w:right w:val="single" w:sz="4" w:space="0" w:color="auto"/>
            </w:tcBorders>
          </w:tcPr>
          <w:p w:rsidR="006126EA" w:rsidRPr="00DE1A10" w:rsidRDefault="006126EA" w:rsidP="006126EA">
            <w:pPr>
              <w:pStyle w:val="ab"/>
              <w:jc w:val="left"/>
            </w:pPr>
            <w:r w:rsidRPr="00DE1A10">
              <w:rPr>
                <w:sz w:val="22"/>
                <w:szCs w:val="22"/>
              </w:rPr>
              <w:t>0,0</w:t>
            </w:r>
          </w:p>
          <w:p w:rsidR="006126EA" w:rsidRPr="00DE1A10" w:rsidRDefault="006126EA" w:rsidP="006126EA">
            <w:pPr>
              <w:pStyle w:val="ab"/>
              <w:jc w:val="left"/>
            </w:pPr>
          </w:p>
          <w:p w:rsidR="006126EA" w:rsidRPr="00DE1A10" w:rsidRDefault="006126EA" w:rsidP="006126EA">
            <w:pPr>
              <w:pStyle w:val="ab"/>
              <w:jc w:val="left"/>
            </w:pPr>
          </w:p>
          <w:p w:rsidR="006126EA" w:rsidRPr="00DE1A10" w:rsidRDefault="006126EA" w:rsidP="006126EA">
            <w:pPr>
              <w:pStyle w:val="ab"/>
              <w:jc w:val="left"/>
            </w:pPr>
          </w:p>
          <w:p w:rsidR="006126EA" w:rsidRPr="00DE1A10" w:rsidRDefault="006126EA" w:rsidP="006126EA">
            <w:pPr>
              <w:pStyle w:val="ab"/>
              <w:jc w:val="left"/>
            </w:pPr>
          </w:p>
          <w:p w:rsidR="006126EA" w:rsidRPr="00DE1A10" w:rsidRDefault="006126EA" w:rsidP="006126EA">
            <w:pPr>
              <w:pStyle w:val="ab"/>
              <w:jc w:val="left"/>
            </w:pPr>
          </w:p>
          <w:p w:rsidR="006126EA" w:rsidRPr="00DE1A10" w:rsidRDefault="006126EA" w:rsidP="006126EA">
            <w:pPr>
              <w:pStyle w:val="ab"/>
              <w:jc w:val="left"/>
            </w:pPr>
          </w:p>
          <w:p w:rsidR="006126EA" w:rsidRPr="00DE1A10" w:rsidRDefault="006126EA" w:rsidP="006126EA">
            <w:pPr>
              <w:pStyle w:val="ab"/>
              <w:jc w:val="left"/>
            </w:pPr>
            <w:r w:rsidRPr="00DE1A10">
              <w:rPr>
                <w:sz w:val="22"/>
                <w:szCs w:val="22"/>
              </w:rPr>
              <w:t>0,0</w:t>
            </w:r>
          </w:p>
          <w:p w:rsidR="006126EA" w:rsidRPr="00DE1A10" w:rsidRDefault="006126EA" w:rsidP="006126EA"/>
          <w:p w:rsidR="006126EA" w:rsidRPr="00DE1A10" w:rsidRDefault="006126EA" w:rsidP="006126EA">
            <w:r w:rsidRPr="00DE1A10">
              <w:rPr>
                <w:sz w:val="22"/>
                <w:szCs w:val="22"/>
              </w:rPr>
              <w:t>0,0</w:t>
            </w:r>
          </w:p>
        </w:tc>
      </w:tr>
      <w:tr w:rsidR="006126EA" w:rsidRPr="00FC63D8" w:rsidTr="006126EA">
        <w:tc>
          <w:tcPr>
            <w:tcW w:w="15025" w:type="dxa"/>
            <w:gridSpan w:val="14"/>
            <w:tcBorders>
              <w:top w:val="single" w:sz="4" w:space="0" w:color="auto"/>
              <w:bottom w:val="single" w:sz="4" w:space="0" w:color="auto"/>
            </w:tcBorders>
          </w:tcPr>
          <w:p w:rsidR="006126EA" w:rsidRPr="00B72FF8" w:rsidRDefault="006126EA" w:rsidP="006126EA">
            <w:pPr>
              <w:pStyle w:val="1"/>
              <w:rPr>
                <w:b w:val="0"/>
              </w:rPr>
            </w:pPr>
            <w:r w:rsidRPr="00B72FF8">
              <w:rPr>
                <w:b w:val="0"/>
                <w:sz w:val="22"/>
                <w:szCs w:val="22"/>
              </w:rPr>
              <w:t>Подпрограмма 4 "Обеспечение реализации муниципальной программы Кочкуровского муниципального района "Охрана окружающей среды и повышение экологической безопасности на 2019-2025гг."</w:t>
            </w:r>
          </w:p>
        </w:tc>
        <w:tc>
          <w:tcPr>
            <w:tcW w:w="710" w:type="dxa"/>
            <w:tcBorders>
              <w:top w:val="single" w:sz="4" w:space="0" w:color="auto"/>
              <w:bottom w:val="single" w:sz="4" w:space="0" w:color="auto"/>
            </w:tcBorders>
          </w:tcPr>
          <w:p w:rsidR="006126EA" w:rsidRPr="00B72FF8" w:rsidRDefault="006126EA" w:rsidP="006126EA">
            <w:pPr>
              <w:pStyle w:val="1"/>
              <w:rPr>
                <w:b w:val="0"/>
              </w:rPr>
            </w:pPr>
          </w:p>
        </w:tc>
      </w:tr>
      <w:tr w:rsidR="006126EA" w:rsidRPr="00FC63D8" w:rsidTr="006126EA">
        <w:trPr>
          <w:trHeight w:val="347"/>
        </w:trPr>
        <w:tc>
          <w:tcPr>
            <w:tcW w:w="4111" w:type="dxa"/>
            <w:tcBorders>
              <w:top w:val="single" w:sz="4" w:space="0" w:color="auto"/>
              <w:bottom w:val="single" w:sz="4" w:space="0" w:color="auto"/>
              <w:right w:val="single" w:sz="4" w:space="0" w:color="auto"/>
            </w:tcBorders>
          </w:tcPr>
          <w:p w:rsidR="006126EA" w:rsidRPr="00FC63D8" w:rsidRDefault="006126EA" w:rsidP="006126EA">
            <w:pPr>
              <w:pStyle w:val="ab"/>
            </w:pPr>
            <w:r w:rsidRPr="00FC63D8">
              <w:rPr>
                <w:sz w:val="22"/>
                <w:szCs w:val="22"/>
              </w:rPr>
              <w:t>Всего</w:t>
            </w:r>
          </w:p>
        </w:tc>
        <w:tc>
          <w:tcPr>
            <w:tcW w:w="1984"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pPr>
          </w:p>
        </w:tc>
        <w:tc>
          <w:tcPr>
            <w:tcW w:w="567"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pPr>
            <w:r w:rsidRPr="00FC63D8">
              <w:rPr>
                <w:sz w:val="22"/>
                <w:szCs w:val="22"/>
              </w:rPr>
              <w:t>х</w:t>
            </w:r>
          </w:p>
        </w:tc>
        <w:tc>
          <w:tcPr>
            <w:tcW w:w="567"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pPr>
            <w:r w:rsidRPr="00FC63D8">
              <w:rPr>
                <w:sz w:val="22"/>
                <w:szCs w:val="22"/>
              </w:rPr>
              <w:t>х</w:t>
            </w:r>
          </w:p>
        </w:tc>
        <w:tc>
          <w:tcPr>
            <w:tcW w:w="851"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pPr>
            <w:r w:rsidRPr="00FC63D8">
              <w:rPr>
                <w:sz w:val="22"/>
                <w:szCs w:val="22"/>
              </w:rPr>
              <w:t>х</w:t>
            </w:r>
          </w:p>
        </w:tc>
        <w:tc>
          <w:tcPr>
            <w:tcW w:w="1134"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left"/>
            </w:pPr>
            <w:r w:rsidRPr="00FC63D8">
              <w:rPr>
                <w:sz w:val="22"/>
                <w:szCs w:val="22"/>
              </w:rPr>
              <w:t>0,0</w:t>
            </w:r>
          </w:p>
        </w:tc>
        <w:tc>
          <w:tcPr>
            <w:tcW w:w="992"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left"/>
            </w:pPr>
            <w:r w:rsidRPr="00FC63D8">
              <w:rPr>
                <w:sz w:val="22"/>
                <w:szCs w:val="22"/>
              </w:rPr>
              <w:t>0,0</w:t>
            </w:r>
          </w:p>
        </w:tc>
        <w:tc>
          <w:tcPr>
            <w:tcW w:w="1133"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left"/>
            </w:pPr>
            <w:r w:rsidRPr="00FC63D8">
              <w:rPr>
                <w:sz w:val="22"/>
                <w:szCs w:val="22"/>
              </w:rPr>
              <w:t>0,0</w:t>
            </w:r>
          </w:p>
        </w:tc>
        <w:tc>
          <w:tcPr>
            <w:tcW w:w="993"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left"/>
            </w:pPr>
            <w:r w:rsidRPr="00FC63D8">
              <w:rPr>
                <w:sz w:val="22"/>
                <w:szCs w:val="22"/>
              </w:rPr>
              <w:t>0,0</w:t>
            </w:r>
          </w:p>
        </w:tc>
        <w:tc>
          <w:tcPr>
            <w:tcW w:w="851"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left"/>
            </w:pPr>
            <w:r w:rsidRPr="00FC63D8">
              <w:rPr>
                <w:sz w:val="22"/>
                <w:szCs w:val="22"/>
              </w:rPr>
              <w:t>0,0</w:t>
            </w:r>
          </w:p>
        </w:tc>
        <w:tc>
          <w:tcPr>
            <w:tcW w:w="1275" w:type="dxa"/>
            <w:gridSpan w:val="3"/>
            <w:tcBorders>
              <w:top w:val="single" w:sz="4" w:space="0" w:color="auto"/>
              <w:left w:val="single" w:sz="4" w:space="0" w:color="auto"/>
              <w:bottom w:val="single" w:sz="4" w:space="0" w:color="auto"/>
              <w:right w:val="nil"/>
            </w:tcBorders>
          </w:tcPr>
          <w:p w:rsidR="006126EA" w:rsidRPr="00FC63D8" w:rsidRDefault="006126EA" w:rsidP="006126EA">
            <w:pPr>
              <w:pStyle w:val="ab"/>
              <w:jc w:val="left"/>
            </w:pPr>
            <w:r w:rsidRPr="00FC63D8">
              <w:rPr>
                <w:sz w:val="22"/>
                <w:szCs w:val="22"/>
              </w:rPr>
              <w:t>0,0</w:t>
            </w:r>
          </w:p>
        </w:tc>
        <w:tc>
          <w:tcPr>
            <w:tcW w:w="567"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left"/>
            </w:pPr>
            <w:r w:rsidRPr="00FC63D8">
              <w:rPr>
                <w:sz w:val="22"/>
                <w:szCs w:val="22"/>
              </w:rPr>
              <w:t>0,0</w:t>
            </w:r>
          </w:p>
        </w:tc>
        <w:tc>
          <w:tcPr>
            <w:tcW w:w="710"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left"/>
            </w:pPr>
            <w:r>
              <w:rPr>
                <w:sz w:val="22"/>
                <w:szCs w:val="22"/>
              </w:rPr>
              <w:t>0,0</w:t>
            </w:r>
          </w:p>
        </w:tc>
      </w:tr>
      <w:tr w:rsidR="006126EA" w:rsidRPr="00FC63D8" w:rsidTr="006126EA">
        <w:trPr>
          <w:trHeight w:val="1274"/>
        </w:trPr>
        <w:tc>
          <w:tcPr>
            <w:tcW w:w="4111" w:type="dxa"/>
            <w:tcBorders>
              <w:top w:val="single" w:sz="4" w:space="0" w:color="auto"/>
              <w:bottom w:val="single" w:sz="4" w:space="0" w:color="auto"/>
              <w:right w:val="single" w:sz="4" w:space="0" w:color="auto"/>
            </w:tcBorders>
          </w:tcPr>
          <w:p w:rsidR="006126EA" w:rsidRPr="00FC63D8" w:rsidRDefault="006126EA" w:rsidP="006126EA">
            <w:pPr>
              <w:pStyle w:val="ab"/>
            </w:pPr>
            <w:r w:rsidRPr="00FC63D8">
              <w:rPr>
                <w:sz w:val="22"/>
                <w:szCs w:val="22"/>
              </w:rPr>
              <w:t>Основное мероприятие 4.1.</w:t>
            </w:r>
          </w:p>
          <w:p w:rsidR="006126EA" w:rsidRPr="00FC63D8" w:rsidRDefault="006126EA" w:rsidP="006126EA">
            <w:pPr>
              <w:pStyle w:val="ab"/>
            </w:pPr>
            <w:r w:rsidRPr="00FC63D8">
              <w:rPr>
                <w:sz w:val="22"/>
                <w:szCs w:val="22"/>
              </w:rPr>
              <w:t>"Обеспечение функций администрации Кочкуровского муниципального района</w:t>
            </w:r>
          </w:p>
        </w:tc>
        <w:tc>
          <w:tcPr>
            <w:tcW w:w="1984"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pPr>
            <w:r w:rsidRPr="00FC63D8">
              <w:rPr>
                <w:sz w:val="22"/>
                <w:szCs w:val="22"/>
              </w:rPr>
              <w:t>Администрация Кочкуровского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pPr>
          </w:p>
        </w:tc>
        <w:tc>
          <w:tcPr>
            <w:tcW w:w="567"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pPr>
          </w:p>
          <w:p w:rsidR="006126EA" w:rsidRPr="00FC63D8" w:rsidRDefault="006126EA" w:rsidP="006126EA">
            <w:pPr>
              <w:pStyle w:val="ab"/>
            </w:pPr>
          </w:p>
        </w:tc>
        <w:tc>
          <w:tcPr>
            <w:tcW w:w="851"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pPr>
          </w:p>
        </w:tc>
        <w:tc>
          <w:tcPr>
            <w:tcW w:w="1134"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left"/>
            </w:pPr>
            <w:r w:rsidRPr="00FC63D8">
              <w:rPr>
                <w:sz w:val="22"/>
                <w:szCs w:val="22"/>
              </w:rPr>
              <w:t>0,0</w:t>
            </w:r>
          </w:p>
          <w:p w:rsidR="006126EA" w:rsidRPr="00FC63D8" w:rsidRDefault="006126EA" w:rsidP="006126EA">
            <w:pPr>
              <w:pStyle w:val="ab"/>
              <w:jc w:val="left"/>
            </w:pPr>
          </w:p>
        </w:tc>
        <w:tc>
          <w:tcPr>
            <w:tcW w:w="992"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left"/>
            </w:pPr>
            <w:r w:rsidRPr="00FC63D8">
              <w:rPr>
                <w:sz w:val="22"/>
                <w:szCs w:val="22"/>
              </w:rPr>
              <w:t>0,0</w:t>
            </w:r>
          </w:p>
        </w:tc>
        <w:tc>
          <w:tcPr>
            <w:tcW w:w="1133"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left"/>
            </w:pPr>
            <w:r w:rsidRPr="00FC63D8">
              <w:rPr>
                <w:sz w:val="22"/>
                <w:szCs w:val="22"/>
              </w:rPr>
              <w:t>0,0</w:t>
            </w:r>
          </w:p>
        </w:tc>
        <w:tc>
          <w:tcPr>
            <w:tcW w:w="993"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left"/>
            </w:pPr>
            <w:r w:rsidRPr="00FC63D8">
              <w:rPr>
                <w:sz w:val="22"/>
                <w:szCs w:val="22"/>
              </w:rPr>
              <w:t>0,0</w:t>
            </w:r>
          </w:p>
        </w:tc>
        <w:tc>
          <w:tcPr>
            <w:tcW w:w="851"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left"/>
            </w:pPr>
            <w:r w:rsidRPr="00FC63D8">
              <w:rPr>
                <w:sz w:val="22"/>
                <w:szCs w:val="22"/>
              </w:rPr>
              <w:t>0,0</w:t>
            </w:r>
          </w:p>
        </w:tc>
        <w:tc>
          <w:tcPr>
            <w:tcW w:w="1275" w:type="dxa"/>
            <w:gridSpan w:val="3"/>
            <w:tcBorders>
              <w:top w:val="single" w:sz="4" w:space="0" w:color="auto"/>
              <w:left w:val="single" w:sz="4" w:space="0" w:color="auto"/>
              <w:bottom w:val="single" w:sz="4" w:space="0" w:color="auto"/>
              <w:right w:val="nil"/>
            </w:tcBorders>
          </w:tcPr>
          <w:p w:rsidR="006126EA" w:rsidRPr="00FC63D8" w:rsidRDefault="006126EA" w:rsidP="006126EA">
            <w:pPr>
              <w:pStyle w:val="ab"/>
              <w:jc w:val="left"/>
            </w:pPr>
            <w:r w:rsidRPr="00FC63D8">
              <w:rPr>
                <w:sz w:val="22"/>
                <w:szCs w:val="22"/>
              </w:rPr>
              <w:t>0,0</w:t>
            </w:r>
          </w:p>
          <w:p w:rsidR="006126EA" w:rsidRPr="00FC63D8" w:rsidRDefault="006126EA" w:rsidP="006126EA">
            <w:pPr>
              <w:pStyle w:val="ab"/>
              <w:jc w:val="left"/>
            </w:pPr>
          </w:p>
        </w:tc>
        <w:tc>
          <w:tcPr>
            <w:tcW w:w="567"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left"/>
            </w:pPr>
            <w:r w:rsidRPr="00FC63D8">
              <w:rPr>
                <w:sz w:val="22"/>
                <w:szCs w:val="22"/>
              </w:rPr>
              <w:t>0,0</w:t>
            </w:r>
          </w:p>
        </w:tc>
        <w:tc>
          <w:tcPr>
            <w:tcW w:w="710" w:type="dxa"/>
            <w:tcBorders>
              <w:top w:val="single" w:sz="4" w:space="0" w:color="auto"/>
              <w:left w:val="single" w:sz="4" w:space="0" w:color="auto"/>
              <w:bottom w:val="single" w:sz="4" w:space="0" w:color="auto"/>
              <w:right w:val="single" w:sz="4" w:space="0" w:color="auto"/>
            </w:tcBorders>
          </w:tcPr>
          <w:p w:rsidR="006126EA" w:rsidRPr="00FC63D8" w:rsidRDefault="006126EA" w:rsidP="006126EA">
            <w:pPr>
              <w:pStyle w:val="ab"/>
              <w:jc w:val="left"/>
            </w:pPr>
            <w:r>
              <w:rPr>
                <w:sz w:val="22"/>
                <w:szCs w:val="22"/>
              </w:rPr>
              <w:t>0,0</w:t>
            </w:r>
          </w:p>
        </w:tc>
      </w:tr>
    </w:tbl>
    <w:p w:rsidR="006126EA" w:rsidRPr="004E48F6" w:rsidRDefault="006126EA" w:rsidP="006126EA">
      <w:pPr>
        <w:rPr>
          <w:rFonts w:ascii="Arial" w:hAnsi="Arial" w:cs="Arial"/>
        </w:rPr>
        <w:sectPr w:rsidR="006126EA" w:rsidRPr="004E48F6" w:rsidSect="006126EA">
          <w:headerReference w:type="default" r:id="rId13"/>
          <w:footerReference w:type="default" r:id="rId14"/>
          <w:pgSz w:w="16837" w:h="11905" w:orient="landscape"/>
          <w:pgMar w:top="-567" w:right="394" w:bottom="142" w:left="800" w:header="720" w:footer="720" w:gutter="0"/>
          <w:cols w:space="720"/>
          <w:noEndnote/>
        </w:sectPr>
      </w:pPr>
    </w:p>
    <w:p w:rsidR="006126EA" w:rsidRPr="006126EA" w:rsidRDefault="006126EA" w:rsidP="006126EA">
      <w:pPr>
        <w:rPr>
          <w:rFonts w:ascii="Arial" w:hAnsi="Arial" w:cs="Arial"/>
          <w:b/>
          <w:bCs/>
          <w:sz w:val="32"/>
          <w:szCs w:val="32"/>
        </w:rPr>
      </w:pPr>
      <w:r>
        <w:rPr>
          <w:rFonts w:ascii="Arial" w:hAnsi="Arial" w:cs="Arial"/>
          <w:b/>
          <w:bCs/>
          <w:sz w:val="32"/>
          <w:szCs w:val="32"/>
        </w:rPr>
        <w:lastRenderedPageBreak/>
        <w:t xml:space="preserve">                           </w:t>
      </w:r>
      <w:r w:rsidR="0091511A">
        <w:rPr>
          <w:rFonts w:ascii="Arial" w:hAnsi="Arial" w:cs="Arial"/>
          <w:b/>
          <w:bCs/>
          <w:sz w:val="32"/>
          <w:szCs w:val="32"/>
        </w:rPr>
        <w:t xml:space="preserve">    </w:t>
      </w:r>
      <w:r w:rsidRPr="006126EA">
        <w:rPr>
          <w:rFonts w:ascii="Arial" w:hAnsi="Arial" w:cs="Arial"/>
          <w:b/>
          <w:bCs/>
          <w:sz w:val="32"/>
          <w:szCs w:val="32"/>
        </w:rPr>
        <w:t xml:space="preserve">РЕСПУБЛИКА МОРДОВИЯ </w:t>
      </w:r>
    </w:p>
    <w:p w:rsidR="006126EA" w:rsidRPr="006126EA" w:rsidRDefault="006126EA" w:rsidP="006126EA">
      <w:pPr>
        <w:jc w:val="center"/>
        <w:rPr>
          <w:rFonts w:ascii="Arial" w:hAnsi="Arial" w:cs="Arial"/>
          <w:b/>
          <w:bCs/>
          <w:sz w:val="32"/>
          <w:szCs w:val="32"/>
        </w:rPr>
      </w:pPr>
      <w:r w:rsidRPr="006126EA">
        <w:rPr>
          <w:rFonts w:ascii="Arial" w:hAnsi="Arial" w:cs="Arial"/>
          <w:b/>
          <w:bCs/>
          <w:sz w:val="32"/>
          <w:szCs w:val="32"/>
        </w:rPr>
        <w:t xml:space="preserve">АДМИНИСТРАЦИЯ КОЧКУРОВСКОГО </w:t>
      </w:r>
    </w:p>
    <w:p w:rsidR="006126EA" w:rsidRPr="006126EA" w:rsidRDefault="006126EA" w:rsidP="006126EA">
      <w:pPr>
        <w:jc w:val="center"/>
        <w:rPr>
          <w:rFonts w:ascii="Arial" w:hAnsi="Arial" w:cs="Arial"/>
          <w:b/>
          <w:bCs/>
          <w:sz w:val="32"/>
          <w:szCs w:val="32"/>
        </w:rPr>
      </w:pPr>
      <w:r w:rsidRPr="006126EA">
        <w:rPr>
          <w:rFonts w:ascii="Arial" w:hAnsi="Arial" w:cs="Arial"/>
          <w:b/>
          <w:bCs/>
          <w:sz w:val="32"/>
          <w:szCs w:val="32"/>
        </w:rPr>
        <w:t>МУНИЦИПАЛЬНОГО РАЙОНА</w:t>
      </w:r>
    </w:p>
    <w:p w:rsidR="006126EA" w:rsidRPr="006126EA" w:rsidRDefault="006126EA" w:rsidP="006126EA">
      <w:pPr>
        <w:jc w:val="center"/>
        <w:rPr>
          <w:rFonts w:ascii="Arial" w:hAnsi="Arial" w:cs="Arial"/>
          <w:b/>
          <w:bCs/>
          <w:sz w:val="32"/>
          <w:szCs w:val="32"/>
        </w:rPr>
      </w:pPr>
      <w:r w:rsidRPr="006126EA">
        <w:rPr>
          <w:rFonts w:ascii="Arial" w:hAnsi="Arial" w:cs="Arial"/>
          <w:b/>
          <w:bCs/>
          <w:sz w:val="32"/>
          <w:szCs w:val="32"/>
        </w:rPr>
        <w:t>РЕСПУБЛИКИ МОРДОВИЯ</w:t>
      </w:r>
    </w:p>
    <w:p w:rsidR="006126EA" w:rsidRPr="006126EA" w:rsidRDefault="006126EA" w:rsidP="006126EA">
      <w:pPr>
        <w:jc w:val="center"/>
        <w:rPr>
          <w:rFonts w:ascii="Arial" w:hAnsi="Arial" w:cs="Arial"/>
          <w:b/>
          <w:bCs/>
          <w:sz w:val="32"/>
          <w:szCs w:val="32"/>
        </w:rPr>
      </w:pPr>
    </w:p>
    <w:p w:rsidR="006126EA" w:rsidRPr="006126EA" w:rsidRDefault="006126EA" w:rsidP="006126EA">
      <w:pPr>
        <w:jc w:val="center"/>
        <w:rPr>
          <w:rFonts w:ascii="Arial" w:hAnsi="Arial" w:cs="Arial"/>
          <w:b/>
          <w:bCs/>
          <w:sz w:val="32"/>
          <w:szCs w:val="32"/>
        </w:rPr>
      </w:pPr>
      <w:r w:rsidRPr="006126EA">
        <w:rPr>
          <w:rFonts w:ascii="Arial" w:hAnsi="Arial" w:cs="Arial"/>
          <w:b/>
          <w:bCs/>
          <w:sz w:val="32"/>
          <w:szCs w:val="32"/>
        </w:rPr>
        <w:t>ПОСТАНОВЛЕНИЕ</w:t>
      </w:r>
    </w:p>
    <w:p w:rsidR="006126EA" w:rsidRPr="006126EA" w:rsidRDefault="006126EA" w:rsidP="006126EA">
      <w:pPr>
        <w:jc w:val="center"/>
        <w:rPr>
          <w:rFonts w:ascii="Arial" w:hAnsi="Arial" w:cs="Arial"/>
          <w:b/>
          <w:bCs/>
          <w:sz w:val="32"/>
          <w:szCs w:val="32"/>
        </w:rPr>
      </w:pPr>
      <w:r w:rsidRPr="006126EA">
        <w:rPr>
          <w:rFonts w:ascii="Arial" w:hAnsi="Arial" w:cs="Arial"/>
          <w:b/>
          <w:bCs/>
          <w:sz w:val="32"/>
          <w:szCs w:val="32"/>
        </w:rPr>
        <w:t xml:space="preserve">от  29 августа 2022 г. № 520-п </w:t>
      </w:r>
    </w:p>
    <w:p w:rsidR="006126EA" w:rsidRPr="00005189" w:rsidRDefault="006126EA" w:rsidP="006126EA">
      <w:pPr>
        <w:jc w:val="center"/>
        <w:rPr>
          <w:b/>
          <w:bCs/>
          <w:sz w:val="32"/>
          <w:szCs w:val="32"/>
        </w:rPr>
      </w:pPr>
    </w:p>
    <w:p w:rsidR="006126EA" w:rsidRDefault="006126EA" w:rsidP="006126EA">
      <w:pPr>
        <w:pStyle w:val="af3"/>
        <w:jc w:val="center"/>
        <w:rPr>
          <w:rFonts w:ascii="Arial" w:hAnsi="Arial" w:cs="Arial"/>
        </w:rPr>
      </w:pPr>
      <w:r>
        <w:rPr>
          <w:rFonts w:ascii="Arial" w:hAnsi="Arial" w:cs="Arial"/>
          <w:b/>
          <w:caps/>
          <w:sz w:val="32"/>
          <w:szCs w:val="32"/>
        </w:rPr>
        <w:t xml:space="preserve">Об определении гарантирующей организации для централизованной системы холодного водоснабжения  и водоотведения в границах кочкуровского муниципального района республики мордовия  </w:t>
      </w:r>
    </w:p>
    <w:p w:rsidR="006126EA" w:rsidRPr="006126EA" w:rsidRDefault="006126EA" w:rsidP="006126EA">
      <w:pPr>
        <w:pStyle w:val="af3"/>
        <w:ind w:firstLine="720"/>
        <w:jc w:val="both"/>
        <w:rPr>
          <w:rFonts w:ascii="Arial" w:hAnsi="Arial" w:cs="Arial"/>
          <w:sz w:val="24"/>
          <w:szCs w:val="24"/>
        </w:rPr>
      </w:pPr>
      <w:r w:rsidRPr="006126EA">
        <w:rPr>
          <w:rFonts w:ascii="Arial" w:hAnsi="Arial" w:cs="Arial"/>
          <w:sz w:val="24"/>
          <w:szCs w:val="24"/>
        </w:rPr>
        <w:t>В соответствии с Федеральным Законом от 06.10.2003 г. №131-Ф3 «Об общих принципах организации местного самоуправления в Российской Федерации» и статьей 12 Федерального закона Российской Федерации от 07.12.2011 г. №416-ФЗ «О водоснабжении и водоотведении» администрация Кочкуровского муниципального района ПОСТАНОВЛЯЕТ:</w:t>
      </w:r>
    </w:p>
    <w:p w:rsidR="006126EA" w:rsidRPr="006126EA" w:rsidRDefault="006126EA" w:rsidP="006126EA">
      <w:pPr>
        <w:pStyle w:val="af3"/>
        <w:ind w:firstLine="720"/>
        <w:jc w:val="both"/>
        <w:rPr>
          <w:rFonts w:ascii="Arial" w:hAnsi="Arial" w:cs="Arial"/>
          <w:sz w:val="24"/>
          <w:szCs w:val="24"/>
        </w:rPr>
      </w:pPr>
      <w:r w:rsidRPr="006126EA">
        <w:rPr>
          <w:rFonts w:ascii="Arial" w:hAnsi="Arial" w:cs="Arial"/>
          <w:sz w:val="24"/>
          <w:szCs w:val="24"/>
        </w:rPr>
        <w:t>1. Наделить МУП Кочкуровского муниципального района «Жилищно-коммунальное хозяйство «Водоканал» статусом гарантирующей организации для централизованной системы холодного водоснабжения и водоотведения как единственного поставщика данного ресурса в границах Кочкуровского муниципального района Республики Мордовия и имеющему большинство подключенных абонентов (далее - Гарантирующая организация).</w:t>
      </w:r>
    </w:p>
    <w:p w:rsidR="006126EA" w:rsidRPr="006126EA" w:rsidRDefault="006126EA" w:rsidP="006126EA">
      <w:pPr>
        <w:pStyle w:val="af3"/>
        <w:ind w:firstLine="720"/>
        <w:jc w:val="both"/>
        <w:rPr>
          <w:rFonts w:ascii="Arial" w:hAnsi="Arial" w:cs="Arial"/>
          <w:sz w:val="24"/>
          <w:szCs w:val="24"/>
        </w:rPr>
      </w:pPr>
      <w:r w:rsidRPr="006126EA">
        <w:rPr>
          <w:rFonts w:ascii="Arial" w:hAnsi="Arial" w:cs="Arial"/>
          <w:sz w:val="24"/>
          <w:szCs w:val="24"/>
        </w:rPr>
        <w:t xml:space="preserve">2. Установить зону деятельности МУП Кочкуровского муниципального района «Жилищно-коммунальное хозяйство «Водоканал», наделенного статусом гарантирующего поставщика по осуществлению холодного водоснабжения и водоотведения, эксплуатации водопроводных   сетей Кочкуровского муниципального района Республики Мордовия  — территория   Кочкуровского муниципального района Республики Мордовия. </w:t>
      </w:r>
    </w:p>
    <w:p w:rsidR="006126EA" w:rsidRPr="006126EA" w:rsidRDefault="006126EA" w:rsidP="006126EA">
      <w:pPr>
        <w:pStyle w:val="af3"/>
        <w:ind w:firstLine="720"/>
        <w:jc w:val="both"/>
        <w:rPr>
          <w:rFonts w:ascii="Arial" w:hAnsi="Arial" w:cs="Arial"/>
          <w:sz w:val="24"/>
          <w:szCs w:val="24"/>
        </w:rPr>
      </w:pPr>
      <w:r w:rsidRPr="006126EA">
        <w:rPr>
          <w:rFonts w:ascii="Arial" w:hAnsi="Arial" w:cs="Arial"/>
          <w:sz w:val="24"/>
          <w:szCs w:val="24"/>
        </w:rPr>
        <w:t>3. МУП Кочкуровского муниципального района «Жилищно-коммунальное хозяйство «Водоканал», наделенное настоящим постановлением статусом гарантирующего поставщика, обязано обеспечить холодное водоснабжение  и водоотведение  в случае, если объекты капитального строительства абонентов присоединены в установленном законом порядке к централизованной системе холодного водоснабжения и водоотведения в пределах зоны деятельности, установленной пунктом 2 настоящего постановления.</w:t>
      </w:r>
    </w:p>
    <w:p w:rsidR="006126EA" w:rsidRPr="006126EA" w:rsidRDefault="006126EA" w:rsidP="006126EA">
      <w:pPr>
        <w:pStyle w:val="af3"/>
        <w:ind w:firstLine="720"/>
        <w:jc w:val="both"/>
        <w:rPr>
          <w:rFonts w:ascii="Arial" w:hAnsi="Arial" w:cs="Arial"/>
          <w:sz w:val="24"/>
          <w:szCs w:val="24"/>
        </w:rPr>
      </w:pPr>
      <w:r w:rsidRPr="006126EA">
        <w:rPr>
          <w:rFonts w:ascii="Arial" w:hAnsi="Arial" w:cs="Arial"/>
          <w:sz w:val="24"/>
          <w:szCs w:val="24"/>
        </w:rPr>
        <w:t xml:space="preserve">4. Контроль за исполнением настоящего постановления возложить на заместителя главы Кочкуровского муниципального района по вопросам строительства, архитектуры и жилищно-коммунального хозяйства Грязнова Ю.Н. </w:t>
      </w:r>
    </w:p>
    <w:p w:rsidR="006126EA" w:rsidRPr="0091511A" w:rsidRDefault="006126EA" w:rsidP="0091511A">
      <w:pPr>
        <w:ind w:firstLine="708"/>
        <w:jc w:val="both"/>
        <w:rPr>
          <w:rFonts w:ascii="Arial" w:hAnsi="Arial" w:cs="Arial"/>
        </w:rPr>
      </w:pPr>
      <w:r w:rsidRPr="0091511A">
        <w:rPr>
          <w:rFonts w:ascii="Arial" w:hAnsi="Arial" w:cs="Arial"/>
        </w:rPr>
        <w:t>5. Настоящее постановление вступает в силу после его официального опубликования.</w:t>
      </w:r>
    </w:p>
    <w:p w:rsidR="006126EA" w:rsidRPr="0091511A" w:rsidRDefault="006126EA" w:rsidP="0091511A">
      <w:pPr>
        <w:jc w:val="right"/>
        <w:rPr>
          <w:rFonts w:ascii="Arial" w:hAnsi="Arial" w:cs="Arial"/>
        </w:rPr>
      </w:pPr>
      <w:r w:rsidRPr="0091511A">
        <w:rPr>
          <w:rFonts w:ascii="Arial" w:hAnsi="Arial" w:cs="Arial"/>
        </w:rPr>
        <w:t xml:space="preserve">                               Глава </w:t>
      </w:r>
    </w:p>
    <w:p w:rsidR="006126EA" w:rsidRPr="0091511A" w:rsidRDefault="006126EA" w:rsidP="0091511A">
      <w:pPr>
        <w:jc w:val="right"/>
        <w:rPr>
          <w:rFonts w:ascii="Arial" w:hAnsi="Arial" w:cs="Arial"/>
        </w:rPr>
      </w:pPr>
      <w:r w:rsidRPr="0091511A">
        <w:rPr>
          <w:rFonts w:ascii="Arial" w:hAnsi="Arial" w:cs="Arial"/>
        </w:rPr>
        <w:t xml:space="preserve">                                                                        Кочкуровского муниципального района                                                                                              </w:t>
      </w:r>
      <w:r w:rsidR="0091511A">
        <w:rPr>
          <w:rFonts w:ascii="Arial" w:hAnsi="Arial" w:cs="Arial"/>
        </w:rPr>
        <w:t xml:space="preserve">                 С.Н. Герасимов</w:t>
      </w:r>
    </w:p>
    <w:p w:rsidR="006126EA" w:rsidRPr="00493DD0" w:rsidRDefault="006126EA" w:rsidP="006126EA">
      <w:pPr>
        <w:tabs>
          <w:tab w:val="left" w:pos="1440"/>
        </w:tabs>
        <w:jc w:val="center"/>
        <w:rPr>
          <w:rFonts w:ascii="Arial" w:hAnsi="Arial" w:cs="Arial"/>
          <w:b/>
          <w:sz w:val="32"/>
          <w:szCs w:val="32"/>
        </w:rPr>
      </w:pPr>
      <w:bookmarkStart w:id="45" w:name="sub_100"/>
      <w:r w:rsidRPr="00493DD0">
        <w:rPr>
          <w:rFonts w:ascii="Arial" w:hAnsi="Arial" w:cs="Arial"/>
          <w:b/>
          <w:sz w:val="32"/>
          <w:szCs w:val="32"/>
        </w:rPr>
        <w:lastRenderedPageBreak/>
        <w:t>РЕСПУБЛИКА  МОРДОВИЯ</w:t>
      </w:r>
    </w:p>
    <w:p w:rsidR="006126EA" w:rsidRPr="00493DD0" w:rsidRDefault="006126EA" w:rsidP="006126EA">
      <w:pPr>
        <w:jc w:val="center"/>
        <w:rPr>
          <w:rFonts w:ascii="Arial" w:hAnsi="Arial" w:cs="Arial"/>
          <w:b/>
          <w:sz w:val="32"/>
          <w:szCs w:val="32"/>
        </w:rPr>
      </w:pPr>
      <w:r w:rsidRPr="00493DD0">
        <w:rPr>
          <w:rFonts w:ascii="Arial" w:hAnsi="Arial" w:cs="Arial"/>
          <w:b/>
          <w:sz w:val="32"/>
          <w:szCs w:val="32"/>
        </w:rPr>
        <w:t>АДМИНИСТРАЦИЯ  КОЧКУРОВСКОГО</w:t>
      </w:r>
    </w:p>
    <w:p w:rsidR="006126EA" w:rsidRPr="00493DD0" w:rsidRDefault="006126EA" w:rsidP="006126EA">
      <w:pPr>
        <w:jc w:val="center"/>
        <w:rPr>
          <w:rFonts w:ascii="Arial" w:hAnsi="Arial" w:cs="Arial"/>
          <w:b/>
          <w:sz w:val="32"/>
          <w:szCs w:val="32"/>
        </w:rPr>
      </w:pPr>
      <w:r w:rsidRPr="00493DD0">
        <w:rPr>
          <w:rFonts w:ascii="Arial" w:hAnsi="Arial" w:cs="Arial"/>
          <w:b/>
          <w:sz w:val="32"/>
          <w:szCs w:val="32"/>
        </w:rPr>
        <w:t>МУНИЦИПАЛЬНОГО  РАЙОНА</w:t>
      </w:r>
    </w:p>
    <w:p w:rsidR="006126EA" w:rsidRPr="00493DD0" w:rsidRDefault="006126EA" w:rsidP="006126EA">
      <w:pPr>
        <w:jc w:val="center"/>
        <w:rPr>
          <w:rFonts w:ascii="Arial" w:hAnsi="Arial" w:cs="Arial"/>
          <w:b/>
          <w:sz w:val="32"/>
          <w:szCs w:val="32"/>
        </w:rPr>
      </w:pPr>
      <w:r w:rsidRPr="00493DD0">
        <w:rPr>
          <w:rFonts w:ascii="Arial" w:hAnsi="Arial" w:cs="Arial"/>
          <w:b/>
          <w:sz w:val="32"/>
          <w:szCs w:val="32"/>
        </w:rPr>
        <w:t>РЕСПУБЛИКИ МОРДОВИЯ</w:t>
      </w:r>
    </w:p>
    <w:p w:rsidR="006126EA" w:rsidRPr="00493DD0" w:rsidRDefault="006126EA" w:rsidP="006126EA">
      <w:pPr>
        <w:jc w:val="center"/>
        <w:rPr>
          <w:rFonts w:ascii="Arial" w:hAnsi="Arial" w:cs="Arial"/>
          <w:b/>
          <w:sz w:val="32"/>
          <w:szCs w:val="32"/>
        </w:rPr>
      </w:pPr>
    </w:p>
    <w:p w:rsidR="006126EA" w:rsidRPr="00493DD0" w:rsidRDefault="006126EA" w:rsidP="006126EA">
      <w:pPr>
        <w:jc w:val="center"/>
        <w:rPr>
          <w:rFonts w:ascii="Arial" w:hAnsi="Arial" w:cs="Arial"/>
          <w:b/>
          <w:sz w:val="32"/>
          <w:szCs w:val="32"/>
        </w:rPr>
      </w:pPr>
      <w:r w:rsidRPr="00493DD0">
        <w:rPr>
          <w:rFonts w:ascii="Arial" w:hAnsi="Arial" w:cs="Arial"/>
          <w:b/>
          <w:sz w:val="32"/>
          <w:szCs w:val="32"/>
        </w:rPr>
        <w:t>ПОСТАНОВЛЕНИЕ</w:t>
      </w:r>
    </w:p>
    <w:p w:rsidR="006126EA" w:rsidRPr="00493DD0" w:rsidRDefault="006126EA" w:rsidP="006126EA">
      <w:pPr>
        <w:jc w:val="center"/>
        <w:rPr>
          <w:rFonts w:ascii="Arial" w:hAnsi="Arial" w:cs="Arial"/>
          <w:b/>
          <w:sz w:val="32"/>
          <w:szCs w:val="32"/>
        </w:rPr>
      </w:pPr>
      <w:r w:rsidRPr="00493DD0">
        <w:rPr>
          <w:rFonts w:ascii="Arial" w:hAnsi="Arial" w:cs="Arial"/>
          <w:b/>
          <w:sz w:val="32"/>
          <w:szCs w:val="32"/>
        </w:rPr>
        <w:t xml:space="preserve">от </w:t>
      </w:r>
      <w:r>
        <w:rPr>
          <w:rFonts w:ascii="Arial" w:hAnsi="Arial" w:cs="Arial"/>
          <w:b/>
          <w:sz w:val="32"/>
          <w:szCs w:val="32"/>
        </w:rPr>
        <w:t>30.08.</w:t>
      </w:r>
      <w:r w:rsidRPr="00493DD0">
        <w:rPr>
          <w:rFonts w:ascii="Arial" w:hAnsi="Arial" w:cs="Arial"/>
          <w:b/>
          <w:sz w:val="32"/>
          <w:szCs w:val="32"/>
        </w:rPr>
        <w:t>20</w:t>
      </w:r>
      <w:r>
        <w:rPr>
          <w:rFonts w:ascii="Arial" w:hAnsi="Arial" w:cs="Arial"/>
          <w:b/>
          <w:sz w:val="32"/>
          <w:szCs w:val="32"/>
        </w:rPr>
        <w:t>22</w:t>
      </w:r>
      <w:r w:rsidRPr="00493DD0">
        <w:rPr>
          <w:rFonts w:ascii="Arial" w:hAnsi="Arial" w:cs="Arial"/>
          <w:b/>
          <w:sz w:val="32"/>
          <w:szCs w:val="32"/>
        </w:rPr>
        <w:t xml:space="preserve"> г. № </w:t>
      </w:r>
      <w:r>
        <w:rPr>
          <w:rFonts w:ascii="Arial" w:hAnsi="Arial" w:cs="Arial"/>
          <w:b/>
          <w:sz w:val="32"/>
          <w:szCs w:val="32"/>
        </w:rPr>
        <w:t>522-</w:t>
      </w:r>
      <w:r w:rsidRPr="00493DD0">
        <w:rPr>
          <w:rFonts w:ascii="Arial" w:hAnsi="Arial" w:cs="Arial"/>
          <w:b/>
          <w:sz w:val="32"/>
          <w:szCs w:val="32"/>
        </w:rPr>
        <w:t>п</w:t>
      </w:r>
    </w:p>
    <w:p w:rsidR="006126EA" w:rsidRPr="00493DD0" w:rsidRDefault="006126EA" w:rsidP="006126EA">
      <w:pPr>
        <w:jc w:val="center"/>
        <w:rPr>
          <w:rFonts w:ascii="Arial" w:hAnsi="Arial" w:cs="Arial"/>
          <w:b/>
          <w:sz w:val="32"/>
          <w:szCs w:val="32"/>
        </w:rPr>
      </w:pPr>
    </w:p>
    <w:p w:rsidR="006126EA" w:rsidRDefault="006126EA" w:rsidP="006126EA">
      <w:pPr>
        <w:jc w:val="center"/>
        <w:rPr>
          <w:rFonts w:ascii="Arial" w:hAnsi="Arial" w:cs="Arial"/>
          <w:b/>
          <w:sz w:val="32"/>
          <w:szCs w:val="32"/>
        </w:rPr>
      </w:pPr>
      <w:r w:rsidRPr="006E2A67">
        <w:rPr>
          <w:rFonts w:ascii="Arial" w:hAnsi="Arial" w:cs="Arial"/>
          <w:b/>
          <w:sz w:val="32"/>
          <w:szCs w:val="32"/>
        </w:rPr>
        <w:t xml:space="preserve">О ВНЕСЕНИИ ИЗМЕНЕНИЙ В ПОСТАНОВЛЕНИЕ АДМИНИСТРАЦИИ КОЧКУРОВСКОГО МУНИЦИПАЛЬНОГО РАЙОНА ОТ 12.09.2019 Г. № 488-П «ОБ УТВЕРЖДЕНИИ МУНИЦИПАЛЬНОЙ ПРОГРАММЫ «ПРОТИВОДЕЙСТВИЕ КОРРУПЦИИ В ОРГАНАХ МЕСТНОГО САМОУПРАВЛЕНИЯ КОЧКУРОВСКОГО МУНИЦИПАЛЬНОГО РАЙОНА </w:t>
      </w:r>
    </w:p>
    <w:p w:rsidR="006126EA" w:rsidRPr="006E2A67" w:rsidRDefault="006126EA" w:rsidP="006126EA">
      <w:pPr>
        <w:jc w:val="center"/>
        <w:rPr>
          <w:rFonts w:ascii="Arial" w:hAnsi="Arial" w:cs="Arial"/>
          <w:b/>
          <w:sz w:val="32"/>
          <w:szCs w:val="32"/>
        </w:rPr>
      </w:pPr>
      <w:r w:rsidRPr="006E2A67">
        <w:rPr>
          <w:rFonts w:ascii="Arial" w:hAnsi="Arial" w:cs="Arial"/>
          <w:b/>
          <w:sz w:val="32"/>
          <w:szCs w:val="32"/>
        </w:rPr>
        <w:t>НА 2020 - 2024 ГОДЫ</w:t>
      </w:r>
      <w:r>
        <w:rPr>
          <w:rFonts w:ascii="Arial" w:hAnsi="Arial" w:cs="Arial"/>
          <w:b/>
          <w:sz w:val="32"/>
          <w:szCs w:val="32"/>
        </w:rPr>
        <w:t>»</w:t>
      </w:r>
    </w:p>
    <w:p w:rsidR="006126EA" w:rsidRDefault="006126EA" w:rsidP="006126EA">
      <w:pPr>
        <w:suppressAutoHyphens/>
        <w:ind w:firstLine="708"/>
        <w:jc w:val="both"/>
        <w:rPr>
          <w:rFonts w:ascii="Arial" w:hAnsi="Arial" w:cs="Arial"/>
        </w:rPr>
      </w:pPr>
    </w:p>
    <w:p w:rsidR="006126EA" w:rsidRDefault="006126EA" w:rsidP="006126EA">
      <w:pPr>
        <w:suppressAutoHyphens/>
        <w:ind w:firstLine="708"/>
        <w:jc w:val="both"/>
        <w:rPr>
          <w:rFonts w:ascii="Arial" w:hAnsi="Arial" w:cs="Arial"/>
        </w:rPr>
      </w:pPr>
      <w:r w:rsidRPr="001900E2">
        <w:rPr>
          <w:rFonts w:ascii="Arial" w:hAnsi="Arial" w:cs="Arial"/>
        </w:rPr>
        <w:t>В соответствии с Федераль</w:t>
      </w:r>
      <w:r>
        <w:rPr>
          <w:rFonts w:ascii="Arial" w:hAnsi="Arial" w:cs="Arial"/>
        </w:rPr>
        <w:t>ными законами от 06.10.2003 г.</w:t>
      </w:r>
      <w:r w:rsidRPr="001900E2">
        <w:rPr>
          <w:rFonts w:ascii="Arial" w:hAnsi="Arial" w:cs="Arial"/>
        </w:rPr>
        <w:t xml:space="preserve"> № 131-ФЗ «Об общих принципах организации местного самоуправления в Российской Федерации», </w:t>
      </w:r>
      <w:hyperlink r:id="rId15" w:history="1">
        <w:r>
          <w:rPr>
            <w:rFonts w:ascii="Arial" w:hAnsi="Arial" w:cs="Arial"/>
          </w:rPr>
          <w:t>от 02.03.2007 г. №</w:t>
        </w:r>
        <w:r w:rsidRPr="001900E2">
          <w:rPr>
            <w:rFonts w:ascii="Arial" w:hAnsi="Arial" w:cs="Arial"/>
          </w:rPr>
          <w:t> 25-ФЗ</w:t>
        </w:r>
      </w:hyperlink>
      <w:r w:rsidRPr="001900E2">
        <w:rPr>
          <w:rFonts w:ascii="Arial" w:hAnsi="Arial" w:cs="Arial"/>
        </w:rPr>
        <w:t xml:space="preserve"> «О муниципальной службе в Российской Федерации», </w:t>
      </w:r>
      <w:hyperlink r:id="rId16" w:history="1">
        <w:r>
          <w:rPr>
            <w:rFonts w:ascii="Arial" w:hAnsi="Arial" w:cs="Arial"/>
          </w:rPr>
          <w:t>от 25.12.2008 г. №</w:t>
        </w:r>
        <w:r w:rsidRPr="001900E2">
          <w:rPr>
            <w:rFonts w:ascii="Arial" w:hAnsi="Arial" w:cs="Arial"/>
          </w:rPr>
          <w:t> 273-ФЗ</w:t>
        </w:r>
      </w:hyperlink>
      <w:r w:rsidRPr="001900E2">
        <w:rPr>
          <w:rFonts w:ascii="Arial" w:hAnsi="Arial" w:cs="Arial"/>
        </w:rPr>
        <w:t xml:space="preserve"> «О противодействии коррупции», </w:t>
      </w:r>
      <w:hyperlink r:id="rId17" w:history="1">
        <w:r w:rsidRPr="001900E2">
          <w:rPr>
            <w:rFonts w:ascii="Arial" w:hAnsi="Arial" w:cs="Arial"/>
          </w:rPr>
          <w:t>Уставом</w:t>
        </w:r>
      </w:hyperlink>
      <w:r w:rsidRPr="001900E2">
        <w:rPr>
          <w:rFonts w:ascii="Arial" w:hAnsi="Arial" w:cs="Arial"/>
        </w:rPr>
        <w:t xml:space="preserve"> Кочкуровского муниципального района и в цел</w:t>
      </w:r>
      <w:r>
        <w:rPr>
          <w:rFonts w:ascii="Arial" w:hAnsi="Arial" w:cs="Arial"/>
        </w:rPr>
        <w:t>ях реализации положений пункта 3</w:t>
      </w:r>
      <w:r w:rsidRPr="001900E2">
        <w:rPr>
          <w:rFonts w:ascii="Arial" w:hAnsi="Arial" w:cs="Arial"/>
        </w:rPr>
        <w:t xml:space="preserve"> статьи 179 Бюджетного кодекса Российской Федерации и организации единого подхода к актуализации муниципальных программ администрация</w:t>
      </w:r>
      <w:r>
        <w:rPr>
          <w:rFonts w:ascii="Arial" w:hAnsi="Arial" w:cs="Arial"/>
        </w:rPr>
        <w:t xml:space="preserve"> Кочкуровского муниципального района ПОСТАНОВЛЯЕТ: </w:t>
      </w:r>
    </w:p>
    <w:p w:rsidR="006126EA" w:rsidRPr="00C603A3" w:rsidRDefault="006126EA" w:rsidP="006126EA">
      <w:pPr>
        <w:suppressAutoHyphens/>
        <w:ind w:firstLine="708"/>
        <w:jc w:val="both"/>
        <w:rPr>
          <w:rFonts w:ascii="Arial" w:hAnsi="Arial" w:cs="Arial"/>
        </w:rPr>
      </w:pPr>
      <w:r w:rsidRPr="00C603A3">
        <w:rPr>
          <w:rFonts w:ascii="Arial" w:hAnsi="Arial" w:cs="Arial"/>
        </w:rPr>
        <w:t xml:space="preserve">1. Внести </w:t>
      </w:r>
      <w:r w:rsidRPr="00C603A3">
        <w:rPr>
          <w:rFonts w:ascii="Arial" w:hAnsi="Arial" w:cs="Arial"/>
          <w:bCs/>
          <w:color w:val="26282F"/>
        </w:rPr>
        <w:t>в постановл</w:t>
      </w:r>
      <w:r>
        <w:rPr>
          <w:rFonts w:ascii="Arial" w:hAnsi="Arial" w:cs="Arial"/>
          <w:bCs/>
          <w:color w:val="26282F"/>
        </w:rPr>
        <w:t>ение администрации К</w:t>
      </w:r>
      <w:r w:rsidRPr="00C603A3">
        <w:rPr>
          <w:rFonts w:ascii="Arial" w:hAnsi="Arial" w:cs="Arial"/>
          <w:bCs/>
          <w:color w:val="26282F"/>
        </w:rPr>
        <w:t>очкуровского муниципального района от 12.09.2019 г. № 488-п</w:t>
      </w:r>
      <w:r w:rsidRPr="00C603A3">
        <w:rPr>
          <w:rFonts w:ascii="Arial" w:hAnsi="Arial" w:cs="Arial"/>
        </w:rPr>
        <w:t xml:space="preserve"> «Об утвер</w:t>
      </w:r>
      <w:r>
        <w:rPr>
          <w:rFonts w:ascii="Arial" w:hAnsi="Arial" w:cs="Arial"/>
        </w:rPr>
        <w:t>ждении муниципальной программы «</w:t>
      </w:r>
      <w:r w:rsidRPr="00C603A3">
        <w:rPr>
          <w:rFonts w:ascii="Arial" w:hAnsi="Arial" w:cs="Arial"/>
        </w:rPr>
        <w:t>Противодействие коррупции в органах местного самоуправления Кочкуровского муниципального района на 202</w:t>
      </w:r>
      <w:r>
        <w:rPr>
          <w:rFonts w:ascii="Arial" w:hAnsi="Arial" w:cs="Arial"/>
        </w:rPr>
        <w:t>0 - 2024 годы»</w:t>
      </w:r>
      <w:r w:rsidRPr="00C603A3">
        <w:rPr>
          <w:rFonts w:ascii="Arial" w:hAnsi="Arial" w:cs="Arial"/>
        </w:rPr>
        <w:t xml:space="preserve"> (</w:t>
      </w:r>
      <w:r>
        <w:rPr>
          <w:rFonts w:ascii="Arial" w:hAnsi="Arial" w:cs="Arial"/>
        </w:rPr>
        <w:t>с изменениями от 21.09.2022 г. № 526-п, от 25.03.2022 г. № 218-п</w:t>
      </w:r>
      <w:r w:rsidRPr="00C603A3">
        <w:rPr>
          <w:rFonts w:ascii="Arial" w:hAnsi="Arial" w:cs="Arial"/>
        </w:rPr>
        <w:t>), следующие изменения:</w:t>
      </w:r>
    </w:p>
    <w:p w:rsidR="006126EA" w:rsidRDefault="006126EA" w:rsidP="006126EA">
      <w:pPr>
        <w:ind w:firstLine="708"/>
        <w:jc w:val="both"/>
        <w:rPr>
          <w:rFonts w:ascii="Arial" w:hAnsi="Arial" w:cs="Arial"/>
        </w:rPr>
      </w:pPr>
      <w:r w:rsidRPr="00EC2192">
        <w:rPr>
          <w:rFonts w:ascii="Arial" w:hAnsi="Arial" w:cs="Arial"/>
        </w:rPr>
        <w:t xml:space="preserve">1.1. В наименовании </w:t>
      </w:r>
      <w:r>
        <w:rPr>
          <w:rFonts w:ascii="Arial" w:hAnsi="Arial" w:cs="Arial"/>
        </w:rPr>
        <w:t>цифры «2020-2024» заменить цифрами «2020-2025».</w:t>
      </w:r>
    </w:p>
    <w:p w:rsidR="006126EA" w:rsidRDefault="006126EA" w:rsidP="006126EA">
      <w:pPr>
        <w:ind w:firstLine="708"/>
        <w:jc w:val="both"/>
        <w:rPr>
          <w:rFonts w:ascii="Arial" w:hAnsi="Arial" w:cs="Arial"/>
        </w:rPr>
      </w:pPr>
      <w:r>
        <w:rPr>
          <w:rFonts w:ascii="Arial" w:hAnsi="Arial" w:cs="Arial"/>
        </w:rPr>
        <w:t>1.2. В пункте 1 постановления цифры «2020-2024 годы» заменить цифрами «2020-2025».</w:t>
      </w:r>
    </w:p>
    <w:p w:rsidR="006126EA" w:rsidRDefault="006126EA" w:rsidP="006126EA">
      <w:pPr>
        <w:ind w:firstLine="708"/>
        <w:jc w:val="both"/>
        <w:rPr>
          <w:rFonts w:ascii="Arial" w:hAnsi="Arial" w:cs="Arial"/>
        </w:rPr>
      </w:pPr>
      <w:r>
        <w:rPr>
          <w:rFonts w:ascii="Arial" w:hAnsi="Arial" w:cs="Arial"/>
        </w:rPr>
        <w:t>2. Муниципальную программу «</w:t>
      </w:r>
      <w:r w:rsidRPr="00C603A3">
        <w:rPr>
          <w:rFonts w:ascii="Arial" w:hAnsi="Arial" w:cs="Arial"/>
        </w:rPr>
        <w:t>Противодействие коррупции в органах местного самоуправления Кочкуровского муниципального района на 202</w:t>
      </w:r>
      <w:r>
        <w:rPr>
          <w:rFonts w:ascii="Arial" w:hAnsi="Arial" w:cs="Arial"/>
        </w:rPr>
        <w:t>0 - 2024 годы» изложить в новой редакции, согласно приложению.</w:t>
      </w:r>
    </w:p>
    <w:p w:rsidR="006126EA" w:rsidRPr="00EC2192" w:rsidRDefault="006126EA" w:rsidP="006126EA">
      <w:pPr>
        <w:ind w:firstLine="708"/>
        <w:jc w:val="both"/>
        <w:rPr>
          <w:rFonts w:ascii="Arial" w:hAnsi="Arial" w:cs="Arial"/>
        </w:rPr>
      </w:pPr>
      <w:r>
        <w:rPr>
          <w:rFonts w:ascii="Arial" w:hAnsi="Arial" w:cs="Arial"/>
        </w:rPr>
        <w:t>3</w:t>
      </w:r>
      <w:r w:rsidRPr="00493DD0">
        <w:rPr>
          <w:rFonts w:ascii="Arial" w:hAnsi="Arial" w:cs="Arial"/>
        </w:rPr>
        <w:t>. Контроль за исполнением настоящего постановления возложить на заместителей главы Кочкуровского муниципального района по направлениям их деятельности</w:t>
      </w:r>
      <w:bookmarkStart w:id="46" w:name="sub_4"/>
      <w:r w:rsidRPr="00493DD0">
        <w:rPr>
          <w:rFonts w:ascii="Arial" w:hAnsi="Arial" w:cs="Arial"/>
        </w:rPr>
        <w:t>.</w:t>
      </w:r>
    </w:p>
    <w:p w:rsidR="006126EA" w:rsidRDefault="006126EA" w:rsidP="006126EA">
      <w:pPr>
        <w:autoSpaceDE w:val="0"/>
        <w:autoSpaceDN w:val="0"/>
        <w:adjustRightInd w:val="0"/>
        <w:ind w:firstLine="708"/>
        <w:jc w:val="both"/>
        <w:rPr>
          <w:rFonts w:ascii="Arial" w:hAnsi="Arial" w:cs="Arial"/>
        </w:rPr>
      </w:pPr>
      <w:r>
        <w:rPr>
          <w:rFonts w:ascii="Arial" w:hAnsi="Arial" w:cs="Arial"/>
        </w:rPr>
        <w:t>4</w:t>
      </w:r>
      <w:r w:rsidRPr="00493DD0">
        <w:rPr>
          <w:rFonts w:ascii="Arial" w:hAnsi="Arial" w:cs="Arial"/>
        </w:rPr>
        <w:t xml:space="preserve">. Настоящее постановление вступает в силу после его </w:t>
      </w:r>
      <w:hyperlink r:id="rId18" w:history="1">
        <w:r w:rsidRPr="00493DD0">
          <w:rPr>
            <w:rFonts w:ascii="Arial" w:hAnsi="Arial" w:cs="Arial"/>
          </w:rPr>
          <w:t>официального опубликования</w:t>
        </w:r>
      </w:hyperlink>
      <w:bookmarkEnd w:id="46"/>
      <w:r>
        <w:rPr>
          <w:rFonts w:ascii="Arial" w:hAnsi="Arial" w:cs="Arial"/>
        </w:rPr>
        <w:t xml:space="preserve">.          </w:t>
      </w:r>
    </w:p>
    <w:p w:rsidR="006126EA" w:rsidRDefault="006126EA" w:rsidP="006126EA">
      <w:pPr>
        <w:autoSpaceDE w:val="0"/>
        <w:autoSpaceDN w:val="0"/>
        <w:adjustRightInd w:val="0"/>
        <w:jc w:val="right"/>
        <w:rPr>
          <w:rFonts w:ascii="Arial" w:hAnsi="Arial" w:cs="Arial"/>
        </w:rPr>
      </w:pPr>
    </w:p>
    <w:p w:rsidR="006126EA" w:rsidRDefault="006126EA" w:rsidP="006126EA">
      <w:pPr>
        <w:autoSpaceDE w:val="0"/>
        <w:autoSpaceDN w:val="0"/>
        <w:adjustRightInd w:val="0"/>
        <w:jc w:val="right"/>
        <w:rPr>
          <w:rFonts w:ascii="Arial" w:hAnsi="Arial" w:cs="Arial"/>
        </w:rPr>
      </w:pPr>
    </w:p>
    <w:p w:rsidR="006126EA" w:rsidRPr="00493DD0" w:rsidRDefault="006126EA" w:rsidP="006126EA">
      <w:pPr>
        <w:autoSpaceDE w:val="0"/>
        <w:autoSpaceDN w:val="0"/>
        <w:adjustRightInd w:val="0"/>
        <w:jc w:val="right"/>
        <w:rPr>
          <w:rFonts w:ascii="Arial" w:hAnsi="Arial" w:cs="Arial"/>
        </w:rPr>
      </w:pPr>
      <w:r>
        <w:rPr>
          <w:rFonts w:ascii="Arial" w:hAnsi="Arial" w:cs="Arial"/>
        </w:rPr>
        <w:t>Глава</w:t>
      </w:r>
      <w:r w:rsidRPr="00493DD0">
        <w:rPr>
          <w:rFonts w:ascii="Arial" w:hAnsi="Arial" w:cs="Arial"/>
        </w:rPr>
        <w:t xml:space="preserve"> </w:t>
      </w:r>
    </w:p>
    <w:p w:rsidR="006126EA" w:rsidRPr="00493DD0" w:rsidRDefault="006126EA" w:rsidP="006126EA">
      <w:pPr>
        <w:autoSpaceDE w:val="0"/>
        <w:autoSpaceDN w:val="0"/>
        <w:adjustRightInd w:val="0"/>
        <w:jc w:val="right"/>
        <w:rPr>
          <w:rFonts w:ascii="Arial" w:hAnsi="Arial" w:cs="Arial"/>
        </w:rPr>
      </w:pPr>
      <w:r w:rsidRPr="00493DD0">
        <w:rPr>
          <w:rFonts w:ascii="Arial" w:hAnsi="Arial" w:cs="Arial"/>
        </w:rPr>
        <w:t xml:space="preserve">Кочкуровского муниципального района                                                                      </w:t>
      </w:r>
    </w:p>
    <w:p w:rsidR="006126EA" w:rsidRPr="0084114D" w:rsidRDefault="006126EA" w:rsidP="006126EA">
      <w:pPr>
        <w:autoSpaceDE w:val="0"/>
        <w:autoSpaceDN w:val="0"/>
        <w:adjustRightInd w:val="0"/>
        <w:jc w:val="right"/>
        <w:rPr>
          <w:rFonts w:ascii="Arial" w:hAnsi="Arial" w:cs="Arial"/>
        </w:rPr>
      </w:pPr>
      <w:r>
        <w:rPr>
          <w:rFonts w:ascii="Arial" w:hAnsi="Arial" w:cs="Arial"/>
        </w:rPr>
        <w:t>С.Н. Герасимова</w:t>
      </w:r>
      <w:r>
        <w:rPr>
          <w:rFonts w:ascii="Arial" w:hAnsi="Arial" w:cs="Arial"/>
          <w:bCs/>
          <w:color w:val="26282F"/>
        </w:rPr>
        <w:t xml:space="preserve">                      </w:t>
      </w:r>
    </w:p>
    <w:p w:rsidR="006126EA" w:rsidRPr="00493DD0" w:rsidRDefault="006126EA" w:rsidP="006126EA">
      <w:pPr>
        <w:autoSpaceDE w:val="0"/>
        <w:autoSpaceDN w:val="0"/>
        <w:adjustRightInd w:val="0"/>
        <w:jc w:val="right"/>
        <w:rPr>
          <w:rFonts w:ascii="Arial" w:hAnsi="Arial" w:cs="Arial"/>
          <w:bCs/>
          <w:color w:val="26282F"/>
        </w:rPr>
      </w:pPr>
      <w:r>
        <w:rPr>
          <w:rFonts w:ascii="Arial" w:hAnsi="Arial" w:cs="Arial"/>
          <w:bCs/>
          <w:color w:val="26282F"/>
        </w:rPr>
        <w:lastRenderedPageBreak/>
        <w:t>ПРИЛОЖЕНИЕ</w:t>
      </w:r>
    </w:p>
    <w:p w:rsidR="006126EA" w:rsidRPr="00493DD0" w:rsidRDefault="006126EA" w:rsidP="006126EA">
      <w:pPr>
        <w:autoSpaceDE w:val="0"/>
        <w:autoSpaceDN w:val="0"/>
        <w:adjustRightInd w:val="0"/>
        <w:jc w:val="right"/>
        <w:rPr>
          <w:rFonts w:ascii="Arial" w:hAnsi="Arial" w:cs="Arial"/>
          <w:bCs/>
          <w:color w:val="26282F"/>
        </w:rPr>
      </w:pPr>
      <w:r>
        <w:rPr>
          <w:rFonts w:ascii="Arial" w:hAnsi="Arial" w:cs="Arial"/>
          <w:bCs/>
          <w:color w:val="26282F"/>
        </w:rPr>
        <w:t>к постановлению</w:t>
      </w:r>
      <w:r w:rsidRPr="00493DD0">
        <w:rPr>
          <w:rFonts w:ascii="Arial" w:hAnsi="Arial" w:cs="Arial"/>
          <w:bCs/>
          <w:color w:val="26282F"/>
        </w:rPr>
        <w:t xml:space="preserve"> администрации</w:t>
      </w:r>
    </w:p>
    <w:p w:rsidR="006126EA" w:rsidRPr="00493DD0" w:rsidRDefault="006126EA" w:rsidP="006126EA">
      <w:pPr>
        <w:autoSpaceDE w:val="0"/>
        <w:autoSpaceDN w:val="0"/>
        <w:adjustRightInd w:val="0"/>
        <w:jc w:val="right"/>
        <w:rPr>
          <w:rFonts w:ascii="Arial" w:hAnsi="Arial" w:cs="Arial"/>
          <w:bCs/>
          <w:color w:val="26282F"/>
        </w:rPr>
      </w:pPr>
      <w:r w:rsidRPr="00493DD0">
        <w:rPr>
          <w:rFonts w:ascii="Arial" w:hAnsi="Arial" w:cs="Arial"/>
          <w:bCs/>
          <w:color w:val="26282F"/>
        </w:rPr>
        <w:t xml:space="preserve"> Кочкуровского муниципального района</w:t>
      </w:r>
    </w:p>
    <w:p w:rsidR="006126EA" w:rsidRPr="00493DD0" w:rsidRDefault="006126EA" w:rsidP="006126EA">
      <w:pPr>
        <w:autoSpaceDE w:val="0"/>
        <w:autoSpaceDN w:val="0"/>
        <w:adjustRightInd w:val="0"/>
        <w:jc w:val="right"/>
        <w:rPr>
          <w:rFonts w:ascii="Arial" w:hAnsi="Arial" w:cs="Arial"/>
          <w:bCs/>
          <w:color w:val="26282F"/>
        </w:rPr>
      </w:pPr>
      <w:r w:rsidRPr="00493DD0">
        <w:rPr>
          <w:rFonts w:ascii="Arial" w:hAnsi="Arial" w:cs="Arial"/>
          <w:bCs/>
          <w:color w:val="26282F"/>
        </w:rPr>
        <w:t xml:space="preserve"> от </w:t>
      </w:r>
      <w:r>
        <w:rPr>
          <w:rFonts w:ascii="Arial" w:hAnsi="Arial" w:cs="Arial"/>
          <w:bCs/>
          <w:color w:val="26282F"/>
        </w:rPr>
        <w:t>30.08.2022 года № 522</w:t>
      </w:r>
      <w:r w:rsidRPr="00493DD0">
        <w:rPr>
          <w:rFonts w:ascii="Arial" w:hAnsi="Arial" w:cs="Arial"/>
          <w:bCs/>
          <w:color w:val="26282F"/>
        </w:rPr>
        <w:t>-п</w:t>
      </w:r>
    </w:p>
    <w:p w:rsidR="006126EA" w:rsidRPr="00493DD0" w:rsidRDefault="006126EA" w:rsidP="006126EA">
      <w:pPr>
        <w:autoSpaceDE w:val="0"/>
        <w:autoSpaceDN w:val="0"/>
        <w:adjustRightInd w:val="0"/>
        <w:jc w:val="right"/>
        <w:rPr>
          <w:b/>
          <w:bCs/>
          <w:color w:val="26282F"/>
        </w:rPr>
      </w:pPr>
    </w:p>
    <w:bookmarkEnd w:id="45"/>
    <w:p w:rsidR="006126EA" w:rsidRPr="00493DD0" w:rsidRDefault="006126EA" w:rsidP="006126EA">
      <w:pPr>
        <w:autoSpaceDE w:val="0"/>
        <w:autoSpaceDN w:val="0"/>
        <w:adjustRightInd w:val="0"/>
        <w:spacing w:before="108" w:after="108"/>
        <w:jc w:val="center"/>
        <w:outlineLvl w:val="0"/>
        <w:rPr>
          <w:rFonts w:ascii="Arial" w:hAnsi="Arial" w:cs="Arial"/>
          <w:b/>
          <w:bCs/>
          <w:color w:val="26282F"/>
          <w:sz w:val="28"/>
          <w:szCs w:val="28"/>
        </w:rPr>
      </w:pPr>
      <w:r w:rsidRPr="00493DD0">
        <w:rPr>
          <w:rFonts w:ascii="Arial" w:hAnsi="Arial" w:cs="Arial"/>
          <w:b/>
          <w:bCs/>
          <w:color w:val="26282F"/>
          <w:sz w:val="28"/>
          <w:szCs w:val="28"/>
        </w:rPr>
        <w:t>МУНИЦИПАЛЬНАЯ  ПРОГРАММА</w:t>
      </w:r>
      <w:r w:rsidRPr="00493DD0">
        <w:rPr>
          <w:rFonts w:ascii="Arial" w:hAnsi="Arial" w:cs="Arial"/>
          <w:b/>
          <w:bCs/>
          <w:color w:val="26282F"/>
          <w:sz w:val="28"/>
          <w:szCs w:val="28"/>
        </w:rPr>
        <w:br/>
        <w:t xml:space="preserve">"ПРОТИВОДЕЙСТВИЕ КОРРУПЦИИ В ОРГАНАХ МЕСТНОГО САМОУПРАВЛЕНИЯ КОЧКУРОВСКОГО МУНИЦИПАЛЬНОГО РАЙОНА </w:t>
      </w:r>
    </w:p>
    <w:p w:rsidR="006126EA" w:rsidRPr="00493DD0" w:rsidRDefault="006126EA" w:rsidP="006126EA">
      <w:pPr>
        <w:autoSpaceDE w:val="0"/>
        <w:autoSpaceDN w:val="0"/>
        <w:adjustRightInd w:val="0"/>
        <w:spacing w:before="108" w:after="108"/>
        <w:jc w:val="center"/>
        <w:outlineLvl w:val="0"/>
        <w:rPr>
          <w:rFonts w:ascii="Arial" w:hAnsi="Arial" w:cs="Arial"/>
          <w:b/>
          <w:bCs/>
          <w:color w:val="26282F"/>
          <w:sz w:val="28"/>
          <w:szCs w:val="28"/>
        </w:rPr>
      </w:pPr>
      <w:r>
        <w:rPr>
          <w:rFonts w:ascii="Arial" w:hAnsi="Arial" w:cs="Arial"/>
          <w:b/>
          <w:bCs/>
          <w:color w:val="26282F"/>
          <w:sz w:val="28"/>
          <w:szCs w:val="28"/>
        </w:rPr>
        <w:t>НА 2020 - 2025</w:t>
      </w:r>
      <w:r w:rsidRPr="00493DD0">
        <w:rPr>
          <w:rFonts w:ascii="Arial" w:hAnsi="Arial" w:cs="Arial"/>
          <w:b/>
          <w:bCs/>
          <w:color w:val="26282F"/>
          <w:sz w:val="28"/>
          <w:szCs w:val="28"/>
        </w:rPr>
        <w:t> ГОДЫ"</w:t>
      </w:r>
      <w:r w:rsidRPr="00493DD0">
        <w:rPr>
          <w:rFonts w:ascii="Arial" w:hAnsi="Arial" w:cs="Arial"/>
          <w:b/>
          <w:bCs/>
          <w:color w:val="26282F"/>
          <w:sz w:val="28"/>
          <w:szCs w:val="28"/>
        </w:rPr>
        <w:br/>
      </w:r>
    </w:p>
    <w:p w:rsidR="006126EA" w:rsidRPr="00493DD0" w:rsidRDefault="006126EA" w:rsidP="006126EA">
      <w:pPr>
        <w:autoSpaceDE w:val="0"/>
        <w:autoSpaceDN w:val="0"/>
        <w:adjustRightInd w:val="0"/>
        <w:spacing w:before="108" w:after="108"/>
        <w:jc w:val="center"/>
        <w:outlineLvl w:val="0"/>
        <w:rPr>
          <w:rFonts w:ascii="Arial" w:hAnsi="Arial" w:cs="Arial"/>
          <w:b/>
          <w:bCs/>
          <w:color w:val="26282F"/>
          <w:sz w:val="28"/>
          <w:szCs w:val="28"/>
        </w:rPr>
      </w:pPr>
      <w:r w:rsidRPr="00493DD0">
        <w:rPr>
          <w:rFonts w:ascii="Arial" w:hAnsi="Arial" w:cs="Arial"/>
          <w:b/>
          <w:bCs/>
          <w:color w:val="26282F"/>
          <w:sz w:val="28"/>
          <w:szCs w:val="28"/>
        </w:rPr>
        <w:t>ПАСПОРТ</w:t>
      </w:r>
      <w:r w:rsidRPr="00493DD0">
        <w:rPr>
          <w:rFonts w:ascii="Arial" w:hAnsi="Arial" w:cs="Arial"/>
          <w:b/>
          <w:bCs/>
          <w:color w:val="26282F"/>
          <w:sz w:val="28"/>
          <w:szCs w:val="28"/>
        </w:rPr>
        <w:br/>
        <w:t>МУНИЦИПАЛЬНОЙ ПРОГРАММЫ "ПРОТИВОДЕЙСТВИЕ КОРРУПЦИИ В ОРГАНАХ МЕСТНОГО САМОУПРАВЛЕНИЯ КОЧКУРОВСКОГО МУНИЦИПА</w:t>
      </w:r>
      <w:r>
        <w:rPr>
          <w:rFonts w:ascii="Arial" w:hAnsi="Arial" w:cs="Arial"/>
          <w:b/>
          <w:bCs/>
          <w:color w:val="26282F"/>
          <w:sz w:val="28"/>
          <w:szCs w:val="28"/>
        </w:rPr>
        <w:t>ЛЬНОГО РАЙОНА НА 2020 - 2025</w:t>
      </w:r>
      <w:r w:rsidRPr="00493DD0">
        <w:rPr>
          <w:rFonts w:ascii="Arial" w:hAnsi="Arial" w:cs="Arial"/>
          <w:b/>
          <w:bCs/>
          <w:color w:val="26282F"/>
          <w:sz w:val="28"/>
          <w:szCs w:val="28"/>
        </w:rPr>
        <w:t> ГОДЫ "</w:t>
      </w:r>
    </w:p>
    <w:p w:rsidR="006126EA" w:rsidRPr="00493DD0" w:rsidRDefault="006126EA" w:rsidP="006126EA">
      <w:pPr>
        <w:autoSpaceDE w:val="0"/>
        <w:autoSpaceDN w:val="0"/>
        <w:adjustRightInd w:val="0"/>
        <w:jc w:val="both"/>
        <w:rPr>
          <w:sz w:val="32"/>
          <w:szCs w:val="32"/>
        </w:rPr>
      </w:pPr>
    </w:p>
    <w:tbl>
      <w:tblPr>
        <w:tblW w:w="9923"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127"/>
        <w:gridCol w:w="7796"/>
      </w:tblGrid>
      <w:tr w:rsidR="006126EA" w:rsidRPr="00493DD0" w:rsidTr="006126EA">
        <w:tc>
          <w:tcPr>
            <w:tcW w:w="2127" w:type="dxa"/>
            <w:tcBorders>
              <w:top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both"/>
              <w:rPr>
                <w:rFonts w:ascii="Arial" w:hAnsi="Arial" w:cs="Arial"/>
              </w:rPr>
            </w:pPr>
            <w:r w:rsidRPr="00493DD0">
              <w:rPr>
                <w:rFonts w:ascii="Arial" w:hAnsi="Arial" w:cs="Arial"/>
              </w:rPr>
              <w:t>Наименование Программы</w:t>
            </w:r>
          </w:p>
        </w:tc>
        <w:tc>
          <w:tcPr>
            <w:tcW w:w="7796" w:type="dxa"/>
            <w:tcBorders>
              <w:top w:val="single" w:sz="4" w:space="0" w:color="auto"/>
              <w:left w:val="single" w:sz="4" w:space="0" w:color="auto"/>
              <w:bottom w:val="single" w:sz="4" w:space="0" w:color="auto"/>
            </w:tcBorders>
          </w:tcPr>
          <w:p w:rsidR="006126EA" w:rsidRPr="00493DD0" w:rsidRDefault="006126EA" w:rsidP="006126EA">
            <w:pPr>
              <w:autoSpaceDE w:val="0"/>
              <w:autoSpaceDN w:val="0"/>
              <w:adjustRightInd w:val="0"/>
              <w:jc w:val="both"/>
              <w:rPr>
                <w:rFonts w:ascii="Arial" w:hAnsi="Arial" w:cs="Arial"/>
              </w:rPr>
            </w:pPr>
            <w:r w:rsidRPr="00493DD0">
              <w:rPr>
                <w:rFonts w:ascii="Arial" w:hAnsi="Arial" w:cs="Arial"/>
              </w:rPr>
              <w:t xml:space="preserve">- муниципальная программа «Противодействие коррупции в органах местного самоуправления Кочкуровского муниципального района на </w:t>
            </w:r>
            <w:r>
              <w:rPr>
                <w:rFonts w:ascii="Arial" w:hAnsi="Arial" w:cs="Arial"/>
                <w:bCs/>
              </w:rPr>
              <w:t>2020 - 2025</w:t>
            </w:r>
            <w:r w:rsidRPr="00493DD0">
              <w:rPr>
                <w:rFonts w:ascii="Arial" w:hAnsi="Arial" w:cs="Arial"/>
                <w:b/>
                <w:bCs/>
              </w:rPr>
              <w:t> </w:t>
            </w:r>
            <w:r w:rsidRPr="00493DD0">
              <w:rPr>
                <w:rFonts w:ascii="Arial" w:hAnsi="Arial" w:cs="Arial"/>
              </w:rPr>
              <w:t>годы» (далее - Программа)</w:t>
            </w:r>
          </w:p>
        </w:tc>
      </w:tr>
      <w:tr w:rsidR="006126EA" w:rsidRPr="00493DD0" w:rsidTr="006126EA">
        <w:tc>
          <w:tcPr>
            <w:tcW w:w="2127" w:type="dxa"/>
            <w:tcBorders>
              <w:top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both"/>
              <w:rPr>
                <w:rFonts w:ascii="Arial" w:hAnsi="Arial" w:cs="Arial"/>
              </w:rPr>
            </w:pPr>
            <w:r w:rsidRPr="00493DD0">
              <w:rPr>
                <w:rFonts w:ascii="Arial" w:hAnsi="Arial" w:cs="Arial"/>
              </w:rPr>
              <w:t>Основание для разработки Программы</w:t>
            </w:r>
          </w:p>
        </w:tc>
        <w:tc>
          <w:tcPr>
            <w:tcW w:w="7796" w:type="dxa"/>
            <w:tcBorders>
              <w:top w:val="single" w:sz="4" w:space="0" w:color="auto"/>
              <w:left w:val="single" w:sz="4" w:space="0" w:color="auto"/>
              <w:bottom w:val="single" w:sz="4" w:space="0" w:color="auto"/>
            </w:tcBorders>
          </w:tcPr>
          <w:p w:rsidR="006126EA" w:rsidRPr="00493DD0" w:rsidRDefault="006126EA" w:rsidP="006126EA">
            <w:pPr>
              <w:autoSpaceDE w:val="0"/>
              <w:autoSpaceDN w:val="0"/>
              <w:adjustRightInd w:val="0"/>
              <w:jc w:val="both"/>
              <w:rPr>
                <w:rFonts w:ascii="Arial" w:hAnsi="Arial" w:cs="Arial"/>
              </w:rPr>
            </w:pPr>
            <w:r w:rsidRPr="00493DD0">
              <w:rPr>
                <w:rFonts w:ascii="Arial" w:hAnsi="Arial" w:cs="Arial"/>
              </w:rPr>
              <w:t>- Указ Президента РФ от 29 июня 2018 г. №378 «О Национальном плане противодействия коррупции на 2018 - 2020 годы»</w:t>
            </w:r>
          </w:p>
          <w:p w:rsidR="006126EA" w:rsidRPr="00493DD0" w:rsidRDefault="006126EA" w:rsidP="006126EA">
            <w:pPr>
              <w:autoSpaceDE w:val="0"/>
              <w:autoSpaceDN w:val="0"/>
              <w:adjustRightInd w:val="0"/>
              <w:jc w:val="both"/>
              <w:rPr>
                <w:rFonts w:ascii="Arial" w:hAnsi="Arial" w:cs="Arial"/>
              </w:rPr>
            </w:pPr>
            <w:r w:rsidRPr="00493DD0">
              <w:rPr>
                <w:rFonts w:ascii="Arial" w:hAnsi="Arial" w:cs="Arial"/>
              </w:rPr>
              <w:t xml:space="preserve">- </w:t>
            </w:r>
            <w:hyperlink r:id="rId19" w:history="1">
              <w:r w:rsidRPr="00493DD0">
                <w:rPr>
                  <w:rFonts w:ascii="Arial" w:hAnsi="Arial" w:cs="Arial"/>
                </w:rPr>
                <w:t>Федеральный закон</w:t>
              </w:r>
            </w:hyperlink>
            <w:r w:rsidRPr="00493DD0">
              <w:rPr>
                <w:rFonts w:ascii="Arial" w:hAnsi="Arial" w:cs="Arial"/>
              </w:rPr>
              <w:t xml:space="preserve"> от 6.10.2003 г. №131-ФЗ «Об общих принципах организации местного самоуправления в Российской Федерации»;</w:t>
            </w:r>
          </w:p>
          <w:p w:rsidR="006126EA" w:rsidRPr="00493DD0" w:rsidRDefault="006126EA" w:rsidP="006126EA">
            <w:pPr>
              <w:autoSpaceDE w:val="0"/>
              <w:autoSpaceDN w:val="0"/>
              <w:adjustRightInd w:val="0"/>
              <w:jc w:val="both"/>
              <w:rPr>
                <w:rFonts w:ascii="Arial" w:hAnsi="Arial" w:cs="Arial"/>
              </w:rPr>
            </w:pPr>
            <w:r w:rsidRPr="00493DD0">
              <w:rPr>
                <w:rFonts w:ascii="Arial" w:hAnsi="Arial" w:cs="Arial"/>
              </w:rPr>
              <w:t xml:space="preserve">- </w:t>
            </w:r>
            <w:hyperlink r:id="rId20" w:history="1">
              <w:r w:rsidRPr="00493DD0">
                <w:rPr>
                  <w:rFonts w:ascii="Arial" w:hAnsi="Arial" w:cs="Arial"/>
                </w:rPr>
                <w:t>Федеральный закон</w:t>
              </w:r>
            </w:hyperlink>
            <w:r w:rsidRPr="00493DD0">
              <w:rPr>
                <w:rFonts w:ascii="Arial" w:hAnsi="Arial" w:cs="Arial"/>
              </w:rPr>
              <w:t xml:space="preserve"> от 25 декабря 2008 года №273-ФЗ «О противодействии коррупции»;</w:t>
            </w:r>
          </w:p>
          <w:p w:rsidR="006126EA" w:rsidRPr="00493DD0" w:rsidRDefault="006126EA" w:rsidP="006126EA">
            <w:pPr>
              <w:autoSpaceDE w:val="0"/>
              <w:autoSpaceDN w:val="0"/>
              <w:adjustRightInd w:val="0"/>
              <w:jc w:val="both"/>
              <w:rPr>
                <w:rFonts w:ascii="Arial" w:hAnsi="Arial" w:cs="Arial"/>
              </w:rPr>
            </w:pPr>
            <w:r w:rsidRPr="00493DD0">
              <w:rPr>
                <w:rFonts w:ascii="Arial" w:hAnsi="Arial" w:cs="Arial"/>
              </w:rPr>
              <w:t xml:space="preserve">- </w:t>
            </w:r>
            <w:hyperlink r:id="rId21" w:history="1">
              <w:r w:rsidRPr="00493DD0">
                <w:rPr>
                  <w:rFonts w:ascii="Arial" w:hAnsi="Arial" w:cs="Arial"/>
                </w:rPr>
                <w:t>Федеральный закон</w:t>
              </w:r>
            </w:hyperlink>
            <w:r w:rsidRPr="00493DD0">
              <w:rPr>
                <w:rFonts w:ascii="Arial" w:hAnsi="Arial" w:cs="Arial"/>
              </w:rPr>
              <w:t xml:space="preserve"> </w:t>
            </w:r>
            <w:hyperlink r:id="rId22" w:history="1">
              <w:r w:rsidRPr="00493DD0">
                <w:rPr>
                  <w:rFonts w:ascii="Arial" w:hAnsi="Arial" w:cs="Arial"/>
                </w:rPr>
                <w:t>от 02.03.2007 г. №25-ФЗ</w:t>
              </w:r>
            </w:hyperlink>
            <w:r w:rsidRPr="00493DD0">
              <w:rPr>
                <w:rFonts w:ascii="Arial" w:hAnsi="Arial" w:cs="Arial"/>
              </w:rPr>
              <w:t xml:space="preserve"> «О муниципальной службе в Российской Федерации»;</w:t>
            </w:r>
          </w:p>
          <w:p w:rsidR="006126EA" w:rsidRPr="00493DD0" w:rsidRDefault="006126EA" w:rsidP="006126EA">
            <w:pPr>
              <w:autoSpaceDE w:val="0"/>
              <w:autoSpaceDN w:val="0"/>
              <w:adjustRightInd w:val="0"/>
              <w:jc w:val="both"/>
              <w:rPr>
                <w:rFonts w:ascii="Arial" w:hAnsi="Arial" w:cs="Arial"/>
              </w:rPr>
            </w:pPr>
            <w:r w:rsidRPr="00493DD0">
              <w:rPr>
                <w:rFonts w:ascii="Arial" w:hAnsi="Arial" w:cs="Arial"/>
              </w:rPr>
              <w:t>- Закон Республики Мордовия от 8 июня 2007 г. №48-ФЗ «О регулировании отношений в сфере муниципальной службы»</w:t>
            </w:r>
          </w:p>
        </w:tc>
      </w:tr>
      <w:tr w:rsidR="006126EA" w:rsidRPr="00493DD0" w:rsidTr="006126EA">
        <w:tc>
          <w:tcPr>
            <w:tcW w:w="2127" w:type="dxa"/>
            <w:tcBorders>
              <w:top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both"/>
              <w:rPr>
                <w:rFonts w:ascii="Arial" w:hAnsi="Arial" w:cs="Arial"/>
              </w:rPr>
            </w:pPr>
            <w:r w:rsidRPr="00493DD0">
              <w:rPr>
                <w:rFonts w:ascii="Arial" w:hAnsi="Arial" w:cs="Arial"/>
              </w:rPr>
              <w:t>Заказчик Программы</w:t>
            </w:r>
          </w:p>
        </w:tc>
        <w:tc>
          <w:tcPr>
            <w:tcW w:w="7796" w:type="dxa"/>
            <w:tcBorders>
              <w:top w:val="single" w:sz="4" w:space="0" w:color="auto"/>
              <w:left w:val="single" w:sz="4" w:space="0" w:color="auto"/>
              <w:bottom w:val="single" w:sz="4" w:space="0" w:color="auto"/>
            </w:tcBorders>
          </w:tcPr>
          <w:p w:rsidR="006126EA" w:rsidRPr="00493DD0" w:rsidRDefault="006126EA" w:rsidP="006126EA">
            <w:pPr>
              <w:autoSpaceDE w:val="0"/>
              <w:autoSpaceDN w:val="0"/>
              <w:adjustRightInd w:val="0"/>
              <w:jc w:val="both"/>
              <w:rPr>
                <w:rFonts w:ascii="Arial" w:hAnsi="Arial" w:cs="Arial"/>
              </w:rPr>
            </w:pPr>
            <w:r w:rsidRPr="00493DD0">
              <w:rPr>
                <w:rFonts w:ascii="Arial" w:hAnsi="Arial" w:cs="Arial"/>
              </w:rPr>
              <w:t>- администрация Кочкуровского муниципального района</w:t>
            </w:r>
          </w:p>
        </w:tc>
      </w:tr>
      <w:tr w:rsidR="006126EA" w:rsidRPr="00493DD0" w:rsidTr="006126EA">
        <w:tc>
          <w:tcPr>
            <w:tcW w:w="2127" w:type="dxa"/>
            <w:tcBorders>
              <w:top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both"/>
              <w:rPr>
                <w:rFonts w:ascii="Arial" w:hAnsi="Arial" w:cs="Arial"/>
              </w:rPr>
            </w:pPr>
            <w:r w:rsidRPr="00493DD0">
              <w:rPr>
                <w:rFonts w:ascii="Arial" w:hAnsi="Arial" w:cs="Arial"/>
              </w:rPr>
              <w:t>Исполнители Программы</w:t>
            </w:r>
          </w:p>
        </w:tc>
        <w:tc>
          <w:tcPr>
            <w:tcW w:w="7796" w:type="dxa"/>
            <w:tcBorders>
              <w:top w:val="single" w:sz="4" w:space="0" w:color="auto"/>
              <w:left w:val="single" w:sz="4" w:space="0" w:color="auto"/>
              <w:bottom w:val="single" w:sz="4" w:space="0" w:color="auto"/>
            </w:tcBorders>
          </w:tcPr>
          <w:p w:rsidR="006126EA" w:rsidRPr="00493DD0" w:rsidRDefault="006126EA" w:rsidP="006126EA">
            <w:pPr>
              <w:autoSpaceDE w:val="0"/>
              <w:autoSpaceDN w:val="0"/>
              <w:adjustRightInd w:val="0"/>
              <w:jc w:val="both"/>
              <w:rPr>
                <w:rFonts w:ascii="Arial" w:hAnsi="Arial" w:cs="Arial"/>
              </w:rPr>
            </w:pPr>
            <w:r w:rsidRPr="00493DD0">
              <w:rPr>
                <w:rFonts w:ascii="Arial" w:hAnsi="Arial" w:cs="Arial"/>
              </w:rPr>
              <w:t>Органы местного самоуправления Кочкуровского муниципального района, муниципальные учреждения Кочкуровского муниципального района</w:t>
            </w:r>
          </w:p>
        </w:tc>
      </w:tr>
      <w:tr w:rsidR="006126EA" w:rsidRPr="00493DD0" w:rsidTr="006126EA">
        <w:tc>
          <w:tcPr>
            <w:tcW w:w="2127" w:type="dxa"/>
            <w:tcBorders>
              <w:top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both"/>
              <w:rPr>
                <w:rFonts w:ascii="Arial" w:hAnsi="Arial" w:cs="Arial"/>
              </w:rPr>
            </w:pPr>
            <w:r w:rsidRPr="00493DD0">
              <w:rPr>
                <w:rFonts w:ascii="Arial" w:hAnsi="Arial" w:cs="Arial"/>
              </w:rPr>
              <w:t>Содержание проблемы и обоснование необходимости ее решения программными методами</w:t>
            </w:r>
          </w:p>
        </w:tc>
        <w:tc>
          <w:tcPr>
            <w:tcW w:w="7796" w:type="dxa"/>
            <w:tcBorders>
              <w:top w:val="single" w:sz="4" w:space="0" w:color="auto"/>
              <w:left w:val="single" w:sz="4" w:space="0" w:color="auto"/>
              <w:bottom w:val="single" w:sz="4" w:space="0" w:color="auto"/>
            </w:tcBorders>
          </w:tcPr>
          <w:p w:rsidR="006126EA" w:rsidRPr="00493DD0" w:rsidRDefault="006126EA" w:rsidP="006126EA">
            <w:pPr>
              <w:autoSpaceDE w:val="0"/>
              <w:autoSpaceDN w:val="0"/>
              <w:adjustRightInd w:val="0"/>
              <w:jc w:val="both"/>
              <w:rPr>
                <w:rFonts w:ascii="Arial" w:hAnsi="Arial" w:cs="Arial"/>
              </w:rPr>
            </w:pPr>
            <w:r w:rsidRPr="00493DD0">
              <w:rPr>
                <w:rFonts w:ascii="Arial" w:hAnsi="Arial" w:cs="Arial"/>
              </w:rPr>
              <w:t xml:space="preserve">Не вызывает сомнений тот факт, что борьба с коррупцией является одной из приоритетных задач как правоохранительных органов, так и всей системы государственных институтов. В целях предупреждения коррупции необходимо создать действенную систему финансового контроля, усовершенствовать меры административного, гражданского воздействия, отработать механизм проверки сведений о доходах, об имуществе и обязательствах имущественного характера муниципальных служащих, а также сведений о доходах, об имуществе и обязательствах имущественного характера их супругов и </w:t>
            </w:r>
            <w:r w:rsidRPr="00493DD0">
              <w:rPr>
                <w:rFonts w:ascii="Arial" w:hAnsi="Arial" w:cs="Arial"/>
              </w:rPr>
              <w:lastRenderedPageBreak/>
              <w:t>несовершеннолетних детей, имущественного положения и источников доходов должностных лиц, муниципальных служащих органов местного самоуправления соответствия их расходов этим доходам.</w:t>
            </w:r>
          </w:p>
          <w:p w:rsidR="006126EA" w:rsidRPr="00493DD0" w:rsidRDefault="006126EA" w:rsidP="006126EA">
            <w:pPr>
              <w:autoSpaceDE w:val="0"/>
              <w:autoSpaceDN w:val="0"/>
              <w:adjustRightInd w:val="0"/>
              <w:jc w:val="both"/>
              <w:rPr>
                <w:rFonts w:ascii="Arial" w:hAnsi="Arial" w:cs="Arial"/>
              </w:rPr>
            </w:pPr>
            <w:r w:rsidRPr="00493DD0">
              <w:rPr>
                <w:rFonts w:ascii="Arial" w:hAnsi="Arial" w:cs="Arial"/>
              </w:rPr>
              <w:t>Противодействие коррупции является также одним из направлений административной реформы в нашей стране.</w:t>
            </w:r>
          </w:p>
          <w:p w:rsidR="006126EA" w:rsidRPr="00493DD0" w:rsidRDefault="006126EA" w:rsidP="006126EA">
            <w:pPr>
              <w:autoSpaceDE w:val="0"/>
              <w:autoSpaceDN w:val="0"/>
              <w:adjustRightInd w:val="0"/>
              <w:jc w:val="both"/>
              <w:rPr>
                <w:rFonts w:ascii="Arial" w:hAnsi="Arial" w:cs="Arial"/>
              </w:rPr>
            </w:pPr>
            <w:r w:rsidRPr="00493DD0">
              <w:rPr>
                <w:rFonts w:ascii="Arial" w:hAnsi="Arial" w:cs="Arial"/>
              </w:rPr>
              <w:t>Необходимым условием для достижения заявленных целей реформы является минимизация коррупции в органах местного самоуправления Кочкуровского муниципального района.</w:t>
            </w:r>
          </w:p>
          <w:p w:rsidR="006126EA" w:rsidRPr="00493DD0" w:rsidRDefault="006126EA" w:rsidP="006126EA">
            <w:pPr>
              <w:autoSpaceDE w:val="0"/>
              <w:autoSpaceDN w:val="0"/>
              <w:adjustRightInd w:val="0"/>
              <w:jc w:val="both"/>
              <w:rPr>
                <w:rFonts w:ascii="Arial" w:hAnsi="Arial" w:cs="Arial"/>
              </w:rPr>
            </w:pPr>
            <w:r w:rsidRPr="00493DD0">
              <w:rPr>
                <w:rFonts w:ascii="Arial" w:hAnsi="Arial" w:cs="Arial"/>
              </w:rPr>
              <w:t>Настоящая Программа является важной составной частью системной антикоррупционной политики на территории Кочкуровского муниципального района и обеспечивает согласованное проведение мероприятий, направленных на предупреждение коррупции.</w:t>
            </w:r>
          </w:p>
          <w:p w:rsidR="006126EA" w:rsidRPr="00493DD0" w:rsidRDefault="006126EA" w:rsidP="006126EA">
            <w:pPr>
              <w:autoSpaceDE w:val="0"/>
              <w:autoSpaceDN w:val="0"/>
              <w:adjustRightInd w:val="0"/>
              <w:jc w:val="both"/>
              <w:rPr>
                <w:rFonts w:ascii="Arial" w:hAnsi="Arial" w:cs="Arial"/>
              </w:rPr>
            </w:pPr>
            <w:r w:rsidRPr="00493DD0">
              <w:rPr>
                <w:rFonts w:ascii="Arial" w:hAnsi="Arial" w:cs="Arial"/>
              </w:rPr>
              <w:t>Важным элементом Программы является проверка муниципальных правовых актов и проектов муниципальных правовых актов на коррупциогенность. Целью такой проверки является предупреждение и устранение правовых условий, способствующих возникновению и распространению коррупции.</w:t>
            </w:r>
          </w:p>
          <w:p w:rsidR="006126EA" w:rsidRPr="00493DD0" w:rsidRDefault="006126EA" w:rsidP="006126EA">
            <w:pPr>
              <w:autoSpaceDE w:val="0"/>
              <w:autoSpaceDN w:val="0"/>
              <w:adjustRightInd w:val="0"/>
              <w:jc w:val="both"/>
              <w:rPr>
                <w:rFonts w:ascii="Arial" w:hAnsi="Arial" w:cs="Arial"/>
              </w:rPr>
            </w:pPr>
            <w:r w:rsidRPr="00493DD0">
              <w:rPr>
                <w:rFonts w:ascii="Arial" w:hAnsi="Arial" w:cs="Arial"/>
              </w:rPr>
              <w:t>Одним из приоритетных направлений Программы является информирование общества о состоянии противодействия коррупции</w:t>
            </w:r>
          </w:p>
        </w:tc>
      </w:tr>
      <w:tr w:rsidR="006126EA" w:rsidRPr="00493DD0" w:rsidTr="006126EA">
        <w:tc>
          <w:tcPr>
            <w:tcW w:w="2127" w:type="dxa"/>
            <w:tcBorders>
              <w:top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both"/>
              <w:rPr>
                <w:rFonts w:ascii="Arial" w:hAnsi="Arial" w:cs="Arial"/>
              </w:rPr>
            </w:pPr>
            <w:r w:rsidRPr="00493DD0">
              <w:rPr>
                <w:rFonts w:ascii="Arial" w:hAnsi="Arial" w:cs="Arial"/>
              </w:rPr>
              <w:lastRenderedPageBreak/>
              <w:t>Цели Программы</w:t>
            </w:r>
          </w:p>
        </w:tc>
        <w:tc>
          <w:tcPr>
            <w:tcW w:w="7796" w:type="dxa"/>
            <w:tcBorders>
              <w:top w:val="single" w:sz="4" w:space="0" w:color="auto"/>
              <w:left w:val="single" w:sz="4" w:space="0" w:color="auto"/>
              <w:bottom w:val="single" w:sz="4" w:space="0" w:color="auto"/>
            </w:tcBorders>
          </w:tcPr>
          <w:p w:rsidR="006126EA" w:rsidRPr="00493DD0" w:rsidRDefault="006126EA" w:rsidP="006126EA">
            <w:pPr>
              <w:autoSpaceDE w:val="0"/>
              <w:autoSpaceDN w:val="0"/>
              <w:adjustRightInd w:val="0"/>
              <w:jc w:val="both"/>
              <w:rPr>
                <w:rFonts w:ascii="Arial" w:hAnsi="Arial" w:cs="Arial"/>
              </w:rPr>
            </w:pPr>
            <w:r w:rsidRPr="00493DD0">
              <w:rPr>
                <w:rFonts w:ascii="Arial" w:hAnsi="Arial" w:cs="Arial"/>
              </w:rPr>
              <w:t>- снижение уровня коррупции во всех сферах деятельности муниципальных и общественных институтов в Кочкуровском муниципальном районе, устранение причин их возникновения путем повышения эффективности координации антикоррупционной деятельности органов местного самоуправления и институтов гражданского общества;</w:t>
            </w:r>
          </w:p>
          <w:p w:rsidR="006126EA" w:rsidRPr="00493DD0" w:rsidRDefault="006126EA" w:rsidP="006126EA">
            <w:pPr>
              <w:autoSpaceDE w:val="0"/>
              <w:autoSpaceDN w:val="0"/>
              <w:adjustRightInd w:val="0"/>
              <w:jc w:val="both"/>
              <w:rPr>
                <w:rFonts w:ascii="Arial" w:hAnsi="Arial" w:cs="Arial"/>
              </w:rPr>
            </w:pPr>
            <w:r w:rsidRPr="00493DD0">
              <w:rPr>
                <w:rFonts w:ascii="Arial" w:hAnsi="Arial" w:cs="Arial"/>
              </w:rPr>
              <w:t>- создание системы по предупреждению коррупционных действий;</w:t>
            </w:r>
          </w:p>
          <w:p w:rsidR="006126EA" w:rsidRPr="00493DD0" w:rsidRDefault="006126EA" w:rsidP="006126EA">
            <w:pPr>
              <w:autoSpaceDE w:val="0"/>
              <w:autoSpaceDN w:val="0"/>
              <w:adjustRightInd w:val="0"/>
              <w:jc w:val="both"/>
              <w:rPr>
                <w:rFonts w:ascii="Arial" w:hAnsi="Arial" w:cs="Arial"/>
              </w:rPr>
            </w:pPr>
            <w:r w:rsidRPr="00493DD0">
              <w:rPr>
                <w:rFonts w:ascii="Arial" w:hAnsi="Arial" w:cs="Arial"/>
              </w:rPr>
              <w:t>- снижение уровня коррупции, ее влияния на деятельность органов местного самоуправления Кочкуровского муниципального района;</w:t>
            </w:r>
          </w:p>
          <w:p w:rsidR="006126EA" w:rsidRPr="00493DD0" w:rsidRDefault="006126EA" w:rsidP="006126EA">
            <w:pPr>
              <w:autoSpaceDE w:val="0"/>
              <w:autoSpaceDN w:val="0"/>
              <w:adjustRightInd w:val="0"/>
              <w:jc w:val="both"/>
              <w:rPr>
                <w:rFonts w:ascii="Arial" w:hAnsi="Arial" w:cs="Arial"/>
              </w:rPr>
            </w:pPr>
            <w:r w:rsidRPr="00493DD0">
              <w:rPr>
                <w:rFonts w:ascii="Arial" w:hAnsi="Arial" w:cs="Arial"/>
              </w:rPr>
              <w:t>- обеспечение защиты прав и законных интересов жителей Кочкуровского муниципального района от проявлений коррупции;</w:t>
            </w:r>
          </w:p>
          <w:p w:rsidR="006126EA" w:rsidRPr="00493DD0" w:rsidRDefault="006126EA" w:rsidP="006126EA">
            <w:pPr>
              <w:autoSpaceDE w:val="0"/>
              <w:autoSpaceDN w:val="0"/>
              <w:adjustRightInd w:val="0"/>
              <w:jc w:val="both"/>
              <w:rPr>
                <w:rFonts w:ascii="Arial" w:hAnsi="Arial" w:cs="Arial"/>
              </w:rPr>
            </w:pPr>
            <w:r w:rsidRPr="00493DD0">
              <w:rPr>
                <w:rFonts w:ascii="Arial" w:hAnsi="Arial" w:cs="Arial"/>
              </w:rPr>
              <w:t>- устранение причин и условий, порождающих коррупцию в органах местного самоуправления Кочкуровского муниципального района</w:t>
            </w:r>
          </w:p>
        </w:tc>
      </w:tr>
      <w:tr w:rsidR="006126EA" w:rsidRPr="00493DD0" w:rsidTr="006126EA">
        <w:tc>
          <w:tcPr>
            <w:tcW w:w="2127" w:type="dxa"/>
            <w:tcBorders>
              <w:top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both"/>
              <w:rPr>
                <w:rFonts w:ascii="Arial" w:hAnsi="Arial" w:cs="Arial"/>
              </w:rPr>
            </w:pPr>
            <w:r w:rsidRPr="00493DD0">
              <w:rPr>
                <w:rFonts w:ascii="Arial" w:hAnsi="Arial" w:cs="Arial"/>
              </w:rPr>
              <w:t>Задачи Программы</w:t>
            </w:r>
          </w:p>
        </w:tc>
        <w:tc>
          <w:tcPr>
            <w:tcW w:w="7796" w:type="dxa"/>
            <w:tcBorders>
              <w:top w:val="single" w:sz="4" w:space="0" w:color="auto"/>
              <w:left w:val="single" w:sz="4" w:space="0" w:color="auto"/>
              <w:bottom w:val="single" w:sz="4" w:space="0" w:color="auto"/>
            </w:tcBorders>
          </w:tcPr>
          <w:p w:rsidR="006126EA" w:rsidRPr="00493DD0" w:rsidRDefault="006126EA" w:rsidP="006126EA">
            <w:pPr>
              <w:autoSpaceDE w:val="0"/>
              <w:autoSpaceDN w:val="0"/>
              <w:adjustRightInd w:val="0"/>
              <w:jc w:val="both"/>
              <w:rPr>
                <w:rFonts w:ascii="Arial" w:hAnsi="Arial" w:cs="Arial"/>
              </w:rPr>
            </w:pPr>
            <w:r w:rsidRPr="00493DD0">
              <w:rPr>
                <w:rFonts w:ascii="Arial" w:hAnsi="Arial" w:cs="Arial"/>
              </w:rPr>
              <w:t>- совершенствование инструментов и механизмов, в том числе правовых и организационных, противодействия коррупции;</w:t>
            </w:r>
          </w:p>
          <w:p w:rsidR="006126EA" w:rsidRPr="00493DD0" w:rsidRDefault="006126EA" w:rsidP="006126EA">
            <w:pPr>
              <w:autoSpaceDE w:val="0"/>
              <w:autoSpaceDN w:val="0"/>
              <w:adjustRightInd w:val="0"/>
              <w:jc w:val="both"/>
              <w:rPr>
                <w:rFonts w:ascii="Arial" w:hAnsi="Arial" w:cs="Arial"/>
              </w:rPr>
            </w:pPr>
            <w:r w:rsidRPr="00493DD0">
              <w:rPr>
                <w:rFonts w:ascii="Arial" w:hAnsi="Arial" w:cs="Arial"/>
              </w:rPr>
              <w:t>- обеспечение объективной оценки процессов и тенденций в состоянии коррупции и противодействия коррупции посредством проведения мониторинговых исследований, поиск и внедрение инновационных технологий такого противодействия;</w:t>
            </w:r>
          </w:p>
          <w:p w:rsidR="006126EA" w:rsidRPr="00493DD0" w:rsidRDefault="006126EA" w:rsidP="006126EA">
            <w:pPr>
              <w:autoSpaceDE w:val="0"/>
              <w:autoSpaceDN w:val="0"/>
              <w:adjustRightInd w:val="0"/>
              <w:jc w:val="both"/>
              <w:rPr>
                <w:rFonts w:ascii="Arial" w:hAnsi="Arial" w:cs="Arial"/>
              </w:rPr>
            </w:pPr>
            <w:r w:rsidRPr="00493DD0">
              <w:rPr>
                <w:rFonts w:ascii="Arial" w:hAnsi="Arial" w:cs="Arial"/>
              </w:rPr>
              <w:t>- активизация антикоррупционного обучения и антикоррупционной пропаганды, вовлечение кадровых, материальных, информационных и других ресурсов гражданского общества в противодействие коррупции;</w:t>
            </w:r>
          </w:p>
          <w:p w:rsidR="006126EA" w:rsidRPr="00493DD0" w:rsidRDefault="006126EA" w:rsidP="006126EA">
            <w:pPr>
              <w:autoSpaceDE w:val="0"/>
              <w:autoSpaceDN w:val="0"/>
              <w:adjustRightInd w:val="0"/>
              <w:jc w:val="both"/>
              <w:rPr>
                <w:rFonts w:ascii="Arial" w:hAnsi="Arial" w:cs="Arial"/>
              </w:rPr>
            </w:pPr>
            <w:r w:rsidRPr="00493DD0">
              <w:rPr>
                <w:rFonts w:ascii="Arial" w:hAnsi="Arial" w:cs="Arial"/>
              </w:rPr>
              <w:t>- повышение эффективности использования муниципального имущества;</w:t>
            </w:r>
          </w:p>
          <w:p w:rsidR="006126EA" w:rsidRPr="00493DD0" w:rsidRDefault="006126EA" w:rsidP="006126EA">
            <w:pPr>
              <w:autoSpaceDE w:val="0"/>
              <w:autoSpaceDN w:val="0"/>
              <w:adjustRightInd w:val="0"/>
              <w:jc w:val="both"/>
              <w:rPr>
                <w:rFonts w:ascii="Arial" w:hAnsi="Arial" w:cs="Arial"/>
              </w:rPr>
            </w:pPr>
            <w:r w:rsidRPr="00493DD0">
              <w:rPr>
                <w:rFonts w:ascii="Arial" w:hAnsi="Arial" w:cs="Arial"/>
              </w:rPr>
              <w:t xml:space="preserve">- последовательное снижение административного давления на </w:t>
            </w:r>
            <w:r w:rsidRPr="00493DD0">
              <w:rPr>
                <w:rFonts w:ascii="Arial" w:hAnsi="Arial" w:cs="Arial"/>
              </w:rPr>
              <w:lastRenderedPageBreak/>
              <w:t>предпринимательство (бизнес);</w:t>
            </w:r>
          </w:p>
          <w:p w:rsidR="006126EA" w:rsidRPr="00493DD0" w:rsidRDefault="006126EA" w:rsidP="006126EA">
            <w:pPr>
              <w:autoSpaceDE w:val="0"/>
              <w:autoSpaceDN w:val="0"/>
              <w:adjustRightInd w:val="0"/>
              <w:jc w:val="both"/>
              <w:rPr>
                <w:rFonts w:ascii="Arial" w:hAnsi="Arial" w:cs="Arial"/>
              </w:rPr>
            </w:pPr>
            <w:r w:rsidRPr="00493DD0">
              <w:rPr>
                <w:rFonts w:ascii="Arial" w:hAnsi="Arial" w:cs="Arial"/>
              </w:rPr>
              <w:t>- совершенствование работы по проверке муниципальных правовых актов и проектов муниципальных правовых актов на коррупциогенность;</w:t>
            </w:r>
          </w:p>
          <w:p w:rsidR="006126EA" w:rsidRPr="00493DD0" w:rsidRDefault="006126EA" w:rsidP="006126EA">
            <w:pPr>
              <w:autoSpaceDE w:val="0"/>
              <w:autoSpaceDN w:val="0"/>
              <w:adjustRightInd w:val="0"/>
              <w:jc w:val="both"/>
              <w:rPr>
                <w:rFonts w:ascii="Arial" w:hAnsi="Arial" w:cs="Arial"/>
              </w:rPr>
            </w:pPr>
            <w:r w:rsidRPr="00493DD0">
              <w:rPr>
                <w:rFonts w:ascii="Arial" w:hAnsi="Arial" w:cs="Arial"/>
              </w:rPr>
              <w:t>- разработка рекомендаций, инструкций и нормативных правовых актов, направленных на предупреждение коррупционных правонарушений и на снижение уровня коррупции;</w:t>
            </w:r>
          </w:p>
          <w:p w:rsidR="006126EA" w:rsidRPr="00493DD0" w:rsidRDefault="006126EA" w:rsidP="006126EA">
            <w:pPr>
              <w:autoSpaceDE w:val="0"/>
              <w:autoSpaceDN w:val="0"/>
              <w:adjustRightInd w:val="0"/>
              <w:jc w:val="both"/>
              <w:rPr>
                <w:rFonts w:ascii="Arial" w:hAnsi="Arial" w:cs="Arial"/>
              </w:rPr>
            </w:pPr>
            <w:r w:rsidRPr="00493DD0">
              <w:rPr>
                <w:rFonts w:ascii="Arial" w:hAnsi="Arial" w:cs="Arial"/>
              </w:rPr>
              <w:t>- минимизация последствий коррупционных действий;</w:t>
            </w:r>
          </w:p>
          <w:p w:rsidR="006126EA" w:rsidRPr="00493DD0" w:rsidRDefault="006126EA" w:rsidP="006126EA">
            <w:pPr>
              <w:autoSpaceDE w:val="0"/>
              <w:autoSpaceDN w:val="0"/>
              <w:adjustRightInd w:val="0"/>
              <w:jc w:val="both"/>
              <w:rPr>
                <w:rFonts w:ascii="Arial" w:hAnsi="Arial" w:cs="Arial"/>
              </w:rPr>
            </w:pPr>
            <w:r w:rsidRPr="00493DD0">
              <w:rPr>
                <w:rFonts w:ascii="Arial" w:hAnsi="Arial" w:cs="Arial"/>
              </w:rPr>
              <w:t>- содействие доступу граждан и организаций к информации о фактах коррупции, в том числе путем освещения таких фактов в средствах массовой информации;</w:t>
            </w:r>
          </w:p>
          <w:p w:rsidR="006126EA" w:rsidRPr="00493DD0" w:rsidRDefault="006126EA" w:rsidP="006126EA">
            <w:pPr>
              <w:autoSpaceDE w:val="0"/>
              <w:autoSpaceDN w:val="0"/>
              <w:adjustRightInd w:val="0"/>
              <w:jc w:val="both"/>
              <w:rPr>
                <w:rFonts w:ascii="Arial" w:hAnsi="Arial" w:cs="Arial"/>
              </w:rPr>
            </w:pPr>
            <w:r w:rsidRPr="00493DD0">
              <w:rPr>
                <w:rFonts w:ascii="Arial" w:hAnsi="Arial" w:cs="Arial"/>
              </w:rPr>
              <w:t>- создание условий для социально-правового контроля деятельности должностных лиц органов местного самоуправления Кочкуровского муниципального района и муниципальных служащих;</w:t>
            </w:r>
          </w:p>
          <w:p w:rsidR="006126EA" w:rsidRPr="00493DD0" w:rsidRDefault="006126EA" w:rsidP="006126EA">
            <w:pPr>
              <w:autoSpaceDE w:val="0"/>
              <w:autoSpaceDN w:val="0"/>
              <w:adjustRightInd w:val="0"/>
              <w:jc w:val="both"/>
              <w:rPr>
                <w:rFonts w:ascii="Arial" w:hAnsi="Arial" w:cs="Arial"/>
              </w:rPr>
            </w:pPr>
            <w:r w:rsidRPr="00493DD0">
              <w:rPr>
                <w:rFonts w:ascii="Arial" w:hAnsi="Arial" w:cs="Arial"/>
              </w:rPr>
              <w:t>- обеспечение открытости процесса принятия решений должностными лицами органов местного самоуправления Кочкуровского муниципального района;</w:t>
            </w:r>
          </w:p>
          <w:p w:rsidR="006126EA" w:rsidRPr="00493DD0" w:rsidRDefault="006126EA" w:rsidP="006126EA">
            <w:pPr>
              <w:autoSpaceDE w:val="0"/>
              <w:autoSpaceDN w:val="0"/>
              <w:adjustRightInd w:val="0"/>
              <w:jc w:val="both"/>
              <w:rPr>
                <w:rFonts w:ascii="Arial" w:hAnsi="Arial" w:cs="Arial"/>
              </w:rPr>
            </w:pPr>
            <w:r w:rsidRPr="00493DD0">
              <w:rPr>
                <w:rFonts w:ascii="Arial" w:hAnsi="Arial" w:cs="Arial"/>
              </w:rPr>
              <w:t>- формирование антикоррупционного общественного сознания, характеризующегося нетерпимостью муниципальных служащих, граждан и организаций к коррупционным действиям;</w:t>
            </w:r>
          </w:p>
          <w:p w:rsidR="006126EA" w:rsidRPr="00493DD0" w:rsidRDefault="006126EA" w:rsidP="006126EA">
            <w:pPr>
              <w:autoSpaceDE w:val="0"/>
              <w:autoSpaceDN w:val="0"/>
              <w:adjustRightInd w:val="0"/>
              <w:jc w:val="both"/>
              <w:rPr>
                <w:rFonts w:ascii="Arial" w:hAnsi="Arial" w:cs="Arial"/>
              </w:rPr>
            </w:pPr>
            <w:r w:rsidRPr="00493DD0">
              <w:rPr>
                <w:rFonts w:ascii="Arial" w:hAnsi="Arial" w:cs="Arial"/>
              </w:rPr>
              <w:t>- мониторинг коррупционных факторов и эффективности мер антикоррупционной политики;</w:t>
            </w:r>
          </w:p>
          <w:p w:rsidR="006126EA" w:rsidRPr="00493DD0" w:rsidRDefault="006126EA" w:rsidP="006126EA">
            <w:pPr>
              <w:autoSpaceDE w:val="0"/>
              <w:autoSpaceDN w:val="0"/>
              <w:adjustRightInd w:val="0"/>
              <w:jc w:val="both"/>
              <w:rPr>
                <w:rFonts w:ascii="Arial" w:hAnsi="Arial" w:cs="Arial"/>
              </w:rPr>
            </w:pPr>
            <w:r w:rsidRPr="00493DD0">
              <w:rPr>
                <w:rFonts w:ascii="Arial" w:hAnsi="Arial" w:cs="Arial"/>
              </w:rPr>
              <w:t>- вовлечение институтов гражданского общества в реализацию антикоррупционной политики</w:t>
            </w:r>
          </w:p>
        </w:tc>
      </w:tr>
      <w:tr w:rsidR="006126EA" w:rsidRPr="00493DD0" w:rsidTr="006126EA">
        <w:tc>
          <w:tcPr>
            <w:tcW w:w="2127" w:type="dxa"/>
            <w:tcBorders>
              <w:top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both"/>
              <w:rPr>
                <w:rFonts w:ascii="Arial" w:hAnsi="Arial" w:cs="Arial"/>
              </w:rPr>
            </w:pPr>
            <w:r w:rsidRPr="00493DD0">
              <w:rPr>
                <w:rFonts w:ascii="Arial" w:hAnsi="Arial" w:cs="Arial"/>
              </w:rPr>
              <w:lastRenderedPageBreak/>
              <w:t>Показатели и целевые индикаторы Программы</w:t>
            </w:r>
          </w:p>
        </w:tc>
        <w:tc>
          <w:tcPr>
            <w:tcW w:w="7796" w:type="dxa"/>
            <w:tcBorders>
              <w:top w:val="single" w:sz="4" w:space="0" w:color="auto"/>
              <w:left w:val="single" w:sz="4" w:space="0" w:color="auto"/>
              <w:bottom w:val="single" w:sz="4" w:space="0" w:color="auto"/>
            </w:tcBorders>
          </w:tcPr>
          <w:p w:rsidR="006126EA" w:rsidRPr="00493DD0" w:rsidRDefault="006126EA" w:rsidP="006126EA">
            <w:pPr>
              <w:autoSpaceDE w:val="0"/>
              <w:autoSpaceDN w:val="0"/>
              <w:adjustRightInd w:val="0"/>
              <w:jc w:val="both"/>
              <w:rPr>
                <w:rFonts w:ascii="Arial" w:hAnsi="Arial" w:cs="Arial"/>
              </w:rPr>
            </w:pPr>
            <w:r w:rsidRPr="00493DD0">
              <w:rPr>
                <w:rFonts w:ascii="Arial" w:hAnsi="Arial" w:cs="Arial"/>
              </w:rPr>
              <w:t xml:space="preserve">Показатели и целевые индикаторы в соответствии с </w:t>
            </w:r>
            <w:hyperlink w:anchor="sub_100" w:history="1">
              <w:r w:rsidRPr="00493DD0">
                <w:rPr>
                  <w:rFonts w:ascii="Arial" w:hAnsi="Arial" w:cs="Arial"/>
                </w:rPr>
                <w:t>приложением 1</w:t>
              </w:r>
            </w:hyperlink>
            <w:r w:rsidRPr="00493DD0">
              <w:rPr>
                <w:rFonts w:ascii="Arial" w:hAnsi="Arial" w:cs="Arial"/>
              </w:rPr>
              <w:t xml:space="preserve"> к муниципальной  программе «Противодействие коррупции в органах местного самоуправления Кочкуровского муни</w:t>
            </w:r>
            <w:r>
              <w:rPr>
                <w:rFonts w:ascii="Arial" w:hAnsi="Arial" w:cs="Arial"/>
              </w:rPr>
              <w:t>ципального района на 2020 - 2025</w:t>
            </w:r>
            <w:r w:rsidRPr="00493DD0">
              <w:rPr>
                <w:rFonts w:ascii="Arial" w:hAnsi="Arial" w:cs="Arial"/>
              </w:rPr>
              <w:t> годы»</w:t>
            </w:r>
          </w:p>
        </w:tc>
      </w:tr>
      <w:tr w:rsidR="006126EA" w:rsidRPr="00493DD0" w:rsidTr="006126EA">
        <w:tc>
          <w:tcPr>
            <w:tcW w:w="2127" w:type="dxa"/>
            <w:tcBorders>
              <w:top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both"/>
              <w:rPr>
                <w:rFonts w:ascii="Arial" w:hAnsi="Arial" w:cs="Arial"/>
              </w:rPr>
            </w:pPr>
            <w:r w:rsidRPr="00493DD0">
              <w:rPr>
                <w:rFonts w:ascii="Arial" w:hAnsi="Arial" w:cs="Arial"/>
              </w:rPr>
              <w:t>Этапы и сроки реализации Программы</w:t>
            </w:r>
          </w:p>
        </w:tc>
        <w:tc>
          <w:tcPr>
            <w:tcW w:w="7796" w:type="dxa"/>
            <w:tcBorders>
              <w:top w:val="single" w:sz="4" w:space="0" w:color="auto"/>
              <w:left w:val="single" w:sz="4" w:space="0" w:color="auto"/>
              <w:bottom w:val="single" w:sz="4" w:space="0" w:color="auto"/>
            </w:tcBorders>
          </w:tcPr>
          <w:p w:rsidR="006126EA" w:rsidRPr="00493DD0" w:rsidRDefault="006126EA" w:rsidP="006126EA">
            <w:pPr>
              <w:autoSpaceDE w:val="0"/>
              <w:autoSpaceDN w:val="0"/>
              <w:adjustRightInd w:val="0"/>
              <w:jc w:val="both"/>
              <w:rPr>
                <w:rFonts w:ascii="Arial" w:hAnsi="Arial" w:cs="Arial"/>
              </w:rPr>
            </w:pPr>
            <w:r>
              <w:rPr>
                <w:rFonts w:ascii="Arial" w:hAnsi="Arial" w:cs="Arial"/>
              </w:rPr>
              <w:t>2020 - 2025</w:t>
            </w:r>
            <w:r w:rsidRPr="00493DD0">
              <w:rPr>
                <w:rFonts w:ascii="Arial" w:hAnsi="Arial" w:cs="Arial"/>
              </w:rPr>
              <w:t> годы (в один этап)</w:t>
            </w:r>
          </w:p>
        </w:tc>
      </w:tr>
      <w:tr w:rsidR="006126EA" w:rsidRPr="00493DD0" w:rsidTr="006126EA">
        <w:tc>
          <w:tcPr>
            <w:tcW w:w="2127" w:type="dxa"/>
            <w:tcBorders>
              <w:top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both"/>
              <w:rPr>
                <w:rFonts w:ascii="Arial" w:hAnsi="Arial" w:cs="Arial"/>
              </w:rPr>
            </w:pPr>
            <w:r w:rsidRPr="00493DD0">
              <w:rPr>
                <w:rFonts w:ascii="Arial" w:hAnsi="Arial" w:cs="Arial"/>
              </w:rPr>
              <w:t>Объемы бюджетных ассигнований программы</w:t>
            </w:r>
          </w:p>
        </w:tc>
        <w:tc>
          <w:tcPr>
            <w:tcW w:w="7796" w:type="dxa"/>
            <w:tcBorders>
              <w:top w:val="single" w:sz="4" w:space="0" w:color="auto"/>
              <w:left w:val="single" w:sz="4" w:space="0" w:color="auto"/>
              <w:bottom w:val="single" w:sz="4" w:space="0" w:color="auto"/>
            </w:tcBorders>
          </w:tcPr>
          <w:p w:rsidR="006126EA" w:rsidRPr="00493DD0" w:rsidRDefault="006126EA" w:rsidP="006126EA">
            <w:pPr>
              <w:autoSpaceDE w:val="0"/>
              <w:autoSpaceDN w:val="0"/>
              <w:adjustRightInd w:val="0"/>
              <w:jc w:val="both"/>
              <w:rPr>
                <w:rFonts w:ascii="Arial" w:hAnsi="Arial" w:cs="Arial"/>
              </w:rPr>
            </w:pPr>
            <w:r w:rsidRPr="00493DD0">
              <w:rPr>
                <w:rFonts w:ascii="Arial" w:hAnsi="Arial" w:cs="Arial"/>
              </w:rPr>
              <w:t>Общий объем ассигнований районного бюджета Кочкуровского муниципального района на реализацию Программы - в пределах средств, предусмотренных на текущее финансирование</w:t>
            </w:r>
          </w:p>
          <w:p w:rsidR="006126EA" w:rsidRPr="00493DD0" w:rsidRDefault="006126EA" w:rsidP="006126EA">
            <w:pPr>
              <w:autoSpaceDE w:val="0"/>
              <w:autoSpaceDN w:val="0"/>
              <w:adjustRightInd w:val="0"/>
              <w:jc w:val="both"/>
              <w:rPr>
                <w:rFonts w:ascii="Arial" w:hAnsi="Arial" w:cs="Arial"/>
              </w:rPr>
            </w:pPr>
          </w:p>
        </w:tc>
      </w:tr>
      <w:tr w:rsidR="006126EA" w:rsidRPr="00493DD0" w:rsidTr="006126EA">
        <w:tc>
          <w:tcPr>
            <w:tcW w:w="2127" w:type="dxa"/>
            <w:tcBorders>
              <w:top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both"/>
              <w:rPr>
                <w:rFonts w:ascii="Arial" w:hAnsi="Arial" w:cs="Arial"/>
              </w:rPr>
            </w:pPr>
            <w:r w:rsidRPr="00493DD0">
              <w:rPr>
                <w:rFonts w:ascii="Arial" w:hAnsi="Arial" w:cs="Arial"/>
              </w:rPr>
              <w:t>Ожидаемые результаты реализации Программы</w:t>
            </w:r>
          </w:p>
        </w:tc>
        <w:tc>
          <w:tcPr>
            <w:tcW w:w="7796" w:type="dxa"/>
            <w:tcBorders>
              <w:top w:val="single" w:sz="4" w:space="0" w:color="auto"/>
              <w:left w:val="single" w:sz="4" w:space="0" w:color="auto"/>
              <w:bottom w:val="single" w:sz="4" w:space="0" w:color="auto"/>
            </w:tcBorders>
          </w:tcPr>
          <w:p w:rsidR="006126EA" w:rsidRPr="00493DD0" w:rsidRDefault="006126EA" w:rsidP="006126EA">
            <w:pPr>
              <w:autoSpaceDE w:val="0"/>
              <w:autoSpaceDN w:val="0"/>
              <w:adjustRightInd w:val="0"/>
              <w:jc w:val="both"/>
              <w:rPr>
                <w:rFonts w:ascii="Arial" w:hAnsi="Arial" w:cs="Arial"/>
              </w:rPr>
            </w:pPr>
            <w:r w:rsidRPr="00493DD0">
              <w:rPr>
                <w:rFonts w:ascii="Arial" w:hAnsi="Arial" w:cs="Arial"/>
              </w:rPr>
              <w:t>Рост эффективности муниципального управления, уровня социально-экономического развития, повышение активности в процессах противодействия коррупции институтов и структур гражданского общества, в том числе:</w:t>
            </w:r>
          </w:p>
          <w:p w:rsidR="006126EA" w:rsidRPr="00493DD0" w:rsidRDefault="006126EA" w:rsidP="006126EA">
            <w:pPr>
              <w:autoSpaceDE w:val="0"/>
              <w:autoSpaceDN w:val="0"/>
              <w:adjustRightInd w:val="0"/>
              <w:jc w:val="both"/>
              <w:rPr>
                <w:rFonts w:ascii="Arial" w:hAnsi="Arial" w:cs="Arial"/>
              </w:rPr>
            </w:pPr>
            <w:r w:rsidRPr="00493DD0">
              <w:rPr>
                <w:rFonts w:ascii="Arial" w:hAnsi="Arial" w:cs="Arial"/>
              </w:rPr>
              <w:t>- приоритет закона как основного инструмента регулирования жизни в обществе и государстве;</w:t>
            </w:r>
          </w:p>
          <w:p w:rsidR="006126EA" w:rsidRPr="00493DD0" w:rsidRDefault="006126EA" w:rsidP="006126EA">
            <w:pPr>
              <w:autoSpaceDE w:val="0"/>
              <w:autoSpaceDN w:val="0"/>
              <w:adjustRightInd w:val="0"/>
              <w:jc w:val="both"/>
              <w:rPr>
                <w:rFonts w:ascii="Arial" w:hAnsi="Arial" w:cs="Arial"/>
              </w:rPr>
            </w:pPr>
            <w:r w:rsidRPr="00493DD0">
              <w:rPr>
                <w:rFonts w:ascii="Arial" w:hAnsi="Arial" w:cs="Arial"/>
              </w:rPr>
              <w:t>- открытость и доступность для граждан и организаций деятельности органов местного самоуправления, упрочение их связи с гражданским обществом; повышение доверия граждан к органам местного самоуправления;</w:t>
            </w:r>
          </w:p>
          <w:p w:rsidR="006126EA" w:rsidRPr="00493DD0" w:rsidRDefault="006126EA" w:rsidP="006126EA">
            <w:pPr>
              <w:autoSpaceDE w:val="0"/>
              <w:autoSpaceDN w:val="0"/>
              <w:adjustRightInd w:val="0"/>
              <w:jc w:val="both"/>
              <w:rPr>
                <w:rFonts w:ascii="Arial" w:hAnsi="Arial" w:cs="Arial"/>
              </w:rPr>
            </w:pPr>
            <w:r w:rsidRPr="00493DD0">
              <w:rPr>
                <w:rFonts w:ascii="Arial" w:hAnsi="Arial" w:cs="Arial"/>
              </w:rPr>
              <w:t>- развитие и укрепление институтов гражданского общества;</w:t>
            </w:r>
          </w:p>
          <w:p w:rsidR="006126EA" w:rsidRPr="00493DD0" w:rsidRDefault="006126EA" w:rsidP="006126EA">
            <w:pPr>
              <w:autoSpaceDE w:val="0"/>
              <w:autoSpaceDN w:val="0"/>
              <w:adjustRightInd w:val="0"/>
              <w:jc w:val="both"/>
              <w:rPr>
                <w:rFonts w:ascii="Arial" w:hAnsi="Arial" w:cs="Arial"/>
              </w:rPr>
            </w:pPr>
            <w:r w:rsidRPr="00493DD0">
              <w:rPr>
                <w:rFonts w:ascii="Arial" w:hAnsi="Arial" w:cs="Arial"/>
              </w:rPr>
              <w:t>- реализация конкурентных механизмов в экономической сфере;</w:t>
            </w:r>
          </w:p>
          <w:p w:rsidR="006126EA" w:rsidRPr="00493DD0" w:rsidRDefault="006126EA" w:rsidP="006126EA">
            <w:pPr>
              <w:autoSpaceDE w:val="0"/>
              <w:autoSpaceDN w:val="0"/>
              <w:adjustRightInd w:val="0"/>
              <w:jc w:val="both"/>
              <w:rPr>
                <w:rFonts w:ascii="Arial" w:hAnsi="Arial" w:cs="Arial"/>
              </w:rPr>
            </w:pPr>
            <w:r w:rsidRPr="00493DD0">
              <w:rPr>
                <w:rFonts w:ascii="Arial" w:hAnsi="Arial" w:cs="Arial"/>
              </w:rPr>
              <w:t xml:space="preserve">- снижение издержек ведения бизнеса и повышение уровня </w:t>
            </w:r>
            <w:r w:rsidRPr="00493DD0">
              <w:rPr>
                <w:rFonts w:ascii="Arial" w:hAnsi="Arial" w:cs="Arial"/>
              </w:rPr>
              <w:lastRenderedPageBreak/>
              <w:t>конкуренции в Кочкуровском муниципальном районе;</w:t>
            </w:r>
          </w:p>
          <w:p w:rsidR="006126EA" w:rsidRPr="00493DD0" w:rsidRDefault="006126EA" w:rsidP="006126EA">
            <w:pPr>
              <w:autoSpaceDE w:val="0"/>
              <w:autoSpaceDN w:val="0"/>
              <w:adjustRightInd w:val="0"/>
              <w:jc w:val="both"/>
              <w:rPr>
                <w:rFonts w:ascii="Arial" w:hAnsi="Arial" w:cs="Arial"/>
              </w:rPr>
            </w:pPr>
            <w:r w:rsidRPr="00493DD0">
              <w:rPr>
                <w:rFonts w:ascii="Arial" w:hAnsi="Arial" w:cs="Arial"/>
              </w:rPr>
              <w:t xml:space="preserve">- увеличение доли открытых торгов; </w:t>
            </w:r>
          </w:p>
          <w:p w:rsidR="006126EA" w:rsidRPr="00493DD0" w:rsidRDefault="006126EA" w:rsidP="006126EA">
            <w:pPr>
              <w:autoSpaceDE w:val="0"/>
              <w:autoSpaceDN w:val="0"/>
              <w:adjustRightInd w:val="0"/>
              <w:jc w:val="both"/>
              <w:rPr>
                <w:rFonts w:ascii="Arial" w:hAnsi="Arial" w:cs="Arial"/>
              </w:rPr>
            </w:pPr>
            <w:r w:rsidRPr="00493DD0">
              <w:rPr>
                <w:rFonts w:ascii="Arial" w:hAnsi="Arial" w:cs="Arial"/>
              </w:rPr>
              <w:t>- уменьшение доли стоимости контрактов, заключенных по результатам несостоявшихся торгов и запросов котировок у единственного поставщика, исполнителя, подрядчика, в общей стоимости заключенных контрактов;</w:t>
            </w:r>
          </w:p>
          <w:p w:rsidR="006126EA" w:rsidRPr="00493DD0" w:rsidRDefault="006126EA" w:rsidP="006126EA">
            <w:pPr>
              <w:autoSpaceDE w:val="0"/>
              <w:autoSpaceDN w:val="0"/>
              <w:adjustRightInd w:val="0"/>
              <w:jc w:val="both"/>
              <w:rPr>
                <w:rFonts w:ascii="Arial" w:hAnsi="Arial" w:cs="Arial"/>
              </w:rPr>
            </w:pPr>
            <w:r w:rsidRPr="00493DD0">
              <w:rPr>
                <w:rFonts w:ascii="Arial" w:hAnsi="Arial" w:cs="Arial"/>
              </w:rPr>
              <w:t>- минимизация проявления коррупции при работе органов местного самоуправления, должностных лиц органов местного самоуправления Кочкуровском муниципального района с физическими и юридическими лицами;</w:t>
            </w:r>
          </w:p>
          <w:p w:rsidR="006126EA" w:rsidRPr="00493DD0" w:rsidRDefault="006126EA" w:rsidP="006126EA">
            <w:pPr>
              <w:autoSpaceDE w:val="0"/>
              <w:autoSpaceDN w:val="0"/>
              <w:adjustRightInd w:val="0"/>
              <w:jc w:val="both"/>
              <w:rPr>
                <w:rFonts w:ascii="Arial" w:hAnsi="Arial" w:cs="Arial"/>
              </w:rPr>
            </w:pPr>
            <w:r w:rsidRPr="00493DD0">
              <w:rPr>
                <w:rFonts w:ascii="Arial" w:hAnsi="Arial" w:cs="Arial"/>
              </w:rPr>
              <w:t>- минимизация коррупциогенных факторов в правовых актах органов местного самоуправления Кочкуровского муниципального района;</w:t>
            </w:r>
          </w:p>
          <w:p w:rsidR="006126EA" w:rsidRPr="00493DD0" w:rsidRDefault="006126EA" w:rsidP="006126EA">
            <w:pPr>
              <w:autoSpaceDE w:val="0"/>
              <w:autoSpaceDN w:val="0"/>
              <w:adjustRightInd w:val="0"/>
              <w:jc w:val="both"/>
              <w:rPr>
                <w:rFonts w:ascii="Arial" w:hAnsi="Arial" w:cs="Arial"/>
              </w:rPr>
            </w:pPr>
            <w:r w:rsidRPr="00493DD0">
              <w:rPr>
                <w:rFonts w:ascii="Arial" w:hAnsi="Arial" w:cs="Arial"/>
              </w:rPr>
              <w:t>- обеспечение прозрачности процесса принятия правовых актов органами местного самоуправления Кочкуровского муниципального района;</w:t>
            </w:r>
          </w:p>
          <w:p w:rsidR="006126EA" w:rsidRPr="00493DD0" w:rsidRDefault="006126EA" w:rsidP="006126EA">
            <w:pPr>
              <w:autoSpaceDE w:val="0"/>
              <w:autoSpaceDN w:val="0"/>
              <w:adjustRightInd w:val="0"/>
              <w:jc w:val="both"/>
              <w:rPr>
                <w:rFonts w:ascii="Arial" w:hAnsi="Arial" w:cs="Arial"/>
              </w:rPr>
            </w:pPr>
            <w:r w:rsidRPr="00493DD0">
              <w:rPr>
                <w:rFonts w:ascii="Arial" w:hAnsi="Arial" w:cs="Arial"/>
              </w:rPr>
              <w:t>- совершенствование антикоррупционной направленности кадровой политики в органах местного самоуправления Кочкуровского муниципального района;</w:t>
            </w:r>
          </w:p>
          <w:p w:rsidR="006126EA" w:rsidRPr="00493DD0" w:rsidRDefault="006126EA" w:rsidP="006126EA">
            <w:pPr>
              <w:autoSpaceDE w:val="0"/>
              <w:autoSpaceDN w:val="0"/>
              <w:adjustRightInd w:val="0"/>
              <w:jc w:val="both"/>
              <w:rPr>
                <w:rFonts w:ascii="Arial" w:hAnsi="Arial" w:cs="Arial"/>
              </w:rPr>
            </w:pPr>
            <w:r w:rsidRPr="00493DD0">
              <w:rPr>
                <w:rFonts w:ascii="Arial" w:hAnsi="Arial" w:cs="Arial"/>
              </w:rPr>
              <w:t>- привлечение общественности к проблеме противодействия коррупции;</w:t>
            </w:r>
          </w:p>
          <w:p w:rsidR="006126EA" w:rsidRPr="00493DD0" w:rsidRDefault="006126EA" w:rsidP="006126EA">
            <w:pPr>
              <w:autoSpaceDE w:val="0"/>
              <w:autoSpaceDN w:val="0"/>
              <w:adjustRightInd w:val="0"/>
              <w:jc w:val="both"/>
              <w:rPr>
                <w:rFonts w:ascii="Arial" w:hAnsi="Arial" w:cs="Arial"/>
              </w:rPr>
            </w:pPr>
            <w:r w:rsidRPr="00493DD0">
              <w:rPr>
                <w:rFonts w:ascii="Arial" w:hAnsi="Arial" w:cs="Arial"/>
              </w:rPr>
              <w:t>- обеспечение максимальной доступности муниципальных услуг для населения;</w:t>
            </w:r>
          </w:p>
          <w:p w:rsidR="006126EA" w:rsidRPr="00493DD0" w:rsidRDefault="006126EA" w:rsidP="006126EA">
            <w:pPr>
              <w:autoSpaceDE w:val="0"/>
              <w:autoSpaceDN w:val="0"/>
              <w:adjustRightInd w:val="0"/>
              <w:jc w:val="both"/>
              <w:rPr>
                <w:rFonts w:ascii="Arial" w:hAnsi="Arial" w:cs="Arial"/>
              </w:rPr>
            </w:pPr>
            <w:r w:rsidRPr="00493DD0">
              <w:rPr>
                <w:rFonts w:ascii="Arial" w:hAnsi="Arial" w:cs="Arial"/>
              </w:rPr>
              <w:t>- оптимизация бюджетных расходов;</w:t>
            </w:r>
          </w:p>
          <w:p w:rsidR="006126EA" w:rsidRPr="00493DD0" w:rsidRDefault="006126EA" w:rsidP="006126EA">
            <w:pPr>
              <w:autoSpaceDE w:val="0"/>
              <w:autoSpaceDN w:val="0"/>
              <w:adjustRightInd w:val="0"/>
              <w:jc w:val="both"/>
              <w:rPr>
                <w:rFonts w:ascii="Arial" w:hAnsi="Arial" w:cs="Arial"/>
              </w:rPr>
            </w:pPr>
            <w:r w:rsidRPr="00493DD0">
              <w:rPr>
                <w:rFonts w:ascii="Arial" w:hAnsi="Arial" w:cs="Arial"/>
              </w:rPr>
              <w:t>- внедрение антикоррупционных механизмов в сфере размещения муниципального заказа;</w:t>
            </w:r>
          </w:p>
          <w:p w:rsidR="006126EA" w:rsidRPr="00493DD0" w:rsidRDefault="006126EA" w:rsidP="006126EA">
            <w:pPr>
              <w:autoSpaceDE w:val="0"/>
              <w:autoSpaceDN w:val="0"/>
              <w:adjustRightInd w:val="0"/>
              <w:jc w:val="both"/>
              <w:rPr>
                <w:rFonts w:ascii="Arial" w:hAnsi="Arial" w:cs="Arial"/>
              </w:rPr>
            </w:pPr>
            <w:r w:rsidRPr="00493DD0">
              <w:rPr>
                <w:rFonts w:ascii="Arial" w:hAnsi="Arial" w:cs="Arial"/>
              </w:rPr>
              <w:t>- повышение качества и доступности муниципальных услуг;</w:t>
            </w:r>
          </w:p>
          <w:p w:rsidR="006126EA" w:rsidRPr="00493DD0" w:rsidRDefault="006126EA" w:rsidP="006126EA">
            <w:pPr>
              <w:autoSpaceDE w:val="0"/>
              <w:autoSpaceDN w:val="0"/>
              <w:adjustRightInd w:val="0"/>
              <w:jc w:val="both"/>
              <w:rPr>
                <w:rFonts w:ascii="Arial" w:hAnsi="Arial" w:cs="Arial"/>
              </w:rPr>
            </w:pPr>
            <w:r w:rsidRPr="00493DD0">
              <w:rPr>
                <w:rFonts w:ascii="Arial" w:hAnsi="Arial" w:cs="Arial"/>
              </w:rPr>
              <w:t>- укрепление доверия и авторитета органов местного самоуправления района</w:t>
            </w:r>
          </w:p>
        </w:tc>
      </w:tr>
      <w:tr w:rsidR="006126EA" w:rsidRPr="00493DD0" w:rsidTr="006126EA">
        <w:tc>
          <w:tcPr>
            <w:tcW w:w="2127" w:type="dxa"/>
            <w:tcBorders>
              <w:top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both"/>
              <w:rPr>
                <w:rFonts w:ascii="Arial" w:hAnsi="Arial" w:cs="Arial"/>
              </w:rPr>
            </w:pPr>
            <w:r w:rsidRPr="00493DD0">
              <w:rPr>
                <w:rFonts w:ascii="Arial" w:hAnsi="Arial" w:cs="Arial"/>
              </w:rPr>
              <w:lastRenderedPageBreak/>
              <w:t>Оценка эффективности мероприятий Программы</w:t>
            </w:r>
          </w:p>
        </w:tc>
        <w:tc>
          <w:tcPr>
            <w:tcW w:w="7796" w:type="dxa"/>
            <w:tcBorders>
              <w:top w:val="single" w:sz="4" w:space="0" w:color="auto"/>
              <w:left w:val="single" w:sz="4" w:space="0" w:color="auto"/>
              <w:bottom w:val="single" w:sz="4" w:space="0" w:color="auto"/>
            </w:tcBorders>
          </w:tcPr>
          <w:p w:rsidR="006126EA" w:rsidRPr="00493DD0" w:rsidRDefault="006126EA" w:rsidP="006126EA">
            <w:pPr>
              <w:autoSpaceDE w:val="0"/>
              <w:autoSpaceDN w:val="0"/>
              <w:adjustRightInd w:val="0"/>
              <w:jc w:val="both"/>
              <w:rPr>
                <w:rFonts w:ascii="Arial" w:hAnsi="Arial" w:cs="Arial"/>
              </w:rPr>
            </w:pPr>
            <w:r w:rsidRPr="00493DD0">
              <w:rPr>
                <w:rFonts w:ascii="Arial" w:hAnsi="Arial" w:cs="Arial"/>
              </w:rPr>
              <w:t xml:space="preserve">Оценка эффективности мероприятий Программы в соответствии с разделом </w:t>
            </w:r>
            <w:hyperlink w:anchor="sub_1800" w:history="1">
              <w:r w:rsidRPr="006E5021">
                <w:rPr>
                  <w:rFonts w:ascii="Arial" w:hAnsi="Arial" w:cs="Arial"/>
                </w:rPr>
                <w:t>7</w:t>
              </w:r>
            </w:hyperlink>
            <w:r w:rsidRPr="00493DD0">
              <w:rPr>
                <w:rFonts w:ascii="Arial" w:hAnsi="Arial" w:cs="Arial"/>
              </w:rPr>
              <w:t xml:space="preserve"> муниципальной программы "Противодействие коррупции в органах местного самоуправления Кочкуровского муни</w:t>
            </w:r>
            <w:r>
              <w:rPr>
                <w:rFonts w:ascii="Arial" w:hAnsi="Arial" w:cs="Arial"/>
              </w:rPr>
              <w:t>ципального района на 2020 - 2025</w:t>
            </w:r>
            <w:r w:rsidRPr="00493DD0">
              <w:rPr>
                <w:rFonts w:ascii="Arial" w:hAnsi="Arial" w:cs="Arial"/>
              </w:rPr>
              <w:t> годы"</w:t>
            </w:r>
          </w:p>
        </w:tc>
      </w:tr>
      <w:tr w:rsidR="006126EA" w:rsidRPr="00493DD0" w:rsidTr="006126EA">
        <w:tc>
          <w:tcPr>
            <w:tcW w:w="2127" w:type="dxa"/>
            <w:tcBorders>
              <w:top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both"/>
              <w:rPr>
                <w:rFonts w:ascii="Arial" w:hAnsi="Arial" w:cs="Arial"/>
              </w:rPr>
            </w:pPr>
            <w:r w:rsidRPr="00493DD0">
              <w:rPr>
                <w:rFonts w:ascii="Arial" w:hAnsi="Arial" w:cs="Arial"/>
              </w:rPr>
              <w:t>Приложения к Программе</w:t>
            </w:r>
          </w:p>
        </w:tc>
        <w:tc>
          <w:tcPr>
            <w:tcW w:w="7796" w:type="dxa"/>
            <w:tcBorders>
              <w:top w:val="single" w:sz="4" w:space="0" w:color="auto"/>
              <w:left w:val="single" w:sz="4" w:space="0" w:color="auto"/>
              <w:bottom w:val="single" w:sz="4" w:space="0" w:color="auto"/>
            </w:tcBorders>
          </w:tcPr>
          <w:p w:rsidR="006126EA" w:rsidRPr="00493DD0" w:rsidRDefault="006126EA" w:rsidP="006126EA">
            <w:pPr>
              <w:autoSpaceDE w:val="0"/>
              <w:autoSpaceDN w:val="0"/>
              <w:adjustRightInd w:val="0"/>
              <w:jc w:val="both"/>
              <w:rPr>
                <w:rFonts w:ascii="Arial" w:hAnsi="Arial" w:cs="Arial"/>
              </w:rPr>
            </w:pPr>
            <w:r w:rsidRPr="00493DD0">
              <w:rPr>
                <w:rFonts w:ascii="Arial" w:hAnsi="Arial" w:cs="Arial"/>
              </w:rPr>
              <w:t xml:space="preserve">1. </w:t>
            </w:r>
            <w:hyperlink w:anchor="sub_100" w:history="1">
              <w:r w:rsidRPr="00493DD0">
                <w:rPr>
                  <w:rFonts w:ascii="Arial" w:hAnsi="Arial" w:cs="Arial"/>
                </w:rPr>
                <w:t>Приложение 1</w:t>
              </w:r>
            </w:hyperlink>
            <w:r w:rsidRPr="00493DD0">
              <w:rPr>
                <w:rFonts w:ascii="Arial" w:hAnsi="Arial" w:cs="Arial"/>
              </w:rPr>
              <w:t xml:space="preserve"> к муниципальной программе "Показатели и целевые индикаторы" муниципальной программы "Противодействие коррупции в органах местного самоуправления Кочкуровского муни</w:t>
            </w:r>
            <w:r>
              <w:rPr>
                <w:rFonts w:ascii="Arial" w:hAnsi="Arial" w:cs="Arial"/>
              </w:rPr>
              <w:t>ципального района на 2020 - 2025</w:t>
            </w:r>
            <w:r w:rsidRPr="00493DD0">
              <w:rPr>
                <w:rFonts w:ascii="Arial" w:hAnsi="Arial" w:cs="Arial"/>
              </w:rPr>
              <w:t> годы" и их значение".</w:t>
            </w:r>
          </w:p>
          <w:p w:rsidR="006126EA" w:rsidRPr="00493DD0" w:rsidRDefault="006126EA" w:rsidP="006126EA">
            <w:pPr>
              <w:autoSpaceDE w:val="0"/>
              <w:autoSpaceDN w:val="0"/>
              <w:adjustRightInd w:val="0"/>
              <w:jc w:val="both"/>
              <w:rPr>
                <w:rFonts w:ascii="Arial" w:hAnsi="Arial" w:cs="Arial"/>
              </w:rPr>
            </w:pPr>
            <w:r w:rsidRPr="00493DD0">
              <w:rPr>
                <w:rFonts w:ascii="Arial" w:hAnsi="Arial" w:cs="Arial"/>
              </w:rPr>
              <w:t xml:space="preserve">2. </w:t>
            </w:r>
            <w:hyperlink w:anchor="sub_200" w:history="1">
              <w:r w:rsidRPr="00493DD0">
                <w:rPr>
                  <w:rFonts w:ascii="Arial" w:hAnsi="Arial" w:cs="Arial"/>
                </w:rPr>
                <w:t>Приложение 2</w:t>
              </w:r>
            </w:hyperlink>
            <w:r w:rsidRPr="00493DD0">
              <w:rPr>
                <w:rFonts w:ascii="Arial" w:hAnsi="Arial" w:cs="Arial"/>
              </w:rPr>
              <w:t xml:space="preserve"> к муниципальной программе "Ресурсное обеспечение реализации муниципальной программы "Противодействие коррупции в органах местного самоуправления Кочкуровского муни</w:t>
            </w:r>
            <w:r>
              <w:rPr>
                <w:rFonts w:ascii="Arial" w:hAnsi="Arial" w:cs="Arial"/>
              </w:rPr>
              <w:t>ципального района на 2020 - 2025</w:t>
            </w:r>
            <w:r w:rsidRPr="00493DD0">
              <w:rPr>
                <w:rFonts w:ascii="Arial" w:hAnsi="Arial" w:cs="Arial"/>
              </w:rPr>
              <w:t> годы" за счет средств Кочкуровского муниципального района".</w:t>
            </w:r>
          </w:p>
          <w:p w:rsidR="006126EA" w:rsidRPr="00493DD0" w:rsidRDefault="006126EA" w:rsidP="006126EA">
            <w:pPr>
              <w:autoSpaceDE w:val="0"/>
              <w:autoSpaceDN w:val="0"/>
              <w:adjustRightInd w:val="0"/>
              <w:jc w:val="both"/>
              <w:rPr>
                <w:rFonts w:ascii="Arial" w:hAnsi="Arial" w:cs="Arial"/>
              </w:rPr>
            </w:pPr>
            <w:r w:rsidRPr="00493DD0">
              <w:rPr>
                <w:rFonts w:ascii="Arial" w:hAnsi="Arial" w:cs="Arial"/>
              </w:rPr>
              <w:t xml:space="preserve">3. </w:t>
            </w:r>
            <w:hyperlink w:anchor="sub_300" w:history="1">
              <w:r w:rsidRPr="00493DD0">
                <w:rPr>
                  <w:rFonts w:ascii="Arial" w:hAnsi="Arial" w:cs="Arial"/>
                </w:rPr>
                <w:t>Приложение 3</w:t>
              </w:r>
            </w:hyperlink>
            <w:r w:rsidRPr="00493DD0">
              <w:rPr>
                <w:rFonts w:ascii="Arial" w:hAnsi="Arial" w:cs="Arial"/>
              </w:rPr>
              <w:t xml:space="preserve"> к муниципальной  программе "План реализации муниципальной  программы "Противодействие коррупции в органах местного самоуправления Кочкуровского муни</w:t>
            </w:r>
            <w:r>
              <w:rPr>
                <w:rFonts w:ascii="Arial" w:hAnsi="Arial" w:cs="Arial"/>
              </w:rPr>
              <w:t>ципального района на 2020 - 2025</w:t>
            </w:r>
            <w:r w:rsidRPr="00493DD0">
              <w:rPr>
                <w:rFonts w:ascii="Arial" w:hAnsi="Arial" w:cs="Arial"/>
              </w:rPr>
              <w:t> годы"</w:t>
            </w:r>
          </w:p>
        </w:tc>
      </w:tr>
    </w:tbl>
    <w:p w:rsidR="006126EA" w:rsidRPr="00493DD0" w:rsidRDefault="006126EA" w:rsidP="006126EA">
      <w:pPr>
        <w:autoSpaceDE w:val="0"/>
        <w:autoSpaceDN w:val="0"/>
        <w:adjustRightInd w:val="0"/>
        <w:jc w:val="both"/>
        <w:rPr>
          <w:rFonts w:ascii="Arial" w:hAnsi="Arial" w:cs="Arial"/>
        </w:rPr>
      </w:pPr>
    </w:p>
    <w:p w:rsidR="006126EA" w:rsidRPr="00493DD0" w:rsidRDefault="006126EA" w:rsidP="006126EA">
      <w:pPr>
        <w:autoSpaceDE w:val="0"/>
        <w:autoSpaceDN w:val="0"/>
        <w:adjustRightInd w:val="0"/>
        <w:jc w:val="both"/>
      </w:pPr>
    </w:p>
    <w:p w:rsidR="006126EA" w:rsidRPr="00493DD0" w:rsidRDefault="006126EA" w:rsidP="006126EA">
      <w:pPr>
        <w:autoSpaceDE w:val="0"/>
        <w:autoSpaceDN w:val="0"/>
        <w:adjustRightInd w:val="0"/>
        <w:jc w:val="both"/>
      </w:pPr>
    </w:p>
    <w:p w:rsidR="006126EA" w:rsidRPr="00493DD0" w:rsidRDefault="006126EA" w:rsidP="006126EA">
      <w:pPr>
        <w:autoSpaceDE w:val="0"/>
        <w:autoSpaceDN w:val="0"/>
        <w:adjustRightInd w:val="0"/>
        <w:jc w:val="both"/>
      </w:pPr>
    </w:p>
    <w:p w:rsidR="006126EA" w:rsidRPr="00493DD0" w:rsidRDefault="006126EA" w:rsidP="006126EA">
      <w:pPr>
        <w:autoSpaceDE w:val="0"/>
        <w:autoSpaceDN w:val="0"/>
        <w:adjustRightInd w:val="0"/>
        <w:jc w:val="both"/>
      </w:pPr>
    </w:p>
    <w:p w:rsidR="006126EA" w:rsidRPr="00493DD0" w:rsidRDefault="006126EA" w:rsidP="006126EA">
      <w:pPr>
        <w:autoSpaceDE w:val="0"/>
        <w:autoSpaceDN w:val="0"/>
        <w:adjustRightInd w:val="0"/>
        <w:spacing w:before="108" w:after="108"/>
        <w:ind w:right="-681"/>
        <w:jc w:val="center"/>
        <w:outlineLvl w:val="0"/>
        <w:rPr>
          <w:rFonts w:ascii="Arial" w:hAnsi="Arial" w:cs="Arial"/>
          <w:b/>
          <w:bCs/>
          <w:color w:val="26282F"/>
        </w:rPr>
      </w:pPr>
      <w:r w:rsidRPr="00493DD0">
        <w:rPr>
          <w:rFonts w:ascii="Arial" w:hAnsi="Arial" w:cs="Arial"/>
          <w:b/>
          <w:bCs/>
          <w:color w:val="26282F"/>
        </w:rPr>
        <w:t>Раздел 1. Общая характеристика сферы реализации муниципальной  программы, основные проблемы указанной сферы и прогноз ее развития в Кочкуровского муниципальном районе</w:t>
      </w:r>
    </w:p>
    <w:p w:rsidR="006126EA" w:rsidRPr="00493DD0" w:rsidRDefault="006126EA" w:rsidP="006126EA">
      <w:pPr>
        <w:autoSpaceDE w:val="0"/>
        <w:autoSpaceDN w:val="0"/>
        <w:adjustRightInd w:val="0"/>
        <w:ind w:right="-681"/>
        <w:jc w:val="both"/>
        <w:rPr>
          <w:rFonts w:ascii="Arial" w:hAnsi="Arial" w:cs="Arial"/>
        </w:rPr>
      </w:pPr>
    </w:p>
    <w:p w:rsidR="006126EA" w:rsidRPr="00493DD0" w:rsidRDefault="006126EA" w:rsidP="006126EA">
      <w:pPr>
        <w:autoSpaceDE w:val="0"/>
        <w:autoSpaceDN w:val="0"/>
        <w:adjustRightInd w:val="0"/>
        <w:ind w:right="-681" w:firstLine="708"/>
        <w:jc w:val="both"/>
        <w:rPr>
          <w:rFonts w:ascii="Arial" w:hAnsi="Arial" w:cs="Arial"/>
        </w:rPr>
      </w:pPr>
      <w:r w:rsidRPr="00493DD0">
        <w:rPr>
          <w:rFonts w:ascii="Arial" w:hAnsi="Arial" w:cs="Arial"/>
        </w:rPr>
        <w:t xml:space="preserve">Последние годы проводилась работа по совершенствованию общественных отношений в сфере противодействия коррупции и их изменению в связи с принятием </w:t>
      </w:r>
      <w:hyperlink r:id="rId23" w:history="1">
        <w:r w:rsidRPr="00493DD0">
          <w:rPr>
            <w:rFonts w:ascii="Arial" w:hAnsi="Arial" w:cs="Arial"/>
          </w:rPr>
          <w:t>Федерального закона</w:t>
        </w:r>
      </w:hyperlink>
      <w:r w:rsidRPr="00493DD0">
        <w:rPr>
          <w:rFonts w:ascii="Arial" w:hAnsi="Arial" w:cs="Arial"/>
        </w:rPr>
        <w:t xml:space="preserve"> "О противодействии коррупции" и изданием в его исполнение указов Президента Российской Федерации.</w:t>
      </w:r>
    </w:p>
    <w:p w:rsidR="006126EA" w:rsidRPr="00493DD0" w:rsidRDefault="006126EA" w:rsidP="006126EA">
      <w:pPr>
        <w:autoSpaceDE w:val="0"/>
        <w:autoSpaceDN w:val="0"/>
        <w:adjustRightInd w:val="0"/>
        <w:ind w:right="-681" w:firstLine="708"/>
        <w:jc w:val="both"/>
        <w:rPr>
          <w:rFonts w:ascii="Arial" w:hAnsi="Arial" w:cs="Arial"/>
        </w:rPr>
      </w:pPr>
      <w:r w:rsidRPr="00493DD0">
        <w:rPr>
          <w:rFonts w:ascii="Arial" w:hAnsi="Arial" w:cs="Arial"/>
        </w:rPr>
        <w:t>Повысилась оперативность и эффективность нормативно-правового регулирования антикоррупционной деятельности.</w:t>
      </w:r>
    </w:p>
    <w:p w:rsidR="006126EA" w:rsidRPr="00493DD0" w:rsidRDefault="006126EA" w:rsidP="006126EA">
      <w:pPr>
        <w:autoSpaceDE w:val="0"/>
        <w:autoSpaceDN w:val="0"/>
        <w:adjustRightInd w:val="0"/>
        <w:ind w:right="-681" w:firstLine="708"/>
        <w:jc w:val="both"/>
        <w:rPr>
          <w:rFonts w:ascii="Arial" w:hAnsi="Arial" w:cs="Arial"/>
        </w:rPr>
      </w:pPr>
      <w:r w:rsidRPr="00493DD0">
        <w:rPr>
          <w:rFonts w:ascii="Arial" w:hAnsi="Arial" w:cs="Arial"/>
        </w:rPr>
        <w:t xml:space="preserve">Принимаемые в Кочкуровском муниципальном районе меры по противодействию коррупции дают определенные позитивные результаты, как в правоохранительной деятельности, так и в профилактических мерах по устранению условий, способствующих коррупционным проявлениям. Однако состояние коррупции в последние годы пока не находит адекватного отражения в общественном сознании населения Кочкуровского муниципального района. </w:t>
      </w:r>
    </w:p>
    <w:p w:rsidR="006126EA" w:rsidRPr="00493DD0" w:rsidRDefault="006126EA" w:rsidP="006126EA">
      <w:pPr>
        <w:autoSpaceDE w:val="0"/>
        <w:autoSpaceDN w:val="0"/>
        <w:adjustRightInd w:val="0"/>
        <w:ind w:right="-681" w:firstLine="708"/>
        <w:jc w:val="both"/>
        <w:rPr>
          <w:rFonts w:ascii="Arial" w:hAnsi="Arial" w:cs="Arial"/>
        </w:rPr>
      </w:pPr>
      <w:r w:rsidRPr="00493DD0">
        <w:rPr>
          <w:rFonts w:ascii="Arial" w:hAnsi="Arial" w:cs="Arial"/>
        </w:rPr>
        <w:t>Решению вышеупомянутых проблем в сфере противодействия коррупции будут способствовать:</w:t>
      </w:r>
    </w:p>
    <w:p w:rsidR="006126EA" w:rsidRPr="00493DD0" w:rsidRDefault="006126EA" w:rsidP="006126EA">
      <w:pPr>
        <w:autoSpaceDE w:val="0"/>
        <w:autoSpaceDN w:val="0"/>
        <w:adjustRightInd w:val="0"/>
        <w:ind w:right="-681" w:firstLine="708"/>
        <w:jc w:val="both"/>
        <w:rPr>
          <w:rFonts w:ascii="Arial" w:hAnsi="Arial" w:cs="Arial"/>
        </w:rPr>
      </w:pPr>
      <w:r w:rsidRPr="00493DD0">
        <w:rPr>
          <w:rFonts w:ascii="Arial" w:hAnsi="Arial" w:cs="Arial"/>
        </w:rPr>
        <w:t>информирование населения о реальной коррупционной ситуации в Кочкуровском муниципальном районе и мерах, предпринимаемых органами местного самоуправления по реализации антикоррупционной политики;</w:t>
      </w:r>
    </w:p>
    <w:p w:rsidR="006126EA" w:rsidRPr="00493DD0" w:rsidRDefault="006126EA" w:rsidP="006126EA">
      <w:pPr>
        <w:autoSpaceDE w:val="0"/>
        <w:autoSpaceDN w:val="0"/>
        <w:adjustRightInd w:val="0"/>
        <w:ind w:right="-681"/>
        <w:jc w:val="both"/>
        <w:rPr>
          <w:rFonts w:ascii="Arial" w:hAnsi="Arial" w:cs="Arial"/>
        </w:rPr>
      </w:pPr>
      <w:r w:rsidRPr="00493DD0">
        <w:rPr>
          <w:rFonts w:ascii="Arial" w:hAnsi="Arial" w:cs="Arial"/>
        </w:rPr>
        <w:t>создание условий для противодействия коррупции и предупреждение коррупционных правонарушений;</w:t>
      </w:r>
    </w:p>
    <w:p w:rsidR="006126EA" w:rsidRPr="00493DD0" w:rsidRDefault="006126EA" w:rsidP="006126EA">
      <w:pPr>
        <w:autoSpaceDE w:val="0"/>
        <w:autoSpaceDN w:val="0"/>
        <w:adjustRightInd w:val="0"/>
        <w:ind w:right="-681" w:firstLine="708"/>
        <w:jc w:val="both"/>
        <w:rPr>
          <w:rFonts w:ascii="Arial" w:hAnsi="Arial" w:cs="Arial"/>
        </w:rPr>
      </w:pPr>
      <w:r w:rsidRPr="00493DD0">
        <w:rPr>
          <w:rFonts w:ascii="Arial" w:hAnsi="Arial" w:cs="Arial"/>
        </w:rPr>
        <w:t>повышение эффективности взаимодействия органов местного самоуправления с гражданским обществом;</w:t>
      </w:r>
    </w:p>
    <w:p w:rsidR="006126EA" w:rsidRPr="00493DD0" w:rsidRDefault="006126EA" w:rsidP="006126EA">
      <w:pPr>
        <w:autoSpaceDE w:val="0"/>
        <w:autoSpaceDN w:val="0"/>
        <w:adjustRightInd w:val="0"/>
        <w:ind w:right="-681" w:firstLine="708"/>
        <w:jc w:val="both"/>
        <w:rPr>
          <w:rFonts w:ascii="Arial" w:hAnsi="Arial" w:cs="Arial"/>
        </w:rPr>
      </w:pPr>
      <w:r w:rsidRPr="00493DD0">
        <w:rPr>
          <w:rFonts w:ascii="Arial" w:hAnsi="Arial" w:cs="Arial"/>
        </w:rPr>
        <w:t>последовательное применение имеющихся правовых, образовательных и воспитательных мер, направленных на противодействие коррупции.</w:t>
      </w:r>
    </w:p>
    <w:p w:rsidR="006126EA" w:rsidRPr="00493DD0" w:rsidRDefault="006126EA" w:rsidP="006126EA">
      <w:pPr>
        <w:autoSpaceDE w:val="0"/>
        <w:autoSpaceDN w:val="0"/>
        <w:adjustRightInd w:val="0"/>
        <w:ind w:right="-681" w:firstLine="708"/>
        <w:jc w:val="both"/>
        <w:rPr>
          <w:rFonts w:ascii="Arial" w:hAnsi="Arial" w:cs="Arial"/>
        </w:rPr>
      </w:pPr>
      <w:r w:rsidRPr="00493DD0">
        <w:rPr>
          <w:rFonts w:ascii="Arial" w:hAnsi="Arial" w:cs="Arial"/>
        </w:rPr>
        <w:t>Основными направлениями, развивающими положения муниципальной целевой программы, являются:</w:t>
      </w:r>
    </w:p>
    <w:p w:rsidR="006126EA" w:rsidRPr="00493DD0" w:rsidRDefault="006126EA" w:rsidP="006126EA">
      <w:pPr>
        <w:autoSpaceDE w:val="0"/>
        <w:autoSpaceDN w:val="0"/>
        <w:adjustRightInd w:val="0"/>
        <w:ind w:right="-681" w:firstLine="708"/>
        <w:jc w:val="both"/>
        <w:rPr>
          <w:rFonts w:ascii="Arial" w:hAnsi="Arial" w:cs="Arial"/>
        </w:rPr>
      </w:pPr>
      <w:r w:rsidRPr="00493DD0">
        <w:rPr>
          <w:rFonts w:ascii="Arial" w:hAnsi="Arial" w:cs="Arial"/>
        </w:rPr>
        <w:t>меры организационно-правового характера по повышению эффективности механизма противодействия коррупции;</w:t>
      </w:r>
    </w:p>
    <w:p w:rsidR="006126EA" w:rsidRPr="00493DD0" w:rsidRDefault="006126EA" w:rsidP="006126EA">
      <w:pPr>
        <w:autoSpaceDE w:val="0"/>
        <w:autoSpaceDN w:val="0"/>
        <w:adjustRightInd w:val="0"/>
        <w:ind w:right="-681"/>
        <w:jc w:val="both"/>
        <w:rPr>
          <w:rFonts w:ascii="Arial" w:hAnsi="Arial" w:cs="Arial"/>
        </w:rPr>
      </w:pPr>
      <w:r w:rsidRPr="00493DD0">
        <w:rPr>
          <w:rFonts w:ascii="Arial" w:hAnsi="Arial" w:cs="Arial"/>
        </w:rPr>
        <w:t>нормативное правовое обеспечение антикоррупционной деятельности; антикоррупционная экспертиза правовых актов и их проектов; организация антикоррупционного воспитания; формирование системы антикоррупционного образования, прежде всего, муниципальных служащих;</w:t>
      </w:r>
    </w:p>
    <w:p w:rsidR="006126EA" w:rsidRPr="00493DD0" w:rsidRDefault="006126EA" w:rsidP="006126EA">
      <w:pPr>
        <w:autoSpaceDE w:val="0"/>
        <w:autoSpaceDN w:val="0"/>
        <w:adjustRightInd w:val="0"/>
        <w:ind w:right="-681" w:firstLine="708"/>
        <w:jc w:val="both"/>
        <w:rPr>
          <w:rFonts w:ascii="Arial" w:hAnsi="Arial" w:cs="Arial"/>
        </w:rPr>
      </w:pPr>
      <w:r w:rsidRPr="00493DD0">
        <w:rPr>
          <w:rFonts w:ascii="Arial" w:hAnsi="Arial" w:cs="Arial"/>
        </w:rPr>
        <w:t>организация и проведение мониторинга коррупционной ситуации, коррупциогенных факторов и мер реализации антикоррупционной политики.</w:t>
      </w:r>
    </w:p>
    <w:p w:rsidR="006126EA" w:rsidRPr="00493DD0" w:rsidRDefault="006126EA" w:rsidP="006126EA">
      <w:pPr>
        <w:autoSpaceDE w:val="0"/>
        <w:autoSpaceDN w:val="0"/>
        <w:adjustRightInd w:val="0"/>
        <w:ind w:right="-681" w:firstLine="708"/>
        <w:jc w:val="both"/>
        <w:rPr>
          <w:rFonts w:ascii="Arial" w:hAnsi="Arial" w:cs="Arial"/>
        </w:rPr>
      </w:pPr>
      <w:r w:rsidRPr="00493DD0">
        <w:rPr>
          <w:rFonts w:ascii="Arial" w:hAnsi="Arial" w:cs="Arial"/>
        </w:rPr>
        <w:t>В сложившихся условиях необходимо принятие мер по повышению результативности антикоррупционной работы, систематического  анализа складывающейся коррупционной ситуации, выработки управленческих решений в целях противодействия коррупции.</w:t>
      </w:r>
    </w:p>
    <w:p w:rsidR="006126EA" w:rsidRPr="00493DD0" w:rsidRDefault="006126EA" w:rsidP="006126EA">
      <w:pPr>
        <w:autoSpaceDE w:val="0"/>
        <w:autoSpaceDN w:val="0"/>
        <w:adjustRightInd w:val="0"/>
        <w:spacing w:before="108" w:after="108"/>
        <w:ind w:right="-681"/>
        <w:jc w:val="center"/>
        <w:outlineLvl w:val="0"/>
        <w:rPr>
          <w:rFonts w:ascii="Arial" w:hAnsi="Arial" w:cs="Arial"/>
          <w:b/>
          <w:bCs/>
          <w:color w:val="26282F"/>
        </w:rPr>
      </w:pPr>
      <w:r w:rsidRPr="00493DD0">
        <w:rPr>
          <w:rFonts w:ascii="Arial" w:hAnsi="Arial" w:cs="Arial"/>
          <w:b/>
          <w:bCs/>
          <w:color w:val="26282F"/>
        </w:rPr>
        <w:t xml:space="preserve">Раздел 2. Приоритеты муниципальной политики в сфере реализации муниципальной программы, цели, задачи и показатели (индикаторы) достижения целей и решения задач, описание основных ожидаемых конечных результатов </w:t>
      </w:r>
      <w:r w:rsidRPr="00493DD0">
        <w:rPr>
          <w:rFonts w:ascii="Arial" w:hAnsi="Arial" w:cs="Arial"/>
          <w:b/>
          <w:bCs/>
          <w:color w:val="26282F"/>
        </w:rPr>
        <w:lastRenderedPageBreak/>
        <w:t>муниципальной программы, сроков и этапов реализации муниципальной  программы</w:t>
      </w:r>
    </w:p>
    <w:p w:rsidR="006126EA" w:rsidRPr="00493DD0" w:rsidRDefault="006126EA" w:rsidP="006126EA">
      <w:pPr>
        <w:autoSpaceDE w:val="0"/>
        <w:autoSpaceDN w:val="0"/>
        <w:adjustRightInd w:val="0"/>
        <w:ind w:right="-681"/>
        <w:jc w:val="both"/>
        <w:rPr>
          <w:rFonts w:ascii="Arial" w:hAnsi="Arial" w:cs="Arial"/>
        </w:rPr>
      </w:pPr>
    </w:p>
    <w:p w:rsidR="006126EA" w:rsidRPr="00493DD0" w:rsidRDefault="006126EA" w:rsidP="006126EA">
      <w:pPr>
        <w:autoSpaceDE w:val="0"/>
        <w:autoSpaceDN w:val="0"/>
        <w:adjustRightInd w:val="0"/>
        <w:ind w:right="-681" w:firstLine="708"/>
        <w:jc w:val="both"/>
        <w:rPr>
          <w:rFonts w:ascii="Arial" w:hAnsi="Arial" w:cs="Arial"/>
        </w:rPr>
      </w:pPr>
      <w:r w:rsidRPr="00493DD0">
        <w:rPr>
          <w:rFonts w:ascii="Arial" w:hAnsi="Arial" w:cs="Arial"/>
        </w:rPr>
        <w:t>Цель муниципальной программы - снижение уровня коррупции, устранение причин ее возникновения во всех сферах путем повышения эффективности координации антикоррупционной деятельности органов местного самоуправления и институтов гражданского общества.</w:t>
      </w:r>
    </w:p>
    <w:p w:rsidR="006126EA" w:rsidRPr="00493DD0" w:rsidRDefault="006126EA" w:rsidP="006126EA">
      <w:pPr>
        <w:autoSpaceDE w:val="0"/>
        <w:autoSpaceDN w:val="0"/>
        <w:adjustRightInd w:val="0"/>
        <w:ind w:right="-681" w:firstLine="708"/>
        <w:jc w:val="both"/>
        <w:rPr>
          <w:rFonts w:ascii="Arial" w:hAnsi="Arial" w:cs="Arial"/>
        </w:rPr>
      </w:pPr>
      <w:r w:rsidRPr="00493DD0">
        <w:rPr>
          <w:rFonts w:ascii="Arial" w:hAnsi="Arial" w:cs="Arial"/>
        </w:rPr>
        <w:t>Задачи муниципальной  программы:</w:t>
      </w:r>
    </w:p>
    <w:p w:rsidR="006126EA" w:rsidRPr="00493DD0" w:rsidRDefault="006126EA" w:rsidP="006126EA">
      <w:pPr>
        <w:autoSpaceDE w:val="0"/>
        <w:autoSpaceDN w:val="0"/>
        <w:adjustRightInd w:val="0"/>
        <w:ind w:right="-681"/>
        <w:jc w:val="both"/>
        <w:rPr>
          <w:rFonts w:ascii="Arial" w:hAnsi="Arial" w:cs="Arial"/>
        </w:rPr>
      </w:pPr>
      <w:r w:rsidRPr="00493DD0">
        <w:rPr>
          <w:rFonts w:ascii="Arial" w:hAnsi="Arial" w:cs="Arial"/>
        </w:rPr>
        <w:t>совершенствование инструментов и механизмов противодействия коррупции, в том числе правовых и организационных, и поиск инновационных технологий такого противодействия;</w:t>
      </w:r>
    </w:p>
    <w:p w:rsidR="006126EA" w:rsidRPr="00493DD0" w:rsidRDefault="006126EA" w:rsidP="006126EA">
      <w:pPr>
        <w:autoSpaceDE w:val="0"/>
        <w:autoSpaceDN w:val="0"/>
        <w:adjustRightInd w:val="0"/>
        <w:ind w:right="-681" w:firstLine="708"/>
        <w:jc w:val="both"/>
        <w:rPr>
          <w:rFonts w:ascii="Arial" w:hAnsi="Arial" w:cs="Arial"/>
        </w:rPr>
      </w:pPr>
      <w:r w:rsidRPr="00493DD0">
        <w:rPr>
          <w:rFonts w:ascii="Arial" w:hAnsi="Arial" w:cs="Arial"/>
        </w:rPr>
        <w:t>активизация антикоррупционного обучения и антикоррупционной пропаганды, вовлечение кадровых, материальных, информационных и других ресурсов гражданского общества в противодействие коррупции;</w:t>
      </w:r>
    </w:p>
    <w:p w:rsidR="006126EA" w:rsidRPr="00493DD0" w:rsidRDefault="006126EA" w:rsidP="006126EA">
      <w:pPr>
        <w:autoSpaceDE w:val="0"/>
        <w:autoSpaceDN w:val="0"/>
        <w:adjustRightInd w:val="0"/>
        <w:ind w:right="-681"/>
        <w:jc w:val="both"/>
        <w:rPr>
          <w:rFonts w:ascii="Arial" w:hAnsi="Arial" w:cs="Arial"/>
        </w:rPr>
      </w:pPr>
      <w:r w:rsidRPr="00493DD0">
        <w:rPr>
          <w:rFonts w:ascii="Arial" w:hAnsi="Arial" w:cs="Arial"/>
        </w:rPr>
        <w:t>повышение эффективности использования муниципального имущества;</w:t>
      </w:r>
    </w:p>
    <w:p w:rsidR="006126EA" w:rsidRPr="00493DD0" w:rsidRDefault="006126EA" w:rsidP="006126EA">
      <w:pPr>
        <w:autoSpaceDE w:val="0"/>
        <w:autoSpaceDN w:val="0"/>
        <w:adjustRightInd w:val="0"/>
        <w:ind w:right="-681" w:firstLine="708"/>
        <w:jc w:val="both"/>
        <w:rPr>
          <w:rFonts w:ascii="Arial" w:hAnsi="Arial" w:cs="Arial"/>
        </w:rPr>
      </w:pPr>
      <w:r w:rsidRPr="00493DD0">
        <w:rPr>
          <w:rFonts w:ascii="Arial" w:hAnsi="Arial" w:cs="Arial"/>
        </w:rPr>
        <w:t>В решении обозначенных выше задач предусматриваются следующие направления:</w:t>
      </w:r>
    </w:p>
    <w:p w:rsidR="006126EA" w:rsidRPr="00493DD0" w:rsidRDefault="006126EA" w:rsidP="006126EA">
      <w:pPr>
        <w:autoSpaceDE w:val="0"/>
        <w:autoSpaceDN w:val="0"/>
        <w:adjustRightInd w:val="0"/>
        <w:ind w:right="-681"/>
        <w:jc w:val="both"/>
        <w:rPr>
          <w:rFonts w:ascii="Arial" w:hAnsi="Arial" w:cs="Arial"/>
        </w:rPr>
      </w:pPr>
      <w:r w:rsidRPr="00493DD0">
        <w:rPr>
          <w:rFonts w:ascii="Arial" w:hAnsi="Arial" w:cs="Arial"/>
        </w:rPr>
        <w:t>развитие системы нормативных правовых актов органов местного самоуправления в сфере противодействия коррупции, быстрое и эффективное устранение пробелов нормативно-правового регулирования;</w:t>
      </w:r>
    </w:p>
    <w:p w:rsidR="006126EA" w:rsidRPr="00493DD0" w:rsidRDefault="006126EA" w:rsidP="006126EA">
      <w:pPr>
        <w:autoSpaceDE w:val="0"/>
        <w:autoSpaceDN w:val="0"/>
        <w:adjustRightInd w:val="0"/>
        <w:ind w:right="-681" w:firstLine="708"/>
        <w:jc w:val="both"/>
        <w:rPr>
          <w:rFonts w:ascii="Arial" w:hAnsi="Arial" w:cs="Arial"/>
        </w:rPr>
      </w:pPr>
      <w:r w:rsidRPr="00493DD0">
        <w:rPr>
          <w:rFonts w:ascii="Arial" w:hAnsi="Arial" w:cs="Arial"/>
        </w:rPr>
        <w:t>совершенствование системы проведения антикоррупционной экспертизы нормативных правовых актов и их проектов, в том числе независимой антикоррупционной экспертизы;</w:t>
      </w:r>
    </w:p>
    <w:p w:rsidR="006126EA" w:rsidRPr="00493DD0" w:rsidRDefault="006126EA" w:rsidP="006126EA">
      <w:pPr>
        <w:autoSpaceDE w:val="0"/>
        <w:autoSpaceDN w:val="0"/>
        <w:adjustRightInd w:val="0"/>
        <w:ind w:right="-681"/>
        <w:jc w:val="both"/>
        <w:rPr>
          <w:rFonts w:ascii="Arial" w:hAnsi="Arial" w:cs="Arial"/>
        </w:rPr>
      </w:pPr>
      <w:r w:rsidRPr="00493DD0">
        <w:rPr>
          <w:rFonts w:ascii="Arial" w:hAnsi="Arial" w:cs="Arial"/>
        </w:rPr>
        <w:t>совершенствование системы переподготовки и повышения квалификации муниципальных служащих, в т.ч. осуществляющих функции по профилактике коррупционных и иных правонарушений;</w:t>
      </w:r>
    </w:p>
    <w:p w:rsidR="006126EA" w:rsidRPr="00493DD0" w:rsidRDefault="006126EA" w:rsidP="006126EA">
      <w:pPr>
        <w:autoSpaceDE w:val="0"/>
        <w:autoSpaceDN w:val="0"/>
        <w:adjustRightInd w:val="0"/>
        <w:ind w:right="-681" w:firstLine="708"/>
        <w:jc w:val="both"/>
        <w:rPr>
          <w:rFonts w:ascii="Arial" w:hAnsi="Arial" w:cs="Arial"/>
        </w:rPr>
      </w:pPr>
      <w:r w:rsidRPr="00493DD0">
        <w:rPr>
          <w:rFonts w:ascii="Arial" w:hAnsi="Arial" w:cs="Arial"/>
        </w:rPr>
        <w:t>ежегодное проведение проверок достоверности представленных сведений о доходах, об имуществе и обязательствах имущественного характера муниципальных служащих, их супругов и несовершеннолетних детей;</w:t>
      </w:r>
    </w:p>
    <w:p w:rsidR="006126EA" w:rsidRPr="00493DD0" w:rsidRDefault="006126EA" w:rsidP="006126EA">
      <w:pPr>
        <w:autoSpaceDE w:val="0"/>
        <w:autoSpaceDN w:val="0"/>
        <w:adjustRightInd w:val="0"/>
        <w:ind w:right="-681"/>
        <w:jc w:val="both"/>
        <w:rPr>
          <w:rFonts w:ascii="Arial" w:hAnsi="Arial" w:cs="Arial"/>
        </w:rPr>
      </w:pPr>
      <w:r w:rsidRPr="00493DD0">
        <w:rPr>
          <w:rFonts w:ascii="Arial" w:hAnsi="Arial" w:cs="Arial"/>
        </w:rPr>
        <w:t>активизация деятельности комиссий по соблюдению требований к служебному поведению муниципальных служащих и урегулированию конфликта интересов;</w:t>
      </w:r>
    </w:p>
    <w:p w:rsidR="006126EA" w:rsidRPr="00493DD0" w:rsidRDefault="006126EA" w:rsidP="006126EA">
      <w:pPr>
        <w:autoSpaceDE w:val="0"/>
        <w:autoSpaceDN w:val="0"/>
        <w:adjustRightInd w:val="0"/>
        <w:ind w:right="-681"/>
        <w:jc w:val="both"/>
        <w:rPr>
          <w:rFonts w:ascii="Arial" w:hAnsi="Arial" w:cs="Arial"/>
        </w:rPr>
      </w:pPr>
      <w:r w:rsidRPr="00493DD0">
        <w:rPr>
          <w:rFonts w:ascii="Arial" w:hAnsi="Arial" w:cs="Arial"/>
        </w:rPr>
        <w:t>обеспечение реализации механизма уведомления о фактах обращения к муниципальным служащим в целях склонения их к совершению коррупционных правонарушений;</w:t>
      </w:r>
    </w:p>
    <w:p w:rsidR="006126EA" w:rsidRPr="00493DD0" w:rsidRDefault="006126EA" w:rsidP="006126EA">
      <w:pPr>
        <w:autoSpaceDE w:val="0"/>
        <w:autoSpaceDN w:val="0"/>
        <w:adjustRightInd w:val="0"/>
        <w:ind w:right="-681" w:firstLine="708"/>
        <w:jc w:val="both"/>
        <w:rPr>
          <w:rFonts w:ascii="Arial" w:hAnsi="Arial" w:cs="Arial"/>
        </w:rPr>
      </w:pPr>
      <w:r w:rsidRPr="00493DD0">
        <w:rPr>
          <w:rFonts w:ascii="Arial" w:hAnsi="Arial" w:cs="Arial"/>
        </w:rPr>
        <w:t>ведение мониторинга информации о коррупционных проявлениях в деятельности должностных лиц, размещенной в средствах массовой информации и содержащейся в поступающих обращениях граждан и юридических лиц, с рассмотрением его результатов на заседаниях Совета по противодействию коррупции;</w:t>
      </w:r>
    </w:p>
    <w:p w:rsidR="006126EA" w:rsidRPr="00493DD0" w:rsidRDefault="006126EA" w:rsidP="006126EA">
      <w:pPr>
        <w:autoSpaceDE w:val="0"/>
        <w:autoSpaceDN w:val="0"/>
        <w:adjustRightInd w:val="0"/>
        <w:ind w:right="-681"/>
        <w:jc w:val="both"/>
        <w:rPr>
          <w:rFonts w:ascii="Arial" w:hAnsi="Arial" w:cs="Arial"/>
        </w:rPr>
      </w:pPr>
      <w:r w:rsidRPr="00493DD0">
        <w:rPr>
          <w:rFonts w:ascii="Arial" w:hAnsi="Arial" w:cs="Arial"/>
        </w:rPr>
        <w:t>дальнейшее совершенствование организации деятельности по размещению муниципальных заказов;</w:t>
      </w:r>
    </w:p>
    <w:p w:rsidR="006126EA" w:rsidRPr="00493DD0" w:rsidRDefault="006126EA" w:rsidP="006126EA">
      <w:pPr>
        <w:autoSpaceDE w:val="0"/>
        <w:autoSpaceDN w:val="0"/>
        <w:adjustRightInd w:val="0"/>
        <w:ind w:right="-681" w:firstLine="708"/>
        <w:jc w:val="both"/>
        <w:rPr>
          <w:rFonts w:ascii="Arial" w:hAnsi="Arial" w:cs="Arial"/>
        </w:rPr>
      </w:pPr>
      <w:r w:rsidRPr="00493DD0">
        <w:rPr>
          <w:rFonts w:ascii="Arial" w:hAnsi="Arial" w:cs="Arial"/>
        </w:rPr>
        <w:t>усиление роли средств массовой информации в правовом просвещении населения в области противодействия коррупции, в том числе электронных;</w:t>
      </w:r>
    </w:p>
    <w:p w:rsidR="006126EA" w:rsidRPr="00493DD0" w:rsidRDefault="006126EA" w:rsidP="006126EA">
      <w:pPr>
        <w:autoSpaceDE w:val="0"/>
        <w:autoSpaceDN w:val="0"/>
        <w:adjustRightInd w:val="0"/>
        <w:ind w:right="-681"/>
        <w:jc w:val="both"/>
        <w:rPr>
          <w:rFonts w:ascii="Arial" w:hAnsi="Arial" w:cs="Arial"/>
        </w:rPr>
      </w:pPr>
      <w:r w:rsidRPr="00493DD0">
        <w:rPr>
          <w:rFonts w:ascii="Arial" w:hAnsi="Arial" w:cs="Arial"/>
        </w:rPr>
        <w:t>повышение уровня вовлеченности институтов гражданского общества в реализацию антикоррупционной политики.</w:t>
      </w:r>
    </w:p>
    <w:p w:rsidR="006126EA" w:rsidRPr="00493DD0" w:rsidRDefault="006126EA" w:rsidP="006126EA">
      <w:pPr>
        <w:autoSpaceDE w:val="0"/>
        <w:autoSpaceDN w:val="0"/>
        <w:adjustRightInd w:val="0"/>
        <w:ind w:right="-681" w:firstLine="708"/>
        <w:jc w:val="both"/>
        <w:rPr>
          <w:rFonts w:ascii="Arial" w:hAnsi="Arial" w:cs="Arial"/>
        </w:rPr>
      </w:pPr>
      <w:r w:rsidRPr="00493DD0">
        <w:rPr>
          <w:rFonts w:ascii="Arial" w:hAnsi="Arial" w:cs="Arial"/>
        </w:rPr>
        <w:t>Сроки реализации муници</w:t>
      </w:r>
      <w:r>
        <w:rPr>
          <w:rFonts w:ascii="Arial" w:hAnsi="Arial" w:cs="Arial"/>
        </w:rPr>
        <w:t>пальной  программы - 2020 - 2025</w:t>
      </w:r>
      <w:r w:rsidRPr="00493DD0">
        <w:rPr>
          <w:rFonts w:ascii="Arial" w:hAnsi="Arial" w:cs="Arial"/>
        </w:rPr>
        <w:t> годы, реализуется в один этап.</w:t>
      </w:r>
    </w:p>
    <w:p w:rsidR="006126EA" w:rsidRPr="00493DD0" w:rsidRDefault="006126EA" w:rsidP="006126EA">
      <w:pPr>
        <w:autoSpaceDE w:val="0"/>
        <w:autoSpaceDN w:val="0"/>
        <w:adjustRightInd w:val="0"/>
        <w:ind w:right="-681" w:firstLine="708"/>
        <w:jc w:val="both"/>
        <w:rPr>
          <w:rFonts w:ascii="Arial" w:hAnsi="Arial" w:cs="Arial"/>
        </w:rPr>
      </w:pPr>
      <w:r w:rsidRPr="00493DD0">
        <w:rPr>
          <w:rFonts w:ascii="Arial" w:hAnsi="Arial" w:cs="Arial"/>
        </w:rPr>
        <w:t xml:space="preserve">Реализация муниципальной программы в совокупности с иными антикоррупционными мерами, проводимыми в Кочкуровском муниципальном районе, будет способствовать совершенствованию системы противодействия коррупции, </w:t>
      </w:r>
      <w:r w:rsidRPr="00493DD0">
        <w:rPr>
          <w:rFonts w:ascii="Arial" w:hAnsi="Arial" w:cs="Arial"/>
        </w:rPr>
        <w:lastRenderedPageBreak/>
        <w:t>сокращению причин и условий, порождающих коррупцию, вовлечению гражданского общества в антикоррупционный процесс.</w:t>
      </w:r>
    </w:p>
    <w:p w:rsidR="006126EA" w:rsidRPr="00493DD0" w:rsidRDefault="006126EA" w:rsidP="006126EA">
      <w:pPr>
        <w:autoSpaceDE w:val="0"/>
        <w:autoSpaceDN w:val="0"/>
        <w:adjustRightInd w:val="0"/>
        <w:ind w:right="-681" w:firstLine="708"/>
        <w:jc w:val="both"/>
        <w:rPr>
          <w:rFonts w:ascii="Arial" w:hAnsi="Arial" w:cs="Arial"/>
        </w:rPr>
      </w:pPr>
      <w:r w:rsidRPr="00493DD0">
        <w:rPr>
          <w:rFonts w:ascii="Arial" w:hAnsi="Arial" w:cs="Arial"/>
        </w:rPr>
        <w:t>Социальный эффект муниципальной программы оценивается в более полной реализации гражданами своих конституционных прав и свобод.</w:t>
      </w:r>
    </w:p>
    <w:p w:rsidR="006126EA" w:rsidRPr="00493DD0" w:rsidRDefault="006126EA" w:rsidP="006126EA">
      <w:pPr>
        <w:autoSpaceDE w:val="0"/>
        <w:autoSpaceDN w:val="0"/>
        <w:adjustRightInd w:val="0"/>
        <w:ind w:right="-681" w:firstLine="708"/>
        <w:jc w:val="both"/>
        <w:rPr>
          <w:rFonts w:ascii="Arial" w:hAnsi="Arial" w:cs="Arial"/>
        </w:rPr>
      </w:pPr>
      <w:r w:rsidRPr="00493DD0">
        <w:rPr>
          <w:rFonts w:ascii="Arial" w:hAnsi="Arial" w:cs="Arial"/>
        </w:rPr>
        <w:t>Экономическая эффективность реализации муниципальной  программы оценивается привлечением новых инвестиций в экономику района, ростом предпринимательской активности и увеличением налоговых поступлений в бюджеты различных уровней, сокращением бюджетных потерь.</w:t>
      </w:r>
    </w:p>
    <w:p w:rsidR="006126EA" w:rsidRPr="00493DD0" w:rsidRDefault="006126EA" w:rsidP="006126EA">
      <w:pPr>
        <w:autoSpaceDE w:val="0"/>
        <w:autoSpaceDN w:val="0"/>
        <w:adjustRightInd w:val="0"/>
        <w:ind w:right="-681" w:firstLine="708"/>
        <w:jc w:val="both"/>
        <w:rPr>
          <w:rFonts w:ascii="Arial" w:hAnsi="Arial" w:cs="Arial"/>
        </w:rPr>
      </w:pPr>
      <w:r w:rsidRPr="00493DD0">
        <w:rPr>
          <w:rFonts w:ascii="Arial" w:hAnsi="Arial" w:cs="Arial"/>
        </w:rPr>
        <w:t>Предполагается, что в результате реализации муниципальной  программы:</w:t>
      </w:r>
    </w:p>
    <w:p w:rsidR="006126EA" w:rsidRPr="00493DD0" w:rsidRDefault="006126EA" w:rsidP="006126EA">
      <w:pPr>
        <w:autoSpaceDE w:val="0"/>
        <w:autoSpaceDN w:val="0"/>
        <w:adjustRightInd w:val="0"/>
        <w:ind w:right="-681"/>
        <w:jc w:val="both"/>
        <w:rPr>
          <w:rFonts w:ascii="Arial" w:hAnsi="Arial" w:cs="Arial"/>
        </w:rPr>
      </w:pPr>
      <w:r w:rsidRPr="00493DD0">
        <w:rPr>
          <w:rFonts w:ascii="Arial" w:hAnsi="Arial" w:cs="Arial"/>
        </w:rPr>
        <w:t>повысится информационная открытость и доступность для населения, граждан, предприятий, организаций и учреждений, улучшится осведомленность граждан о состоянии коррупции и мерах, принимаемых в Кочкуровском муниципальном района по ее сокращению;</w:t>
      </w:r>
    </w:p>
    <w:p w:rsidR="006126EA" w:rsidRPr="00493DD0" w:rsidRDefault="006126EA" w:rsidP="006126EA">
      <w:pPr>
        <w:autoSpaceDE w:val="0"/>
        <w:autoSpaceDN w:val="0"/>
        <w:adjustRightInd w:val="0"/>
        <w:ind w:right="-681" w:firstLine="708"/>
        <w:jc w:val="both"/>
        <w:rPr>
          <w:rFonts w:ascii="Arial" w:hAnsi="Arial" w:cs="Arial"/>
        </w:rPr>
      </w:pPr>
      <w:r w:rsidRPr="00493DD0">
        <w:rPr>
          <w:rFonts w:ascii="Arial" w:hAnsi="Arial" w:cs="Arial"/>
        </w:rPr>
        <w:t>вырастет доверие населения к государству, повысится уважение граждан к муниципальной службе и к статусу муниципальных служащих;</w:t>
      </w:r>
    </w:p>
    <w:p w:rsidR="006126EA" w:rsidRPr="00493DD0" w:rsidRDefault="006126EA" w:rsidP="006126EA">
      <w:pPr>
        <w:autoSpaceDE w:val="0"/>
        <w:autoSpaceDN w:val="0"/>
        <w:adjustRightInd w:val="0"/>
        <w:ind w:right="-681"/>
        <w:jc w:val="both"/>
        <w:rPr>
          <w:rFonts w:ascii="Arial" w:hAnsi="Arial" w:cs="Arial"/>
        </w:rPr>
      </w:pPr>
      <w:r w:rsidRPr="00493DD0">
        <w:rPr>
          <w:rFonts w:ascii="Arial" w:hAnsi="Arial" w:cs="Arial"/>
        </w:rPr>
        <w:t>будет совершенствоваться нормативно-правовое обеспечение антикоррупционных процессов и процедур;</w:t>
      </w:r>
    </w:p>
    <w:p w:rsidR="006126EA" w:rsidRPr="00493DD0" w:rsidRDefault="006126EA" w:rsidP="006126EA">
      <w:pPr>
        <w:autoSpaceDE w:val="0"/>
        <w:autoSpaceDN w:val="0"/>
        <w:adjustRightInd w:val="0"/>
        <w:ind w:right="-681" w:firstLine="708"/>
        <w:jc w:val="both"/>
        <w:rPr>
          <w:rFonts w:ascii="Arial" w:hAnsi="Arial" w:cs="Arial"/>
        </w:rPr>
      </w:pPr>
      <w:r w:rsidRPr="00493DD0">
        <w:rPr>
          <w:rFonts w:ascii="Arial" w:hAnsi="Arial" w:cs="Arial"/>
        </w:rPr>
        <w:t>будут созданы благоприятные условия для повышения правовой культуры населения и представителей властных структур;</w:t>
      </w:r>
    </w:p>
    <w:p w:rsidR="006126EA" w:rsidRPr="00493DD0" w:rsidRDefault="006126EA" w:rsidP="006126EA">
      <w:pPr>
        <w:autoSpaceDE w:val="0"/>
        <w:autoSpaceDN w:val="0"/>
        <w:adjustRightInd w:val="0"/>
        <w:ind w:right="-681"/>
        <w:jc w:val="both"/>
        <w:rPr>
          <w:rFonts w:ascii="Arial" w:hAnsi="Arial" w:cs="Arial"/>
        </w:rPr>
      </w:pPr>
      <w:r w:rsidRPr="00493DD0">
        <w:rPr>
          <w:rFonts w:ascii="Arial" w:hAnsi="Arial" w:cs="Arial"/>
        </w:rPr>
        <w:t>повысится эффективность общественного контроля за деятельностью органов местного самоуправления, в том числе за счет более активного использования в нем информационно-коммуникационных технологий;</w:t>
      </w:r>
    </w:p>
    <w:p w:rsidR="006126EA" w:rsidRPr="00493DD0" w:rsidRDefault="006126EA" w:rsidP="006126EA">
      <w:pPr>
        <w:autoSpaceDE w:val="0"/>
        <w:autoSpaceDN w:val="0"/>
        <w:adjustRightInd w:val="0"/>
        <w:ind w:right="-681" w:firstLine="708"/>
        <w:jc w:val="both"/>
        <w:rPr>
          <w:rFonts w:ascii="Arial" w:hAnsi="Arial" w:cs="Arial"/>
        </w:rPr>
      </w:pPr>
      <w:r w:rsidRPr="00493DD0">
        <w:rPr>
          <w:rFonts w:ascii="Arial" w:hAnsi="Arial" w:cs="Arial"/>
        </w:rPr>
        <w:t xml:space="preserve">Эффективность оценки реализации основных мероприятий муниципальной программы будет осуществляться на основе показателей и целевых индикаторов, содержащихся в </w:t>
      </w:r>
      <w:hyperlink w:anchor="sub_100" w:history="1">
        <w:r>
          <w:rPr>
            <w:rFonts w:ascii="Arial" w:hAnsi="Arial" w:cs="Arial"/>
          </w:rPr>
          <w:t>приложении №</w:t>
        </w:r>
        <w:r w:rsidRPr="006E5021">
          <w:rPr>
            <w:rFonts w:ascii="Arial" w:hAnsi="Arial" w:cs="Arial"/>
          </w:rPr>
          <w:t> 1</w:t>
        </w:r>
      </w:hyperlink>
      <w:r w:rsidRPr="006E5021">
        <w:rPr>
          <w:rFonts w:ascii="Arial" w:hAnsi="Arial" w:cs="Arial"/>
        </w:rPr>
        <w:t>.</w:t>
      </w:r>
    </w:p>
    <w:p w:rsidR="006126EA" w:rsidRPr="00493DD0" w:rsidRDefault="006126EA" w:rsidP="006126EA">
      <w:pPr>
        <w:autoSpaceDE w:val="0"/>
        <w:autoSpaceDN w:val="0"/>
        <w:adjustRightInd w:val="0"/>
        <w:ind w:right="-681" w:firstLine="708"/>
        <w:jc w:val="both"/>
        <w:rPr>
          <w:rFonts w:ascii="Arial" w:hAnsi="Arial" w:cs="Arial"/>
        </w:rPr>
      </w:pPr>
      <w:r w:rsidRPr="00493DD0">
        <w:rPr>
          <w:rFonts w:ascii="Arial" w:hAnsi="Arial" w:cs="Arial"/>
        </w:rPr>
        <w:t>повышение уровня вовлеченности институтов гражданского общества в реализацию антикоррупционной политики.</w:t>
      </w:r>
    </w:p>
    <w:p w:rsidR="006126EA" w:rsidRPr="00493DD0" w:rsidRDefault="006126EA" w:rsidP="006126EA">
      <w:pPr>
        <w:autoSpaceDE w:val="0"/>
        <w:autoSpaceDN w:val="0"/>
        <w:adjustRightInd w:val="0"/>
        <w:ind w:right="-681"/>
        <w:jc w:val="both"/>
        <w:rPr>
          <w:rFonts w:ascii="Arial" w:hAnsi="Arial" w:cs="Arial"/>
        </w:rPr>
      </w:pPr>
    </w:p>
    <w:p w:rsidR="006126EA" w:rsidRPr="00493DD0" w:rsidRDefault="006126EA" w:rsidP="006126EA">
      <w:pPr>
        <w:autoSpaceDE w:val="0"/>
        <w:autoSpaceDN w:val="0"/>
        <w:adjustRightInd w:val="0"/>
        <w:spacing w:before="108" w:after="108"/>
        <w:ind w:right="-681"/>
        <w:jc w:val="center"/>
        <w:outlineLvl w:val="0"/>
        <w:rPr>
          <w:rFonts w:ascii="Arial" w:hAnsi="Arial" w:cs="Arial"/>
          <w:b/>
          <w:bCs/>
          <w:color w:val="26282F"/>
        </w:rPr>
      </w:pPr>
      <w:r w:rsidRPr="00493DD0">
        <w:rPr>
          <w:rFonts w:ascii="Arial" w:hAnsi="Arial" w:cs="Arial"/>
          <w:b/>
          <w:bCs/>
          <w:color w:val="26282F"/>
        </w:rPr>
        <w:t>Раздел 3. Обобщенная характеристика мер муниципального и правового регулирования</w:t>
      </w:r>
    </w:p>
    <w:p w:rsidR="006126EA" w:rsidRPr="00493DD0" w:rsidRDefault="006126EA" w:rsidP="006126EA">
      <w:pPr>
        <w:autoSpaceDE w:val="0"/>
        <w:autoSpaceDN w:val="0"/>
        <w:adjustRightInd w:val="0"/>
        <w:ind w:right="-681"/>
        <w:jc w:val="both"/>
        <w:rPr>
          <w:rFonts w:ascii="Arial" w:hAnsi="Arial" w:cs="Arial"/>
        </w:rPr>
      </w:pPr>
    </w:p>
    <w:p w:rsidR="006126EA" w:rsidRPr="00493DD0" w:rsidRDefault="006126EA" w:rsidP="006126EA">
      <w:pPr>
        <w:autoSpaceDE w:val="0"/>
        <w:autoSpaceDN w:val="0"/>
        <w:adjustRightInd w:val="0"/>
        <w:ind w:right="-681" w:firstLine="708"/>
        <w:jc w:val="both"/>
        <w:rPr>
          <w:rFonts w:ascii="Arial" w:hAnsi="Arial" w:cs="Arial"/>
        </w:rPr>
      </w:pPr>
      <w:r w:rsidRPr="00493DD0">
        <w:rPr>
          <w:rFonts w:ascii="Arial" w:hAnsi="Arial" w:cs="Arial"/>
        </w:rPr>
        <w:t>При формировании и корректировке плана реализации муниципальной программы по мере выявления или возникновения неурегулированных вопросов нормативного правового характера ответственный исполнитель формирует проекты соответствующих нормативных правовых актов, в установленном порядке вносит их на рассмотрение главе Кочкуровского муниципального района, Совету депутатов Кочкуровского муниципального района.</w:t>
      </w:r>
    </w:p>
    <w:p w:rsidR="006126EA" w:rsidRPr="00493DD0" w:rsidRDefault="006126EA" w:rsidP="006126EA">
      <w:pPr>
        <w:autoSpaceDE w:val="0"/>
        <w:autoSpaceDN w:val="0"/>
        <w:adjustRightInd w:val="0"/>
        <w:ind w:right="-681" w:firstLine="708"/>
        <w:jc w:val="both"/>
        <w:rPr>
          <w:rFonts w:ascii="Arial" w:hAnsi="Arial" w:cs="Arial"/>
        </w:rPr>
      </w:pPr>
      <w:r w:rsidRPr="00493DD0">
        <w:rPr>
          <w:rFonts w:ascii="Arial" w:hAnsi="Arial" w:cs="Arial"/>
        </w:rPr>
        <w:t>При выполнении мероприятий муниципальной программы по мере необходимости администрация Кочкуровского муниципального района и Совет депутатов Кочкуровского муниципального района принимают правовые акты в соответствии со своими полномочиями.</w:t>
      </w:r>
    </w:p>
    <w:p w:rsidR="006126EA" w:rsidRPr="00493DD0" w:rsidRDefault="006126EA" w:rsidP="006126EA">
      <w:pPr>
        <w:autoSpaceDE w:val="0"/>
        <w:autoSpaceDN w:val="0"/>
        <w:adjustRightInd w:val="0"/>
        <w:spacing w:before="108" w:after="108"/>
        <w:ind w:right="-681"/>
        <w:jc w:val="center"/>
        <w:outlineLvl w:val="0"/>
        <w:rPr>
          <w:rFonts w:ascii="Arial" w:hAnsi="Arial" w:cs="Arial"/>
          <w:b/>
          <w:bCs/>
          <w:color w:val="26282F"/>
        </w:rPr>
      </w:pPr>
      <w:r w:rsidRPr="00493DD0">
        <w:rPr>
          <w:rFonts w:ascii="Arial" w:hAnsi="Arial" w:cs="Arial"/>
          <w:b/>
          <w:bCs/>
          <w:color w:val="26282F"/>
        </w:rPr>
        <w:t>Раздел 4. Обоснование объема финансовых ресурсов, необходимых для реализации муниципальной программы</w:t>
      </w:r>
    </w:p>
    <w:p w:rsidR="006126EA" w:rsidRPr="00493DD0" w:rsidRDefault="006126EA" w:rsidP="006126EA">
      <w:pPr>
        <w:autoSpaceDE w:val="0"/>
        <w:autoSpaceDN w:val="0"/>
        <w:adjustRightInd w:val="0"/>
        <w:ind w:right="-681" w:firstLine="708"/>
        <w:jc w:val="both"/>
        <w:rPr>
          <w:rFonts w:ascii="Arial" w:hAnsi="Arial" w:cs="Arial"/>
        </w:rPr>
      </w:pPr>
      <w:r w:rsidRPr="00493DD0">
        <w:rPr>
          <w:rFonts w:ascii="Arial" w:hAnsi="Arial" w:cs="Arial"/>
        </w:rPr>
        <w:t>Муниципальная программа реализуется за счет финансовых ресурсов, установленных в бюджете Кочкуровского муниципального района на деятельность органов местного самоуправления.</w:t>
      </w:r>
    </w:p>
    <w:p w:rsidR="006126EA" w:rsidRPr="00493DD0" w:rsidRDefault="006126EA" w:rsidP="006126EA">
      <w:pPr>
        <w:autoSpaceDE w:val="0"/>
        <w:autoSpaceDN w:val="0"/>
        <w:adjustRightInd w:val="0"/>
        <w:ind w:right="-681" w:firstLine="708"/>
        <w:jc w:val="both"/>
        <w:rPr>
          <w:rFonts w:ascii="Arial" w:hAnsi="Arial" w:cs="Arial"/>
        </w:rPr>
      </w:pPr>
      <w:r w:rsidRPr="00493DD0">
        <w:rPr>
          <w:rFonts w:ascii="Arial" w:hAnsi="Arial" w:cs="Arial"/>
        </w:rPr>
        <w:t xml:space="preserve"> Основанием финансирования мероприятий Программы является </w:t>
      </w:r>
      <w:hyperlink r:id="rId24" w:history="1">
        <w:r w:rsidRPr="00493DD0">
          <w:rPr>
            <w:rFonts w:ascii="Arial" w:hAnsi="Arial" w:cs="Arial"/>
          </w:rPr>
          <w:t>Федеральный закон</w:t>
        </w:r>
      </w:hyperlink>
      <w:r w:rsidRPr="00493DD0">
        <w:rPr>
          <w:rFonts w:ascii="Arial" w:hAnsi="Arial" w:cs="Arial"/>
        </w:rPr>
        <w:t xml:space="preserve"> от 25.12.2008 г. №273-ФЗ "О противодействии коррупции", </w:t>
      </w:r>
      <w:hyperlink r:id="rId25" w:history="1">
        <w:r w:rsidRPr="00493DD0">
          <w:rPr>
            <w:rFonts w:ascii="Arial" w:hAnsi="Arial" w:cs="Arial"/>
          </w:rPr>
          <w:t>Закон</w:t>
        </w:r>
      </w:hyperlink>
      <w:r w:rsidRPr="00493DD0">
        <w:rPr>
          <w:rFonts w:ascii="Arial" w:hAnsi="Arial" w:cs="Arial"/>
        </w:rPr>
        <w:t xml:space="preserve"> Республики </w:t>
      </w:r>
      <w:r w:rsidRPr="00493DD0">
        <w:rPr>
          <w:rFonts w:ascii="Arial" w:hAnsi="Arial" w:cs="Arial"/>
        </w:rPr>
        <w:lastRenderedPageBreak/>
        <w:t>Мордовия от 8.06.2007 г. №54-З "О противодействии коррупции в Республике Мордовия" (в действующей редакции).</w:t>
      </w:r>
    </w:p>
    <w:p w:rsidR="006126EA" w:rsidRPr="00493DD0" w:rsidRDefault="006126EA" w:rsidP="006126EA">
      <w:pPr>
        <w:autoSpaceDE w:val="0"/>
        <w:autoSpaceDN w:val="0"/>
        <w:adjustRightInd w:val="0"/>
        <w:ind w:right="-681" w:firstLine="708"/>
        <w:jc w:val="both"/>
        <w:rPr>
          <w:rFonts w:ascii="Arial" w:hAnsi="Arial" w:cs="Arial"/>
        </w:rPr>
      </w:pPr>
      <w:r w:rsidRPr="00493DD0">
        <w:rPr>
          <w:rFonts w:ascii="Arial" w:hAnsi="Arial" w:cs="Arial"/>
        </w:rPr>
        <w:t>Источником финансирования Программы является районный бюджет Кочкуровского муниципального района. Объем средств районного бюджета Кочкуровского муниципального района подлежит ежегодному уточнению в установленном порядке при формировании проекта районного бюджета Кочкуровского муниципального района на соответствующий финансовый год с учетом сроков и эффективности реализации Программы.</w:t>
      </w:r>
    </w:p>
    <w:p w:rsidR="006126EA" w:rsidRPr="00493DD0" w:rsidRDefault="006126EA" w:rsidP="006126EA">
      <w:pPr>
        <w:autoSpaceDE w:val="0"/>
        <w:autoSpaceDN w:val="0"/>
        <w:adjustRightInd w:val="0"/>
        <w:ind w:right="-681" w:firstLine="708"/>
        <w:jc w:val="both"/>
        <w:rPr>
          <w:rFonts w:ascii="Arial" w:hAnsi="Arial" w:cs="Arial"/>
        </w:rPr>
      </w:pPr>
      <w:r w:rsidRPr="00493DD0">
        <w:rPr>
          <w:rFonts w:ascii="Arial" w:hAnsi="Arial" w:cs="Arial"/>
        </w:rPr>
        <w:t>Основными принципами деятельности исполнителей Программы в области финансирования мероприятий будут:</w:t>
      </w:r>
    </w:p>
    <w:p w:rsidR="006126EA" w:rsidRPr="00493DD0" w:rsidRDefault="006126EA" w:rsidP="006126EA">
      <w:pPr>
        <w:autoSpaceDE w:val="0"/>
        <w:autoSpaceDN w:val="0"/>
        <w:adjustRightInd w:val="0"/>
        <w:ind w:right="-681"/>
        <w:jc w:val="both"/>
        <w:rPr>
          <w:rFonts w:ascii="Arial" w:hAnsi="Arial" w:cs="Arial"/>
        </w:rPr>
      </w:pPr>
      <w:r w:rsidRPr="00493DD0">
        <w:rPr>
          <w:rFonts w:ascii="Arial" w:hAnsi="Arial" w:cs="Arial"/>
        </w:rPr>
        <w:t>консолидация финансовых средств для успешной реализации мероприятий муниципальной  программы;</w:t>
      </w:r>
    </w:p>
    <w:p w:rsidR="006126EA" w:rsidRPr="00493DD0" w:rsidRDefault="006126EA" w:rsidP="006126EA">
      <w:pPr>
        <w:autoSpaceDE w:val="0"/>
        <w:autoSpaceDN w:val="0"/>
        <w:adjustRightInd w:val="0"/>
        <w:ind w:right="-681" w:firstLine="708"/>
        <w:jc w:val="both"/>
        <w:rPr>
          <w:rFonts w:ascii="Arial" w:hAnsi="Arial" w:cs="Arial"/>
        </w:rPr>
      </w:pPr>
      <w:r w:rsidRPr="00493DD0">
        <w:rPr>
          <w:rFonts w:ascii="Arial" w:hAnsi="Arial" w:cs="Arial"/>
        </w:rPr>
        <w:t>повышение эффективности использования выделяемых средств на основе оценки исполнения реализуемых мероприятий муниципальной  программы, с точки зрения их социально-экономической результативности.</w:t>
      </w:r>
    </w:p>
    <w:p w:rsidR="006126EA" w:rsidRPr="00493DD0" w:rsidRDefault="006126EA" w:rsidP="006126EA">
      <w:pPr>
        <w:autoSpaceDE w:val="0"/>
        <w:autoSpaceDN w:val="0"/>
        <w:adjustRightInd w:val="0"/>
        <w:ind w:right="-681"/>
        <w:jc w:val="both"/>
        <w:rPr>
          <w:rFonts w:ascii="Arial" w:hAnsi="Arial" w:cs="Arial"/>
        </w:rPr>
      </w:pPr>
    </w:p>
    <w:p w:rsidR="006126EA" w:rsidRPr="00493DD0" w:rsidRDefault="006126EA" w:rsidP="006126EA">
      <w:pPr>
        <w:autoSpaceDE w:val="0"/>
        <w:autoSpaceDN w:val="0"/>
        <w:adjustRightInd w:val="0"/>
        <w:spacing w:before="108" w:after="108"/>
        <w:ind w:right="-681"/>
        <w:jc w:val="center"/>
        <w:outlineLvl w:val="0"/>
        <w:rPr>
          <w:rFonts w:ascii="Arial" w:hAnsi="Arial" w:cs="Arial"/>
          <w:b/>
          <w:bCs/>
          <w:color w:val="26282F"/>
        </w:rPr>
      </w:pPr>
      <w:r w:rsidRPr="00493DD0">
        <w:rPr>
          <w:rFonts w:ascii="Arial" w:hAnsi="Arial" w:cs="Arial"/>
          <w:b/>
          <w:bCs/>
          <w:color w:val="26282F"/>
        </w:rPr>
        <w:t>Раздел 5. Анализ рисков реализации муниципальной  программы и описание мер управления рисками с целью минимизации их влияния на достижение целей муниципальной программы</w:t>
      </w:r>
    </w:p>
    <w:p w:rsidR="006126EA" w:rsidRPr="00493DD0" w:rsidRDefault="006126EA" w:rsidP="006126EA">
      <w:pPr>
        <w:autoSpaceDE w:val="0"/>
        <w:autoSpaceDN w:val="0"/>
        <w:adjustRightInd w:val="0"/>
        <w:ind w:right="-681"/>
        <w:jc w:val="both"/>
        <w:rPr>
          <w:rFonts w:ascii="Arial" w:hAnsi="Arial" w:cs="Arial"/>
        </w:rPr>
      </w:pPr>
    </w:p>
    <w:p w:rsidR="006126EA" w:rsidRPr="00493DD0" w:rsidRDefault="006126EA" w:rsidP="006126EA">
      <w:pPr>
        <w:autoSpaceDE w:val="0"/>
        <w:autoSpaceDN w:val="0"/>
        <w:adjustRightInd w:val="0"/>
        <w:ind w:right="-681" w:firstLine="708"/>
        <w:jc w:val="both"/>
        <w:rPr>
          <w:rFonts w:ascii="Arial" w:hAnsi="Arial" w:cs="Arial"/>
        </w:rPr>
      </w:pPr>
      <w:r w:rsidRPr="00493DD0">
        <w:rPr>
          <w:rFonts w:ascii="Arial" w:hAnsi="Arial" w:cs="Arial"/>
        </w:rPr>
        <w:t>При реализации целей и задач муниципальной программы осуществляются меры, направленные на предотвращение негативного воздействия рисков и повышение уровня гарантированности достижения предусмотренных в ней конечных результатов.</w:t>
      </w:r>
    </w:p>
    <w:p w:rsidR="006126EA" w:rsidRPr="00493DD0" w:rsidRDefault="006126EA" w:rsidP="006126EA">
      <w:pPr>
        <w:autoSpaceDE w:val="0"/>
        <w:autoSpaceDN w:val="0"/>
        <w:adjustRightInd w:val="0"/>
        <w:ind w:right="-681" w:firstLine="708"/>
        <w:jc w:val="both"/>
        <w:rPr>
          <w:rFonts w:ascii="Arial" w:hAnsi="Arial" w:cs="Arial"/>
        </w:rPr>
      </w:pPr>
      <w:r w:rsidRPr="00493DD0">
        <w:rPr>
          <w:rFonts w:ascii="Arial" w:hAnsi="Arial" w:cs="Arial"/>
        </w:rPr>
        <w:t>Управление рисками планируется осуществлять на основе регулярного мониторинга реализации муниципальной  программы.</w:t>
      </w:r>
    </w:p>
    <w:p w:rsidR="006126EA" w:rsidRPr="00493DD0" w:rsidRDefault="006126EA" w:rsidP="006126EA">
      <w:pPr>
        <w:autoSpaceDE w:val="0"/>
        <w:autoSpaceDN w:val="0"/>
        <w:adjustRightInd w:val="0"/>
        <w:ind w:right="-681" w:firstLine="708"/>
        <w:jc w:val="both"/>
        <w:rPr>
          <w:rFonts w:ascii="Arial" w:hAnsi="Arial" w:cs="Arial"/>
        </w:rPr>
      </w:pPr>
      <w:r w:rsidRPr="00493DD0">
        <w:rPr>
          <w:rFonts w:ascii="Arial" w:hAnsi="Arial" w:cs="Arial"/>
        </w:rPr>
        <w:t>Основные риски реализации муниципальной программы можно подразделить на внутренние и внешние.</w:t>
      </w:r>
    </w:p>
    <w:p w:rsidR="006126EA" w:rsidRPr="00493DD0" w:rsidRDefault="006126EA" w:rsidP="006126EA">
      <w:pPr>
        <w:autoSpaceDE w:val="0"/>
        <w:autoSpaceDN w:val="0"/>
        <w:adjustRightInd w:val="0"/>
        <w:ind w:right="-681" w:firstLine="708"/>
        <w:jc w:val="both"/>
        <w:rPr>
          <w:rFonts w:ascii="Arial" w:hAnsi="Arial" w:cs="Arial"/>
        </w:rPr>
      </w:pPr>
      <w:r w:rsidRPr="00493DD0">
        <w:rPr>
          <w:rFonts w:ascii="Arial" w:hAnsi="Arial" w:cs="Arial"/>
        </w:rPr>
        <w:t>1. К внутренним рискам относятся:</w:t>
      </w:r>
    </w:p>
    <w:p w:rsidR="006126EA" w:rsidRPr="00493DD0" w:rsidRDefault="006126EA" w:rsidP="006126EA">
      <w:pPr>
        <w:autoSpaceDE w:val="0"/>
        <w:autoSpaceDN w:val="0"/>
        <w:adjustRightInd w:val="0"/>
        <w:ind w:right="-681" w:firstLine="708"/>
        <w:jc w:val="both"/>
        <w:rPr>
          <w:rFonts w:ascii="Arial" w:hAnsi="Arial" w:cs="Arial"/>
        </w:rPr>
      </w:pPr>
      <w:r w:rsidRPr="00493DD0">
        <w:rPr>
          <w:rFonts w:ascii="Arial" w:hAnsi="Arial" w:cs="Arial"/>
        </w:rPr>
        <w:t>1.1 нарушение сроков реализации муниципальной программы вследствие недостаточной эффективности планирования и реализации мероприятий;</w:t>
      </w:r>
    </w:p>
    <w:p w:rsidR="006126EA" w:rsidRPr="00493DD0" w:rsidRDefault="006126EA" w:rsidP="006126EA">
      <w:pPr>
        <w:autoSpaceDE w:val="0"/>
        <w:autoSpaceDN w:val="0"/>
        <w:adjustRightInd w:val="0"/>
        <w:ind w:right="-681" w:firstLine="708"/>
        <w:jc w:val="both"/>
        <w:rPr>
          <w:rFonts w:ascii="Arial" w:hAnsi="Arial" w:cs="Arial"/>
        </w:rPr>
      </w:pPr>
      <w:r w:rsidRPr="00493DD0">
        <w:rPr>
          <w:rFonts w:ascii="Arial" w:hAnsi="Arial" w:cs="Arial"/>
        </w:rPr>
        <w:t>1.2 неэффективное расходование финансовых ресурсов, необходимых для реализации муниципальной программы.</w:t>
      </w:r>
    </w:p>
    <w:p w:rsidR="006126EA" w:rsidRPr="00493DD0" w:rsidRDefault="006126EA" w:rsidP="006126EA">
      <w:pPr>
        <w:autoSpaceDE w:val="0"/>
        <w:autoSpaceDN w:val="0"/>
        <w:adjustRightInd w:val="0"/>
        <w:ind w:right="-681" w:firstLine="708"/>
        <w:jc w:val="both"/>
        <w:rPr>
          <w:rFonts w:ascii="Arial" w:hAnsi="Arial" w:cs="Arial"/>
        </w:rPr>
      </w:pPr>
      <w:r w:rsidRPr="00493DD0">
        <w:rPr>
          <w:rFonts w:ascii="Arial" w:hAnsi="Arial" w:cs="Arial"/>
        </w:rPr>
        <w:t>Минимизировать возможные отклонения в реализации муниципальной программы позволит осуществление рационального управления ее осуществлением. Для своевременного реагирования на причины и условия возникновения рисков, минимизации их последствий будет осуществляться регулярный контроль реализации основных мероприятий муниципальной программы и расходования финансовых ресурсов, включая возможные меры усиления контроля за финансово-экономической деятельностью участников реализации муниципальной  программы на всех этапах ее выполнения.</w:t>
      </w:r>
    </w:p>
    <w:p w:rsidR="006126EA" w:rsidRPr="00493DD0" w:rsidRDefault="006126EA" w:rsidP="006126EA">
      <w:pPr>
        <w:autoSpaceDE w:val="0"/>
        <w:autoSpaceDN w:val="0"/>
        <w:adjustRightInd w:val="0"/>
        <w:ind w:right="-681" w:firstLine="708"/>
        <w:jc w:val="both"/>
        <w:rPr>
          <w:rFonts w:ascii="Arial" w:hAnsi="Arial" w:cs="Arial"/>
        </w:rPr>
      </w:pPr>
      <w:r w:rsidRPr="00493DD0">
        <w:rPr>
          <w:rFonts w:ascii="Arial" w:hAnsi="Arial" w:cs="Arial"/>
        </w:rPr>
        <w:t>2. К внешним рискам можно отнести:</w:t>
      </w:r>
    </w:p>
    <w:p w:rsidR="006126EA" w:rsidRPr="00493DD0" w:rsidRDefault="006126EA" w:rsidP="006126EA">
      <w:pPr>
        <w:autoSpaceDE w:val="0"/>
        <w:autoSpaceDN w:val="0"/>
        <w:adjustRightInd w:val="0"/>
        <w:ind w:right="-681" w:firstLine="708"/>
        <w:jc w:val="both"/>
        <w:rPr>
          <w:rFonts w:ascii="Arial" w:hAnsi="Arial" w:cs="Arial"/>
        </w:rPr>
      </w:pPr>
      <w:r w:rsidRPr="00493DD0">
        <w:rPr>
          <w:rFonts w:ascii="Arial" w:hAnsi="Arial" w:cs="Arial"/>
        </w:rPr>
        <w:t>2.1 нормативно-правовые:</w:t>
      </w:r>
    </w:p>
    <w:p w:rsidR="006126EA" w:rsidRPr="00493DD0" w:rsidRDefault="006126EA" w:rsidP="006126EA">
      <w:pPr>
        <w:autoSpaceDE w:val="0"/>
        <w:autoSpaceDN w:val="0"/>
        <w:adjustRightInd w:val="0"/>
        <w:ind w:right="-681"/>
        <w:jc w:val="both"/>
        <w:rPr>
          <w:rFonts w:ascii="Arial" w:hAnsi="Arial" w:cs="Arial"/>
        </w:rPr>
      </w:pPr>
      <w:r w:rsidRPr="00493DD0">
        <w:rPr>
          <w:rFonts w:ascii="Arial" w:hAnsi="Arial" w:cs="Arial"/>
        </w:rPr>
        <w:t>риски изменения действующего законодательства, регулирующего полномочия органов местного самоуправления Кочкуровского муниципального района в целом, что может оказать негативное влияние на кадровое, финансовое и материально-техническое обеспечение выполнения мероприятий муниципальной  программы;</w:t>
      </w:r>
    </w:p>
    <w:p w:rsidR="006126EA" w:rsidRPr="00493DD0" w:rsidRDefault="006126EA" w:rsidP="006126EA">
      <w:pPr>
        <w:autoSpaceDE w:val="0"/>
        <w:autoSpaceDN w:val="0"/>
        <w:adjustRightInd w:val="0"/>
        <w:ind w:right="-681"/>
        <w:jc w:val="both"/>
        <w:rPr>
          <w:rFonts w:ascii="Arial" w:hAnsi="Arial" w:cs="Arial"/>
        </w:rPr>
      </w:pPr>
      <w:r w:rsidRPr="00493DD0">
        <w:rPr>
          <w:rFonts w:ascii="Arial" w:hAnsi="Arial" w:cs="Arial"/>
        </w:rPr>
        <w:t>управление указанными рисками возможно посредством своевременной корректировки положений муниципальной  программы;</w:t>
      </w:r>
    </w:p>
    <w:p w:rsidR="006126EA" w:rsidRPr="00493DD0" w:rsidRDefault="006126EA" w:rsidP="006126EA">
      <w:pPr>
        <w:autoSpaceDE w:val="0"/>
        <w:autoSpaceDN w:val="0"/>
        <w:adjustRightInd w:val="0"/>
        <w:ind w:right="-681" w:firstLine="708"/>
        <w:jc w:val="both"/>
        <w:rPr>
          <w:rFonts w:ascii="Arial" w:hAnsi="Arial" w:cs="Arial"/>
        </w:rPr>
      </w:pPr>
      <w:r w:rsidRPr="00493DD0">
        <w:rPr>
          <w:rFonts w:ascii="Arial" w:hAnsi="Arial" w:cs="Arial"/>
        </w:rPr>
        <w:t>2.2 социально-экономические:</w:t>
      </w:r>
    </w:p>
    <w:p w:rsidR="006126EA" w:rsidRPr="00493DD0" w:rsidRDefault="006126EA" w:rsidP="006126EA">
      <w:pPr>
        <w:autoSpaceDE w:val="0"/>
        <w:autoSpaceDN w:val="0"/>
        <w:adjustRightInd w:val="0"/>
        <w:ind w:right="-681"/>
        <w:jc w:val="both"/>
        <w:rPr>
          <w:rFonts w:ascii="Arial" w:hAnsi="Arial" w:cs="Arial"/>
        </w:rPr>
      </w:pPr>
      <w:r w:rsidRPr="00493DD0">
        <w:rPr>
          <w:rFonts w:ascii="Arial" w:hAnsi="Arial" w:cs="Arial"/>
        </w:rPr>
        <w:lastRenderedPageBreak/>
        <w:t>риск перехода квалифицированных кадров из числа исполнителей муниципальной программы в другие отрасли экономики вследствие причин социально-экономического характера; также этот риск может проявиться в замещении освободившихся должностей сотрудниками с низкой профессиональной квалификацией;</w:t>
      </w:r>
    </w:p>
    <w:p w:rsidR="006126EA" w:rsidRPr="00493DD0" w:rsidRDefault="006126EA" w:rsidP="006126EA">
      <w:pPr>
        <w:autoSpaceDE w:val="0"/>
        <w:autoSpaceDN w:val="0"/>
        <w:adjustRightInd w:val="0"/>
        <w:ind w:right="-681"/>
        <w:jc w:val="both"/>
        <w:rPr>
          <w:rFonts w:ascii="Arial" w:hAnsi="Arial" w:cs="Arial"/>
        </w:rPr>
      </w:pPr>
      <w:r w:rsidRPr="00493DD0">
        <w:rPr>
          <w:rFonts w:ascii="Arial" w:hAnsi="Arial" w:cs="Arial"/>
        </w:rPr>
        <w:t>управление указанным риском возможно:</w:t>
      </w:r>
    </w:p>
    <w:p w:rsidR="006126EA" w:rsidRPr="00493DD0" w:rsidRDefault="006126EA" w:rsidP="006126EA">
      <w:pPr>
        <w:autoSpaceDE w:val="0"/>
        <w:autoSpaceDN w:val="0"/>
        <w:adjustRightInd w:val="0"/>
        <w:ind w:right="-681" w:firstLine="708"/>
        <w:jc w:val="both"/>
        <w:rPr>
          <w:rFonts w:ascii="Arial" w:hAnsi="Arial" w:cs="Arial"/>
        </w:rPr>
      </w:pPr>
      <w:r w:rsidRPr="00493DD0">
        <w:rPr>
          <w:rFonts w:ascii="Arial" w:hAnsi="Arial" w:cs="Arial"/>
        </w:rPr>
        <w:t>путем проведения сбалансированной муниципальной социально-экономической политики, а также посредством повышения финансирования социальных программ в муниципальной службе и выработки мер социальной защиты сотрудников органов местного самоуправления Кочкуровского муниципального района.</w:t>
      </w:r>
    </w:p>
    <w:p w:rsidR="006126EA" w:rsidRPr="00493DD0" w:rsidRDefault="006126EA" w:rsidP="006126EA">
      <w:pPr>
        <w:autoSpaceDE w:val="0"/>
        <w:autoSpaceDN w:val="0"/>
        <w:adjustRightInd w:val="0"/>
        <w:ind w:right="-681" w:firstLine="708"/>
        <w:jc w:val="both"/>
        <w:rPr>
          <w:rFonts w:ascii="Arial" w:hAnsi="Arial" w:cs="Arial"/>
        </w:rPr>
      </w:pPr>
      <w:r w:rsidRPr="00493DD0">
        <w:rPr>
          <w:rFonts w:ascii="Arial" w:hAnsi="Arial" w:cs="Arial"/>
        </w:rPr>
        <w:t>К основным рискам относятся также факторы, связанные с ухудшением материального положения граждан и недостаточностью бюджетного финансирования на социальное обеспечение малоимущих граждан, что может привести к усилению в обществе правового нигилизма и развитию антиобщественных моделей поведения среди граждан вследствие ограничения доступности правовой информации.</w:t>
      </w:r>
    </w:p>
    <w:p w:rsidR="006126EA" w:rsidRPr="00493DD0" w:rsidRDefault="006126EA" w:rsidP="006126EA">
      <w:pPr>
        <w:autoSpaceDE w:val="0"/>
        <w:autoSpaceDN w:val="0"/>
        <w:adjustRightInd w:val="0"/>
        <w:spacing w:before="108" w:after="108"/>
        <w:ind w:right="-681"/>
        <w:jc w:val="center"/>
        <w:outlineLvl w:val="0"/>
        <w:rPr>
          <w:rFonts w:ascii="Arial" w:hAnsi="Arial" w:cs="Arial"/>
          <w:b/>
          <w:bCs/>
          <w:color w:val="26282F"/>
        </w:rPr>
      </w:pPr>
      <w:r w:rsidRPr="00493DD0">
        <w:rPr>
          <w:rFonts w:ascii="Arial" w:hAnsi="Arial" w:cs="Arial"/>
          <w:b/>
          <w:bCs/>
          <w:color w:val="26282F"/>
        </w:rPr>
        <w:t>Раздел 6. Механизм реализации муниципальной программы</w:t>
      </w:r>
    </w:p>
    <w:p w:rsidR="006126EA" w:rsidRPr="00493DD0" w:rsidRDefault="006126EA" w:rsidP="006126EA">
      <w:pPr>
        <w:autoSpaceDE w:val="0"/>
        <w:autoSpaceDN w:val="0"/>
        <w:adjustRightInd w:val="0"/>
        <w:ind w:right="-681" w:firstLine="708"/>
        <w:jc w:val="both"/>
        <w:rPr>
          <w:rFonts w:ascii="Arial" w:hAnsi="Arial" w:cs="Arial"/>
        </w:rPr>
      </w:pPr>
      <w:r w:rsidRPr="00493DD0">
        <w:rPr>
          <w:rFonts w:ascii="Arial" w:hAnsi="Arial" w:cs="Arial"/>
        </w:rPr>
        <w:t>Текущее управление ходом выполнения муниципальной программы осуществляется ее заказчиком.</w:t>
      </w:r>
    </w:p>
    <w:p w:rsidR="006126EA" w:rsidRPr="00493DD0" w:rsidRDefault="006126EA" w:rsidP="006126EA">
      <w:pPr>
        <w:autoSpaceDE w:val="0"/>
        <w:autoSpaceDN w:val="0"/>
        <w:adjustRightInd w:val="0"/>
        <w:ind w:right="-681" w:firstLine="708"/>
        <w:jc w:val="both"/>
        <w:rPr>
          <w:rFonts w:ascii="Arial" w:hAnsi="Arial" w:cs="Arial"/>
        </w:rPr>
      </w:pPr>
      <w:r w:rsidRPr="00493DD0">
        <w:rPr>
          <w:rFonts w:ascii="Arial" w:hAnsi="Arial" w:cs="Arial"/>
        </w:rPr>
        <w:t>Заказчик муниципальной программы разрабатывает и направляет в финансовое управление администрации Кочкуровского муниципального района сводную бюджетную заявку на финансирование мероприятий муниципальной  программы за счет средств бюджета Кочкуровского муниципального района на очередной финансовый год, уточняет мероприятия, промежуточные сроки реализации и объемы их финансирования.</w:t>
      </w:r>
    </w:p>
    <w:p w:rsidR="006126EA" w:rsidRPr="00493DD0" w:rsidRDefault="006126EA" w:rsidP="006126EA">
      <w:pPr>
        <w:autoSpaceDE w:val="0"/>
        <w:autoSpaceDN w:val="0"/>
        <w:adjustRightInd w:val="0"/>
        <w:ind w:right="-681"/>
        <w:jc w:val="both"/>
        <w:rPr>
          <w:rFonts w:ascii="Arial" w:hAnsi="Arial" w:cs="Arial"/>
        </w:rPr>
      </w:pPr>
      <w:r w:rsidRPr="00493DD0">
        <w:rPr>
          <w:rFonts w:ascii="Arial" w:hAnsi="Arial" w:cs="Arial"/>
        </w:rPr>
        <w:t>Мероприятия реализуются в соответствии с действующим законодательством Российской Федерации и Республики Мордовия. Организацию управления Программой осуществляет администрация Кочкуровского муниципального района и несет ответственность за реализацию и конечные результаты муниципальной  программы, рациональное использование выделяемых на ее выполнение финансовых средств, определяет формы и методы управления реализацией муниципальной программы.</w:t>
      </w:r>
    </w:p>
    <w:p w:rsidR="006126EA" w:rsidRPr="00493DD0" w:rsidRDefault="006126EA" w:rsidP="006126EA">
      <w:pPr>
        <w:autoSpaceDE w:val="0"/>
        <w:autoSpaceDN w:val="0"/>
        <w:adjustRightInd w:val="0"/>
        <w:spacing w:before="108" w:after="108"/>
        <w:ind w:right="-681"/>
        <w:jc w:val="center"/>
        <w:outlineLvl w:val="0"/>
        <w:rPr>
          <w:rFonts w:ascii="Arial" w:hAnsi="Arial" w:cs="Arial"/>
          <w:b/>
          <w:bCs/>
          <w:color w:val="26282F"/>
        </w:rPr>
      </w:pPr>
      <w:r w:rsidRPr="00493DD0">
        <w:rPr>
          <w:rFonts w:ascii="Arial" w:hAnsi="Arial" w:cs="Arial"/>
          <w:b/>
          <w:bCs/>
          <w:color w:val="26282F"/>
        </w:rPr>
        <w:t>Раздел 7. Методика оценки эффективности муниципальной программы</w:t>
      </w:r>
    </w:p>
    <w:p w:rsidR="006126EA" w:rsidRPr="00493DD0" w:rsidRDefault="006126EA" w:rsidP="006126EA">
      <w:pPr>
        <w:autoSpaceDE w:val="0"/>
        <w:autoSpaceDN w:val="0"/>
        <w:adjustRightInd w:val="0"/>
        <w:ind w:right="-681" w:firstLine="708"/>
        <w:jc w:val="both"/>
        <w:rPr>
          <w:rFonts w:ascii="Arial" w:hAnsi="Arial" w:cs="Arial"/>
        </w:rPr>
      </w:pPr>
      <w:r w:rsidRPr="00493DD0">
        <w:rPr>
          <w:rFonts w:ascii="Arial" w:hAnsi="Arial" w:cs="Arial"/>
        </w:rPr>
        <w:t>Результаты оценки эффективности, а также предложения по внесению в установленном порядке корректив докладываются непосредственно главе Кочкуровского муниципального района.</w:t>
      </w:r>
    </w:p>
    <w:p w:rsidR="006126EA" w:rsidRPr="00493DD0" w:rsidRDefault="006126EA" w:rsidP="006126EA">
      <w:pPr>
        <w:autoSpaceDE w:val="0"/>
        <w:autoSpaceDN w:val="0"/>
        <w:adjustRightInd w:val="0"/>
        <w:ind w:right="-681" w:firstLine="708"/>
        <w:jc w:val="both"/>
        <w:rPr>
          <w:rFonts w:ascii="Arial" w:hAnsi="Arial" w:cs="Arial"/>
        </w:rPr>
      </w:pPr>
      <w:r w:rsidRPr="00493DD0">
        <w:rPr>
          <w:rFonts w:ascii="Arial" w:hAnsi="Arial" w:cs="Arial"/>
        </w:rPr>
        <w:t>Эффективность выполнения муниципальной программы оценивается по трем критериям:</w:t>
      </w:r>
    </w:p>
    <w:p w:rsidR="006126EA" w:rsidRPr="00493DD0" w:rsidRDefault="006126EA" w:rsidP="006126EA">
      <w:pPr>
        <w:autoSpaceDE w:val="0"/>
        <w:autoSpaceDN w:val="0"/>
        <w:adjustRightInd w:val="0"/>
        <w:ind w:right="-681" w:firstLine="708"/>
        <w:jc w:val="both"/>
        <w:rPr>
          <w:rFonts w:ascii="Arial" w:hAnsi="Arial" w:cs="Arial"/>
        </w:rPr>
      </w:pPr>
      <w:r w:rsidRPr="00493DD0">
        <w:rPr>
          <w:rFonts w:ascii="Arial" w:hAnsi="Arial" w:cs="Arial"/>
        </w:rPr>
        <w:t>степень достижения целей и решения задач муниципальной программы в целом за весь период ее реализации;</w:t>
      </w:r>
    </w:p>
    <w:p w:rsidR="006126EA" w:rsidRPr="00493DD0" w:rsidRDefault="006126EA" w:rsidP="006126EA">
      <w:pPr>
        <w:autoSpaceDE w:val="0"/>
        <w:autoSpaceDN w:val="0"/>
        <w:adjustRightInd w:val="0"/>
        <w:ind w:right="-681" w:firstLine="708"/>
        <w:jc w:val="both"/>
        <w:rPr>
          <w:rFonts w:ascii="Arial" w:hAnsi="Arial" w:cs="Arial"/>
        </w:rPr>
      </w:pPr>
      <w:r w:rsidRPr="00493DD0">
        <w:rPr>
          <w:rFonts w:ascii="Arial" w:hAnsi="Arial" w:cs="Arial"/>
        </w:rPr>
        <w:t>степень реализации мероприятий муниципальной  программы, а также степень достижения запланированных результатов реализации муниципальной  программы в отчетном году (результативность реализации);</w:t>
      </w:r>
    </w:p>
    <w:p w:rsidR="006126EA" w:rsidRPr="00493DD0" w:rsidRDefault="006126EA" w:rsidP="006126EA">
      <w:pPr>
        <w:autoSpaceDE w:val="0"/>
        <w:autoSpaceDN w:val="0"/>
        <w:adjustRightInd w:val="0"/>
        <w:ind w:right="-681" w:firstLine="708"/>
        <w:jc w:val="both"/>
        <w:rPr>
          <w:rFonts w:ascii="Arial" w:hAnsi="Arial" w:cs="Arial"/>
        </w:rPr>
      </w:pPr>
      <w:r w:rsidRPr="00493DD0">
        <w:rPr>
          <w:rFonts w:ascii="Arial" w:hAnsi="Arial" w:cs="Arial"/>
        </w:rPr>
        <w:t>степень соответствия полученных результатов запланированному уровню затрат и эффективности использования средств бюджета Кочкуровского муниципального района.</w:t>
      </w:r>
    </w:p>
    <w:p w:rsidR="006126EA" w:rsidRPr="00493DD0" w:rsidRDefault="006126EA" w:rsidP="006126EA">
      <w:pPr>
        <w:autoSpaceDE w:val="0"/>
        <w:autoSpaceDN w:val="0"/>
        <w:adjustRightInd w:val="0"/>
        <w:ind w:right="-681" w:firstLine="708"/>
        <w:jc w:val="both"/>
        <w:rPr>
          <w:rFonts w:ascii="Arial" w:hAnsi="Arial" w:cs="Arial"/>
        </w:rPr>
      </w:pPr>
      <w:r w:rsidRPr="00493DD0">
        <w:rPr>
          <w:rFonts w:ascii="Arial" w:hAnsi="Arial" w:cs="Arial"/>
        </w:rPr>
        <w:t>При этом оценка эффективности муниципальной программы основана на оценке ее результативности с учетом рисков и социально-экономических эффектов, оказывающих влияние на изменение сферы реализации данной муниципальной  программы.</w:t>
      </w:r>
    </w:p>
    <w:p w:rsidR="006126EA" w:rsidRPr="00493DD0" w:rsidRDefault="006126EA" w:rsidP="006126EA">
      <w:pPr>
        <w:autoSpaceDE w:val="0"/>
        <w:autoSpaceDN w:val="0"/>
        <w:adjustRightInd w:val="0"/>
        <w:ind w:right="-681" w:firstLine="708"/>
        <w:jc w:val="both"/>
        <w:rPr>
          <w:rFonts w:ascii="Arial" w:hAnsi="Arial" w:cs="Arial"/>
        </w:rPr>
      </w:pPr>
      <w:r w:rsidRPr="00493DD0">
        <w:rPr>
          <w:rFonts w:ascii="Arial" w:hAnsi="Arial" w:cs="Arial"/>
        </w:rPr>
        <w:t xml:space="preserve">Учитывая специфичность реализации муниципальной программы, внутренние и внешние факторы, влияющие на уровень достижения показателей, запланированных Программой, большинство из которых находится вне сферы регулирования исполнителей </w:t>
      </w:r>
      <w:r w:rsidRPr="00493DD0">
        <w:rPr>
          <w:rFonts w:ascii="Arial" w:hAnsi="Arial" w:cs="Arial"/>
        </w:rPr>
        <w:lastRenderedPageBreak/>
        <w:t>муниципальной программы, перевыполнение или невыполнение запланированных показателей не может рассматриваться как следствие неэффективного планирования.</w:t>
      </w:r>
    </w:p>
    <w:p w:rsidR="006126EA" w:rsidRPr="00493DD0" w:rsidRDefault="006126EA" w:rsidP="006126EA">
      <w:pPr>
        <w:autoSpaceDE w:val="0"/>
        <w:autoSpaceDN w:val="0"/>
        <w:adjustRightInd w:val="0"/>
        <w:ind w:right="-681" w:firstLine="708"/>
        <w:jc w:val="both"/>
        <w:rPr>
          <w:rFonts w:ascii="Arial" w:hAnsi="Arial" w:cs="Arial"/>
        </w:rPr>
      </w:pPr>
      <w:r w:rsidRPr="00493DD0">
        <w:rPr>
          <w:rFonts w:ascii="Arial" w:hAnsi="Arial" w:cs="Arial"/>
        </w:rPr>
        <w:t>Полученная информация о ходе и промежуточных результатах реализации муниципальной программы носит обобщенный характер. При этом данная информация может быть недостаточно достоверна вследствие временных задач и реализации предыдущих решений, а также под воздействием других субъективных факторов.</w:t>
      </w:r>
    </w:p>
    <w:p w:rsidR="006126EA" w:rsidRPr="00493DD0" w:rsidRDefault="006126EA" w:rsidP="006126EA">
      <w:pPr>
        <w:autoSpaceDE w:val="0"/>
        <w:autoSpaceDN w:val="0"/>
        <w:adjustRightInd w:val="0"/>
        <w:ind w:right="-681" w:firstLine="708"/>
        <w:jc w:val="both"/>
        <w:rPr>
          <w:rFonts w:ascii="Arial" w:hAnsi="Arial" w:cs="Arial"/>
        </w:rPr>
      </w:pPr>
      <w:r w:rsidRPr="00493DD0">
        <w:rPr>
          <w:rFonts w:ascii="Arial" w:hAnsi="Arial" w:cs="Arial"/>
        </w:rPr>
        <w:t>Степень достижения запланированного уровня затрат оценивается путем сопоставления фактически произведенных затрат на реализацию муниципальной программы в отчетном году с их плановыми значениями.</w:t>
      </w:r>
    </w:p>
    <w:p w:rsidR="006126EA" w:rsidRPr="00493DD0" w:rsidRDefault="006126EA" w:rsidP="006126EA">
      <w:pPr>
        <w:autoSpaceDE w:val="0"/>
        <w:autoSpaceDN w:val="0"/>
        <w:adjustRightInd w:val="0"/>
        <w:ind w:right="-681" w:firstLine="708"/>
        <w:jc w:val="both"/>
        <w:rPr>
          <w:rFonts w:ascii="Arial" w:hAnsi="Arial" w:cs="Arial"/>
        </w:rPr>
      </w:pPr>
      <w:r w:rsidRPr="00493DD0">
        <w:rPr>
          <w:rFonts w:ascii="Arial" w:hAnsi="Arial" w:cs="Arial"/>
        </w:rPr>
        <w:t>В ходе оценки проводится анализ размеров и причин возникновения экономии или перерасхода бюджетных ассигнований, предусмотренных на реализацию муниципальной программы.</w:t>
      </w:r>
    </w:p>
    <w:p w:rsidR="006126EA" w:rsidRPr="00493DD0" w:rsidRDefault="006126EA" w:rsidP="006126EA">
      <w:pPr>
        <w:autoSpaceDE w:val="0"/>
        <w:autoSpaceDN w:val="0"/>
        <w:adjustRightInd w:val="0"/>
        <w:ind w:right="-681" w:firstLine="708"/>
        <w:jc w:val="both"/>
        <w:rPr>
          <w:rFonts w:ascii="Arial" w:hAnsi="Arial" w:cs="Arial"/>
        </w:rPr>
      </w:pPr>
      <w:r w:rsidRPr="00493DD0">
        <w:rPr>
          <w:rFonts w:ascii="Arial" w:hAnsi="Arial" w:cs="Arial"/>
        </w:rPr>
        <w:t>По итогам оценки делается соответствующий вывод об эффективности расходования бюджетных средств, предусмотренных на реализацию муниципальной программы:</w:t>
      </w:r>
    </w:p>
    <w:p w:rsidR="006126EA" w:rsidRPr="00493DD0" w:rsidRDefault="006126EA" w:rsidP="006126EA">
      <w:pPr>
        <w:autoSpaceDE w:val="0"/>
        <w:autoSpaceDN w:val="0"/>
        <w:adjustRightInd w:val="0"/>
        <w:ind w:right="-681" w:firstLine="708"/>
        <w:jc w:val="both"/>
        <w:rPr>
          <w:rFonts w:ascii="Arial" w:hAnsi="Arial" w:cs="Arial"/>
        </w:rPr>
      </w:pPr>
      <w:r w:rsidRPr="00493DD0">
        <w:rPr>
          <w:rFonts w:ascii="Arial" w:hAnsi="Arial" w:cs="Arial"/>
        </w:rPr>
        <w:t>эффективной;</w:t>
      </w:r>
    </w:p>
    <w:p w:rsidR="006126EA" w:rsidRPr="00493DD0" w:rsidRDefault="006126EA" w:rsidP="006126EA">
      <w:pPr>
        <w:autoSpaceDE w:val="0"/>
        <w:autoSpaceDN w:val="0"/>
        <w:adjustRightInd w:val="0"/>
        <w:ind w:right="-681" w:firstLine="708"/>
        <w:jc w:val="both"/>
        <w:rPr>
          <w:rFonts w:ascii="Arial" w:hAnsi="Arial" w:cs="Arial"/>
        </w:rPr>
      </w:pPr>
      <w:r w:rsidRPr="00493DD0">
        <w:rPr>
          <w:rFonts w:ascii="Arial" w:hAnsi="Arial" w:cs="Arial"/>
        </w:rPr>
        <w:t>в целом - эффективной;</w:t>
      </w:r>
    </w:p>
    <w:p w:rsidR="006126EA" w:rsidRPr="00493DD0" w:rsidRDefault="006126EA" w:rsidP="006126EA">
      <w:pPr>
        <w:autoSpaceDE w:val="0"/>
        <w:autoSpaceDN w:val="0"/>
        <w:adjustRightInd w:val="0"/>
        <w:ind w:right="-681" w:firstLine="708"/>
        <w:jc w:val="both"/>
        <w:rPr>
          <w:rFonts w:ascii="Arial" w:hAnsi="Arial" w:cs="Arial"/>
        </w:rPr>
      </w:pPr>
      <w:r w:rsidRPr="00493DD0">
        <w:rPr>
          <w:rFonts w:ascii="Arial" w:hAnsi="Arial" w:cs="Arial"/>
        </w:rPr>
        <w:t>неэффективной.</w:t>
      </w:r>
    </w:p>
    <w:p w:rsidR="006126EA" w:rsidRPr="00493DD0" w:rsidRDefault="006126EA" w:rsidP="006126EA">
      <w:pPr>
        <w:autoSpaceDE w:val="0"/>
        <w:autoSpaceDN w:val="0"/>
        <w:adjustRightInd w:val="0"/>
        <w:ind w:right="-681" w:firstLine="708"/>
        <w:jc w:val="both"/>
        <w:rPr>
          <w:rFonts w:ascii="Arial" w:hAnsi="Arial" w:cs="Arial"/>
        </w:rPr>
      </w:pPr>
      <w:r w:rsidRPr="00493DD0">
        <w:rPr>
          <w:rFonts w:ascii="Arial" w:hAnsi="Arial" w:cs="Arial"/>
        </w:rPr>
        <w:t>При оценке выполнения мероприятий по реализации Программы проводится сравнение:</w:t>
      </w:r>
    </w:p>
    <w:p w:rsidR="006126EA" w:rsidRPr="00493DD0" w:rsidRDefault="006126EA" w:rsidP="006126EA">
      <w:pPr>
        <w:autoSpaceDE w:val="0"/>
        <w:autoSpaceDN w:val="0"/>
        <w:adjustRightInd w:val="0"/>
        <w:ind w:right="-681" w:firstLine="708"/>
        <w:jc w:val="both"/>
        <w:rPr>
          <w:rFonts w:ascii="Arial" w:hAnsi="Arial" w:cs="Arial"/>
        </w:rPr>
      </w:pPr>
      <w:r w:rsidRPr="00493DD0">
        <w:rPr>
          <w:rFonts w:ascii="Arial" w:hAnsi="Arial" w:cs="Arial"/>
        </w:rPr>
        <w:t>фактических сроков реализации мероприятий Программы с запланированными;</w:t>
      </w:r>
    </w:p>
    <w:p w:rsidR="006126EA" w:rsidRPr="00493DD0" w:rsidRDefault="006126EA" w:rsidP="006126EA">
      <w:pPr>
        <w:autoSpaceDE w:val="0"/>
        <w:autoSpaceDN w:val="0"/>
        <w:adjustRightInd w:val="0"/>
        <w:ind w:right="-681"/>
        <w:jc w:val="both"/>
        <w:rPr>
          <w:rFonts w:ascii="Arial" w:hAnsi="Arial" w:cs="Arial"/>
        </w:rPr>
      </w:pPr>
      <w:r w:rsidRPr="00493DD0">
        <w:rPr>
          <w:rFonts w:ascii="Arial" w:hAnsi="Arial" w:cs="Arial"/>
        </w:rPr>
        <w:t>фактически полученных результатов с ожидаемыми.</w:t>
      </w:r>
    </w:p>
    <w:p w:rsidR="006126EA" w:rsidRPr="00493DD0" w:rsidRDefault="006126EA" w:rsidP="006126EA">
      <w:pPr>
        <w:autoSpaceDE w:val="0"/>
        <w:autoSpaceDN w:val="0"/>
        <w:adjustRightInd w:val="0"/>
        <w:ind w:right="-681" w:firstLine="708"/>
        <w:jc w:val="both"/>
        <w:rPr>
          <w:rFonts w:ascii="Arial" w:hAnsi="Arial" w:cs="Arial"/>
        </w:rPr>
      </w:pPr>
      <w:r w:rsidRPr="00493DD0">
        <w:rPr>
          <w:rFonts w:ascii="Arial" w:hAnsi="Arial" w:cs="Arial"/>
        </w:rPr>
        <w:t xml:space="preserve">При реализации в установленные сроки не менее 90% запланированных мероприятий и получении не менее 90% ожидаемых результатов степень выполнения </w:t>
      </w:r>
      <w:r>
        <w:rPr>
          <w:rFonts w:ascii="Arial" w:hAnsi="Arial" w:cs="Arial"/>
        </w:rPr>
        <w:t xml:space="preserve">     </w:t>
      </w:r>
      <w:r w:rsidRPr="00493DD0">
        <w:rPr>
          <w:rFonts w:ascii="Arial" w:hAnsi="Arial" w:cs="Arial"/>
        </w:rPr>
        <w:t>Программы признается эффективной.</w:t>
      </w:r>
    </w:p>
    <w:p w:rsidR="006126EA" w:rsidRPr="00493DD0" w:rsidRDefault="006126EA" w:rsidP="006126EA">
      <w:pPr>
        <w:autoSpaceDE w:val="0"/>
        <w:autoSpaceDN w:val="0"/>
        <w:adjustRightInd w:val="0"/>
        <w:ind w:right="-681" w:firstLine="708"/>
        <w:jc w:val="both"/>
        <w:rPr>
          <w:rFonts w:ascii="Arial" w:hAnsi="Arial" w:cs="Arial"/>
        </w:rPr>
      </w:pPr>
      <w:r w:rsidRPr="00493DD0">
        <w:rPr>
          <w:rFonts w:ascii="Arial" w:hAnsi="Arial" w:cs="Arial"/>
        </w:rPr>
        <w:t>Степень выполнения мероприятий считается в целом эффективной в случае выполнения в установленные сроки не менее 75% запланированных мероприятий и получения не менее 75% ожидаемых результатов.</w:t>
      </w:r>
    </w:p>
    <w:p w:rsidR="006126EA" w:rsidRPr="00493DD0" w:rsidRDefault="006126EA" w:rsidP="006126EA">
      <w:pPr>
        <w:autoSpaceDE w:val="0"/>
        <w:autoSpaceDN w:val="0"/>
        <w:adjustRightInd w:val="0"/>
        <w:ind w:right="-681" w:firstLine="708"/>
        <w:jc w:val="both"/>
        <w:rPr>
          <w:rFonts w:ascii="Arial" w:hAnsi="Arial" w:cs="Arial"/>
        </w:rPr>
      </w:pPr>
      <w:r w:rsidRPr="00493DD0">
        <w:rPr>
          <w:rFonts w:ascii="Arial" w:hAnsi="Arial" w:cs="Arial"/>
        </w:rPr>
        <w:t>При более низких показателях выполнения мероприятий по реализации муниципальной программы работа считается неэффективной.</w:t>
      </w:r>
    </w:p>
    <w:p w:rsidR="006126EA" w:rsidRPr="00493DD0" w:rsidRDefault="006126EA" w:rsidP="006126EA">
      <w:pPr>
        <w:autoSpaceDE w:val="0"/>
        <w:autoSpaceDN w:val="0"/>
        <w:adjustRightInd w:val="0"/>
        <w:jc w:val="right"/>
        <w:rPr>
          <w:rFonts w:ascii="Arial" w:hAnsi="Arial" w:cs="Arial"/>
          <w:b/>
          <w:bCs/>
          <w:color w:val="26282F"/>
        </w:rPr>
      </w:pPr>
    </w:p>
    <w:p w:rsidR="006126EA" w:rsidRPr="00493DD0" w:rsidRDefault="006126EA" w:rsidP="006126EA">
      <w:pPr>
        <w:autoSpaceDE w:val="0"/>
        <w:autoSpaceDN w:val="0"/>
        <w:adjustRightInd w:val="0"/>
        <w:rPr>
          <w:b/>
          <w:bCs/>
          <w:color w:val="26282F"/>
        </w:rPr>
      </w:pPr>
    </w:p>
    <w:p w:rsidR="006126EA" w:rsidRPr="00493DD0" w:rsidRDefault="006126EA" w:rsidP="006126EA">
      <w:pPr>
        <w:autoSpaceDE w:val="0"/>
        <w:autoSpaceDN w:val="0"/>
        <w:adjustRightInd w:val="0"/>
        <w:jc w:val="right"/>
        <w:rPr>
          <w:rFonts w:ascii="Arial" w:hAnsi="Arial" w:cs="Arial"/>
          <w:bCs/>
          <w:color w:val="26282F"/>
        </w:rPr>
        <w:sectPr w:rsidR="006126EA" w:rsidRPr="00493DD0" w:rsidSect="0091511A">
          <w:type w:val="continuous"/>
          <w:pgSz w:w="11900" w:h="16800"/>
          <w:pgMar w:top="1440" w:right="1268" w:bottom="1440" w:left="1100" w:header="720" w:footer="720" w:gutter="0"/>
          <w:cols w:space="720"/>
          <w:noEndnote/>
        </w:sectPr>
      </w:pPr>
    </w:p>
    <w:p w:rsidR="006126EA" w:rsidRPr="00493DD0" w:rsidRDefault="006126EA" w:rsidP="006126EA">
      <w:pPr>
        <w:autoSpaceDE w:val="0"/>
        <w:autoSpaceDN w:val="0"/>
        <w:adjustRightInd w:val="0"/>
        <w:jc w:val="right"/>
        <w:rPr>
          <w:rFonts w:ascii="Arial" w:hAnsi="Arial" w:cs="Arial"/>
        </w:rPr>
      </w:pPr>
      <w:r w:rsidRPr="00493DD0">
        <w:rPr>
          <w:rFonts w:ascii="Arial" w:hAnsi="Arial" w:cs="Arial"/>
          <w:bCs/>
          <w:color w:val="26282F"/>
        </w:rPr>
        <w:lastRenderedPageBreak/>
        <w:t>ПРИЛОЖЕНИЕ 1</w:t>
      </w:r>
    </w:p>
    <w:p w:rsidR="006126EA" w:rsidRPr="00493DD0" w:rsidRDefault="006126EA" w:rsidP="006126EA">
      <w:pPr>
        <w:autoSpaceDE w:val="0"/>
        <w:autoSpaceDN w:val="0"/>
        <w:adjustRightInd w:val="0"/>
        <w:jc w:val="right"/>
        <w:rPr>
          <w:rFonts w:ascii="Arial" w:hAnsi="Arial" w:cs="Arial"/>
        </w:rPr>
      </w:pPr>
      <w:r w:rsidRPr="00493DD0">
        <w:rPr>
          <w:rFonts w:ascii="Arial" w:hAnsi="Arial" w:cs="Arial"/>
          <w:bCs/>
          <w:color w:val="26282F"/>
        </w:rPr>
        <w:t xml:space="preserve">к </w:t>
      </w:r>
      <w:hyperlink w:anchor="sub_10000" w:history="1">
        <w:r w:rsidRPr="00493DD0">
          <w:rPr>
            <w:rFonts w:ascii="Arial" w:hAnsi="Arial" w:cs="Arial"/>
            <w:bCs/>
          </w:rPr>
          <w:t>муниципальной целевой программе</w:t>
        </w:r>
      </w:hyperlink>
    </w:p>
    <w:p w:rsidR="006126EA" w:rsidRPr="00493DD0" w:rsidRDefault="006126EA" w:rsidP="006126EA">
      <w:pPr>
        <w:autoSpaceDE w:val="0"/>
        <w:autoSpaceDN w:val="0"/>
        <w:adjustRightInd w:val="0"/>
        <w:jc w:val="right"/>
        <w:rPr>
          <w:rFonts w:ascii="Arial" w:hAnsi="Arial" w:cs="Arial"/>
        </w:rPr>
      </w:pPr>
      <w:r w:rsidRPr="00493DD0">
        <w:rPr>
          <w:rFonts w:ascii="Arial" w:hAnsi="Arial" w:cs="Arial"/>
          <w:bCs/>
          <w:color w:val="26282F"/>
        </w:rPr>
        <w:t>«Противодействие коррупции</w:t>
      </w:r>
      <w:r w:rsidRPr="00493DD0">
        <w:rPr>
          <w:rFonts w:ascii="Arial" w:hAnsi="Arial" w:cs="Arial"/>
        </w:rPr>
        <w:t xml:space="preserve"> </w:t>
      </w:r>
      <w:r w:rsidRPr="00493DD0">
        <w:rPr>
          <w:rFonts w:ascii="Arial" w:hAnsi="Arial" w:cs="Arial"/>
          <w:bCs/>
          <w:color w:val="26282F"/>
        </w:rPr>
        <w:t>в органах местного самоуправления</w:t>
      </w:r>
    </w:p>
    <w:p w:rsidR="006126EA" w:rsidRPr="00493DD0" w:rsidRDefault="006126EA" w:rsidP="006126EA">
      <w:pPr>
        <w:autoSpaceDE w:val="0"/>
        <w:autoSpaceDN w:val="0"/>
        <w:adjustRightInd w:val="0"/>
        <w:jc w:val="right"/>
      </w:pPr>
      <w:r w:rsidRPr="00493DD0">
        <w:rPr>
          <w:rFonts w:ascii="Arial" w:hAnsi="Arial" w:cs="Arial"/>
          <w:bCs/>
          <w:color w:val="26282F"/>
        </w:rPr>
        <w:t>Кочкуровского муниципального района</w:t>
      </w:r>
      <w:r w:rsidRPr="00493DD0">
        <w:rPr>
          <w:rFonts w:ascii="Arial" w:hAnsi="Arial" w:cs="Arial"/>
        </w:rPr>
        <w:t xml:space="preserve"> </w:t>
      </w:r>
      <w:r>
        <w:rPr>
          <w:rFonts w:ascii="Arial" w:hAnsi="Arial" w:cs="Arial"/>
          <w:bCs/>
          <w:color w:val="26282F"/>
        </w:rPr>
        <w:t>на 2020 - 2025</w:t>
      </w:r>
      <w:r w:rsidRPr="00493DD0">
        <w:rPr>
          <w:rFonts w:ascii="Arial" w:hAnsi="Arial" w:cs="Arial"/>
          <w:bCs/>
          <w:color w:val="26282F"/>
        </w:rPr>
        <w:t> годы»</w:t>
      </w:r>
    </w:p>
    <w:p w:rsidR="006126EA" w:rsidRPr="00493DD0" w:rsidRDefault="006126EA" w:rsidP="006126EA">
      <w:pPr>
        <w:autoSpaceDE w:val="0"/>
        <w:autoSpaceDN w:val="0"/>
        <w:adjustRightInd w:val="0"/>
        <w:spacing w:before="108" w:after="108"/>
        <w:jc w:val="center"/>
        <w:outlineLvl w:val="0"/>
        <w:rPr>
          <w:rFonts w:ascii="Arial" w:hAnsi="Arial" w:cs="Arial"/>
          <w:bCs/>
          <w:color w:val="26282F"/>
        </w:rPr>
      </w:pPr>
    </w:p>
    <w:p w:rsidR="006126EA" w:rsidRPr="00493DD0" w:rsidRDefault="006126EA" w:rsidP="006126EA">
      <w:pPr>
        <w:autoSpaceDE w:val="0"/>
        <w:autoSpaceDN w:val="0"/>
        <w:adjustRightInd w:val="0"/>
        <w:spacing w:before="108" w:after="108"/>
        <w:jc w:val="center"/>
        <w:outlineLvl w:val="0"/>
        <w:rPr>
          <w:rFonts w:ascii="Arial" w:hAnsi="Arial" w:cs="Arial"/>
          <w:b/>
          <w:bCs/>
          <w:color w:val="26282F"/>
          <w:sz w:val="32"/>
          <w:szCs w:val="32"/>
        </w:rPr>
      </w:pPr>
      <w:r w:rsidRPr="00493DD0">
        <w:rPr>
          <w:rFonts w:ascii="Arial" w:hAnsi="Arial" w:cs="Arial"/>
          <w:b/>
          <w:bCs/>
          <w:color w:val="26282F"/>
          <w:sz w:val="32"/>
          <w:szCs w:val="32"/>
        </w:rPr>
        <w:t>ПОКАЗАТЕЛИ</w:t>
      </w:r>
      <w:r w:rsidRPr="00493DD0">
        <w:rPr>
          <w:rFonts w:ascii="Arial" w:hAnsi="Arial" w:cs="Arial"/>
          <w:b/>
          <w:bCs/>
          <w:color w:val="26282F"/>
          <w:sz w:val="32"/>
          <w:szCs w:val="32"/>
        </w:rPr>
        <w:br/>
        <w:t xml:space="preserve">И </w:t>
      </w:r>
      <w:r w:rsidRPr="00493DD0">
        <w:rPr>
          <w:rFonts w:ascii="Arial" w:hAnsi="Arial" w:cs="Arial"/>
          <w:b/>
          <w:bCs/>
          <w:sz w:val="32"/>
          <w:szCs w:val="32"/>
        </w:rPr>
        <w:t>ЦЕЛЕВЫЕ</w:t>
      </w:r>
      <w:r w:rsidRPr="00493DD0">
        <w:rPr>
          <w:rFonts w:ascii="Arial" w:hAnsi="Arial" w:cs="Arial"/>
          <w:b/>
          <w:bCs/>
          <w:color w:val="26282F"/>
          <w:sz w:val="32"/>
          <w:szCs w:val="32"/>
        </w:rPr>
        <w:t xml:space="preserve"> ИНДИКАТОРЫ МУНИЦИПАЛЬНОЙ  ПРОГРАММЫ "ПРОТИВОДЕЙСТВИЕ КОРРУПЦИИ В ОРГАНАХ МЕСТНОГО САМОУПРАВЛЕНИЯ КОЧКУРОВСКОГО МУНИ</w:t>
      </w:r>
      <w:r>
        <w:rPr>
          <w:rFonts w:ascii="Arial" w:hAnsi="Arial" w:cs="Arial"/>
          <w:b/>
          <w:bCs/>
          <w:color w:val="26282F"/>
          <w:sz w:val="32"/>
          <w:szCs w:val="32"/>
        </w:rPr>
        <w:t>ЦИПАЛЬНОГО РАЙОНА НА 2020 - 2025</w:t>
      </w:r>
      <w:r w:rsidRPr="00493DD0">
        <w:rPr>
          <w:rFonts w:ascii="Arial" w:hAnsi="Arial" w:cs="Arial"/>
          <w:b/>
          <w:bCs/>
          <w:color w:val="26282F"/>
          <w:sz w:val="32"/>
          <w:szCs w:val="32"/>
        </w:rPr>
        <w:t> ГОДЫ» И ИХ ЗНАЧЕНИЕ</w:t>
      </w:r>
    </w:p>
    <w:p w:rsidR="006126EA" w:rsidRPr="00493DD0" w:rsidRDefault="006126EA" w:rsidP="006126EA">
      <w:pPr>
        <w:autoSpaceDE w:val="0"/>
        <w:autoSpaceDN w:val="0"/>
        <w:adjustRightInd w:val="0"/>
        <w:spacing w:before="108" w:after="108"/>
        <w:jc w:val="center"/>
        <w:outlineLvl w:val="0"/>
        <w:rPr>
          <w:rFonts w:ascii="Arial" w:hAnsi="Arial" w:cs="Arial"/>
          <w:b/>
          <w:bCs/>
          <w:color w:val="26282F"/>
        </w:rPr>
      </w:pPr>
    </w:p>
    <w:tbl>
      <w:tblPr>
        <w:tblW w:w="14601"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67"/>
        <w:gridCol w:w="4962"/>
        <w:gridCol w:w="1417"/>
        <w:gridCol w:w="1276"/>
        <w:gridCol w:w="1276"/>
        <w:gridCol w:w="1275"/>
        <w:gridCol w:w="1276"/>
        <w:gridCol w:w="1276"/>
        <w:gridCol w:w="1276"/>
      </w:tblGrid>
      <w:tr w:rsidR="006126EA" w:rsidRPr="00493DD0" w:rsidTr="006126EA">
        <w:tc>
          <w:tcPr>
            <w:tcW w:w="567" w:type="dxa"/>
            <w:vMerge w:val="restart"/>
            <w:tcBorders>
              <w:top w:val="single" w:sz="4" w:space="0" w:color="auto"/>
              <w:bottom w:val="single" w:sz="4" w:space="0" w:color="auto"/>
              <w:right w:val="single" w:sz="4" w:space="0" w:color="auto"/>
            </w:tcBorders>
          </w:tcPr>
          <w:p w:rsidR="006126EA" w:rsidRPr="00493DD0" w:rsidRDefault="006126EA" w:rsidP="006126EA">
            <w:pPr>
              <w:rPr>
                <w:rFonts w:ascii="Arial" w:hAnsi="Arial" w:cs="Arial"/>
              </w:rPr>
            </w:pPr>
            <w:r w:rsidRPr="00493DD0">
              <w:rPr>
                <w:rFonts w:ascii="Arial" w:hAnsi="Arial" w:cs="Arial"/>
              </w:rPr>
              <w:t>N</w:t>
            </w:r>
            <w:r w:rsidRPr="00493DD0">
              <w:rPr>
                <w:rFonts w:ascii="Arial" w:hAnsi="Arial" w:cs="Arial"/>
              </w:rPr>
              <w:br/>
              <w:t>п/п</w:t>
            </w:r>
          </w:p>
        </w:tc>
        <w:tc>
          <w:tcPr>
            <w:tcW w:w="4962" w:type="dxa"/>
            <w:vMerge w:val="restart"/>
            <w:tcBorders>
              <w:top w:val="single" w:sz="4" w:space="0" w:color="auto"/>
              <w:left w:val="single" w:sz="4" w:space="0" w:color="auto"/>
              <w:bottom w:val="single" w:sz="4" w:space="0" w:color="auto"/>
              <w:right w:val="single" w:sz="4" w:space="0" w:color="auto"/>
            </w:tcBorders>
          </w:tcPr>
          <w:p w:rsidR="006126EA" w:rsidRPr="00493DD0" w:rsidRDefault="006126EA" w:rsidP="006126EA">
            <w:pPr>
              <w:rPr>
                <w:rFonts w:ascii="Arial" w:hAnsi="Arial" w:cs="Arial"/>
              </w:rPr>
            </w:pPr>
            <w:r w:rsidRPr="00493DD0">
              <w:rPr>
                <w:rFonts w:ascii="Arial" w:hAnsi="Arial" w:cs="Arial"/>
              </w:rPr>
              <w:t>Показатель (индикатор) (наименование)</w:t>
            </w:r>
          </w:p>
        </w:tc>
        <w:tc>
          <w:tcPr>
            <w:tcW w:w="1417" w:type="dxa"/>
            <w:vMerge w:val="restart"/>
            <w:tcBorders>
              <w:top w:val="single" w:sz="4" w:space="0" w:color="auto"/>
              <w:left w:val="single" w:sz="4" w:space="0" w:color="auto"/>
              <w:bottom w:val="single" w:sz="4" w:space="0" w:color="auto"/>
              <w:right w:val="single" w:sz="4" w:space="0" w:color="auto"/>
            </w:tcBorders>
          </w:tcPr>
          <w:p w:rsidR="006126EA" w:rsidRPr="00493DD0" w:rsidRDefault="006126EA" w:rsidP="006126EA">
            <w:pPr>
              <w:rPr>
                <w:rFonts w:ascii="Arial" w:hAnsi="Arial" w:cs="Arial"/>
              </w:rPr>
            </w:pPr>
            <w:r w:rsidRPr="00493DD0">
              <w:rPr>
                <w:rFonts w:ascii="Arial" w:hAnsi="Arial" w:cs="Arial"/>
              </w:rPr>
              <w:t>Единица измерения</w:t>
            </w:r>
          </w:p>
        </w:tc>
        <w:tc>
          <w:tcPr>
            <w:tcW w:w="6379" w:type="dxa"/>
            <w:gridSpan w:val="5"/>
            <w:tcBorders>
              <w:top w:val="single" w:sz="4" w:space="0" w:color="auto"/>
              <w:left w:val="single" w:sz="4" w:space="0" w:color="auto"/>
              <w:bottom w:val="single" w:sz="4" w:space="0" w:color="auto"/>
            </w:tcBorders>
          </w:tcPr>
          <w:p w:rsidR="006126EA" w:rsidRPr="00493DD0" w:rsidRDefault="006126EA" w:rsidP="006126EA">
            <w:pPr>
              <w:rPr>
                <w:rFonts w:ascii="Arial" w:hAnsi="Arial" w:cs="Arial"/>
              </w:rPr>
            </w:pPr>
            <w:r w:rsidRPr="00493DD0">
              <w:rPr>
                <w:rFonts w:ascii="Arial" w:hAnsi="Arial" w:cs="Arial"/>
              </w:rPr>
              <w:t>Значения показателей (индикаторов)</w:t>
            </w:r>
          </w:p>
        </w:tc>
        <w:tc>
          <w:tcPr>
            <w:tcW w:w="1276" w:type="dxa"/>
            <w:tcBorders>
              <w:top w:val="single" w:sz="4" w:space="0" w:color="auto"/>
              <w:left w:val="single" w:sz="4" w:space="0" w:color="auto"/>
              <w:bottom w:val="single" w:sz="4" w:space="0" w:color="auto"/>
            </w:tcBorders>
          </w:tcPr>
          <w:p w:rsidR="006126EA" w:rsidRPr="00493DD0" w:rsidRDefault="006126EA" w:rsidP="006126EA">
            <w:pPr>
              <w:rPr>
                <w:rFonts w:ascii="Arial" w:hAnsi="Arial" w:cs="Arial"/>
              </w:rPr>
            </w:pPr>
          </w:p>
        </w:tc>
      </w:tr>
      <w:tr w:rsidR="006126EA" w:rsidRPr="00493DD0" w:rsidTr="006126EA">
        <w:tc>
          <w:tcPr>
            <w:tcW w:w="567" w:type="dxa"/>
            <w:vMerge/>
            <w:tcBorders>
              <w:top w:val="single" w:sz="4" w:space="0" w:color="auto"/>
              <w:bottom w:val="single" w:sz="4" w:space="0" w:color="auto"/>
              <w:right w:val="single" w:sz="4" w:space="0" w:color="auto"/>
            </w:tcBorders>
          </w:tcPr>
          <w:p w:rsidR="006126EA" w:rsidRPr="00493DD0" w:rsidRDefault="006126EA" w:rsidP="006126EA">
            <w:pPr>
              <w:rPr>
                <w:rFonts w:ascii="Arial" w:hAnsi="Arial" w:cs="Arial"/>
              </w:rPr>
            </w:pPr>
          </w:p>
        </w:tc>
        <w:tc>
          <w:tcPr>
            <w:tcW w:w="4962" w:type="dxa"/>
            <w:vMerge/>
            <w:tcBorders>
              <w:top w:val="single" w:sz="4" w:space="0" w:color="auto"/>
              <w:left w:val="single" w:sz="4" w:space="0" w:color="auto"/>
              <w:bottom w:val="single" w:sz="4" w:space="0" w:color="auto"/>
              <w:right w:val="single" w:sz="4" w:space="0" w:color="auto"/>
            </w:tcBorders>
          </w:tcPr>
          <w:p w:rsidR="006126EA" w:rsidRPr="00493DD0" w:rsidRDefault="006126EA" w:rsidP="006126EA">
            <w:pPr>
              <w:rPr>
                <w:rFonts w:ascii="Arial" w:hAnsi="Arial" w:cs="Arial"/>
              </w:rPr>
            </w:pPr>
          </w:p>
        </w:tc>
        <w:tc>
          <w:tcPr>
            <w:tcW w:w="1417" w:type="dxa"/>
            <w:vMerge/>
            <w:tcBorders>
              <w:top w:val="single" w:sz="4" w:space="0" w:color="auto"/>
              <w:left w:val="single" w:sz="4" w:space="0" w:color="auto"/>
              <w:bottom w:val="single" w:sz="4" w:space="0" w:color="auto"/>
              <w:right w:val="single" w:sz="4" w:space="0" w:color="auto"/>
            </w:tcBorders>
          </w:tcPr>
          <w:p w:rsidR="006126EA" w:rsidRPr="00493DD0" w:rsidRDefault="006126EA" w:rsidP="006126EA">
            <w:pPr>
              <w:rPr>
                <w:rFonts w:ascii="Arial" w:hAnsi="Arial" w:cs="Arial"/>
              </w:rPr>
            </w:pPr>
          </w:p>
        </w:tc>
        <w:tc>
          <w:tcPr>
            <w:tcW w:w="1276"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rPr>
                <w:rFonts w:ascii="Arial" w:hAnsi="Arial" w:cs="Arial"/>
              </w:rPr>
            </w:pPr>
            <w:r w:rsidRPr="00493DD0">
              <w:rPr>
                <w:rFonts w:ascii="Arial" w:hAnsi="Arial" w:cs="Arial"/>
              </w:rPr>
              <w:t>2020 год</w:t>
            </w:r>
          </w:p>
        </w:tc>
        <w:tc>
          <w:tcPr>
            <w:tcW w:w="1276"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rPr>
                <w:rFonts w:ascii="Arial" w:hAnsi="Arial" w:cs="Arial"/>
              </w:rPr>
            </w:pPr>
            <w:r w:rsidRPr="00493DD0">
              <w:rPr>
                <w:rFonts w:ascii="Arial" w:hAnsi="Arial" w:cs="Arial"/>
              </w:rPr>
              <w:t>2021 год</w:t>
            </w:r>
          </w:p>
        </w:tc>
        <w:tc>
          <w:tcPr>
            <w:tcW w:w="1275" w:type="dxa"/>
            <w:tcBorders>
              <w:top w:val="single" w:sz="4" w:space="0" w:color="auto"/>
              <w:left w:val="single" w:sz="4" w:space="0" w:color="auto"/>
              <w:bottom w:val="single" w:sz="4" w:space="0" w:color="auto"/>
            </w:tcBorders>
          </w:tcPr>
          <w:p w:rsidR="006126EA" w:rsidRPr="00493DD0" w:rsidRDefault="006126EA" w:rsidP="006126EA">
            <w:pPr>
              <w:rPr>
                <w:rFonts w:ascii="Arial" w:hAnsi="Arial" w:cs="Arial"/>
              </w:rPr>
            </w:pPr>
            <w:r w:rsidRPr="00493DD0">
              <w:rPr>
                <w:rFonts w:ascii="Arial" w:hAnsi="Arial" w:cs="Arial"/>
              </w:rPr>
              <w:t>2022 год</w:t>
            </w:r>
          </w:p>
        </w:tc>
        <w:tc>
          <w:tcPr>
            <w:tcW w:w="1276" w:type="dxa"/>
            <w:tcBorders>
              <w:top w:val="single" w:sz="4" w:space="0" w:color="auto"/>
              <w:left w:val="single" w:sz="4" w:space="0" w:color="auto"/>
              <w:bottom w:val="single" w:sz="4" w:space="0" w:color="auto"/>
            </w:tcBorders>
          </w:tcPr>
          <w:p w:rsidR="006126EA" w:rsidRPr="00493DD0" w:rsidRDefault="006126EA" w:rsidP="006126EA">
            <w:pPr>
              <w:rPr>
                <w:rFonts w:ascii="Arial" w:hAnsi="Arial" w:cs="Arial"/>
              </w:rPr>
            </w:pPr>
            <w:r w:rsidRPr="00493DD0">
              <w:rPr>
                <w:rFonts w:ascii="Arial" w:hAnsi="Arial" w:cs="Arial"/>
              </w:rPr>
              <w:t>2023 год</w:t>
            </w:r>
          </w:p>
        </w:tc>
        <w:tc>
          <w:tcPr>
            <w:tcW w:w="1276" w:type="dxa"/>
            <w:tcBorders>
              <w:top w:val="single" w:sz="4" w:space="0" w:color="auto"/>
              <w:left w:val="single" w:sz="4" w:space="0" w:color="auto"/>
              <w:bottom w:val="single" w:sz="4" w:space="0" w:color="auto"/>
            </w:tcBorders>
          </w:tcPr>
          <w:p w:rsidR="006126EA" w:rsidRPr="00493DD0" w:rsidRDefault="006126EA" w:rsidP="006126EA">
            <w:pPr>
              <w:rPr>
                <w:rFonts w:ascii="Arial" w:hAnsi="Arial" w:cs="Arial"/>
              </w:rPr>
            </w:pPr>
            <w:r w:rsidRPr="00493DD0">
              <w:rPr>
                <w:rFonts w:ascii="Arial" w:hAnsi="Arial" w:cs="Arial"/>
              </w:rPr>
              <w:t>2024 год</w:t>
            </w:r>
          </w:p>
        </w:tc>
        <w:tc>
          <w:tcPr>
            <w:tcW w:w="1276" w:type="dxa"/>
            <w:tcBorders>
              <w:top w:val="single" w:sz="4" w:space="0" w:color="auto"/>
              <w:left w:val="single" w:sz="4" w:space="0" w:color="auto"/>
              <w:bottom w:val="single" w:sz="4" w:space="0" w:color="auto"/>
            </w:tcBorders>
          </w:tcPr>
          <w:p w:rsidR="006126EA" w:rsidRPr="00493DD0" w:rsidRDefault="006126EA" w:rsidP="006126EA">
            <w:pPr>
              <w:rPr>
                <w:rFonts w:ascii="Arial" w:hAnsi="Arial" w:cs="Arial"/>
              </w:rPr>
            </w:pPr>
            <w:r>
              <w:rPr>
                <w:rFonts w:ascii="Arial" w:hAnsi="Arial" w:cs="Arial"/>
              </w:rPr>
              <w:t>2025</w:t>
            </w:r>
            <w:r w:rsidRPr="00493DD0">
              <w:rPr>
                <w:rFonts w:ascii="Arial" w:hAnsi="Arial" w:cs="Arial"/>
              </w:rPr>
              <w:t xml:space="preserve"> год</w:t>
            </w:r>
          </w:p>
        </w:tc>
      </w:tr>
      <w:tr w:rsidR="006126EA" w:rsidRPr="00493DD0" w:rsidTr="006126EA">
        <w:tc>
          <w:tcPr>
            <w:tcW w:w="567" w:type="dxa"/>
            <w:tcBorders>
              <w:top w:val="single" w:sz="4" w:space="0" w:color="auto"/>
              <w:bottom w:val="single" w:sz="4" w:space="0" w:color="auto"/>
              <w:right w:val="single" w:sz="4" w:space="0" w:color="auto"/>
            </w:tcBorders>
          </w:tcPr>
          <w:p w:rsidR="006126EA" w:rsidRPr="00493DD0" w:rsidRDefault="006126EA" w:rsidP="006126EA">
            <w:pPr>
              <w:rPr>
                <w:rFonts w:ascii="Arial" w:hAnsi="Arial" w:cs="Arial"/>
              </w:rPr>
            </w:pPr>
            <w:r w:rsidRPr="00493DD0">
              <w:rPr>
                <w:rFonts w:ascii="Arial" w:hAnsi="Arial" w:cs="Arial"/>
              </w:rPr>
              <w:t>1</w:t>
            </w:r>
          </w:p>
        </w:tc>
        <w:tc>
          <w:tcPr>
            <w:tcW w:w="4962"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rPr>
                <w:rFonts w:ascii="Arial" w:hAnsi="Arial" w:cs="Arial"/>
              </w:rPr>
            </w:pPr>
            <w:r w:rsidRPr="00493DD0">
              <w:rPr>
                <w:rFonts w:ascii="Arial" w:hAnsi="Arial" w:cs="Arial"/>
              </w:rPr>
              <w:t>2</w:t>
            </w:r>
          </w:p>
        </w:tc>
        <w:tc>
          <w:tcPr>
            <w:tcW w:w="1417"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rPr>
                <w:rFonts w:ascii="Arial" w:hAnsi="Arial" w:cs="Arial"/>
              </w:rPr>
            </w:pPr>
            <w:r w:rsidRPr="00493DD0">
              <w:rPr>
                <w:rFonts w:ascii="Arial" w:hAnsi="Arial" w:cs="Arial"/>
              </w:rPr>
              <w:t>3</w:t>
            </w:r>
          </w:p>
        </w:tc>
        <w:tc>
          <w:tcPr>
            <w:tcW w:w="1276"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rPr>
                <w:rFonts w:ascii="Arial" w:hAnsi="Arial" w:cs="Arial"/>
              </w:rPr>
            </w:pPr>
            <w:r w:rsidRPr="00493DD0">
              <w:rPr>
                <w:rFonts w:ascii="Arial" w:hAnsi="Arial" w:cs="Arial"/>
              </w:rPr>
              <w:t>4</w:t>
            </w:r>
          </w:p>
        </w:tc>
        <w:tc>
          <w:tcPr>
            <w:tcW w:w="1276"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rPr>
                <w:rFonts w:ascii="Arial" w:hAnsi="Arial" w:cs="Arial"/>
              </w:rPr>
            </w:pPr>
            <w:r w:rsidRPr="00493DD0">
              <w:rPr>
                <w:rFonts w:ascii="Arial" w:hAnsi="Arial" w:cs="Arial"/>
              </w:rPr>
              <w:t>5</w:t>
            </w:r>
          </w:p>
        </w:tc>
        <w:tc>
          <w:tcPr>
            <w:tcW w:w="1275" w:type="dxa"/>
            <w:tcBorders>
              <w:top w:val="single" w:sz="4" w:space="0" w:color="auto"/>
              <w:left w:val="single" w:sz="4" w:space="0" w:color="auto"/>
              <w:bottom w:val="single" w:sz="4" w:space="0" w:color="auto"/>
            </w:tcBorders>
          </w:tcPr>
          <w:p w:rsidR="006126EA" w:rsidRPr="00493DD0" w:rsidRDefault="006126EA" w:rsidP="006126EA">
            <w:pPr>
              <w:rPr>
                <w:rFonts w:ascii="Arial" w:hAnsi="Arial" w:cs="Arial"/>
              </w:rPr>
            </w:pPr>
            <w:r w:rsidRPr="00493DD0">
              <w:rPr>
                <w:rFonts w:ascii="Arial" w:hAnsi="Arial" w:cs="Arial"/>
              </w:rPr>
              <w:t>6</w:t>
            </w:r>
          </w:p>
        </w:tc>
        <w:tc>
          <w:tcPr>
            <w:tcW w:w="1276" w:type="dxa"/>
            <w:tcBorders>
              <w:top w:val="single" w:sz="4" w:space="0" w:color="auto"/>
              <w:left w:val="single" w:sz="4" w:space="0" w:color="auto"/>
              <w:bottom w:val="single" w:sz="4" w:space="0" w:color="auto"/>
            </w:tcBorders>
          </w:tcPr>
          <w:p w:rsidR="006126EA" w:rsidRPr="00493DD0" w:rsidRDefault="006126EA" w:rsidP="006126EA">
            <w:pPr>
              <w:rPr>
                <w:rFonts w:ascii="Arial" w:hAnsi="Arial" w:cs="Arial"/>
              </w:rPr>
            </w:pPr>
            <w:r>
              <w:rPr>
                <w:rFonts w:ascii="Arial" w:hAnsi="Arial" w:cs="Arial"/>
              </w:rPr>
              <w:t>7</w:t>
            </w:r>
          </w:p>
        </w:tc>
        <w:tc>
          <w:tcPr>
            <w:tcW w:w="1276" w:type="dxa"/>
            <w:tcBorders>
              <w:top w:val="single" w:sz="4" w:space="0" w:color="auto"/>
              <w:left w:val="single" w:sz="4" w:space="0" w:color="auto"/>
              <w:bottom w:val="single" w:sz="4" w:space="0" w:color="auto"/>
            </w:tcBorders>
          </w:tcPr>
          <w:p w:rsidR="006126EA" w:rsidRPr="00493DD0" w:rsidRDefault="006126EA" w:rsidP="006126EA">
            <w:pPr>
              <w:rPr>
                <w:rFonts w:ascii="Arial" w:hAnsi="Arial" w:cs="Arial"/>
              </w:rPr>
            </w:pPr>
            <w:r>
              <w:rPr>
                <w:rFonts w:ascii="Arial" w:hAnsi="Arial" w:cs="Arial"/>
              </w:rPr>
              <w:t>8</w:t>
            </w:r>
          </w:p>
        </w:tc>
        <w:tc>
          <w:tcPr>
            <w:tcW w:w="1276" w:type="dxa"/>
            <w:tcBorders>
              <w:top w:val="single" w:sz="4" w:space="0" w:color="auto"/>
              <w:left w:val="single" w:sz="4" w:space="0" w:color="auto"/>
              <w:bottom w:val="single" w:sz="4" w:space="0" w:color="auto"/>
            </w:tcBorders>
          </w:tcPr>
          <w:p w:rsidR="006126EA" w:rsidRPr="00493DD0" w:rsidRDefault="006126EA" w:rsidP="006126EA">
            <w:pPr>
              <w:rPr>
                <w:rFonts w:ascii="Arial" w:hAnsi="Arial" w:cs="Arial"/>
              </w:rPr>
            </w:pPr>
            <w:r>
              <w:rPr>
                <w:rFonts w:ascii="Arial" w:hAnsi="Arial" w:cs="Arial"/>
              </w:rPr>
              <w:t>9</w:t>
            </w:r>
          </w:p>
        </w:tc>
      </w:tr>
      <w:tr w:rsidR="006126EA" w:rsidRPr="00493DD0" w:rsidTr="006126EA">
        <w:tc>
          <w:tcPr>
            <w:tcW w:w="567" w:type="dxa"/>
            <w:tcBorders>
              <w:top w:val="single" w:sz="4" w:space="0" w:color="auto"/>
              <w:bottom w:val="single" w:sz="4" w:space="0" w:color="auto"/>
              <w:right w:val="single" w:sz="4" w:space="0" w:color="auto"/>
            </w:tcBorders>
          </w:tcPr>
          <w:p w:rsidR="006126EA" w:rsidRPr="00493DD0" w:rsidRDefault="006126EA" w:rsidP="006126EA">
            <w:pPr>
              <w:rPr>
                <w:rFonts w:ascii="Arial" w:hAnsi="Arial" w:cs="Arial"/>
              </w:rPr>
            </w:pPr>
            <w:r w:rsidRPr="00493DD0">
              <w:rPr>
                <w:rFonts w:ascii="Arial" w:hAnsi="Arial" w:cs="Arial"/>
              </w:rPr>
              <w:t>1</w:t>
            </w:r>
          </w:p>
        </w:tc>
        <w:tc>
          <w:tcPr>
            <w:tcW w:w="4962"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rPr>
                <w:rFonts w:ascii="Arial" w:hAnsi="Arial" w:cs="Arial"/>
              </w:rPr>
            </w:pPr>
            <w:r w:rsidRPr="00493DD0">
              <w:rPr>
                <w:rFonts w:ascii="Arial" w:hAnsi="Arial" w:cs="Arial"/>
              </w:rPr>
              <w:t>Количество публикаций, посвященных антикоррупционной тематике</w:t>
            </w:r>
          </w:p>
        </w:tc>
        <w:tc>
          <w:tcPr>
            <w:tcW w:w="1417"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rPr>
                <w:rFonts w:ascii="Arial" w:hAnsi="Arial" w:cs="Arial"/>
              </w:rPr>
            </w:pPr>
            <w:r w:rsidRPr="00493DD0">
              <w:rPr>
                <w:rFonts w:ascii="Arial" w:hAnsi="Arial" w:cs="Arial"/>
              </w:rPr>
              <w:t>единиц, ежегодно</w:t>
            </w:r>
          </w:p>
        </w:tc>
        <w:tc>
          <w:tcPr>
            <w:tcW w:w="1276"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rPr>
                <w:rFonts w:ascii="Arial" w:hAnsi="Arial" w:cs="Arial"/>
              </w:rPr>
            </w:pPr>
            <w:r w:rsidRPr="00493DD0">
              <w:rPr>
                <w:rFonts w:ascii="Arial" w:hAnsi="Arial" w:cs="Arial"/>
              </w:rPr>
              <w:t>2</w:t>
            </w:r>
          </w:p>
        </w:tc>
        <w:tc>
          <w:tcPr>
            <w:tcW w:w="1276"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rPr>
                <w:rFonts w:ascii="Arial" w:hAnsi="Arial" w:cs="Arial"/>
              </w:rPr>
            </w:pPr>
            <w:r w:rsidRPr="00493DD0">
              <w:rPr>
                <w:rFonts w:ascii="Arial" w:hAnsi="Arial" w:cs="Arial"/>
              </w:rPr>
              <w:t>2</w:t>
            </w:r>
          </w:p>
        </w:tc>
        <w:tc>
          <w:tcPr>
            <w:tcW w:w="1275" w:type="dxa"/>
            <w:tcBorders>
              <w:top w:val="single" w:sz="4" w:space="0" w:color="auto"/>
              <w:left w:val="single" w:sz="4" w:space="0" w:color="auto"/>
              <w:bottom w:val="single" w:sz="4" w:space="0" w:color="auto"/>
            </w:tcBorders>
          </w:tcPr>
          <w:p w:rsidR="006126EA" w:rsidRPr="00493DD0" w:rsidRDefault="006126EA" w:rsidP="006126EA">
            <w:pPr>
              <w:rPr>
                <w:rFonts w:ascii="Arial" w:hAnsi="Arial" w:cs="Arial"/>
              </w:rPr>
            </w:pPr>
            <w:r w:rsidRPr="00493DD0">
              <w:rPr>
                <w:rFonts w:ascii="Arial" w:hAnsi="Arial" w:cs="Arial"/>
              </w:rPr>
              <w:t>2</w:t>
            </w:r>
          </w:p>
        </w:tc>
        <w:tc>
          <w:tcPr>
            <w:tcW w:w="1276" w:type="dxa"/>
            <w:tcBorders>
              <w:top w:val="single" w:sz="4" w:space="0" w:color="auto"/>
              <w:left w:val="single" w:sz="4" w:space="0" w:color="auto"/>
              <w:bottom w:val="single" w:sz="4" w:space="0" w:color="auto"/>
            </w:tcBorders>
          </w:tcPr>
          <w:p w:rsidR="006126EA" w:rsidRPr="00493DD0" w:rsidRDefault="006126EA" w:rsidP="006126EA">
            <w:pPr>
              <w:rPr>
                <w:rFonts w:ascii="Arial" w:hAnsi="Arial" w:cs="Arial"/>
              </w:rPr>
            </w:pPr>
            <w:r w:rsidRPr="00493DD0">
              <w:rPr>
                <w:rFonts w:ascii="Arial" w:hAnsi="Arial" w:cs="Arial"/>
              </w:rPr>
              <w:t>2</w:t>
            </w:r>
          </w:p>
        </w:tc>
        <w:tc>
          <w:tcPr>
            <w:tcW w:w="1276" w:type="dxa"/>
            <w:tcBorders>
              <w:top w:val="single" w:sz="4" w:space="0" w:color="auto"/>
              <w:left w:val="single" w:sz="4" w:space="0" w:color="auto"/>
              <w:bottom w:val="single" w:sz="4" w:space="0" w:color="auto"/>
            </w:tcBorders>
          </w:tcPr>
          <w:p w:rsidR="006126EA" w:rsidRPr="00493DD0" w:rsidRDefault="006126EA" w:rsidP="006126EA">
            <w:pPr>
              <w:rPr>
                <w:rFonts w:ascii="Arial" w:hAnsi="Arial" w:cs="Arial"/>
              </w:rPr>
            </w:pPr>
            <w:r w:rsidRPr="00493DD0">
              <w:rPr>
                <w:rFonts w:ascii="Arial" w:hAnsi="Arial" w:cs="Arial"/>
              </w:rPr>
              <w:t>2</w:t>
            </w:r>
          </w:p>
        </w:tc>
        <w:tc>
          <w:tcPr>
            <w:tcW w:w="1276" w:type="dxa"/>
            <w:tcBorders>
              <w:top w:val="single" w:sz="4" w:space="0" w:color="auto"/>
              <w:left w:val="single" w:sz="4" w:space="0" w:color="auto"/>
              <w:bottom w:val="single" w:sz="4" w:space="0" w:color="auto"/>
            </w:tcBorders>
          </w:tcPr>
          <w:p w:rsidR="006126EA" w:rsidRPr="00493DD0" w:rsidRDefault="006126EA" w:rsidP="006126EA">
            <w:pPr>
              <w:rPr>
                <w:rFonts w:ascii="Arial" w:hAnsi="Arial" w:cs="Arial"/>
              </w:rPr>
            </w:pPr>
            <w:r>
              <w:rPr>
                <w:rFonts w:ascii="Arial" w:hAnsi="Arial" w:cs="Arial"/>
              </w:rPr>
              <w:t>2</w:t>
            </w:r>
          </w:p>
        </w:tc>
      </w:tr>
      <w:tr w:rsidR="006126EA" w:rsidRPr="00493DD0" w:rsidTr="006126EA">
        <w:tc>
          <w:tcPr>
            <w:tcW w:w="567" w:type="dxa"/>
            <w:tcBorders>
              <w:top w:val="single" w:sz="4" w:space="0" w:color="auto"/>
              <w:bottom w:val="single" w:sz="4" w:space="0" w:color="auto"/>
              <w:right w:val="single" w:sz="4" w:space="0" w:color="auto"/>
            </w:tcBorders>
          </w:tcPr>
          <w:p w:rsidR="006126EA" w:rsidRPr="00493DD0" w:rsidRDefault="006126EA" w:rsidP="006126EA">
            <w:pPr>
              <w:rPr>
                <w:rFonts w:ascii="Arial" w:hAnsi="Arial" w:cs="Arial"/>
              </w:rPr>
            </w:pPr>
            <w:r w:rsidRPr="00493DD0">
              <w:rPr>
                <w:rFonts w:ascii="Arial" w:hAnsi="Arial" w:cs="Arial"/>
              </w:rPr>
              <w:t>2</w:t>
            </w:r>
          </w:p>
        </w:tc>
        <w:tc>
          <w:tcPr>
            <w:tcW w:w="4962"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rPr>
                <w:rFonts w:ascii="Arial" w:hAnsi="Arial" w:cs="Arial"/>
              </w:rPr>
            </w:pPr>
            <w:r w:rsidRPr="00493DD0">
              <w:rPr>
                <w:rFonts w:ascii="Arial" w:hAnsi="Arial" w:cs="Arial"/>
              </w:rPr>
              <w:t>Доля проектов муниципальных нормативных правовых актов Кочкуровского муниципального района, на которые произведена антикоррупционная экспертиза</w:t>
            </w:r>
          </w:p>
        </w:tc>
        <w:tc>
          <w:tcPr>
            <w:tcW w:w="1417"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rPr>
                <w:rFonts w:ascii="Arial" w:hAnsi="Arial" w:cs="Arial"/>
              </w:rPr>
            </w:pPr>
            <w:r w:rsidRPr="00493DD0">
              <w:rPr>
                <w:rFonts w:ascii="Arial" w:hAnsi="Arial" w:cs="Arial"/>
              </w:rPr>
              <w:t>процентов</w:t>
            </w:r>
          </w:p>
        </w:tc>
        <w:tc>
          <w:tcPr>
            <w:tcW w:w="1276"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rPr>
                <w:rFonts w:ascii="Arial" w:hAnsi="Arial" w:cs="Arial"/>
              </w:rPr>
            </w:pPr>
            <w:r w:rsidRPr="00493DD0">
              <w:rPr>
                <w:rFonts w:ascii="Arial" w:hAnsi="Arial" w:cs="Arial"/>
              </w:rPr>
              <w:t>100</w:t>
            </w:r>
          </w:p>
        </w:tc>
        <w:tc>
          <w:tcPr>
            <w:tcW w:w="1276"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rPr>
                <w:rFonts w:ascii="Arial" w:hAnsi="Arial" w:cs="Arial"/>
              </w:rPr>
            </w:pPr>
            <w:r w:rsidRPr="00493DD0">
              <w:rPr>
                <w:rFonts w:ascii="Arial" w:hAnsi="Arial" w:cs="Arial"/>
              </w:rPr>
              <w:t>100</w:t>
            </w:r>
          </w:p>
        </w:tc>
        <w:tc>
          <w:tcPr>
            <w:tcW w:w="1275" w:type="dxa"/>
            <w:tcBorders>
              <w:top w:val="single" w:sz="4" w:space="0" w:color="auto"/>
              <w:left w:val="single" w:sz="4" w:space="0" w:color="auto"/>
              <w:bottom w:val="single" w:sz="4" w:space="0" w:color="auto"/>
            </w:tcBorders>
          </w:tcPr>
          <w:p w:rsidR="006126EA" w:rsidRPr="00493DD0" w:rsidRDefault="006126EA" w:rsidP="006126EA">
            <w:pPr>
              <w:rPr>
                <w:rFonts w:ascii="Arial" w:hAnsi="Arial" w:cs="Arial"/>
              </w:rPr>
            </w:pPr>
            <w:r w:rsidRPr="00493DD0">
              <w:rPr>
                <w:rFonts w:ascii="Arial" w:hAnsi="Arial" w:cs="Arial"/>
              </w:rPr>
              <w:t>100</w:t>
            </w:r>
          </w:p>
        </w:tc>
        <w:tc>
          <w:tcPr>
            <w:tcW w:w="1276" w:type="dxa"/>
            <w:tcBorders>
              <w:top w:val="single" w:sz="4" w:space="0" w:color="auto"/>
              <w:left w:val="single" w:sz="4" w:space="0" w:color="auto"/>
              <w:bottom w:val="single" w:sz="4" w:space="0" w:color="auto"/>
            </w:tcBorders>
          </w:tcPr>
          <w:p w:rsidR="006126EA" w:rsidRPr="00493DD0" w:rsidRDefault="006126EA" w:rsidP="006126EA">
            <w:pPr>
              <w:rPr>
                <w:rFonts w:ascii="Arial" w:hAnsi="Arial" w:cs="Arial"/>
              </w:rPr>
            </w:pPr>
            <w:r w:rsidRPr="00493DD0">
              <w:rPr>
                <w:rFonts w:ascii="Arial" w:hAnsi="Arial" w:cs="Arial"/>
              </w:rPr>
              <w:t>100</w:t>
            </w:r>
          </w:p>
        </w:tc>
        <w:tc>
          <w:tcPr>
            <w:tcW w:w="1276" w:type="dxa"/>
            <w:tcBorders>
              <w:top w:val="single" w:sz="4" w:space="0" w:color="auto"/>
              <w:left w:val="single" w:sz="4" w:space="0" w:color="auto"/>
              <w:bottom w:val="single" w:sz="4" w:space="0" w:color="auto"/>
            </w:tcBorders>
          </w:tcPr>
          <w:p w:rsidR="006126EA" w:rsidRPr="00493DD0" w:rsidRDefault="006126EA" w:rsidP="006126EA">
            <w:pPr>
              <w:rPr>
                <w:rFonts w:ascii="Arial" w:hAnsi="Arial" w:cs="Arial"/>
              </w:rPr>
            </w:pPr>
            <w:r w:rsidRPr="00493DD0">
              <w:rPr>
                <w:rFonts w:ascii="Arial" w:hAnsi="Arial" w:cs="Arial"/>
              </w:rPr>
              <w:t>100</w:t>
            </w:r>
          </w:p>
        </w:tc>
        <w:tc>
          <w:tcPr>
            <w:tcW w:w="1276" w:type="dxa"/>
            <w:tcBorders>
              <w:top w:val="single" w:sz="4" w:space="0" w:color="auto"/>
              <w:left w:val="single" w:sz="4" w:space="0" w:color="auto"/>
              <w:bottom w:val="single" w:sz="4" w:space="0" w:color="auto"/>
            </w:tcBorders>
          </w:tcPr>
          <w:p w:rsidR="006126EA" w:rsidRPr="00493DD0" w:rsidRDefault="006126EA" w:rsidP="006126EA">
            <w:pPr>
              <w:rPr>
                <w:rFonts w:ascii="Arial" w:hAnsi="Arial" w:cs="Arial"/>
              </w:rPr>
            </w:pPr>
            <w:r>
              <w:rPr>
                <w:rFonts w:ascii="Arial" w:hAnsi="Arial" w:cs="Arial"/>
              </w:rPr>
              <w:t>100</w:t>
            </w:r>
          </w:p>
        </w:tc>
      </w:tr>
      <w:tr w:rsidR="006126EA" w:rsidRPr="00493DD0" w:rsidTr="006126EA">
        <w:tc>
          <w:tcPr>
            <w:tcW w:w="567" w:type="dxa"/>
            <w:tcBorders>
              <w:top w:val="single" w:sz="4" w:space="0" w:color="auto"/>
              <w:bottom w:val="single" w:sz="4" w:space="0" w:color="auto"/>
              <w:right w:val="single" w:sz="4" w:space="0" w:color="auto"/>
            </w:tcBorders>
          </w:tcPr>
          <w:p w:rsidR="006126EA" w:rsidRPr="00493DD0" w:rsidRDefault="006126EA" w:rsidP="006126EA">
            <w:pPr>
              <w:rPr>
                <w:rFonts w:ascii="Arial" w:hAnsi="Arial" w:cs="Arial"/>
              </w:rPr>
            </w:pPr>
            <w:r w:rsidRPr="00493DD0">
              <w:rPr>
                <w:rFonts w:ascii="Arial" w:hAnsi="Arial" w:cs="Arial"/>
              </w:rPr>
              <w:t>3</w:t>
            </w:r>
          </w:p>
        </w:tc>
        <w:tc>
          <w:tcPr>
            <w:tcW w:w="4962"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rPr>
                <w:rFonts w:ascii="Arial" w:hAnsi="Arial" w:cs="Arial"/>
              </w:rPr>
            </w:pPr>
            <w:r w:rsidRPr="00493DD0">
              <w:rPr>
                <w:rFonts w:ascii="Arial" w:hAnsi="Arial" w:cs="Arial"/>
              </w:rPr>
              <w:t>Количество муниципальных служащих, прошедших курсы повышения квалификации по антикоррупционной тематике</w:t>
            </w:r>
          </w:p>
        </w:tc>
        <w:tc>
          <w:tcPr>
            <w:tcW w:w="1417"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rPr>
                <w:rFonts w:ascii="Arial" w:hAnsi="Arial" w:cs="Arial"/>
              </w:rPr>
            </w:pPr>
            <w:r w:rsidRPr="00493DD0">
              <w:rPr>
                <w:rFonts w:ascii="Arial" w:hAnsi="Arial" w:cs="Arial"/>
              </w:rPr>
              <w:t>человек</w:t>
            </w:r>
          </w:p>
        </w:tc>
        <w:tc>
          <w:tcPr>
            <w:tcW w:w="1276"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rPr>
                <w:rFonts w:ascii="Arial" w:hAnsi="Arial" w:cs="Arial"/>
              </w:rPr>
            </w:pPr>
            <w:r w:rsidRPr="00493DD0">
              <w:rPr>
                <w:rFonts w:ascii="Arial" w:hAnsi="Arial" w:cs="Arial"/>
              </w:rPr>
              <w:t>3</w:t>
            </w:r>
          </w:p>
        </w:tc>
        <w:tc>
          <w:tcPr>
            <w:tcW w:w="1276"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rPr>
                <w:rFonts w:ascii="Arial" w:hAnsi="Arial" w:cs="Arial"/>
              </w:rPr>
            </w:pPr>
            <w:r w:rsidRPr="00493DD0">
              <w:rPr>
                <w:rFonts w:ascii="Arial" w:hAnsi="Arial" w:cs="Arial"/>
              </w:rPr>
              <w:t>3</w:t>
            </w:r>
          </w:p>
        </w:tc>
        <w:tc>
          <w:tcPr>
            <w:tcW w:w="1275" w:type="dxa"/>
            <w:tcBorders>
              <w:top w:val="single" w:sz="4" w:space="0" w:color="auto"/>
              <w:left w:val="single" w:sz="4" w:space="0" w:color="auto"/>
              <w:bottom w:val="single" w:sz="4" w:space="0" w:color="auto"/>
            </w:tcBorders>
          </w:tcPr>
          <w:p w:rsidR="006126EA" w:rsidRPr="00493DD0" w:rsidRDefault="006126EA" w:rsidP="006126EA">
            <w:pPr>
              <w:rPr>
                <w:rFonts w:ascii="Arial" w:hAnsi="Arial" w:cs="Arial"/>
              </w:rPr>
            </w:pPr>
            <w:r w:rsidRPr="00493DD0">
              <w:rPr>
                <w:rFonts w:ascii="Arial" w:hAnsi="Arial" w:cs="Arial"/>
              </w:rPr>
              <w:t>3</w:t>
            </w:r>
          </w:p>
        </w:tc>
        <w:tc>
          <w:tcPr>
            <w:tcW w:w="1276" w:type="dxa"/>
            <w:tcBorders>
              <w:top w:val="single" w:sz="4" w:space="0" w:color="auto"/>
              <w:left w:val="single" w:sz="4" w:space="0" w:color="auto"/>
              <w:bottom w:val="single" w:sz="4" w:space="0" w:color="auto"/>
            </w:tcBorders>
          </w:tcPr>
          <w:p w:rsidR="006126EA" w:rsidRPr="00493DD0" w:rsidRDefault="006126EA" w:rsidP="006126EA">
            <w:pPr>
              <w:rPr>
                <w:rFonts w:ascii="Arial" w:hAnsi="Arial" w:cs="Arial"/>
              </w:rPr>
            </w:pPr>
            <w:r w:rsidRPr="00493DD0">
              <w:rPr>
                <w:rFonts w:ascii="Arial" w:hAnsi="Arial" w:cs="Arial"/>
              </w:rPr>
              <w:t>3</w:t>
            </w:r>
          </w:p>
        </w:tc>
        <w:tc>
          <w:tcPr>
            <w:tcW w:w="1276" w:type="dxa"/>
            <w:tcBorders>
              <w:top w:val="single" w:sz="4" w:space="0" w:color="auto"/>
              <w:left w:val="single" w:sz="4" w:space="0" w:color="auto"/>
              <w:bottom w:val="single" w:sz="4" w:space="0" w:color="auto"/>
            </w:tcBorders>
          </w:tcPr>
          <w:p w:rsidR="006126EA" w:rsidRPr="00493DD0" w:rsidRDefault="006126EA" w:rsidP="006126EA">
            <w:pPr>
              <w:rPr>
                <w:rFonts w:ascii="Arial" w:hAnsi="Arial" w:cs="Arial"/>
              </w:rPr>
            </w:pPr>
            <w:r w:rsidRPr="00493DD0">
              <w:rPr>
                <w:rFonts w:ascii="Arial" w:hAnsi="Arial" w:cs="Arial"/>
              </w:rPr>
              <w:t>3</w:t>
            </w:r>
          </w:p>
        </w:tc>
        <w:tc>
          <w:tcPr>
            <w:tcW w:w="1276" w:type="dxa"/>
            <w:tcBorders>
              <w:top w:val="single" w:sz="4" w:space="0" w:color="auto"/>
              <w:left w:val="single" w:sz="4" w:space="0" w:color="auto"/>
              <w:bottom w:val="single" w:sz="4" w:space="0" w:color="auto"/>
            </w:tcBorders>
          </w:tcPr>
          <w:p w:rsidR="006126EA" w:rsidRPr="00493DD0" w:rsidRDefault="006126EA" w:rsidP="006126EA">
            <w:pPr>
              <w:rPr>
                <w:rFonts w:ascii="Arial" w:hAnsi="Arial" w:cs="Arial"/>
              </w:rPr>
            </w:pPr>
            <w:r>
              <w:rPr>
                <w:rFonts w:ascii="Arial" w:hAnsi="Arial" w:cs="Arial"/>
              </w:rPr>
              <w:t>3</w:t>
            </w:r>
          </w:p>
        </w:tc>
      </w:tr>
      <w:tr w:rsidR="006126EA" w:rsidRPr="00493DD0" w:rsidTr="006126EA">
        <w:tc>
          <w:tcPr>
            <w:tcW w:w="567" w:type="dxa"/>
            <w:tcBorders>
              <w:top w:val="single" w:sz="4" w:space="0" w:color="auto"/>
              <w:bottom w:val="single" w:sz="4" w:space="0" w:color="auto"/>
              <w:right w:val="single" w:sz="4" w:space="0" w:color="auto"/>
            </w:tcBorders>
          </w:tcPr>
          <w:p w:rsidR="006126EA" w:rsidRPr="00493DD0" w:rsidRDefault="006126EA" w:rsidP="006126EA">
            <w:pPr>
              <w:rPr>
                <w:rFonts w:ascii="Arial" w:hAnsi="Arial" w:cs="Arial"/>
              </w:rPr>
            </w:pPr>
            <w:r w:rsidRPr="00493DD0">
              <w:rPr>
                <w:rFonts w:ascii="Arial" w:hAnsi="Arial" w:cs="Arial"/>
              </w:rPr>
              <w:t>4</w:t>
            </w:r>
          </w:p>
        </w:tc>
        <w:tc>
          <w:tcPr>
            <w:tcW w:w="4962"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rPr>
                <w:rFonts w:ascii="Arial" w:hAnsi="Arial" w:cs="Arial"/>
              </w:rPr>
            </w:pPr>
            <w:r w:rsidRPr="00493DD0">
              <w:rPr>
                <w:rFonts w:ascii="Arial" w:hAnsi="Arial" w:cs="Arial"/>
              </w:rPr>
              <w:t>Количество общественных организаций, привлекаемых к работе по противодействию коррупции в Кочкуровском муниципальном районе</w:t>
            </w:r>
          </w:p>
        </w:tc>
        <w:tc>
          <w:tcPr>
            <w:tcW w:w="1417"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rPr>
                <w:rFonts w:ascii="Arial" w:hAnsi="Arial" w:cs="Arial"/>
              </w:rPr>
            </w:pPr>
            <w:r w:rsidRPr="00493DD0">
              <w:rPr>
                <w:rFonts w:ascii="Arial" w:hAnsi="Arial" w:cs="Arial"/>
              </w:rPr>
              <w:t>единиц</w:t>
            </w:r>
          </w:p>
        </w:tc>
        <w:tc>
          <w:tcPr>
            <w:tcW w:w="1276"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rPr>
                <w:rFonts w:ascii="Arial" w:hAnsi="Arial" w:cs="Arial"/>
              </w:rPr>
            </w:pPr>
            <w:r w:rsidRPr="00493DD0">
              <w:rPr>
                <w:rFonts w:ascii="Arial" w:hAnsi="Arial" w:cs="Arial"/>
              </w:rPr>
              <w:t>2</w:t>
            </w:r>
          </w:p>
        </w:tc>
        <w:tc>
          <w:tcPr>
            <w:tcW w:w="1276"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rPr>
                <w:rFonts w:ascii="Arial" w:hAnsi="Arial" w:cs="Arial"/>
              </w:rPr>
            </w:pPr>
            <w:r w:rsidRPr="00493DD0">
              <w:rPr>
                <w:rFonts w:ascii="Arial" w:hAnsi="Arial" w:cs="Arial"/>
              </w:rPr>
              <w:t>2</w:t>
            </w:r>
          </w:p>
        </w:tc>
        <w:tc>
          <w:tcPr>
            <w:tcW w:w="1275" w:type="dxa"/>
            <w:tcBorders>
              <w:top w:val="single" w:sz="4" w:space="0" w:color="auto"/>
              <w:left w:val="single" w:sz="4" w:space="0" w:color="auto"/>
              <w:bottom w:val="single" w:sz="4" w:space="0" w:color="auto"/>
            </w:tcBorders>
          </w:tcPr>
          <w:p w:rsidR="006126EA" w:rsidRPr="00493DD0" w:rsidRDefault="006126EA" w:rsidP="006126EA">
            <w:pPr>
              <w:rPr>
                <w:rFonts w:ascii="Arial" w:hAnsi="Arial" w:cs="Arial"/>
              </w:rPr>
            </w:pPr>
            <w:r w:rsidRPr="00493DD0">
              <w:rPr>
                <w:rFonts w:ascii="Arial" w:hAnsi="Arial" w:cs="Arial"/>
              </w:rPr>
              <w:t>2</w:t>
            </w:r>
          </w:p>
        </w:tc>
        <w:tc>
          <w:tcPr>
            <w:tcW w:w="1276" w:type="dxa"/>
            <w:tcBorders>
              <w:top w:val="single" w:sz="4" w:space="0" w:color="auto"/>
              <w:left w:val="single" w:sz="4" w:space="0" w:color="auto"/>
              <w:bottom w:val="single" w:sz="4" w:space="0" w:color="auto"/>
            </w:tcBorders>
          </w:tcPr>
          <w:p w:rsidR="006126EA" w:rsidRPr="00493DD0" w:rsidRDefault="006126EA" w:rsidP="006126EA">
            <w:pPr>
              <w:rPr>
                <w:rFonts w:ascii="Arial" w:hAnsi="Arial" w:cs="Arial"/>
              </w:rPr>
            </w:pPr>
            <w:r w:rsidRPr="00493DD0">
              <w:rPr>
                <w:rFonts w:ascii="Arial" w:hAnsi="Arial" w:cs="Arial"/>
              </w:rPr>
              <w:t>2</w:t>
            </w:r>
          </w:p>
        </w:tc>
        <w:tc>
          <w:tcPr>
            <w:tcW w:w="1276" w:type="dxa"/>
            <w:tcBorders>
              <w:top w:val="single" w:sz="4" w:space="0" w:color="auto"/>
              <w:left w:val="single" w:sz="4" w:space="0" w:color="auto"/>
              <w:bottom w:val="single" w:sz="4" w:space="0" w:color="auto"/>
            </w:tcBorders>
          </w:tcPr>
          <w:p w:rsidR="006126EA" w:rsidRPr="00493DD0" w:rsidRDefault="006126EA" w:rsidP="006126EA">
            <w:pPr>
              <w:rPr>
                <w:rFonts w:ascii="Arial" w:hAnsi="Arial" w:cs="Arial"/>
              </w:rPr>
            </w:pPr>
            <w:r w:rsidRPr="00493DD0">
              <w:rPr>
                <w:rFonts w:ascii="Arial" w:hAnsi="Arial" w:cs="Arial"/>
              </w:rPr>
              <w:t>2</w:t>
            </w:r>
          </w:p>
        </w:tc>
        <w:tc>
          <w:tcPr>
            <w:tcW w:w="1276" w:type="dxa"/>
            <w:tcBorders>
              <w:top w:val="single" w:sz="4" w:space="0" w:color="auto"/>
              <w:left w:val="single" w:sz="4" w:space="0" w:color="auto"/>
              <w:bottom w:val="single" w:sz="4" w:space="0" w:color="auto"/>
            </w:tcBorders>
          </w:tcPr>
          <w:p w:rsidR="006126EA" w:rsidRPr="00493DD0" w:rsidRDefault="006126EA" w:rsidP="006126EA">
            <w:pPr>
              <w:rPr>
                <w:rFonts w:ascii="Arial" w:hAnsi="Arial" w:cs="Arial"/>
              </w:rPr>
            </w:pPr>
            <w:r>
              <w:rPr>
                <w:rFonts w:ascii="Arial" w:hAnsi="Arial" w:cs="Arial"/>
              </w:rPr>
              <w:t>2</w:t>
            </w:r>
          </w:p>
        </w:tc>
      </w:tr>
      <w:tr w:rsidR="006126EA" w:rsidRPr="00493DD0" w:rsidTr="006126EA">
        <w:tc>
          <w:tcPr>
            <w:tcW w:w="567" w:type="dxa"/>
            <w:tcBorders>
              <w:top w:val="single" w:sz="4" w:space="0" w:color="auto"/>
              <w:bottom w:val="single" w:sz="4" w:space="0" w:color="auto"/>
              <w:right w:val="single" w:sz="4" w:space="0" w:color="auto"/>
            </w:tcBorders>
          </w:tcPr>
          <w:p w:rsidR="006126EA" w:rsidRPr="00493DD0" w:rsidRDefault="006126EA" w:rsidP="006126EA">
            <w:pPr>
              <w:rPr>
                <w:rFonts w:ascii="Arial" w:hAnsi="Arial" w:cs="Arial"/>
              </w:rPr>
            </w:pPr>
            <w:r w:rsidRPr="00493DD0">
              <w:rPr>
                <w:rFonts w:ascii="Arial" w:hAnsi="Arial" w:cs="Arial"/>
              </w:rPr>
              <w:t>5</w:t>
            </w:r>
          </w:p>
        </w:tc>
        <w:tc>
          <w:tcPr>
            <w:tcW w:w="4962"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rPr>
                <w:rFonts w:ascii="Arial" w:hAnsi="Arial" w:cs="Arial"/>
              </w:rPr>
            </w:pPr>
            <w:r w:rsidRPr="00493DD0">
              <w:rPr>
                <w:rFonts w:ascii="Arial" w:hAnsi="Arial" w:cs="Arial"/>
              </w:rPr>
              <w:t xml:space="preserve">Количество семинаров, круглых столов, </w:t>
            </w:r>
            <w:r w:rsidRPr="00493DD0">
              <w:rPr>
                <w:rFonts w:ascii="Arial" w:hAnsi="Arial" w:cs="Arial"/>
              </w:rPr>
              <w:lastRenderedPageBreak/>
              <w:t>проведенных по антикоррупционной тематике</w:t>
            </w:r>
          </w:p>
        </w:tc>
        <w:tc>
          <w:tcPr>
            <w:tcW w:w="1417"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rPr>
                <w:rFonts w:ascii="Arial" w:hAnsi="Arial" w:cs="Arial"/>
              </w:rPr>
            </w:pPr>
            <w:r w:rsidRPr="00493DD0">
              <w:rPr>
                <w:rFonts w:ascii="Arial" w:hAnsi="Arial" w:cs="Arial"/>
              </w:rPr>
              <w:lastRenderedPageBreak/>
              <w:t>единиц</w:t>
            </w:r>
          </w:p>
        </w:tc>
        <w:tc>
          <w:tcPr>
            <w:tcW w:w="1276"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rPr>
                <w:rFonts w:ascii="Arial" w:hAnsi="Arial" w:cs="Arial"/>
              </w:rPr>
            </w:pPr>
            <w:r w:rsidRPr="00493DD0">
              <w:rPr>
                <w:rFonts w:ascii="Arial" w:hAnsi="Arial" w:cs="Arial"/>
              </w:rPr>
              <w:t>2</w:t>
            </w:r>
          </w:p>
        </w:tc>
        <w:tc>
          <w:tcPr>
            <w:tcW w:w="1276"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rPr>
                <w:rFonts w:ascii="Arial" w:hAnsi="Arial" w:cs="Arial"/>
              </w:rPr>
            </w:pPr>
            <w:r w:rsidRPr="00493DD0">
              <w:rPr>
                <w:rFonts w:ascii="Arial" w:hAnsi="Arial" w:cs="Arial"/>
              </w:rPr>
              <w:t>2</w:t>
            </w:r>
          </w:p>
        </w:tc>
        <w:tc>
          <w:tcPr>
            <w:tcW w:w="1275" w:type="dxa"/>
            <w:tcBorders>
              <w:top w:val="single" w:sz="4" w:space="0" w:color="auto"/>
              <w:left w:val="single" w:sz="4" w:space="0" w:color="auto"/>
              <w:bottom w:val="single" w:sz="4" w:space="0" w:color="auto"/>
            </w:tcBorders>
          </w:tcPr>
          <w:p w:rsidR="006126EA" w:rsidRPr="00493DD0" w:rsidRDefault="006126EA" w:rsidP="006126EA">
            <w:pPr>
              <w:rPr>
                <w:rFonts w:ascii="Arial" w:hAnsi="Arial" w:cs="Arial"/>
              </w:rPr>
            </w:pPr>
            <w:r w:rsidRPr="00493DD0">
              <w:rPr>
                <w:rFonts w:ascii="Arial" w:hAnsi="Arial" w:cs="Arial"/>
              </w:rPr>
              <w:t>2</w:t>
            </w:r>
          </w:p>
        </w:tc>
        <w:tc>
          <w:tcPr>
            <w:tcW w:w="1276" w:type="dxa"/>
            <w:tcBorders>
              <w:top w:val="single" w:sz="4" w:space="0" w:color="auto"/>
              <w:left w:val="single" w:sz="4" w:space="0" w:color="auto"/>
              <w:bottom w:val="single" w:sz="4" w:space="0" w:color="auto"/>
            </w:tcBorders>
          </w:tcPr>
          <w:p w:rsidR="006126EA" w:rsidRPr="00493DD0" w:rsidRDefault="006126EA" w:rsidP="006126EA">
            <w:pPr>
              <w:rPr>
                <w:rFonts w:ascii="Arial" w:hAnsi="Arial" w:cs="Arial"/>
              </w:rPr>
            </w:pPr>
            <w:r w:rsidRPr="00493DD0">
              <w:rPr>
                <w:rFonts w:ascii="Arial" w:hAnsi="Arial" w:cs="Arial"/>
              </w:rPr>
              <w:t>2</w:t>
            </w:r>
          </w:p>
        </w:tc>
        <w:tc>
          <w:tcPr>
            <w:tcW w:w="1276" w:type="dxa"/>
            <w:tcBorders>
              <w:top w:val="single" w:sz="4" w:space="0" w:color="auto"/>
              <w:left w:val="single" w:sz="4" w:space="0" w:color="auto"/>
              <w:bottom w:val="single" w:sz="4" w:space="0" w:color="auto"/>
            </w:tcBorders>
          </w:tcPr>
          <w:p w:rsidR="006126EA" w:rsidRPr="00493DD0" w:rsidRDefault="006126EA" w:rsidP="006126EA">
            <w:pPr>
              <w:rPr>
                <w:rFonts w:ascii="Arial" w:hAnsi="Arial" w:cs="Arial"/>
              </w:rPr>
            </w:pPr>
            <w:r w:rsidRPr="00493DD0">
              <w:rPr>
                <w:rFonts w:ascii="Arial" w:hAnsi="Arial" w:cs="Arial"/>
              </w:rPr>
              <w:t>2</w:t>
            </w:r>
          </w:p>
        </w:tc>
        <w:tc>
          <w:tcPr>
            <w:tcW w:w="1276" w:type="dxa"/>
            <w:tcBorders>
              <w:top w:val="single" w:sz="4" w:space="0" w:color="auto"/>
              <w:left w:val="single" w:sz="4" w:space="0" w:color="auto"/>
              <w:bottom w:val="single" w:sz="4" w:space="0" w:color="auto"/>
            </w:tcBorders>
          </w:tcPr>
          <w:p w:rsidR="006126EA" w:rsidRPr="00493DD0" w:rsidRDefault="006126EA" w:rsidP="006126EA">
            <w:pPr>
              <w:rPr>
                <w:rFonts w:ascii="Arial" w:hAnsi="Arial" w:cs="Arial"/>
              </w:rPr>
            </w:pPr>
            <w:r>
              <w:rPr>
                <w:rFonts w:ascii="Arial" w:hAnsi="Arial" w:cs="Arial"/>
              </w:rPr>
              <w:t>2</w:t>
            </w:r>
          </w:p>
        </w:tc>
      </w:tr>
      <w:tr w:rsidR="006126EA" w:rsidRPr="00493DD0" w:rsidTr="006126EA">
        <w:tc>
          <w:tcPr>
            <w:tcW w:w="567" w:type="dxa"/>
            <w:tcBorders>
              <w:top w:val="single" w:sz="4" w:space="0" w:color="auto"/>
              <w:bottom w:val="single" w:sz="4" w:space="0" w:color="auto"/>
              <w:right w:val="single" w:sz="4" w:space="0" w:color="auto"/>
            </w:tcBorders>
          </w:tcPr>
          <w:p w:rsidR="006126EA" w:rsidRPr="00493DD0" w:rsidRDefault="006126EA" w:rsidP="006126EA">
            <w:pPr>
              <w:rPr>
                <w:rFonts w:ascii="Arial" w:hAnsi="Arial" w:cs="Arial"/>
              </w:rPr>
            </w:pPr>
            <w:r w:rsidRPr="00493DD0">
              <w:rPr>
                <w:rFonts w:ascii="Arial" w:hAnsi="Arial" w:cs="Arial"/>
              </w:rPr>
              <w:lastRenderedPageBreak/>
              <w:t>6</w:t>
            </w:r>
          </w:p>
        </w:tc>
        <w:tc>
          <w:tcPr>
            <w:tcW w:w="4962"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rPr>
                <w:rFonts w:ascii="Arial" w:hAnsi="Arial" w:cs="Arial"/>
              </w:rPr>
            </w:pPr>
            <w:r w:rsidRPr="00493DD0">
              <w:rPr>
                <w:rFonts w:ascii="Arial" w:hAnsi="Arial" w:cs="Arial"/>
              </w:rPr>
              <w:t>Количество сельских поселений Кочкуровского муниципального района, принявших антикоррупционные программы</w:t>
            </w:r>
          </w:p>
        </w:tc>
        <w:tc>
          <w:tcPr>
            <w:tcW w:w="1417"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rPr>
                <w:rFonts w:ascii="Arial" w:hAnsi="Arial" w:cs="Arial"/>
              </w:rPr>
            </w:pPr>
            <w:r w:rsidRPr="00493DD0">
              <w:rPr>
                <w:rFonts w:ascii="Arial" w:hAnsi="Arial" w:cs="Arial"/>
              </w:rPr>
              <w:t>единиц</w:t>
            </w:r>
          </w:p>
        </w:tc>
        <w:tc>
          <w:tcPr>
            <w:tcW w:w="1276"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rPr>
                <w:rFonts w:ascii="Arial" w:hAnsi="Arial" w:cs="Arial"/>
              </w:rPr>
            </w:pPr>
            <w:r w:rsidRPr="00493DD0">
              <w:rPr>
                <w:rFonts w:ascii="Arial" w:hAnsi="Arial" w:cs="Arial"/>
              </w:rPr>
              <w:t>9</w:t>
            </w:r>
          </w:p>
        </w:tc>
        <w:tc>
          <w:tcPr>
            <w:tcW w:w="1276"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rPr>
                <w:rFonts w:ascii="Arial" w:hAnsi="Arial" w:cs="Arial"/>
              </w:rPr>
            </w:pPr>
            <w:r w:rsidRPr="00493DD0">
              <w:rPr>
                <w:rFonts w:ascii="Arial" w:hAnsi="Arial" w:cs="Arial"/>
              </w:rPr>
              <w:t>9</w:t>
            </w:r>
          </w:p>
        </w:tc>
        <w:tc>
          <w:tcPr>
            <w:tcW w:w="1275" w:type="dxa"/>
            <w:tcBorders>
              <w:top w:val="single" w:sz="4" w:space="0" w:color="auto"/>
              <w:left w:val="single" w:sz="4" w:space="0" w:color="auto"/>
              <w:bottom w:val="single" w:sz="4" w:space="0" w:color="auto"/>
            </w:tcBorders>
          </w:tcPr>
          <w:p w:rsidR="006126EA" w:rsidRPr="00493DD0" w:rsidRDefault="006126EA" w:rsidP="006126EA">
            <w:pPr>
              <w:rPr>
                <w:rFonts w:ascii="Arial" w:hAnsi="Arial" w:cs="Arial"/>
              </w:rPr>
            </w:pPr>
            <w:r w:rsidRPr="00493DD0">
              <w:rPr>
                <w:rFonts w:ascii="Arial" w:hAnsi="Arial" w:cs="Arial"/>
              </w:rPr>
              <w:t>9</w:t>
            </w:r>
          </w:p>
        </w:tc>
        <w:tc>
          <w:tcPr>
            <w:tcW w:w="1276" w:type="dxa"/>
            <w:tcBorders>
              <w:top w:val="single" w:sz="4" w:space="0" w:color="auto"/>
              <w:left w:val="single" w:sz="4" w:space="0" w:color="auto"/>
              <w:bottom w:val="single" w:sz="4" w:space="0" w:color="auto"/>
            </w:tcBorders>
          </w:tcPr>
          <w:p w:rsidR="006126EA" w:rsidRPr="00493DD0" w:rsidRDefault="006126EA" w:rsidP="006126EA">
            <w:pPr>
              <w:rPr>
                <w:rFonts w:ascii="Arial" w:hAnsi="Arial" w:cs="Arial"/>
              </w:rPr>
            </w:pPr>
            <w:r w:rsidRPr="00493DD0">
              <w:rPr>
                <w:rFonts w:ascii="Arial" w:hAnsi="Arial" w:cs="Arial"/>
              </w:rPr>
              <w:t>9</w:t>
            </w:r>
          </w:p>
        </w:tc>
        <w:tc>
          <w:tcPr>
            <w:tcW w:w="1276" w:type="dxa"/>
            <w:tcBorders>
              <w:top w:val="single" w:sz="4" w:space="0" w:color="auto"/>
              <w:left w:val="single" w:sz="4" w:space="0" w:color="auto"/>
              <w:bottom w:val="single" w:sz="4" w:space="0" w:color="auto"/>
            </w:tcBorders>
          </w:tcPr>
          <w:p w:rsidR="006126EA" w:rsidRPr="00493DD0" w:rsidRDefault="006126EA" w:rsidP="006126EA">
            <w:pPr>
              <w:rPr>
                <w:rFonts w:ascii="Arial" w:hAnsi="Arial" w:cs="Arial"/>
              </w:rPr>
            </w:pPr>
            <w:r w:rsidRPr="00493DD0">
              <w:rPr>
                <w:rFonts w:ascii="Arial" w:hAnsi="Arial" w:cs="Arial"/>
              </w:rPr>
              <w:t>9</w:t>
            </w:r>
          </w:p>
        </w:tc>
        <w:tc>
          <w:tcPr>
            <w:tcW w:w="1276" w:type="dxa"/>
            <w:tcBorders>
              <w:top w:val="single" w:sz="4" w:space="0" w:color="auto"/>
              <w:left w:val="single" w:sz="4" w:space="0" w:color="auto"/>
              <w:bottom w:val="single" w:sz="4" w:space="0" w:color="auto"/>
            </w:tcBorders>
          </w:tcPr>
          <w:p w:rsidR="006126EA" w:rsidRPr="00493DD0" w:rsidRDefault="006126EA" w:rsidP="006126EA">
            <w:pPr>
              <w:rPr>
                <w:rFonts w:ascii="Arial" w:hAnsi="Arial" w:cs="Arial"/>
              </w:rPr>
            </w:pPr>
            <w:r>
              <w:rPr>
                <w:rFonts w:ascii="Arial" w:hAnsi="Arial" w:cs="Arial"/>
              </w:rPr>
              <w:t>9</w:t>
            </w:r>
          </w:p>
        </w:tc>
      </w:tr>
      <w:tr w:rsidR="006126EA" w:rsidRPr="00493DD0" w:rsidTr="006126EA">
        <w:tc>
          <w:tcPr>
            <w:tcW w:w="567" w:type="dxa"/>
            <w:tcBorders>
              <w:top w:val="single" w:sz="4" w:space="0" w:color="auto"/>
              <w:bottom w:val="single" w:sz="4" w:space="0" w:color="auto"/>
              <w:right w:val="single" w:sz="4" w:space="0" w:color="auto"/>
            </w:tcBorders>
          </w:tcPr>
          <w:p w:rsidR="006126EA" w:rsidRPr="00493DD0" w:rsidRDefault="006126EA" w:rsidP="006126EA">
            <w:pPr>
              <w:rPr>
                <w:rFonts w:ascii="Arial" w:hAnsi="Arial" w:cs="Arial"/>
              </w:rPr>
            </w:pPr>
          </w:p>
        </w:tc>
        <w:tc>
          <w:tcPr>
            <w:tcW w:w="4962"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both"/>
              <w:rPr>
                <w:rFonts w:ascii="Arial" w:hAnsi="Arial" w:cs="Arial"/>
              </w:rPr>
            </w:pPr>
            <w:r w:rsidRPr="00493DD0">
              <w:rPr>
                <w:rFonts w:ascii="Arial" w:hAnsi="Arial" w:cs="Arial"/>
              </w:rPr>
              <w:t>Количество проведенных районных молодежных акций</w:t>
            </w:r>
          </w:p>
        </w:tc>
        <w:tc>
          <w:tcPr>
            <w:tcW w:w="1417"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rPr>
                <w:rFonts w:ascii="Arial" w:hAnsi="Arial" w:cs="Arial"/>
              </w:rPr>
            </w:pPr>
            <w:r w:rsidRPr="00493DD0">
              <w:rPr>
                <w:rFonts w:ascii="Arial" w:hAnsi="Arial" w:cs="Arial"/>
              </w:rPr>
              <w:t>единиц</w:t>
            </w:r>
          </w:p>
        </w:tc>
        <w:tc>
          <w:tcPr>
            <w:tcW w:w="1276"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rPr>
                <w:rFonts w:ascii="Arial" w:hAnsi="Arial" w:cs="Arial"/>
              </w:rPr>
            </w:pPr>
            <w:r w:rsidRPr="00493DD0">
              <w:rPr>
                <w:rFonts w:ascii="Arial" w:hAnsi="Arial" w:cs="Arial"/>
              </w:rPr>
              <w:t>1</w:t>
            </w:r>
          </w:p>
        </w:tc>
        <w:tc>
          <w:tcPr>
            <w:tcW w:w="1276"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rPr>
                <w:rFonts w:ascii="Arial" w:hAnsi="Arial" w:cs="Arial"/>
              </w:rPr>
            </w:pPr>
            <w:r w:rsidRPr="00493DD0">
              <w:rPr>
                <w:rFonts w:ascii="Arial" w:hAnsi="Arial" w:cs="Arial"/>
              </w:rPr>
              <w:t>1</w:t>
            </w:r>
          </w:p>
        </w:tc>
        <w:tc>
          <w:tcPr>
            <w:tcW w:w="1275" w:type="dxa"/>
            <w:tcBorders>
              <w:top w:val="single" w:sz="4" w:space="0" w:color="auto"/>
              <w:left w:val="single" w:sz="4" w:space="0" w:color="auto"/>
              <w:bottom w:val="single" w:sz="4" w:space="0" w:color="auto"/>
            </w:tcBorders>
          </w:tcPr>
          <w:p w:rsidR="006126EA" w:rsidRPr="00493DD0" w:rsidRDefault="006126EA" w:rsidP="006126EA">
            <w:pPr>
              <w:rPr>
                <w:rFonts w:ascii="Arial" w:hAnsi="Arial" w:cs="Arial"/>
              </w:rPr>
            </w:pPr>
            <w:r w:rsidRPr="00493DD0">
              <w:rPr>
                <w:rFonts w:ascii="Arial" w:hAnsi="Arial" w:cs="Arial"/>
              </w:rPr>
              <w:t>1</w:t>
            </w:r>
          </w:p>
        </w:tc>
        <w:tc>
          <w:tcPr>
            <w:tcW w:w="1276" w:type="dxa"/>
            <w:tcBorders>
              <w:top w:val="single" w:sz="4" w:space="0" w:color="auto"/>
              <w:left w:val="single" w:sz="4" w:space="0" w:color="auto"/>
              <w:bottom w:val="single" w:sz="4" w:space="0" w:color="auto"/>
            </w:tcBorders>
          </w:tcPr>
          <w:p w:rsidR="006126EA" w:rsidRPr="00493DD0" w:rsidRDefault="006126EA" w:rsidP="006126EA">
            <w:pPr>
              <w:rPr>
                <w:rFonts w:ascii="Arial" w:hAnsi="Arial" w:cs="Arial"/>
              </w:rPr>
            </w:pPr>
            <w:r w:rsidRPr="00493DD0">
              <w:rPr>
                <w:rFonts w:ascii="Arial" w:hAnsi="Arial" w:cs="Arial"/>
              </w:rPr>
              <w:t>1</w:t>
            </w:r>
          </w:p>
        </w:tc>
        <w:tc>
          <w:tcPr>
            <w:tcW w:w="1276" w:type="dxa"/>
            <w:tcBorders>
              <w:top w:val="single" w:sz="4" w:space="0" w:color="auto"/>
              <w:left w:val="single" w:sz="4" w:space="0" w:color="auto"/>
              <w:bottom w:val="single" w:sz="4" w:space="0" w:color="auto"/>
            </w:tcBorders>
          </w:tcPr>
          <w:p w:rsidR="006126EA" w:rsidRPr="00493DD0" w:rsidRDefault="006126EA" w:rsidP="006126EA">
            <w:pPr>
              <w:rPr>
                <w:rFonts w:ascii="Arial" w:hAnsi="Arial" w:cs="Arial"/>
              </w:rPr>
            </w:pPr>
            <w:r w:rsidRPr="00493DD0">
              <w:rPr>
                <w:rFonts w:ascii="Arial" w:hAnsi="Arial" w:cs="Arial"/>
              </w:rPr>
              <w:t>1</w:t>
            </w:r>
          </w:p>
        </w:tc>
        <w:tc>
          <w:tcPr>
            <w:tcW w:w="1276" w:type="dxa"/>
            <w:tcBorders>
              <w:top w:val="single" w:sz="4" w:space="0" w:color="auto"/>
              <w:left w:val="single" w:sz="4" w:space="0" w:color="auto"/>
              <w:bottom w:val="single" w:sz="4" w:space="0" w:color="auto"/>
            </w:tcBorders>
          </w:tcPr>
          <w:p w:rsidR="006126EA" w:rsidRPr="00493DD0" w:rsidRDefault="006126EA" w:rsidP="006126EA">
            <w:pPr>
              <w:rPr>
                <w:rFonts w:ascii="Arial" w:hAnsi="Arial" w:cs="Arial"/>
              </w:rPr>
            </w:pPr>
            <w:r>
              <w:rPr>
                <w:rFonts w:ascii="Arial" w:hAnsi="Arial" w:cs="Arial"/>
              </w:rPr>
              <w:t>1</w:t>
            </w:r>
          </w:p>
        </w:tc>
      </w:tr>
      <w:tr w:rsidR="006126EA" w:rsidRPr="00493DD0" w:rsidTr="006126EA">
        <w:tc>
          <w:tcPr>
            <w:tcW w:w="567" w:type="dxa"/>
            <w:tcBorders>
              <w:top w:val="single" w:sz="4" w:space="0" w:color="auto"/>
              <w:bottom w:val="single" w:sz="4" w:space="0" w:color="auto"/>
              <w:right w:val="single" w:sz="4" w:space="0" w:color="auto"/>
            </w:tcBorders>
          </w:tcPr>
          <w:p w:rsidR="006126EA" w:rsidRPr="00493DD0" w:rsidRDefault="006126EA" w:rsidP="006126EA">
            <w:pPr>
              <w:rPr>
                <w:rFonts w:ascii="Arial" w:hAnsi="Arial" w:cs="Arial"/>
              </w:rPr>
            </w:pPr>
          </w:p>
        </w:tc>
        <w:tc>
          <w:tcPr>
            <w:tcW w:w="4962"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both"/>
              <w:rPr>
                <w:rFonts w:ascii="Arial" w:hAnsi="Arial" w:cs="Arial"/>
              </w:rPr>
            </w:pPr>
            <w:r w:rsidRPr="00493DD0">
              <w:rPr>
                <w:rFonts w:ascii="Arial" w:hAnsi="Arial" w:cs="Arial"/>
              </w:rPr>
              <w:t>Количество проведенных конкурсов сочинений по вопросам противодействия коррупции среди учащихся общеобразовательных учреждений</w:t>
            </w:r>
          </w:p>
        </w:tc>
        <w:tc>
          <w:tcPr>
            <w:tcW w:w="1417"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rPr>
                <w:rFonts w:ascii="Arial" w:hAnsi="Arial" w:cs="Arial"/>
              </w:rPr>
            </w:pPr>
            <w:r w:rsidRPr="00493DD0">
              <w:rPr>
                <w:rFonts w:ascii="Arial" w:hAnsi="Arial" w:cs="Arial"/>
              </w:rPr>
              <w:t>единиц</w:t>
            </w:r>
          </w:p>
        </w:tc>
        <w:tc>
          <w:tcPr>
            <w:tcW w:w="1276"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rPr>
                <w:rFonts w:ascii="Arial" w:hAnsi="Arial" w:cs="Arial"/>
              </w:rPr>
            </w:pPr>
            <w:r w:rsidRPr="00493DD0">
              <w:rPr>
                <w:rFonts w:ascii="Arial" w:hAnsi="Arial" w:cs="Arial"/>
              </w:rPr>
              <w:t>1</w:t>
            </w:r>
          </w:p>
        </w:tc>
        <w:tc>
          <w:tcPr>
            <w:tcW w:w="1276"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rPr>
                <w:rFonts w:ascii="Arial" w:hAnsi="Arial" w:cs="Arial"/>
              </w:rPr>
            </w:pPr>
            <w:r w:rsidRPr="00493DD0">
              <w:rPr>
                <w:rFonts w:ascii="Arial" w:hAnsi="Arial" w:cs="Arial"/>
              </w:rPr>
              <w:t>1</w:t>
            </w:r>
          </w:p>
        </w:tc>
        <w:tc>
          <w:tcPr>
            <w:tcW w:w="1275" w:type="dxa"/>
            <w:tcBorders>
              <w:top w:val="single" w:sz="4" w:space="0" w:color="auto"/>
              <w:left w:val="single" w:sz="4" w:space="0" w:color="auto"/>
              <w:bottom w:val="single" w:sz="4" w:space="0" w:color="auto"/>
            </w:tcBorders>
          </w:tcPr>
          <w:p w:rsidR="006126EA" w:rsidRPr="00493DD0" w:rsidRDefault="006126EA" w:rsidP="006126EA">
            <w:pPr>
              <w:rPr>
                <w:rFonts w:ascii="Arial" w:hAnsi="Arial" w:cs="Arial"/>
              </w:rPr>
            </w:pPr>
            <w:r w:rsidRPr="00493DD0">
              <w:rPr>
                <w:rFonts w:ascii="Arial" w:hAnsi="Arial" w:cs="Arial"/>
              </w:rPr>
              <w:t>1</w:t>
            </w:r>
          </w:p>
        </w:tc>
        <w:tc>
          <w:tcPr>
            <w:tcW w:w="1276" w:type="dxa"/>
            <w:tcBorders>
              <w:top w:val="single" w:sz="4" w:space="0" w:color="auto"/>
              <w:left w:val="single" w:sz="4" w:space="0" w:color="auto"/>
              <w:bottom w:val="single" w:sz="4" w:space="0" w:color="auto"/>
            </w:tcBorders>
          </w:tcPr>
          <w:p w:rsidR="006126EA" w:rsidRPr="00493DD0" w:rsidRDefault="006126EA" w:rsidP="006126EA">
            <w:pPr>
              <w:rPr>
                <w:rFonts w:ascii="Arial" w:hAnsi="Arial" w:cs="Arial"/>
              </w:rPr>
            </w:pPr>
            <w:r w:rsidRPr="00493DD0">
              <w:rPr>
                <w:rFonts w:ascii="Arial" w:hAnsi="Arial" w:cs="Arial"/>
              </w:rPr>
              <w:t>1</w:t>
            </w:r>
          </w:p>
        </w:tc>
        <w:tc>
          <w:tcPr>
            <w:tcW w:w="1276" w:type="dxa"/>
            <w:tcBorders>
              <w:top w:val="single" w:sz="4" w:space="0" w:color="auto"/>
              <w:left w:val="single" w:sz="4" w:space="0" w:color="auto"/>
              <w:bottom w:val="single" w:sz="4" w:space="0" w:color="auto"/>
            </w:tcBorders>
          </w:tcPr>
          <w:p w:rsidR="006126EA" w:rsidRPr="00493DD0" w:rsidRDefault="006126EA" w:rsidP="006126EA">
            <w:pPr>
              <w:rPr>
                <w:rFonts w:ascii="Arial" w:hAnsi="Arial" w:cs="Arial"/>
              </w:rPr>
            </w:pPr>
            <w:r w:rsidRPr="00493DD0">
              <w:rPr>
                <w:rFonts w:ascii="Arial" w:hAnsi="Arial" w:cs="Arial"/>
              </w:rPr>
              <w:t>1</w:t>
            </w:r>
          </w:p>
        </w:tc>
        <w:tc>
          <w:tcPr>
            <w:tcW w:w="1276" w:type="dxa"/>
            <w:tcBorders>
              <w:top w:val="single" w:sz="4" w:space="0" w:color="auto"/>
              <w:left w:val="single" w:sz="4" w:space="0" w:color="auto"/>
              <w:bottom w:val="single" w:sz="4" w:space="0" w:color="auto"/>
            </w:tcBorders>
          </w:tcPr>
          <w:p w:rsidR="006126EA" w:rsidRPr="00493DD0" w:rsidRDefault="006126EA" w:rsidP="006126EA">
            <w:pPr>
              <w:rPr>
                <w:rFonts w:ascii="Arial" w:hAnsi="Arial" w:cs="Arial"/>
              </w:rPr>
            </w:pPr>
            <w:r>
              <w:rPr>
                <w:rFonts w:ascii="Arial" w:hAnsi="Arial" w:cs="Arial"/>
              </w:rPr>
              <w:t>1</w:t>
            </w:r>
          </w:p>
        </w:tc>
      </w:tr>
    </w:tbl>
    <w:p w:rsidR="006126EA" w:rsidRPr="00493DD0" w:rsidRDefault="006126EA" w:rsidP="006126EA"/>
    <w:p w:rsidR="006126EA" w:rsidRPr="00493DD0" w:rsidRDefault="006126EA" w:rsidP="006126EA"/>
    <w:p w:rsidR="006126EA" w:rsidRPr="00493DD0" w:rsidRDefault="006126EA" w:rsidP="006126EA">
      <w:pPr>
        <w:sectPr w:rsidR="006126EA" w:rsidRPr="00493DD0" w:rsidSect="006126EA">
          <w:pgSz w:w="16800" w:h="11900" w:orient="landscape"/>
          <w:pgMar w:top="1100" w:right="1440" w:bottom="800" w:left="1440" w:header="720" w:footer="720" w:gutter="0"/>
          <w:cols w:space="720"/>
          <w:noEndnote/>
        </w:sectPr>
      </w:pPr>
    </w:p>
    <w:p w:rsidR="006126EA" w:rsidRPr="00493DD0" w:rsidRDefault="006126EA" w:rsidP="006126EA">
      <w:pPr>
        <w:autoSpaceDE w:val="0"/>
        <w:autoSpaceDN w:val="0"/>
        <w:adjustRightInd w:val="0"/>
        <w:jc w:val="right"/>
        <w:rPr>
          <w:rFonts w:ascii="Arial" w:hAnsi="Arial" w:cs="Arial"/>
          <w:bCs/>
          <w:color w:val="26282F"/>
        </w:rPr>
      </w:pPr>
      <w:r w:rsidRPr="00493DD0">
        <w:rPr>
          <w:rFonts w:ascii="Arial" w:hAnsi="Arial" w:cs="Arial"/>
          <w:bCs/>
          <w:color w:val="26282F"/>
        </w:rPr>
        <w:lastRenderedPageBreak/>
        <w:t>ПРИЛОЖЕНИЕ 2</w:t>
      </w:r>
    </w:p>
    <w:p w:rsidR="006126EA" w:rsidRPr="00493DD0" w:rsidRDefault="006126EA" w:rsidP="006126EA">
      <w:pPr>
        <w:autoSpaceDE w:val="0"/>
        <w:autoSpaceDN w:val="0"/>
        <w:adjustRightInd w:val="0"/>
        <w:jc w:val="right"/>
        <w:rPr>
          <w:rFonts w:ascii="Arial" w:hAnsi="Arial" w:cs="Arial"/>
        </w:rPr>
      </w:pPr>
      <w:r w:rsidRPr="00493DD0">
        <w:rPr>
          <w:rFonts w:ascii="Arial" w:hAnsi="Arial" w:cs="Arial"/>
          <w:bCs/>
          <w:color w:val="26282F"/>
        </w:rPr>
        <w:t xml:space="preserve">к </w:t>
      </w:r>
      <w:hyperlink w:anchor="sub_10000" w:history="1">
        <w:r w:rsidRPr="00493DD0">
          <w:rPr>
            <w:rFonts w:ascii="Arial" w:hAnsi="Arial" w:cs="Arial"/>
            <w:bCs/>
          </w:rPr>
          <w:t>муниципальной целевой программе</w:t>
        </w:r>
      </w:hyperlink>
    </w:p>
    <w:p w:rsidR="006126EA" w:rsidRPr="00493DD0" w:rsidRDefault="006126EA" w:rsidP="006126EA">
      <w:pPr>
        <w:autoSpaceDE w:val="0"/>
        <w:autoSpaceDN w:val="0"/>
        <w:adjustRightInd w:val="0"/>
        <w:jc w:val="right"/>
        <w:rPr>
          <w:rFonts w:ascii="Arial" w:hAnsi="Arial" w:cs="Arial"/>
        </w:rPr>
      </w:pPr>
      <w:r w:rsidRPr="00493DD0">
        <w:rPr>
          <w:rFonts w:ascii="Arial" w:hAnsi="Arial" w:cs="Arial"/>
          <w:bCs/>
          <w:color w:val="26282F"/>
        </w:rPr>
        <w:t>"Противодействие коррупции в органах</w:t>
      </w:r>
      <w:r w:rsidRPr="00493DD0">
        <w:rPr>
          <w:rFonts w:ascii="Arial" w:hAnsi="Arial" w:cs="Arial"/>
        </w:rPr>
        <w:t xml:space="preserve"> </w:t>
      </w:r>
      <w:r w:rsidRPr="00493DD0">
        <w:rPr>
          <w:rFonts w:ascii="Arial" w:hAnsi="Arial" w:cs="Arial"/>
          <w:bCs/>
          <w:color w:val="26282F"/>
        </w:rPr>
        <w:t>местного самоуправления</w:t>
      </w:r>
    </w:p>
    <w:p w:rsidR="006126EA" w:rsidRPr="00493DD0" w:rsidRDefault="006126EA" w:rsidP="006126EA">
      <w:pPr>
        <w:autoSpaceDE w:val="0"/>
        <w:autoSpaceDN w:val="0"/>
        <w:adjustRightInd w:val="0"/>
        <w:jc w:val="right"/>
        <w:rPr>
          <w:rFonts w:ascii="Arial" w:hAnsi="Arial" w:cs="Arial"/>
        </w:rPr>
      </w:pPr>
      <w:r w:rsidRPr="00493DD0">
        <w:rPr>
          <w:rFonts w:ascii="Arial" w:hAnsi="Arial" w:cs="Arial"/>
          <w:bCs/>
          <w:color w:val="26282F"/>
        </w:rPr>
        <w:t>Кочкуровского муниципального района</w:t>
      </w:r>
      <w:r w:rsidRPr="00493DD0">
        <w:rPr>
          <w:rFonts w:ascii="Arial" w:hAnsi="Arial" w:cs="Arial"/>
        </w:rPr>
        <w:t xml:space="preserve"> </w:t>
      </w:r>
      <w:r>
        <w:rPr>
          <w:rFonts w:ascii="Arial" w:hAnsi="Arial" w:cs="Arial"/>
          <w:bCs/>
          <w:color w:val="26282F"/>
        </w:rPr>
        <w:t>на 2020 - 2025</w:t>
      </w:r>
      <w:r w:rsidRPr="00493DD0">
        <w:rPr>
          <w:rFonts w:ascii="Arial" w:hAnsi="Arial" w:cs="Arial"/>
          <w:bCs/>
          <w:color w:val="26282F"/>
        </w:rPr>
        <w:t> годы"</w:t>
      </w:r>
    </w:p>
    <w:p w:rsidR="006126EA" w:rsidRPr="00493DD0" w:rsidRDefault="006126EA" w:rsidP="006126EA">
      <w:pPr>
        <w:autoSpaceDE w:val="0"/>
        <w:autoSpaceDN w:val="0"/>
        <w:adjustRightInd w:val="0"/>
        <w:jc w:val="both"/>
      </w:pPr>
    </w:p>
    <w:p w:rsidR="006126EA" w:rsidRPr="00493DD0" w:rsidRDefault="006126EA" w:rsidP="006126EA">
      <w:pPr>
        <w:autoSpaceDE w:val="0"/>
        <w:autoSpaceDN w:val="0"/>
        <w:adjustRightInd w:val="0"/>
        <w:spacing w:before="108" w:after="108"/>
        <w:jc w:val="center"/>
        <w:outlineLvl w:val="0"/>
        <w:rPr>
          <w:rFonts w:ascii="Arial" w:hAnsi="Arial" w:cs="Arial"/>
          <w:b/>
          <w:bCs/>
          <w:color w:val="26282F"/>
          <w:sz w:val="32"/>
          <w:szCs w:val="32"/>
        </w:rPr>
      </w:pPr>
      <w:r w:rsidRPr="00493DD0">
        <w:rPr>
          <w:rFonts w:ascii="Arial" w:hAnsi="Arial" w:cs="Arial"/>
          <w:b/>
          <w:bCs/>
          <w:color w:val="26282F"/>
          <w:sz w:val="32"/>
          <w:szCs w:val="32"/>
        </w:rPr>
        <w:t>РЕСУРСНОЕ ОБЕСПЕЧЕНИЕ</w:t>
      </w:r>
      <w:r w:rsidRPr="00493DD0">
        <w:rPr>
          <w:rFonts w:ascii="Arial" w:hAnsi="Arial" w:cs="Arial"/>
          <w:b/>
          <w:bCs/>
          <w:color w:val="26282F"/>
          <w:sz w:val="32"/>
          <w:szCs w:val="32"/>
        </w:rPr>
        <w:br/>
        <w:t>РЕАЛИЗАЦИИ МУНИЦИПАЛЬНОЙ ПРОГРАММЫ «ПРОТИВОДЕЙСТВИЕ КОРРУПЦИИ В ОРГАНАХ МЕСТНОГО САМОУПРАВЛЕНИЯ КОЧКУРОВСКОГО МУНИ</w:t>
      </w:r>
      <w:r>
        <w:rPr>
          <w:rFonts w:ascii="Arial" w:hAnsi="Arial" w:cs="Arial"/>
          <w:b/>
          <w:bCs/>
          <w:color w:val="26282F"/>
          <w:sz w:val="32"/>
          <w:szCs w:val="32"/>
        </w:rPr>
        <w:t>ЦИПАЛЬНОГО РАЙОНА НА 2020 - 2025</w:t>
      </w:r>
      <w:r w:rsidRPr="00493DD0">
        <w:rPr>
          <w:rFonts w:ascii="Arial" w:hAnsi="Arial" w:cs="Arial"/>
          <w:b/>
          <w:bCs/>
          <w:color w:val="26282F"/>
          <w:sz w:val="32"/>
          <w:szCs w:val="32"/>
        </w:rPr>
        <w:t> ГОДЫ» ЗА СЧЕТ СРЕДСТВ РАЙОННОГО БЮДЖЕТА КОЧКУРОВСКОГО МУНИЦИПАЛЬНОГО РАЙОНА</w:t>
      </w:r>
    </w:p>
    <w:p w:rsidR="006126EA" w:rsidRPr="00493DD0" w:rsidRDefault="006126EA" w:rsidP="006126EA">
      <w:pPr>
        <w:autoSpaceDE w:val="0"/>
        <w:autoSpaceDN w:val="0"/>
        <w:adjustRightInd w:val="0"/>
        <w:jc w:val="both"/>
      </w:pPr>
    </w:p>
    <w:tbl>
      <w:tblPr>
        <w:tblW w:w="5003" w:type="pct"/>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441"/>
        <w:gridCol w:w="2755"/>
        <w:gridCol w:w="1559"/>
        <w:gridCol w:w="153"/>
        <w:gridCol w:w="803"/>
        <w:gridCol w:w="880"/>
        <w:gridCol w:w="8"/>
        <w:gridCol w:w="840"/>
        <w:gridCol w:w="221"/>
        <w:gridCol w:w="631"/>
        <w:gridCol w:w="54"/>
        <w:gridCol w:w="820"/>
        <w:gridCol w:w="130"/>
        <w:gridCol w:w="849"/>
      </w:tblGrid>
      <w:tr w:rsidR="006126EA" w:rsidRPr="00493DD0" w:rsidTr="006126EA">
        <w:trPr>
          <w:trHeight w:val="846"/>
        </w:trPr>
        <w:tc>
          <w:tcPr>
            <w:tcW w:w="1570" w:type="pct"/>
            <w:tcBorders>
              <w:top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Наименование муниципальной целевой программы, мероприятия</w:t>
            </w:r>
          </w:p>
        </w:tc>
        <w:tc>
          <w:tcPr>
            <w:tcW w:w="974" w:type="pct"/>
            <w:tcBorders>
              <w:top w:val="single" w:sz="4" w:space="0" w:color="auto"/>
              <w:left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Муниципальные заказчики мероприятий муниципальной целевой программы</w:t>
            </w:r>
          </w:p>
        </w:tc>
        <w:tc>
          <w:tcPr>
            <w:tcW w:w="605" w:type="pct"/>
            <w:gridSpan w:val="2"/>
            <w:tcBorders>
              <w:top w:val="single" w:sz="4" w:space="0" w:color="auto"/>
              <w:left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Pr>
                <w:rFonts w:ascii="Arial" w:hAnsi="Arial" w:cs="Arial"/>
              </w:rPr>
              <w:t>За период 2020 - 2025</w:t>
            </w:r>
            <w:r w:rsidRPr="00493DD0">
              <w:rPr>
                <w:rFonts w:ascii="Arial" w:hAnsi="Arial" w:cs="Arial"/>
              </w:rPr>
              <w:t> годов</w:t>
            </w:r>
          </w:p>
        </w:tc>
        <w:tc>
          <w:tcPr>
            <w:tcW w:w="284" w:type="pct"/>
            <w:tcBorders>
              <w:top w:val="single" w:sz="4" w:space="0" w:color="auto"/>
              <w:left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2020 год</w:t>
            </w:r>
          </w:p>
        </w:tc>
        <w:tc>
          <w:tcPr>
            <w:tcW w:w="311" w:type="pct"/>
            <w:tcBorders>
              <w:top w:val="single" w:sz="4" w:space="0" w:color="auto"/>
              <w:left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2021 год</w:t>
            </w:r>
          </w:p>
        </w:tc>
        <w:tc>
          <w:tcPr>
            <w:tcW w:w="300" w:type="pct"/>
            <w:gridSpan w:val="2"/>
            <w:tcBorders>
              <w:top w:val="single" w:sz="4" w:space="0" w:color="auto"/>
              <w:left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2022</w:t>
            </w:r>
          </w:p>
          <w:p w:rsidR="006126EA" w:rsidRPr="00493DD0" w:rsidRDefault="006126EA" w:rsidP="006126EA">
            <w:pPr>
              <w:rPr>
                <w:rFonts w:ascii="Arial" w:hAnsi="Arial" w:cs="Arial"/>
              </w:rPr>
            </w:pPr>
            <w:r w:rsidRPr="00493DD0">
              <w:rPr>
                <w:rFonts w:ascii="Arial" w:hAnsi="Arial" w:cs="Arial"/>
              </w:rPr>
              <w:t>год</w:t>
            </w:r>
          </w:p>
        </w:tc>
        <w:tc>
          <w:tcPr>
            <w:tcW w:w="301" w:type="pct"/>
            <w:gridSpan w:val="2"/>
            <w:tcBorders>
              <w:top w:val="single" w:sz="4" w:space="0" w:color="auto"/>
              <w:left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2023 год</w:t>
            </w:r>
          </w:p>
        </w:tc>
        <w:tc>
          <w:tcPr>
            <w:tcW w:w="309" w:type="pct"/>
            <w:gridSpan w:val="2"/>
            <w:tcBorders>
              <w:top w:val="single" w:sz="4" w:space="0" w:color="auto"/>
              <w:left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2024 год</w:t>
            </w:r>
          </w:p>
        </w:tc>
        <w:tc>
          <w:tcPr>
            <w:tcW w:w="346" w:type="pct"/>
            <w:gridSpan w:val="2"/>
            <w:tcBorders>
              <w:top w:val="single" w:sz="4" w:space="0" w:color="auto"/>
              <w:left w:val="single" w:sz="4" w:space="0" w:color="auto"/>
              <w:bottom w:val="single" w:sz="4" w:space="0" w:color="auto"/>
              <w:right w:val="single" w:sz="4" w:space="0" w:color="auto"/>
            </w:tcBorders>
          </w:tcPr>
          <w:p w:rsidR="006126EA" w:rsidRPr="00493DD0" w:rsidRDefault="006126EA" w:rsidP="006126EA">
            <w:r>
              <w:rPr>
                <w:rFonts w:ascii="Arial" w:hAnsi="Arial" w:cs="Arial"/>
              </w:rPr>
              <w:t>2025</w:t>
            </w:r>
            <w:r w:rsidRPr="00493DD0">
              <w:rPr>
                <w:rFonts w:ascii="Arial" w:hAnsi="Arial" w:cs="Arial"/>
              </w:rPr>
              <w:t xml:space="preserve"> год</w:t>
            </w:r>
          </w:p>
        </w:tc>
      </w:tr>
      <w:tr w:rsidR="006126EA" w:rsidRPr="00493DD0" w:rsidTr="006126EA">
        <w:trPr>
          <w:trHeight w:val="364"/>
        </w:trPr>
        <w:tc>
          <w:tcPr>
            <w:tcW w:w="1570" w:type="pct"/>
            <w:tcBorders>
              <w:top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1</w:t>
            </w:r>
          </w:p>
        </w:tc>
        <w:tc>
          <w:tcPr>
            <w:tcW w:w="974" w:type="pct"/>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2</w:t>
            </w:r>
          </w:p>
          <w:p w:rsidR="006126EA" w:rsidRPr="00493DD0" w:rsidRDefault="006126EA" w:rsidP="006126EA">
            <w:pPr>
              <w:autoSpaceDE w:val="0"/>
              <w:autoSpaceDN w:val="0"/>
              <w:adjustRightInd w:val="0"/>
              <w:jc w:val="center"/>
              <w:rPr>
                <w:rFonts w:ascii="Arial" w:hAnsi="Arial" w:cs="Arial"/>
              </w:rPr>
            </w:pPr>
          </w:p>
        </w:tc>
        <w:tc>
          <w:tcPr>
            <w:tcW w:w="605" w:type="pct"/>
            <w:gridSpan w:val="2"/>
            <w:tcBorders>
              <w:top w:val="single" w:sz="4" w:space="0" w:color="auto"/>
              <w:left w:val="single" w:sz="4" w:space="0" w:color="auto"/>
              <w:bottom w:val="single" w:sz="4" w:space="0" w:color="auto"/>
              <w:right w:val="single" w:sz="4" w:space="0" w:color="auto"/>
            </w:tcBorders>
          </w:tcPr>
          <w:p w:rsidR="006126EA" w:rsidRPr="00493DD0" w:rsidRDefault="006126EA" w:rsidP="006126EA">
            <w:pPr>
              <w:jc w:val="center"/>
              <w:rPr>
                <w:rFonts w:ascii="Arial" w:hAnsi="Arial" w:cs="Arial"/>
              </w:rPr>
            </w:pPr>
            <w:r w:rsidRPr="00493DD0">
              <w:rPr>
                <w:rFonts w:ascii="Arial" w:hAnsi="Arial" w:cs="Arial"/>
              </w:rPr>
              <w:t>3</w:t>
            </w:r>
          </w:p>
          <w:p w:rsidR="006126EA" w:rsidRPr="00493DD0" w:rsidRDefault="006126EA" w:rsidP="006126EA">
            <w:pPr>
              <w:autoSpaceDE w:val="0"/>
              <w:autoSpaceDN w:val="0"/>
              <w:adjustRightInd w:val="0"/>
              <w:jc w:val="center"/>
              <w:rPr>
                <w:rFonts w:ascii="Arial" w:hAnsi="Arial" w:cs="Arial"/>
              </w:rPr>
            </w:pPr>
          </w:p>
        </w:tc>
        <w:tc>
          <w:tcPr>
            <w:tcW w:w="284" w:type="pct"/>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4</w:t>
            </w:r>
          </w:p>
        </w:tc>
        <w:tc>
          <w:tcPr>
            <w:tcW w:w="311" w:type="pct"/>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5</w:t>
            </w:r>
          </w:p>
        </w:tc>
        <w:tc>
          <w:tcPr>
            <w:tcW w:w="300" w:type="pct"/>
            <w:gridSpan w:val="2"/>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6</w:t>
            </w:r>
          </w:p>
        </w:tc>
        <w:tc>
          <w:tcPr>
            <w:tcW w:w="301" w:type="pct"/>
            <w:gridSpan w:val="2"/>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7</w:t>
            </w:r>
          </w:p>
        </w:tc>
        <w:tc>
          <w:tcPr>
            <w:tcW w:w="309" w:type="pct"/>
            <w:gridSpan w:val="2"/>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8</w:t>
            </w:r>
          </w:p>
        </w:tc>
        <w:tc>
          <w:tcPr>
            <w:tcW w:w="346" w:type="pct"/>
            <w:gridSpan w:val="2"/>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pPr>
            <w:r>
              <w:t>9</w:t>
            </w:r>
          </w:p>
        </w:tc>
      </w:tr>
      <w:tr w:rsidR="006126EA" w:rsidRPr="00493DD0" w:rsidTr="006126EA">
        <w:tc>
          <w:tcPr>
            <w:tcW w:w="4654" w:type="pct"/>
            <w:gridSpan w:val="12"/>
            <w:tcBorders>
              <w:top w:val="nil"/>
              <w:bottom w:val="single" w:sz="4" w:space="0" w:color="auto"/>
              <w:right w:val="single" w:sz="4" w:space="0" w:color="auto"/>
            </w:tcBorders>
          </w:tcPr>
          <w:p w:rsidR="006126EA" w:rsidRPr="00493DD0" w:rsidRDefault="006126EA" w:rsidP="006126EA">
            <w:pPr>
              <w:autoSpaceDE w:val="0"/>
              <w:autoSpaceDN w:val="0"/>
              <w:adjustRightInd w:val="0"/>
              <w:spacing w:before="108" w:after="108"/>
              <w:jc w:val="center"/>
              <w:outlineLvl w:val="0"/>
              <w:rPr>
                <w:rFonts w:ascii="Arial" w:hAnsi="Arial" w:cs="Arial"/>
                <w:b/>
                <w:bCs/>
                <w:color w:val="26282F"/>
              </w:rPr>
            </w:pPr>
            <w:r w:rsidRPr="00493DD0">
              <w:rPr>
                <w:rFonts w:ascii="Arial" w:hAnsi="Arial" w:cs="Arial"/>
                <w:b/>
                <w:bCs/>
                <w:color w:val="26282F"/>
              </w:rPr>
              <w:t>Муниципальная программа "Противодействие коррупции в органах местного самоуправления Кочкуровского муниципального района на 2020 - 2024 годы</w:t>
            </w:r>
          </w:p>
        </w:tc>
        <w:tc>
          <w:tcPr>
            <w:tcW w:w="346" w:type="pct"/>
            <w:gridSpan w:val="2"/>
            <w:tcBorders>
              <w:top w:val="nil"/>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spacing w:before="108" w:after="108"/>
              <w:jc w:val="center"/>
              <w:outlineLvl w:val="0"/>
              <w:rPr>
                <w:rFonts w:ascii="Arial" w:hAnsi="Arial" w:cs="Arial"/>
                <w:b/>
                <w:bCs/>
                <w:color w:val="26282F"/>
              </w:rPr>
            </w:pPr>
          </w:p>
        </w:tc>
      </w:tr>
      <w:tr w:rsidR="006126EA" w:rsidRPr="00493DD0" w:rsidTr="006126EA">
        <w:tc>
          <w:tcPr>
            <w:tcW w:w="1570" w:type="pct"/>
            <w:tcBorders>
              <w:top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both"/>
              <w:rPr>
                <w:rFonts w:ascii="Arial" w:hAnsi="Arial" w:cs="Arial"/>
              </w:rPr>
            </w:pPr>
            <w:r w:rsidRPr="00493DD0">
              <w:rPr>
                <w:rFonts w:ascii="Arial" w:hAnsi="Arial" w:cs="Arial"/>
              </w:rPr>
              <w:t>Всего (тыс. руб.)</w:t>
            </w:r>
          </w:p>
        </w:tc>
        <w:tc>
          <w:tcPr>
            <w:tcW w:w="974" w:type="pct"/>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both"/>
              <w:rPr>
                <w:rFonts w:ascii="Arial" w:hAnsi="Arial" w:cs="Arial"/>
              </w:rPr>
            </w:pPr>
          </w:p>
        </w:tc>
        <w:tc>
          <w:tcPr>
            <w:tcW w:w="605" w:type="pct"/>
            <w:gridSpan w:val="2"/>
            <w:tcBorders>
              <w:top w:val="single" w:sz="4" w:space="0" w:color="auto"/>
              <w:left w:val="single" w:sz="4" w:space="0" w:color="auto"/>
              <w:bottom w:val="single" w:sz="4" w:space="0" w:color="auto"/>
            </w:tcBorders>
          </w:tcPr>
          <w:p w:rsidR="006126EA" w:rsidRPr="00493DD0" w:rsidRDefault="006126EA" w:rsidP="006126EA">
            <w:pPr>
              <w:autoSpaceDE w:val="0"/>
              <w:autoSpaceDN w:val="0"/>
              <w:adjustRightInd w:val="0"/>
              <w:jc w:val="center"/>
              <w:rPr>
                <w:rFonts w:ascii="Arial" w:hAnsi="Arial" w:cs="Arial"/>
              </w:rPr>
            </w:pPr>
            <w:r>
              <w:rPr>
                <w:rFonts w:ascii="Arial" w:hAnsi="Arial" w:cs="Arial"/>
              </w:rPr>
              <w:t>50</w:t>
            </w:r>
          </w:p>
        </w:tc>
        <w:tc>
          <w:tcPr>
            <w:tcW w:w="284" w:type="pct"/>
            <w:tcBorders>
              <w:top w:val="single" w:sz="4" w:space="0" w:color="auto"/>
              <w:left w:val="single" w:sz="4" w:space="0" w:color="auto"/>
              <w:bottom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0</w:t>
            </w:r>
          </w:p>
        </w:tc>
        <w:tc>
          <w:tcPr>
            <w:tcW w:w="311" w:type="pct"/>
            <w:tcBorders>
              <w:top w:val="single" w:sz="4" w:space="0" w:color="auto"/>
              <w:left w:val="single" w:sz="4" w:space="0" w:color="auto"/>
              <w:bottom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5.0</w:t>
            </w:r>
          </w:p>
        </w:tc>
        <w:tc>
          <w:tcPr>
            <w:tcW w:w="300" w:type="pct"/>
            <w:gridSpan w:val="2"/>
            <w:tcBorders>
              <w:top w:val="single" w:sz="4" w:space="0" w:color="auto"/>
              <w:left w:val="single" w:sz="4" w:space="0" w:color="auto"/>
              <w:bottom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15.0</w:t>
            </w:r>
          </w:p>
        </w:tc>
        <w:tc>
          <w:tcPr>
            <w:tcW w:w="301" w:type="pct"/>
            <w:gridSpan w:val="2"/>
            <w:tcBorders>
              <w:top w:val="single" w:sz="4" w:space="0" w:color="auto"/>
              <w:left w:val="single" w:sz="4" w:space="0" w:color="auto"/>
              <w:bottom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15.0</w:t>
            </w:r>
          </w:p>
        </w:tc>
        <w:tc>
          <w:tcPr>
            <w:tcW w:w="309" w:type="pct"/>
            <w:gridSpan w:val="2"/>
            <w:tcBorders>
              <w:top w:val="single" w:sz="4" w:space="0" w:color="auto"/>
              <w:left w:val="single" w:sz="4" w:space="0" w:color="auto"/>
              <w:bottom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15.0</w:t>
            </w:r>
          </w:p>
        </w:tc>
        <w:tc>
          <w:tcPr>
            <w:tcW w:w="346" w:type="pct"/>
            <w:gridSpan w:val="2"/>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15.0</w:t>
            </w:r>
          </w:p>
        </w:tc>
      </w:tr>
      <w:tr w:rsidR="006126EA" w:rsidRPr="00493DD0" w:rsidTr="006126EA">
        <w:tc>
          <w:tcPr>
            <w:tcW w:w="4654" w:type="pct"/>
            <w:gridSpan w:val="12"/>
            <w:tcBorders>
              <w:top w:val="single" w:sz="4" w:space="0" w:color="auto"/>
              <w:bottom w:val="single" w:sz="4" w:space="0" w:color="auto"/>
            </w:tcBorders>
          </w:tcPr>
          <w:p w:rsidR="006126EA" w:rsidRPr="00493DD0" w:rsidRDefault="006126EA" w:rsidP="006126EA">
            <w:pPr>
              <w:autoSpaceDE w:val="0"/>
              <w:autoSpaceDN w:val="0"/>
              <w:adjustRightInd w:val="0"/>
              <w:rPr>
                <w:rFonts w:ascii="Arial" w:hAnsi="Arial" w:cs="Arial"/>
              </w:rPr>
            </w:pPr>
            <w:r w:rsidRPr="00493DD0">
              <w:rPr>
                <w:rFonts w:ascii="Arial" w:hAnsi="Arial" w:cs="Arial"/>
              </w:rPr>
              <w:t>Мероприятия:</w:t>
            </w:r>
          </w:p>
        </w:tc>
        <w:tc>
          <w:tcPr>
            <w:tcW w:w="346" w:type="pct"/>
            <w:gridSpan w:val="2"/>
            <w:tcBorders>
              <w:top w:val="single" w:sz="4" w:space="0" w:color="auto"/>
              <w:bottom w:val="single" w:sz="4" w:space="0" w:color="auto"/>
              <w:right w:val="single" w:sz="4" w:space="0" w:color="auto"/>
            </w:tcBorders>
          </w:tcPr>
          <w:p w:rsidR="006126EA" w:rsidRPr="00493DD0" w:rsidRDefault="006126EA" w:rsidP="006126EA">
            <w:pPr>
              <w:autoSpaceDE w:val="0"/>
              <w:autoSpaceDN w:val="0"/>
              <w:adjustRightInd w:val="0"/>
              <w:rPr>
                <w:rFonts w:ascii="Arial" w:hAnsi="Arial" w:cs="Arial"/>
              </w:rPr>
            </w:pPr>
          </w:p>
        </w:tc>
      </w:tr>
      <w:tr w:rsidR="006126EA" w:rsidRPr="00493DD0" w:rsidTr="006126EA">
        <w:tc>
          <w:tcPr>
            <w:tcW w:w="1570" w:type="pct"/>
            <w:tcBorders>
              <w:top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both"/>
              <w:rPr>
                <w:rFonts w:ascii="Arial" w:hAnsi="Arial" w:cs="Arial"/>
              </w:rPr>
            </w:pPr>
            <w:r w:rsidRPr="00493DD0">
              <w:rPr>
                <w:rFonts w:ascii="Arial" w:hAnsi="Arial" w:cs="Arial"/>
              </w:rPr>
              <w:t xml:space="preserve">1. Внести изменения в муниципальные нормативные правовые акты по противодействию коррупции, во исполнение федерального, республиканского законодательства и настоящей Программы на основе обобщения практики применения действующих </w:t>
            </w:r>
            <w:r w:rsidRPr="00493DD0">
              <w:rPr>
                <w:rFonts w:ascii="Arial" w:hAnsi="Arial" w:cs="Arial"/>
              </w:rPr>
              <w:lastRenderedPageBreak/>
              <w:t>антикоррупционных норм в районе</w:t>
            </w:r>
          </w:p>
        </w:tc>
        <w:tc>
          <w:tcPr>
            <w:tcW w:w="974" w:type="pct"/>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lastRenderedPageBreak/>
              <w:t>Администрация Кочкуровского муниципального района</w:t>
            </w:r>
          </w:p>
        </w:tc>
        <w:tc>
          <w:tcPr>
            <w:tcW w:w="2456" w:type="pct"/>
            <w:gridSpan w:val="12"/>
            <w:vMerge w:val="restart"/>
            <w:tcBorders>
              <w:top w:val="single" w:sz="4" w:space="0" w:color="auto"/>
              <w:left w:val="single" w:sz="4" w:space="0" w:color="auto"/>
              <w:right w:val="single" w:sz="4" w:space="0" w:color="auto"/>
            </w:tcBorders>
          </w:tcPr>
          <w:p w:rsidR="006126EA" w:rsidRPr="00493DD0" w:rsidRDefault="006126EA" w:rsidP="006126EA">
            <w:pPr>
              <w:autoSpaceDE w:val="0"/>
              <w:autoSpaceDN w:val="0"/>
              <w:adjustRightInd w:val="0"/>
              <w:jc w:val="both"/>
              <w:rPr>
                <w:rFonts w:ascii="Arial" w:hAnsi="Arial" w:cs="Arial"/>
              </w:rPr>
            </w:pPr>
            <w:r w:rsidRPr="00493DD0">
              <w:rPr>
                <w:rFonts w:ascii="Arial" w:hAnsi="Arial" w:cs="Arial"/>
              </w:rPr>
              <w:t>не требует финансирования из районного бюджета Кочкуровского муниципального района</w:t>
            </w:r>
          </w:p>
          <w:p w:rsidR="006126EA" w:rsidRPr="00493DD0" w:rsidRDefault="006126EA" w:rsidP="006126EA">
            <w:pPr>
              <w:autoSpaceDE w:val="0"/>
              <w:autoSpaceDN w:val="0"/>
              <w:adjustRightInd w:val="0"/>
              <w:jc w:val="both"/>
              <w:rPr>
                <w:rFonts w:ascii="Arial" w:hAnsi="Arial" w:cs="Arial"/>
              </w:rPr>
            </w:pPr>
            <w:r w:rsidRPr="00493DD0">
              <w:rPr>
                <w:rFonts w:ascii="Arial" w:hAnsi="Arial" w:cs="Arial"/>
              </w:rPr>
              <w:t>не требует финансирования из районного бюджета Кочкуровского муниципального района</w:t>
            </w:r>
          </w:p>
        </w:tc>
      </w:tr>
      <w:tr w:rsidR="006126EA" w:rsidRPr="00493DD0" w:rsidTr="006126EA">
        <w:tc>
          <w:tcPr>
            <w:tcW w:w="1570" w:type="pct"/>
            <w:tcBorders>
              <w:top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both"/>
              <w:rPr>
                <w:rFonts w:ascii="Arial" w:hAnsi="Arial" w:cs="Arial"/>
              </w:rPr>
            </w:pPr>
            <w:r w:rsidRPr="00493DD0">
              <w:rPr>
                <w:rFonts w:ascii="Arial" w:hAnsi="Arial" w:cs="Arial"/>
              </w:rPr>
              <w:lastRenderedPageBreak/>
              <w:t>2. Разработать и утвердить муниципальные  программы антикоррупционной деятельности и реализовать утвержденные мероприятия в срок с 2020 года по 2024 годы, своевременно их корректировать с учетом возможных изменений в законодательстве</w:t>
            </w:r>
          </w:p>
        </w:tc>
        <w:tc>
          <w:tcPr>
            <w:tcW w:w="974" w:type="pct"/>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Сельские поселения Кочкуровского муниципального района (по согласованию)</w:t>
            </w:r>
          </w:p>
        </w:tc>
        <w:tc>
          <w:tcPr>
            <w:tcW w:w="2456" w:type="pct"/>
            <w:gridSpan w:val="12"/>
            <w:vMerge/>
            <w:tcBorders>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both"/>
              <w:rPr>
                <w:rFonts w:ascii="Arial" w:hAnsi="Arial" w:cs="Arial"/>
              </w:rPr>
            </w:pPr>
          </w:p>
        </w:tc>
      </w:tr>
      <w:tr w:rsidR="006126EA" w:rsidRPr="00493DD0" w:rsidTr="006126EA">
        <w:tc>
          <w:tcPr>
            <w:tcW w:w="1570" w:type="pct"/>
            <w:tcBorders>
              <w:top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both"/>
              <w:rPr>
                <w:rFonts w:ascii="Arial" w:hAnsi="Arial" w:cs="Arial"/>
              </w:rPr>
            </w:pPr>
            <w:r w:rsidRPr="00493DD0">
              <w:rPr>
                <w:rFonts w:ascii="Arial" w:hAnsi="Arial" w:cs="Arial"/>
              </w:rPr>
              <w:t xml:space="preserve">3. Обеспечить качественную работу муниципальных служащих, ответственных за работу по профилактике коррупционных и иных правонарушений </w:t>
            </w:r>
          </w:p>
        </w:tc>
        <w:tc>
          <w:tcPr>
            <w:tcW w:w="974" w:type="pct"/>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Администрация Кочкуровского муниципального района</w:t>
            </w:r>
          </w:p>
        </w:tc>
        <w:tc>
          <w:tcPr>
            <w:tcW w:w="2456" w:type="pct"/>
            <w:gridSpan w:val="12"/>
            <w:tcBorders>
              <w:top w:val="single" w:sz="4" w:space="0" w:color="auto"/>
              <w:left w:val="single" w:sz="4" w:space="0" w:color="auto"/>
              <w:bottom w:val="single" w:sz="4" w:space="0" w:color="auto"/>
            </w:tcBorders>
          </w:tcPr>
          <w:p w:rsidR="006126EA" w:rsidRPr="00493DD0" w:rsidRDefault="006126EA" w:rsidP="006126EA">
            <w:pPr>
              <w:autoSpaceDE w:val="0"/>
              <w:autoSpaceDN w:val="0"/>
              <w:adjustRightInd w:val="0"/>
              <w:jc w:val="both"/>
              <w:rPr>
                <w:rFonts w:ascii="Arial" w:hAnsi="Arial" w:cs="Arial"/>
              </w:rPr>
            </w:pPr>
            <w:r w:rsidRPr="00493DD0">
              <w:rPr>
                <w:rFonts w:ascii="Arial" w:hAnsi="Arial" w:cs="Arial"/>
              </w:rPr>
              <w:t>не требует финансирования из районного бюджета Кочкуровского муниципального района</w:t>
            </w:r>
          </w:p>
          <w:p w:rsidR="006126EA" w:rsidRDefault="006126EA" w:rsidP="006126EA">
            <w:pPr>
              <w:rPr>
                <w:rFonts w:ascii="Arial" w:hAnsi="Arial" w:cs="Arial"/>
              </w:rPr>
            </w:pPr>
          </w:p>
          <w:p w:rsidR="006126EA" w:rsidRPr="00493DD0" w:rsidRDefault="006126EA" w:rsidP="006126EA"/>
        </w:tc>
      </w:tr>
      <w:tr w:rsidR="006126EA" w:rsidRPr="00493DD0" w:rsidTr="006126EA">
        <w:tc>
          <w:tcPr>
            <w:tcW w:w="1570" w:type="pct"/>
            <w:tcBorders>
              <w:top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both"/>
              <w:rPr>
                <w:rFonts w:ascii="Arial" w:hAnsi="Arial" w:cs="Arial"/>
              </w:rPr>
            </w:pPr>
            <w:r w:rsidRPr="00493DD0">
              <w:rPr>
                <w:rFonts w:ascii="Arial" w:hAnsi="Arial" w:cs="Arial"/>
              </w:rPr>
              <w:t>4. Проводить с соблюдением требований законодательства о муниципальной службе, о противодействии коррупции проверки достоверности и полноты, представляемых муниципальными служащими, а также лицами, замещающими муниципальные должности, сведений о доходах, об имуществе и обязательствах имущественного характера служащих, своих супруги (супруга) и несовершеннолетних детей</w:t>
            </w:r>
          </w:p>
        </w:tc>
        <w:tc>
          <w:tcPr>
            <w:tcW w:w="974" w:type="pct"/>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Администрация Кочкуровского муниципального района</w:t>
            </w:r>
          </w:p>
        </w:tc>
        <w:tc>
          <w:tcPr>
            <w:tcW w:w="2456" w:type="pct"/>
            <w:gridSpan w:val="12"/>
            <w:tcBorders>
              <w:top w:val="single" w:sz="4" w:space="0" w:color="auto"/>
              <w:left w:val="single" w:sz="4" w:space="0" w:color="auto"/>
              <w:bottom w:val="single" w:sz="4" w:space="0" w:color="auto"/>
            </w:tcBorders>
          </w:tcPr>
          <w:p w:rsidR="006126EA" w:rsidRPr="00493DD0" w:rsidRDefault="006126EA" w:rsidP="006126EA">
            <w:r w:rsidRPr="00493DD0">
              <w:rPr>
                <w:rFonts w:ascii="Arial" w:hAnsi="Arial" w:cs="Arial"/>
              </w:rPr>
              <w:t>не требует финансирования из районного бюджета Кочкуровского муниципального района</w:t>
            </w:r>
          </w:p>
        </w:tc>
      </w:tr>
      <w:tr w:rsidR="006126EA" w:rsidRPr="00493DD0" w:rsidTr="006126EA">
        <w:tc>
          <w:tcPr>
            <w:tcW w:w="1570" w:type="pct"/>
            <w:tcBorders>
              <w:top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both"/>
              <w:rPr>
                <w:rFonts w:ascii="Arial" w:hAnsi="Arial" w:cs="Arial"/>
              </w:rPr>
            </w:pPr>
            <w:r w:rsidRPr="00493DD0">
              <w:rPr>
                <w:rFonts w:ascii="Arial" w:hAnsi="Arial" w:cs="Arial"/>
              </w:rPr>
              <w:t xml:space="preserve">5. Проводить проверки соблюдения муниципальными служащими требований к служебному поведению, предусмотренных </w:t>
            </w:r>
            <w:hyperlink r:id="rId26" w:history="1">
              <w:r w:rsidRPr="00493DD0">
                <w:rPr>
                  <w:rFonts w:ascii="Arial" w:hAnsi="Arial" w:cs="Arial"/>
                </w:rPr>
                <w:t>законодательством</w:t>
              </w:r>
            </w:hyperlink>
            <w:r w:rsidRPr="00493DD0">
              <w:rPr>
                <w:rFonts w:ascii="Arial" w:hAnsi="Arial" w:cs="Arial"/>
              </w:rPr>
              <w:t xml:space="preserve"> о муниципальной службе</w:t>
            </w:r>
          </w:p>
        </w:tc>
        <w:tc>
          <w:tcPr>
            <w:tcW w:w="974" w:type="pct"/>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Администрация Кочкуровского муниципального района</w:t>
            </w:r>
          </w:p>
        </w:tc>
        <w:tc>
          <w:tcPr>
            <w:tcW w:w="2456" w:type="pct"/>
            <w:gridSpan w:val="12"/>
            <w:tcBorders>
              <w:top w:val="single" w:sz="4" w:space="0" w:color="auto"/>
              <w:left w:val="single" w:sz="4" w:space="0" w:color="auto"/>
              <w:bottom w:val="single" w:sz="4" w:space="0" w:color="auto"/>
            </w:tcBorders>
          </w:tcPr>
          <w:p w:rsidR="006126EA" w:rsidRPr="00493DD0" w:rsidRDefault="006126EA" w:rsidP="006126EA">
            <w:r w:rsidRPr="00493DD0">
              <w:rPr>
                <w:rFonts w:ascii="Arial" w:hAnsi="Arial" w:cs="Arial"/>
              </w:rPr>
              <w:t>не требует финансирования из районного бюджета Кочкуровского муниципального района</w:t>
            </w:r>
          </w:p>
        </w:tc>
      </w:tr>
      <w:tr w:rsidR="006126EA" w:rsidRPr="00493DD0" w:rsidTr="006126EA">
        <w:tc>
          <w:tcPr>
            <w:tcW w:w="1570" w:type="pct"/>
            <w:tcBorders>
              <w:top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both"/>
              <w:rPr>
                <w:rFonts w:ascii="Arial" w:hAnsi="Arial" w:cs="Arial"/>
              </w:rPr>
            </w:pPr>
            <w:r w:rsidRPr="00493DD0">
              <w:rPr>
                <w:rFonts w:ascii="Arial" w:hAnsi="Arial" w:cs="Arial"/>
              </w:rPr>
              <w:lastRenderedPageBreak/>
              <w:t>6. Проводить проверки информации о наличии или возможности возникновения конфликта интересов у муниципального служащего, поступающего к представителю нанимателя в установленном законодательством порядке</w:t>
            </w:r>
          </w:p>
        </w:tc>
        <w:tc>
          <w:tcPr>
            <w:tcW w:w="974" w:type="pct"/>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Администрация Кочкуровского муниципального района</w:t>
            </w:r>
          </w:p>
        </w:tc>
        <w:tc>
          <w:tcPr>
            <w:tcW w:w="2456" w:type="pct"/>
            <w:gridSpan w:val="12"/>
            <w:tcBorders>
              <w:top w:val="single" w:sz="4" w:space="0" w:color="auto"/>
              <w:left w:val="single" w:sz="4" w:space="0" w:color="auto"/>
              <w:bottom w:val="single" w:sz="4" w:space="0" w:color="auto"/>
            </w:tcBorders>
          </w:tcPr>
          <w:p w:rsidR="006126EA" w:rsidRPr="00493DD0" w:rsidRDefault="006126EA" w:rsidP="006126EA">
            <w:r w:rsidRPr="00493DD0">
              <w:rPr>
                <w:rFonts w:ascii="Arial" w:hAnsi="Arial" w:cs="Arial"/>
              </w:rPr>
              <w:t>не требует финансирования из районного бюджета Кочкуровского муниципального района</w:t>
            </w:r>
          </w:p>
        </w:tc>
      </w:tr>
      <w:tr w:rsidR="006126EA" w:rsidRPr="00493DD0" w:rsidTr="006126EA">
        <w:tc>
          <w:tcPr>
            <w:tcW w:w="1570" w:type="pct"/>
            <w:tcBorders>
              <w:top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both"/>
              <w:rPr>
                <w:rFonts w:ascii="Arial" w:hAnsi="Arial" w:cs="Arial"/>
              </w:rPr>
            </w:pPr>
            <w:r w:rsidRPr="00493DD0">
              <w:rPr>
                <w:rFonts w:ascii="Arial" w:hAnsi="Arial" w:cs="Arial"/>
              </w:rPr>
              <w:t>7. Проводить в порядке, определенном представителем нанимателя (работодателя), проверки сведений о фактах обращения в целях склонения муниципального служащего к совершению коррупционных правонарушений</w:t>
            </w:r>
          </w:p>
        </w:tc>
        <w:tc>
          <w:tcPr>
            <w:tcW w:w="974" w:type="pct"/>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Администрация Кочкуровского муниципального района</w:t>
            </w:r>
          </w:p>
        </w:tc>
        <w:tc>
          <w:tcPr>
            <w:tcW w:w="2456" w:type="pct"/>
            <w:gridSpan w:val="12"/>
            <w:tcBorders>
              <w:top w:val="single" w:sz="4" w:space="0" w:color="auto"/>
              <w:left w:val="single" w:sz="4" w:space="0" w:color="auto"/>
              <w:bottom w:val="single" w:sz="4" w:space="0" w:color="auto"/>
            </w:tcBorders>
          </w:tcPr>
          <w:p w:rsidR="006126EA" w:rsidRPr="00493DD0" w:rsidRDefault="006126EA" w:rsidP="006126EA">
            <w:r w:rsidRPr="00493DD0">
              <w:rPr>
                <w:rFonts w:ascii="Arial" w:hAnsi="Arial" w:cs="Arial"/>
              </w:rPr>
              <w:t>не требует финансирования из районного  бюджета Кочкуровского муниципального района</w:t>
            </w:r>
          </w:p>
        </w:tc>
      </w:tr>
      <w:tr w:rsidR="006126EA" w:rsidRPr="00493DD0" w:rsidTr="006126EA">
        <w:tc>
          <w:tcPr>
            <w:tcW w:w="1570" w:type="pct"/>
            <w:tcBorders>
              <w:top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both"/>
              <w:rPr>
                <w:rFonts w:ascii="Arial" w:hAnsi="Arial" w:cs="Arial"/>
              </w:rPr>
            </w:pPr>
            <w:r w:rsidRPr="00493DD0">
              <w:rPr>
                <w:rFonts w:ascii="Arial" w:hAnsi="Arial" w:cs="Arial"/>
              </w:rPr>
              <w:t>8. Размещать в соответствии с законодательством на сайтах органов местного самоуправления Кочкуровского муниципального района сведения о доходах, имуществе и обязательствах имущественного характера муниципальных служащих согласно правилам, установленным законодательством</w:t>
            </w:r>
          </w:p>
        </w:tc>
        <w:tc>
          <w:tcPr>
            <w:tcW w:w="974" w:type="pct"/>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Администрация Кочкуровского муниципального района</w:t>
            </w:r>
          </w:p>
        </w:tc>
        <w:tc>
          <w:tcPr>
            <w:tcW w:w="2456" w:type="pct"/>
            <w:gridSpan w:val="12"/>
            <w:tcBorders>
              <w:top w:val="single" w:sz="4" w:space="0" w:color="auto"/>
              <w:left w:val="single" w:sz="4" w:space="0" w:color="auto"/>
              <w:bottom w:val="single" w:sz="4" w:space="0" w:color="auto"/>
            </w:tcBorders>
          </w:tcPr>
          <w:p w:rsidR="006126EA" w:rsidRPr="00493DD0" w:rsidRDefault="006126EA" w:rsidP="006126EA">
            <w:r w:rsidRPr="00493DD0">
              <w:rPr>
                <w:rFonts w:ascii="Arial" w:hAnsi="Arial" w:cs="Arial"/>
              </w:rPr>
              <w:t>не требует финансирования из районного  бюджета Кочкуровского муниципального района</w:t>
            </w:r>
          </w:p>
        </w:tc>
      </w:tr>
      <w:tr w:rsidR="006126EA" w:rsidRPr="00493DD0" w:rsidTr="006126EA">
        <w:tc>
          <w:tcPr>
            <w:tcW w:w="1570" w:type="pct"/>
            <w:tcBorders>
              <w:top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both"/>
              <w:rPr>
                <w:rFonts w:ascii="Arial" w:hAnsi="Arial" w:cs="Arial"/>
              </w:rPr>
            </w:pPr>
            <w:r w:rsidRPr="00493DD0">
              <w:rPr>
                <w:rFonts w:ascii="Arial" w:hAnsi="Arial" w:cs="Arial"/>
              </w:rPr>
              <w:t>9. Совершенствовать систему нормативных правовых актов, устанавливающих порядок проведения антикоррупционной экспертизы нормативных правовых актов Кочкуровского муниципального района и их проектов</w:t>
            </w:r>
          </w:p>
        </w:tc>
        <w:tc>
          <w:tcPr>
            <w:tcW w:w="974" w:type="pct"/>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Администрация Кочкуровского муниципального района</w:t>
            </w:r>
          </w:p>
        </w:tc>
        <w:tc>
          <w:tcPr>
            <w:tcW w:w="2456" w:type="pct"/>
            <w:gridSpan w:val="12"/>
            <w:tcBorders>
              <w:top w:val="single" w:sz="4" w:space="0" w:color="auto"/>
              <w:left w:val="single" w:sz="4" w:space="0" w:color="auto"/>
              <w:bottom w:val="single" w:sz="4" w:space="0" w:color="auto"/>
            </w:tcBorders>
          </w:tcPr>
          <w:p w:rsidR="006126EA" w:rsidRPr="00493DD0" w:rsidRDefault="006126EA" w:rsidP="006126EA">
            <w:r w:rsidRPr="00493DD0">
              <w:rPr>
                <w:rFonts w:ascii="Arial" w:hAnsi="Arial" w:cs="Arial"/>
              </w:rPr>
              <w:t>не требует финансирования из районного  бюджета Кочкуровского муниципального района</w:t>
            </w:r>
          </w:p>
        </w:tc>
      </w:tr>
      <w:tr w:rsidR="006126EA" w:rsidRPr="00493DD0" w:rsidTr="006126EA">
        <w:tc>
          <w:tcPr>
            <w:tcW w:w="1570" w:type="pct"/>
            <w:tcBorders>
              <w:top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both"/>
              <w:rPr>
                <w:rFonts w:ascii="Arial" w:hAnsi="Arial" w:cs="Arial"/>
              </w:rPr>
            </w:pPr>
            <w:r w:rsidRPr="00493DD0">
              <w:rPr>
                <w:rFonts w:ascii="Arial" w:hAnsi="Arial" w:cs="Arial"/>
              </w:rPr>
              <w:t xml:space="preserve">10. Проводить мониторинг </w:t>
            </w:r>
            <w:r w:rsidRPr="00493DD0">
              <w:rPr>
                <w:rFonts w:ascii="Arial" w:hAnsi="Arial" w:cs="Arial"/>
              </w:rPr>
              <w:lastRenderedPageBreak/>
              <w:t>материалов районных и республиканских средств массовой информации на тему коррупции в Кочкуровском муниципальном районе</w:t>
            </w:r>
          </w:p>
        </w:tc>
        <w:tc>
          <w:tcPr>
            <w:tcW w:w="974" w:type="pct"/>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lastRenderedPageBreak/>
              <w:t xml:space="preserve">Администрация </w:t>
            </w:r>
            <w:r w:rsidRPr="00493DD0">
              <w:rPr>
                <w:rFonts w:ascii="Arial" w:hAnsi="Arial" w:cs="Arial"/>
              </w:rPr>
              <w:lastRenderedPageBreak/>
              <w:t>Кочкуровского муниципального района</w:t>
            </w:r>
          </w:p>
        </w:tc>
        <w:tc>
          <w:tcPr>
            <w:tcW w:w="2456" w:type="pct"/>
            <w:gridSpan w:val="12"/>
            <w:tcBorders>
              <w:top w:val="single" w:sz="4" w:space="0" w:color="auto"/>
              <w:left w:val="single" w:sz="4" w:space="0" w:color="auto"/>
              <w:bottom w:val="single" w:sz="4" w:space="0" w:color="auto"/>
            </w:tcBorders>
          </w:tcPr>
          <w:p w:rsidR="006126EA" w:rsidRPr="00493DD0" w:rsidRDefault="006126EA" w:rsidP="006126EA">
            <w:r w:rsidRPr="00493DD0">
              <w:rPr>
                <w:rFonts w:ascii="Arial" w:hAnsi="Arial" w:cs="Arial"/>
              </w:rPr>
              <w:lastRenderedPageBreak/>
              <w:t xml:space="preserve">не требует финансирования из районного бюджета </w:t>
            </w:r>
            <w:r w:rsidRPr="00493DD0">
              <w:rPr>
                <w:rFonts w:ascii="Arial" w:hAnsi="Arial" w:cs="Arial"/>
              </w:rPr>
              <w:lastRenderedPageBreak/>
              <w:t>Кочкуровского муниципального района</w:t>
            </w:r>
          </w:p>
        </w:tc>
      </w:tr>
      <w:tr w:rsidR="006126EA" w:rsidRPr="00493DD0" w:rsidTr="006126EA">
        <w:tc>
          <w:tcPr>
            <w:tcW w:w="1570" w:type="pct"/>
            <w:tcBorders>
              <w:top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both"/>
              <w:rPr>
                <w:rFonts w:ascii="Arial" w:hAnsi="Arial" w:cs="Arial"/>
              </w:rPr>
            </w:pPr>
            <w:r w:rsidRPr="00493DD0">
              <w:rPr>
                <w:rFonts w:ascii="Arial" w:hAnsi="Arial" w:cs="Arial"/>
              </w:rPr>
              <w:lastRenderedPageBreak/>
              <w:t>11. Мониторинг качества предоставления муниципальных услуг при использовании административных регламентов, в том числе путем опросов конечных потребителей услуг</w:t>
            </w:r>
          </w:p>
        </w:tc>
        <w:tc>
          <w:tcPr>
            <w:tcW w:w="974" w:type="pct"/>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Администрация Кочкуровского муниципального района</w:t>
            </w:r>
          </w:p>
        </w:tc>
        <w:tc>
          <w:tcPr>
            <w:tcW w:w="2456" w:type="pct"/>
            <w:gridSpan w:val="12"/>
            <w:tcBorders>
              <w:top w:val="single" w:sz="4" w:space="0" w:color="auto"/>
              <w:left w:val="single" w:sz="4" w:space="0" w:color="auto"/>
              <w:bottom w:val="single" w:sz="4" w:space="0" w:color="auto"/>
            </w:tcBorders>
          </w:tcPr>
          <w:p w:rsidR="006126EA" w:rsidRPr="00493DD0" w:rsidRDefault="006126EA" w:rsidP="006126EA">
            <w:r w:rsidRPr="00493DD0">
              <w:rPr>
                <w:rFonts w:ascii="Arial" w:hAnsi="Arial" w:cs="Arial"/>
              </w:rPr>
              <w:t>не требует финансирования  из районного бюджета Кочкуровского муниципального района</w:t>
            </w:r>
          </w:p>
        </w:tc>
      </w:tr>
      <w:tr w:rsidR="006126EA" w:rsidRPr="00493DD0" w:rsidTr="006126EA">
        <w:tc>
          <w:tcPr>
            <w:tcW w:w="1570" w:type="pct"/>
            <w:tcBorders>
              <w:top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both"/>
              <w:rPr>
                <w:rFonts w:ascii="Arial" w:hAnsi="Arial" w:cs="Arial"/>
              </w:rPr>
            </w:pPr>
            <w:r w:rsidRPr="00493DD0">
              <w:rPr>
                <w:rFonts w:ascii="Arial" w:hAnsi="Arial" w:cs="Arial"/>
              </w:rPr>
              <w:t xml:space="preserve">12. Организовать информационное сопровождение мероприятий антикоррупционной направленности, публичное обсуждение коррупции в средствах массовой информации района </w:t>
            </w:r>
          </w:p>
        </w:tc>
        <w:tc>
          <w:tcPr>
            <w:tcW w:w="974" w:type="pct"/>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Администрация Кочкуровского муниципального района</w:t>
            </w:r>
          </w:p>
        </w:tc>
        <w:tc>
          <w:tcPr>
            <w:tcW w:w="2456" w:type="pct"/>
            <w:gridSpan w:val="12"/>
            <w:tcBorders>
              <w:top w:val="single" w:sz="4" w:space="0" w:color="auto"/>
              <w:left w:val="single" w:sz="4" w:space="0" w:color="auto"/>
              <w:bottom w:val="single" w:sz="4" w:space="0" w:color="auto"/>
            </w:tcBorders>
          </w:tcPr>
          <w:p w:rsidR="006126EA" w:rsidRPr="00493DD0" w:rsidRDefault="006126EA" w:rsidP="006126EA">
            <w:r w:rsidRPr="00493DD0">
              <w:rPr>
                <w:rFonts w:ascii="Arial" w:hAnsi="Arial" w:cs="Arial"/>
              </w:rPr>
              <w:t>не требует финансирования из районного бюджета Кочкуровского муниципального района</w:t>
            </w:r>
          </w:p>
        </w:tc>
      </w:tr>
      <w:tr w:rsidR="006126EA" w:rsidRPr="00493DD0" w:rsidTr="006126EA">
        <w:tc>
          <w:tcPr>
            <w:tcW w:w="1570" w:type="pct"/>
            <w:tcBorders>
              <w:top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both"/>
              <w:rPr>
                <w:rFonts w:ascii="Arial" w:hAnsi="Arial" w:cs="Arial"/>
              </w:rPr>
            </w:pPr>
            <w:r w:rsidRPr="00493DD0">
              <w:rPr>
                <w:rFonts w:ascii="Arial" w:hAnsi="Arial" w:cs="Arial"/>
              </w:rPr>
              <w:t>13. Организовывать и проводить заседания Совета по противодействию коррупции</w:t>
            </w:r>
          </w:p>
        </w:tc>
        <w:tc>
          <w:tcPr>
            <w:tcW w:w="974" w:type="pct"/>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Председатель и  секретарь  Совета по противодействию коррупции в Кочкуровском муниципальном районе</w:t>
            </w:r>
          </w:p>
        </w:tc>
        <w:tc>
          <w:tcPr>
            <w:tcW w:w="2456" w:type="pct"/>
            <w:gridSpan w:val="12"/>
            <w:tcBorders>
              <w:top w:val="single" w:sz="4" w:space="0" w:color="auto"/>
              <w:left w:val="single" w:sz="4" w:space="0" w:color="auto"/>
              <w:bottom w:val="single" w:sz="4" w:space="0" w:color="auto"/>
            </w:tcBorders>
          </w:tcPr>
          <w:p w:rsidR="006126EA" w:rsidRPr="00493DD0" w:rsidRDefault="006126EA" w:rsidP="006126EA">
            <w:r w:rsidRPr="00493DD0">
              <w:rPr>
                <w:rFonts w:ascii="Arial" w:hAnsi="Arial" w:cs="Arial"/>
              </w:rPr>
              <w:t>не требует финансирования из районного  бюджета Кочкуровского муниципального района</w:t>
            </w:r>
          </w:p>
        </w:tc>
      </w:tr>
      <w:tr w:rsidR="006126EA" w:rsidRPr="00493DD0" w:rsidTr="006126EA">
        <w:trPr>
          <w:trHeight w:val="1272"/>
        </w:trPr>
        <w:tc>
          <w:tcPr>
            <w:tcW w:w="1570" w:type="pct"/>
            <w:tcBorders>
              <w:top w:val="single" w:sz="4" w:space="0" w:color="auto"/>
              <w:right w:val="single" w:sz="4" w:space="0" w:color="auto"/>
            </w:tcBorders>
          </w:tcPr>
          <w:p w:rsidR="006126EA" w:rsidRPr="00493DD0" w:rsidRDefault="006126EA" w:rsidP="006126EA">
            <w:pPr>
              <w:autoSpaceDE w:val="0"/>
              <w:autoSpaceDN w:val="0"/>
              <w:adjustRightInd w:val="0"/>
              <w:jc w:val="both"/>
              <w:rPr>
                <w:rFonts w:ascii="Arial" w:hAnsi="Arial" w:cs="Arial"/>
              </w:rPr>
            </w:pPr>
            <w:r w:rsidRPr="00493DD0">
              <w:rPr>
                <w:rFonts w:ascii="Arial" w:hAnsi="Arial" w:cs="Arial"/>
              </w:rPr>
              <w:t>14. Разработать и реализовать серию молодежных социальных акций, направленных на развитие антикоррупционного мировосприятия, под девизом "Честным быть модно и престижно!" ("Не дать - не взять"), включающих в себя проведение заседаний круглых столов, семинаров, информационно-</w:t>
            </w:r>
            <w:r w:rsidRPr="00493DD0">
              <w:rPr>
                <w:rFonts w:ascii="Arial" w:hAnsi="Arial" w:cs="Arial"/>
              </w:rPr>
              <w:lastRenderedPageBreak/>
              <w:t>просветительских встреч со школьниками, работающей молодежью, а также мероприятий, приуроченных к Международному дню борьбы с коррупцией (ежегодно 9 декабря)</w:t>
            </w:r>
          </w:p>
        </w:tc>
        <w:tc>
          <w:tcPr>
            <w:tcW w:w="974" w:type="pct"/>
            <w:tcBorders>
              <w:top w:val="single" w:sz="4" w:space="0" w:color="auto"/>
              <w:left w:val="single" w:sz="4" w:space="0" w:color="auto"/>
              <w:right w:val="single" w:sz="4" w:space="0" w:color="auto"/>
            </w:tcBorders>
          </w:tcPr>
          <w:p w:rsidR="006126EA" w:rsidRPr="00493DD0" w:rsidRDefault="006126EA" w:rsidP="006126EA">
            <w:pPr>
              <w:autoSpaceDE w:val="0"/>
              <w:autoSpaceDN w:val="0"/>
              <w:adjustRightInd w:val="0"/>
              <w:jc w:val="both"/>
              <w:rPr>
                <w:rFonts w:ascii="Arial" w:hAnsi="Arial" w:cs="Arial"/>
              </w:rPr>
            </w:pPr>
            <w:r w:rsidRPr="00493DD0">
              <w:rPr>
                <w:rFonts w:ascii="Arial" w:hAnsi="Arial" w:cs="Arial"/>
              </w:rPr>
              <w:lastRenderedPageBreak/>
              <w:t>Администрация Кочкуровского муниципального района</w:t>
            </w:r>
          </w:p>
          <w:p w:rsidR="006126EA" w:rsidRPr="00493DD0" w:rsidRDefault="006126EA" w:rsidP="006126EA">
            <w:pPr>
              <w:autoSpaceDE w:val="0"/>
              <w:autoSpaceDN w:val="0"/>
              <w:adjustRightInd w:val="0"/>
              <w:jc w:val="both"/>
              <w:rPr>
                <w:rFonts w:ascii="Arial" w:hAnsi="Arial" w:cs="Arial"/>
              </w:rPr>
            </w:pPr>
          </w:p>
          <w:p w:rsidR="006126EA" w:rsidRPr="00493DD0" w:rsidRDefault="006126EA" w:rsidP="006126EA">
            <w:pPr>
              <w:autoSpaceDE w:val="0"/>
              <w:autoSpaceDN w:val="0"/>
              <w:adjustRightInd w:val="0"/>
              <w:jc w:val="both"/>
              <w:rPr>
                <w:rFonts w:ascii="Arial" w:hAnsi="Arial" w:cs="Arial"/>
              </w:rPr>
            </w:pPr>
          </w:p>
          <w:p w:rsidR="006126EA" w:rsidRPr="00493DD0" w:rsidRDefault="006126EA" w:rsidP="006126EA">
            <w:pPr>
              <w:autoSpaceDE w:val="0"/>
              <w:autoSpaceDN w:val="0"/>
              <w:adjustRightInd w:val="0"/>
              <w:jc w:val="both"/>
              <w:rPr>
                <w:rFonts w:ascii="Arial" w:hAnsi="Arial" w:cs="Arial"/>
              </w:rPr>
            </w:pPr>
          </w:p>
          <w:p w:rsidR="006126EA" w:rsidRPr="00493DD0" w:rsidRDefault="006126EA" w:rsidP="006126EA">
            <w:pPr>
              <w:autoSpaceDE w:val="0"/>
              <w:autoSpaceDN w:val="0"/>
              <w:adjustRightInd w:val="0"/>
              <w:jc w:val="both"/>
              <w:rPr>
                <w:rFonts w:ascii="Arial" w:hAnsi="Arial" w:cs="Arial"/>
              </w:rPr>
            </w:pPr>
          </w:p>
          <w:p w:rsidR="006126EA" w:rsidRPr="00493DD0" w:rsidRDefault="006126EA" w:rsidP="006126EA">
            <w:pPr>
              <w:autoSpaceDE w:val="0"/>
              <w:autoSpaceDN w:val="0"/>
              <w:adjustRightInd w:val="0"/>
              <w:jc w:val="both"/>
              <w:rPr>
                <w:rFonts w:ascii="Arial" w:hAnsi="Arial" w:cs="Arial"/>
              </w:rPr>
            </w:pPr>
          </w:p>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lastRenderedPageBreak/>
              <w:t xml:space="preserve"> </w:t>
            </w:r>
          </w:p>
        </w:tc>
        <w:tc>
          <w:tcPr>
            <w:tcW w:w="551" w:type="pct"/>
            <w:tcBorders>
              <w:top w:val="single" w:sz="4" w:space="0" w:color="auto"/>
              <w:left w:val="single" w:sz="4" w:space="0" w:color="auto"/>
            </w:tcBorders>
          </w:tcPr>
          <w:p w:rsidR="006126EA" w:rsidRPr="00493DD0" w:rsidRDefault="006126EA" w:rsidP="006126EA">
            <w:pPr>
              <w:autoSpaceDE w:val="0"/>
              <w:autoSpaceDN w:val="0"/>
              <w:adjustRightInd w:val="0"/>
              <w:jc w:val="center"/>
              <w:rPr>
                <w:rFonts w:ascii="Arial" w:hAnsi="Arial" w:cs="Arial"/>
                <w:color w:val="000000"/>
              </w:rPr>
            </w:pPr>
            <w:r>
              <w:rPr>
                <w:rFonts w:ascii="Arial" w:hAnsi="Arial" w:cs="Arial"/>
                <w:color w:val="000000"/>
              </w:rPr>
              <w:lastRenderedPageBreak/>
              <w:t>3</w:t>
            </w:r>
            <w:r w:rsidRPr="00493DD0">
              <w:rPr>
                <w:rFonts w:ascii="Arial" w:hAnsi="Arial" w:cs="Arial"/>
                <w:color w:val="000000"/>
              </w:rPr>
              <w:t>0.0</w:t>
            </w:r>
          </w:p>
        </w:tc>
        <w:tc>
          <w:tcPr>
            <w:tcW w:w="338" w:type="pct"/>
            <w:gridSpan w:val="2"/>
            <w:tcBorders>
              <w:top w:val="single" w:sz="4" w:space="0" w:color="auto"/>
              <w:left w:val="single" w:sz="4" w:space="0" w:color="auto"/>
            </w:tcBorders>
          </w:tcPr>
          <w:p w:rsidR="006126EA" w:rsidRPr="00493DD0" w:rsidRDefault="006126EA" w:rsidP="006126EA">
            <w:pPr>
              <w:autoSpaceDE w:val="0"/>
              <w:autoSpaceDN w:val="0"/>
              <w:adjustRightInd w:val="0"/>
              <w:jc w:val="center"/>
              <w:rPr>
                <w:rFonts w:ascii="Arial" w:hAnsi="Arial" w:cs="Arial"/>
                <w:color w:val="000000"/>
              </w:rPr>
            </w:pPr>
            <w:r w:rsidRPr="00493DD0">
              <w:rPr>
                <w:rFonts w:ascii="Arial" w:hAnsi="Arial" w:cs="Arial"/>
                <w:color w:val="000000"/>
              </w:rPr>
              <w:t>0</w:t>
            </w:r>
          </w:p>
        </w:tc>
        <w:tc>
          <w:tcPr>
            <w:tcW w:w="314" w:type="pct"/>
            <w:gridSpan w:val="2"/>
            <w:tcBorders>
              <w:top w:val="single" w:sz="4" w:space="0" w:color="auto"/>
              <w:left w:val="single" w:sz="4" w:space="0" w:color="auto"/>
            </w:tcBorders>
          </w:tcPr>
          <w:p w:rsidR="006126EA" w:rsidRPr="00493DD0" w:rsidRDefault="006126EA" w:rsidP="006126EA">
            <w:pPr>
              <w:autoSpaceDE w:val="0"/>
              <w:autoSpaceDN w:val="0"/>
              <w:adjustRightInd w:val="0"/>
              <w:jc w:val="center"/>
              <w:rPr>
                <w:rFonts w:ascii="Arial" w:hAnsi="Arial" w:cs="Arial"/>
                <w:color w:val="000000"/>
              </w:rPr>
            </w:pPr>
            <w:r w:rsidRPr="00493DD0">
              <w:rPr>
                <w:rFonts w:ascii="Arial" w:hAnsi="Arial" w:cs="Arial"/>
                <w:color w:val="000000"/>
              </w:rPr>
              <w:t>0</w:t>
            </w:r>
          </w:p>
        </w:tc>
        <w:tc>
          <w:tcPr>
            <w:tcW w:w="375" w:type="pct"/>
            <w:gridSpan w:val="2"/>
            <w:tcBorders>
              <w:top w:val="single" w:sz="4" w:space="0" w:color="auto"/>
              <w:left w:val="single" w:sz="4" w:space="0" w:color="auto"/>
            </w:tcBorders>
          </w:tcPr>
          <w:p w:rsidR="006126EA" w:rsidRPr="00493DD0" w:rsidRDefault="006126EA" w:rsidP="006126EA">
            <w:pPr>
              <w:autoSpaceDE w:val="0"/>
              <w:autoSpaceDN w:val="0"/>
              <w:adjustRightInd w:val="0"/>
              <w:jc w:val="center"/>
              <w:rPr>
                <w:rFonts w:ascii="Arial" w:hAnsi="Arial" w:cs="Arial"/>
                <w:color w:val="000000"/>
              </w:rPr>
            </w:pPr>
            <w:r w:rsidRPr="00493DD0">
              <w:rPr>
                <w:rFonts w:ascii="Arial" w:hAnsi="Arial" w:cs="Arial"/>
                <w:color w:val="000000"/>
              </w:rPr>
              <w:t>10.0</w:t>
            </w:r>
          </w:p>
        </w:tc>
        <w:tc>
          <w:tcPr>
            <w:tcW w:w="242" w:type="pct"/>
            <w:gridSpan w:val="2"/>
            <w:tcBorders>
              <w:top w:val="single" w:sz="4" w:space="0" w:color="auto"/>
              <w:left w:val="single" w:sz="4" w:space="0" w:color="auto"/>
            </w:tcBorders>
          </w:tcPr>
          <w:p w:rsidR="006126EA" w:rsidRPr="00493DD0" w:rsidRDefault="006126EA" w:rsidP="006126EA">
            <w:pPr>
              <w:autoSpaceDE w:val="0"/>
              <w:autoSpaceDN w:val="0"/>
              <w:adjustRightInd w:val="0"/>
              <w:jc w:val="center"/>
              <w:rPr>
                <w:rFonts w:ascii="Arial" w:hAnsi="Arial" w:cs="Arial"/>
                <w:color w:val="000000"/>
              </w:rPr>
            </w:pPr>
            <w:r w:rsidRPr="00493DD0">
              <w:rPr>
                <w:rFonts w:ascii="Arial" w:hAnsi="Arial" w:cs="Arial"/>
                <w:color w:val="000000"/>
              </w:rPr>
              <w:t>10.0</w:t>
            </w:r>
          </w:p>
        </w:tc>
        <w:tc>
          <w:tcPr>
            <w:tcW w:w="336" w:type="pct"/>
            <w:gridSpan w:val="2"/>
            <w:tcBorders>
              <w:top w:val="single" w:sz="4" w:space="0" w:color="auto"/>
              <w:left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color w:val="000000"/>
              </w:rPr>
            </w:pPr>
            <w:r w:rsidRPr="00493DD0">
              <w:rPr>
                <w:rFonts w:ascii="Arial" w:hAnsi="Arial" w:cs="Arial"/>
                <w:color w:val="000000"/>
              </w:rPr>
              <w:t>10.0</w:t>
            </w:r>
          </w:p>
        </w:tc>
        <w:tc>
          <w:tcPr>
            <w:tcW w:w="300" w:type="pct"/>
            <w:tcBorders>
              <w:top w:val="single" w:sz="4" w:space="0" w:color="auto"/>
              <w:left w:val="single" w:sz="4" w:space="0" w:color="auto"/>
              <w:bottom w:val="single" w:sz="4" w:space="0" w:color="auto"/>
            </w:tcBorders>
            <w:shd w:val="clear" w:color="auto" w:fill="auto"/>
          </w:tcPr>
          <w:p w:rsidR="006126EA" w:rsidRPr="00493DD0" w:rsidRDefault="006126EA" w:rsidP="006126EA">
            <w:r w:rsidRPr="00493DD0">
              <w:rPr>
                <w:rFonts w:ascii="Arial" w:hAnsi="Arial" w:cs="Arial"/>
                <w:color w:val="000000"/>
              </w:rPr>
              <w:t>10.0</w:t>
            </w:r>
          </w:p>
        </w:tc>
      </w:tr>
      <w:tr w:rsidR="006126EA" w:rsidRPr="00493DD0" w:rsidTr="006126EA">
        <w:trPr>
          <w:trHeight w:val="1403"/>
        </w:trPr>
        <w:tc>
          <w:tcPr>
            <w:tcW w:w="1570" w:type="pct"/>
            <w:tcBorders>
              <w:top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both"/>
              <w:rPr>
                <w:rFonts w:ascii="Arial" w:hAnsi="Arial" w:cs="Arial"/>
              </w:rPr>
            </w:pPr>
            <w:r w:rsidRPr="00493DD0">
              <w:rPr>
                <w:rFonts w:ascii="Arial" w:hAnsi="Arial" w:cs="Arial"/>
              </w:rPr>
              <w:lastRenderedPageBreak/>
              <w:t>15. Организовывать и ежегодно проводить конкурс работ по вопросам противодействия коррупции в Кочкуровском муниципальном районе среди учащихся образовательных учреждений</w:t>
            </w:r>
          </w:p>
        </w:tc>
        <w:tc>
          <w:tcPr>
            <w:tcW w:w="974" w:type="pct"/>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 xml:space="preserve">Администрация Кочкуровского муниципального района; </w:t>
            </w:r>
          </w:p>
        </w:tc>
        <w:tc>
          <w:tcPr>
            <w:tcW w:w="551" w:type="pct"/>
            <w:tcBorders>
              <w:top w:val="single" w:sz="4" w:space="0" w:color="auto"/>
              <w:left w:val="single" w:sz="4" w:space="0" w:color="auto"/>
            </w:tcBorders>
          </w:tcPr>
          <w:p w:rsidR="006126EA" w:rsidRPr="00493DD0" w:rsidRDefault="006126EA" w:rsidP="006126EA">
            <w:pPr>
              <w:autoSpaceDE w:val="0"/>
              <w:autoSpaceDN w:val="0"/>
              <w:adjustRightInd w:val="0"/>
              <w:jc w:val="center"/>
              <w:rPr>
                <w:rFonts w:ascii="Arial" w:hAnsi="Arial" w:cs="Arial"/>
                <w:color w:val="000000"/>
              </w:rPr>
            </w:pPr>
            <w:r>
              <w:rPr>
                <w:rFonts w:ascii="Arial" w:hAnsi="Arial" w:cs="Arial"/>
                <w:color w:val="000000"/>
              </w:rPr>
              <w:t>20</w:t>
            </w:r>
            <w:r w:rsidRPr="00493DD0">
              <w:rPr>
                <w:rFonts w:ascii="Arial" w:hAnsi="Arial" w:cs="Arial"/>
                <w:color w:val="000000"/>
              </w:rPr>
              <w:t>.0</w:t>
            </w:r>
          </w:p>
        </w:tc>
        <w:tc>
          <w:tcPr>
            <w:tcW w:w="338" w:type="pct"/>
            <w:gridSpan w:val="2"/>
            <w:tcBorders>
              <w:top w:val="single" w:sz="4" w:space="0" w:color="auto"/>
              <w:left w:val="single" w:sz="4" w:space="0" w:color="auto"/>
            </w:tcBorders>
          </w:tcPr>
          <w:p w:rsidR="006126EA" w:rsidRPr="00493DD0" w:rsidRDefault="006126EA" w:rsidP="006126EA">
            <w:pPr>
              <w:autoSpaceDE w:val="0"/>
              <w:autoSpaceDN w:val="0"/>
              <w:adjustRightInd w:val="0"/>
              <w:jc w:val="center"/>
              <w:rPr>
                <w:rFonts w:ascii="Arial" w:hAnsi="Arial" w:cs="Arial"/>
                <w:color w:val="000000"/>
              </w:rPr>
            </w:pPr>
            <w:r w:rsidRPr="00493DD0">
              <w:rPr>
                <w:rFonts w:ascii="Arial" w:hAnsi="Arial" w:cs="Arial"/>
                <w:color w:val="000000"/>
              </w:rPr>
              <w:t>0</w:t>
            </w:r>
          </w:p>
        </w:tc>
        <w:tc>
          <w:tcPr>
            <w:tcW w:w="314" w:type="pct"/>
            <w:gridSpan w:val="2"/>
            <w:tcBorders>
              <w:top w:val="single" w:sz="4" w:space="0" w:color="auto"/>
              <w:left w:val="single" w:sz="4" w:space="0" w:color="auto"/>
            </w:tcBorders>
          </w:tcPr>
          <w:p w:rsidR="006126EA" w:rsidRPr="00493DD0" w:rsidRDefault="006126EA" w:rsidP="006126EA">
            <w:pPr>
              <w:autoSpaceDE w:val="0"/>
              <w:autoSpaceDN w:val="0"/>
              <w:adjustRightInd w:val="0"/>
              <w:jc w:val="center"/>
              <w:rPr>
                <w:rFonts w:ascii="Arial" w:hAnsi="Arial" w:cs="Arial"/>
                <w:color w:val="000000"/>
              </w:rPr>
            </w:pPr>
            <w:r w:rsidRPr="00493DD0">
              <w:rPr>
                <w:rFonts w:ascii="Arial" w:hAnsi="Arial" w:cs="Arial"/>
                <w:color w:val="000000"/>
              </w:rPr>
              <w:t>5.0</w:t>
            </w:r>
          </w:p>
        </w:tc>
        <w:tc>
          <w:tcPr>
            <w:tcW w:w="375" w:type="pct"/>
            <w:gridSpan w:val="2"/>
            <w:tcBorders>
              <w:top w:val="single" w:sz="4" w:space="0" w:color="auto"/>
              <w:left w:val="single" w:sz="4" w:space="0" w:color="auto"/>
            </w:tcBorders>
          </w:tcPr>
          <w:p w:rsidR="006126EA" w:rsidRPr="00493DD0" w:rsidRDefault="006126EA" w:rsidP="006126EA">
            <w:pPr>
              <w:autoSpaceDE w:val="0"/>
              <w:autoSpaceDN w:val="0"/>
              <w:adjustRightInd w:val="0"/>
              <w:jc w:val="center"/>
              <w:rPr>
                <w:rFonts w:ascii="Arial" w:hAnsi="Arial" w:cs="Arial"/>
                <w:color w:val="000000"/>
              </w:rPr>
            </w:pPr>
            <w:r w:rsidRPr="00493DD0">
              <w:rPr>
                <w:rFonts w:ascii="Arial" w:hAnsi="Arial" w:cs="Arial"/>
                <w:color w:val="000000"/>
              </w:rPr>
              <w:t>5.0</w:t>
            </w:r>
          </w:p>
        </w:tc>
        <w:tc>
          <w:tcPr>
            <w:tcW w:w="242" w:type="pct"/>
            <w:gridSpan w:val="2"/>
            <w:tcBorders>
              <w:top w:val="single" w:sz="4" w:space="0" w:color="auto"/>
              <w:left w:val="single" w:sz="4" w:space="0" w:color="auto"/>
            </w:tcBorders>
          </w:tcPr>
          <w:p w:rsidR="006126EA" w:rsidRPr="00493DD0" w:rsidRDefault="006126EA" w:rsidP="006126EA">
            <w:pPr>
              <w:autoSpaceDE w:val="0"/>
              <w:autoSpaceDN w:val="0"/>
              <w:adjustRightInd w:val="0"/>
              <w:jc w:val="center"/>
              <w:rPr>
                <w:rFonts w:ascii="Arial" w:hAnsi="Arial" w:cs="Arial"/>
                <w:color w:val="000000"/>
              </w:rPr>
            </w:pPr>
            <w:r w:rsidRPr="00493DD0">
              <w:rPr>
                <w:rFonts w:ascii="Arial" w:hAnsi="Arial" w:cs="Arial"/>
                <w:color w:val="000000"/>
              </w:rPr>
              <w:t>5.0</w:t>
            </w:r>
          </w:p>
        </w:tc>
        <w:tc>
          <w:tcPr>
            <w:tcW w:w="336" w:type="pct"/>
            <w:gridSpan w:val="2"/>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color w:val="000000"/>
              </w:rPr>
            </w:pPr>
            <w:r w:rsidRPr="00493DD0">
              <w:rPr>
                <w:rFonts w:ascii="Arial" w:hAnsi="Arial" w:cs="Arial"/>
                <w:color w:val="000000"/>
              </w:rPr>
              <w:t>5.0</w:t>
            </w:r>
          </w:p>
        </w:tc>
        <w:tc>
          <w:tcPr>
            <w:tcW w:w="300" w:type="pct"/>
            <w:tcBorders>
              <w:top w:val="single" w:sz="4" w:space="0" w:color="auto"/>
              <w:left w:val="single" w:sz="4" w:space="0" w:color="auto"/>
              <w:bottom w:val="single" w:sz="4" w:space="0" w:color="auto"/>
            </w:tcBorders>
            <w:shd w:val="clear" w:color="auto" w:fill="auto"/>
          </w:tcPr>
          <w:p w:rsidR="006126EA" w:rsidRPr="00493DD0" w:rsidRDefault="006126EA" w:rsidP="006126EA">
            <w:r w:rsidRPr="00493DD0">
              <w:rPr>
                <w:rFonts w:ascii="Arial" w:hAnsi="Arial" w:cs="Arial"/>
                <w:color w:val="000000"/>
              </w:rPr>
              <w:t>5.0</w:t>
            </w:r>
          </w:p>
        </w:tc>
      </w:tr>
      <w:tr w:rsidR="006126EA" w:rsidRPr="00493DD0" w:rsidTr="006126EA">
        <w:tc>
          <w:tcPr>
            <w:tcW w:w="1570" w:type="pct"/>
            <w:tcBorders>
              <w:top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both"/>
              <w:rPr>
                <w:rFonts w:ascii="Arial" w:hAnsi="Arial" w:cs="Arial"/>
              </w:rPr>
            </w:pPr>
            <w:r w:rsidRPr="00493DD0">
              <w:rPr>
                <w:rFonts w:ascii="Arial" w:hAnsi="Arial" w:cs="Arial"/>
              </w:rPr>
              <w:t>16. Организовать предоставление муниципальных услуг на базе многофункционального центра предоставления государственных и муниципальных услуг</w:t>
            </w:r>
          </w:p>
        </w:tc>
        <w:tc>
          <w:tcPr>
            <w:tcW w:w="974" w:type="pct"/>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Администрация Кочкуровского муниципального района; ГАУ «Многофункциональный центр предоставления государственных и муниципальных услуг в Кочкуровском муниципальном районе в Республике Мордовия»</w:t>
            </w:r>
          </w:p>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(по согласованию)</w:t>
            </w:r>
          </w:p>
        </w:tc>
        <w:tc>
          <w:tcPr>
            <w:tcW w:w="2456" w:type="pct"/>
            <w:gridSpan w:val="12"/>
            <w:tcBorders>
              <w:top w:val="single" w:sz="4" w:space="0" w:color="auto"/>
              <w:left w:val="single" w:sz="4" w:space="0" w:color="auto"/>
              <w:bottom w:val="single" w:sz="4" w:space="0" w:color="auto"/>
            </w:tcBorders>
          </w:tcPr>
          <w:p w:rsidR="006126EA" w:rsidRPr="00493DD0" w:rsidRDefault="006126EA" w:rsidP="006126EA">
            <w:pPr>
              <w:autoSpaceDE w:val="0"/>
              <w:autoSpaceDN w:val="0"/>
              <w:adjustRightInd w:val="0"/>
              <w:jc w:val="both"/>
              <w:rPr>
                <w:rFonts w:ascii="Arial" w:hAnsi="Arial" w:cs="Arial"/>
                <w:color w:val="7030A0"/>
              </w:rPr>
            </w:pPr>
            <w:r w:rsidRPr="00493DD0">
              <w:rPr>
                <w:rFonts w:ascii="Arial" w:hAnsi="Arial" w:cs="Arial"/>
              </w:rPr>
              <w:t>не требует финансирования из районного  бюджета Кочкуровского муниципального района</w:t>
            </w:r>
            <w:r w:rsidRPr="00493DD0">
              <w:rPr>
                <w:rFonts w:ascii="Arial" w:hAnsi="Arial" w:cs="Arial"/>
                <w:color w:val="7030A0"/>
              </w:rPr>
              <w:t xml:space="preserve"> </w:t>
            </w:r>
          </w:p>
          <w:p w:rsidR="006126EA" w:rsidRPr="00493DD0" w:rsidRDefault="006126EA" w:rsidP="006126EA">
            <w:r w:rsidRPr="00493DD0">
              <w:rPr>
                <w:rFonts w:ascii="Arial" w:hAnsi="Arial" w:cs="Arial"/>
                <w:color w:val="FF0000"/>
              </w:rPr>
              <w:t>.</w:t>
            </w:r>
          </w:p>
        </w:tc>
      </w:tr>
      <w:tr w:rsidR="006126EA" w:rsidRPr="00493DD0" w:rsidTr="006126EA">
        <w:tc>
          <w:tcPr>
            <w:tcW w:w="1570" w:type="pct"/>
            <w:tcBorders>
              <w:top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both"/>
              <w:rPr>
                <w:rFonts w:ascii="Arial" w:hAnsi="Arial" w:cs="Arial"/>
              </w:rPr>
            </w:pPr>
            <w:r w:rsidRPr="00493DD0">
              <w:rPr>
                <w:rFonts w:ascii="Arial" w:hAnsi="Arial" w:cs="Arial"/>
              </w:rPr>
              <w:t>17. Обеспечить формирование электронной системы контроля за исполнением административных регламентов предоставления муниципальных услуг</w:t>
            </w:r>
          </w:p>
        </w:tc>
        <w:tc>
          <w:tcPr>
            <w:tcW w:w="974" w:type="pct"/>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 xml:space="preserve">Администрация Кочкуровского муниципального района; ГАУ «Многофункциональный центр </w:t>
            </w:r>
            <w:r w:rsidRPr="00493DD0">
              <w:rPr>
                <w:rFonts w:ascii="Arial" w:hAnsi="Arial" w:cs="Arial"/>
              </w:rPr>
              <w:lastRenderedPageBreak/>
              <w:t>предоставления государственных и муниципальных услуг в Кочкуровском муниципальном районе в Республике Мордовия»</w:t>
            </w:r>
          </w:p>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(по согласованию)</w:t>
            </w:r>
          </w:p>
        </w:tc>
        <w:tc>
          <w:tcPr>
            <w:tcW w:w="2156" w:type="pct"/>
            <w:gridSpan w:val="11"/>
            <w:tcBorders>
              <w:top w:val="single" w:sz="4" w:space="0" w:color="auto"/>
              <w:left w:val="single" w:sz="4" w:space="0" w:color="auto"/>
              <w:bottom w:val="single" w:sz="4" w:space="0" w:color="auto"/>
              <w:right w:val="single" w:sz="4" w:space="0" w:color="auto"/>
            </w:tcBorders>
          </w:tcPr>
          <w:p w:rsidR="006126EA" w:rsidRDefault="006126EA" w:rsidP="006126EA">
            <w:pPr>
              <w:autoSpaceDE w:val="0"/>
              <w:autoSpaceDN w:val="0"/>
              <w:adjustRightInd w:val="0"/>
              <w:jc w:val="both"/>
              <w:rPr>
                <w:rFonts w:ascii="Arial" w:hAnsi="Arial" w:cs="Arial"/>
                <w:color w:val="FF0000"/>
              </w:rPr>
            </w:pPr>
            <w:r w:rsidRPr="00493DD0">
              <w:rPr>
                <w:rFonts w:ascii="Arial" w:hAnsi="Arial" w:cs="Arial"/>
              </w:rPr>
              <w:lastRenderedPageBreak/>
              <w:t>не требует финансирования из районного  бюджета Кочкуровского муниципального района</w:t>
            </w:r>
            <w:r w:rsidRPr="00493DD0">
              <w:rPr>
                <w:rFonts w:ascii="Arial" w:hAnsi="Arial" w:cs="Arial"/>
                <w:color w:val="FF0000"/>
              </w:rPr>
              <w:t xml:space="preserve"> </w:t>
            </w:r>
          </w:p>
          <w:p w:rsidR="006126EA" w:rsidRPr="00997FCD" w:rsidRDefault="006126EA" w:rsidP="006126EA">
            <w:pPr>
              <w:rPr>
                <w:rFonts w:ascii="Arial" w:hAnsi="Arial" w:cs="Arial"/>
              </w:rPr>
            </w:pPr>
          </w:p>
        </w:tc>
        <w:tc>
          <w:tcPr>
            <w:tcW w:w="300" w:type="pct"/>
            <w:vMerge w:val="restart"/>
            <w:tcBorders>
              <w:top w:val="single" w:sz="4" w:space="0" w:color="auto"/>
              <w:left w:val="single" w:sz="4" w:space="0" w:color="auto"/>
            </w:tcBorders>
            <w:shd w:val="clear" w:color="auto" w:fill="auto"/>
          </w:tcPr>
          <w:p w:rsidR="006126EA" w:rsidRPr="00493DD0" w:rsidRDefault="006126EA" w:rsidP="006126EA"/>
        </w:tc>
      </w:tr>
      <w:tr w:rsidR="006126EA" w:rsidRPr="00493DD0" w:rsidTr="006126EA">
        <w:tc>
          <w:tcPr>
            <w:tcW w:w="1570" w:type="pct"/>
            <w:tcBorders>
              <w:top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both"/>
              <w:rPr>
                <w:rFonts w:ascii="Arial" w:hAnsi="Arial" w:cs="Arial"/>
                <w:color w:val="000000"/>
              </w:rPr>
            </w:pPr>
            <w:r w:rsidRPr="00493DD0">
              <w:rPr>
                <w:rFonts w:ascii="Arial" w:hAnsi="Arial" w:cs="Arial"/>
                <w:color w:val="000000"/>
              </w:rPr>
              <w:lastRenderedPageBreak/>
              <w:t>18. Обеспечить проведение мониторинга предоставления муниципальных услуг и выполнения административных регламентов предоставления муниципальных услуг органами местного самоуправления Кочкуровского муниципального района</w:t>
            </w:r>
          </w:p>
        </w:tc>
        <w:tc>
          <w:tcPr>
            <w:tcW w:w="974" w:type="pct"/>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color w:val="000000"/>
              </w:rPr>
            </w:pPr>
            <w:r w:rsidRPr="00493DD0">
              <w:rPr>
                <w:rFonts w:ascii="Arial" w:hAnsi="Arial" w:cs="Arial"/>
                <w:color w:val="000000"/>
              </w:rPr>
              <w:t>Администрация Кочкуровского муниципального района; ГАУ «Многофункциональный центр предоставления государственных и муниципальных услуг в Кочкуровском муниципальном районе в Республике Мордовия»</w:t>
            </w:r>
          </w:p>
          <w:p w:rsidR="006126EA" w:rsidRPr="00493DD0" w:rsidRDefault="006126EA" w:rsidP="006126EA">
            <w:pPr>
              <w:autoSpaceDE w:val="0"/>
              <w:autoSpaceDN w:val="0"/>
              <w:adjustRightInd w:val="0"/>
              <w:jc w:val="center"/>
              <w:rPr>
                <w:rFonts w:ascii="Arial" w:hAnsi="Arial" w:cs="Arial"/>
                <w:color w:val="000000"/>
              </w:rPr>
            </w:pPr>
            <w:r w:rsidRPr="00493DD0">
              <w:rPr>
                <w:rFonts w:ascii="Arial" w:hAnsi="Arial" w:cs="Arial"/>
                <w:color w:val="000000"/>
              </w:rPr>
              <w:t>(по согласованию)</w:t>
            </w:r>
          </w:p>
        </w:tc>
        <w:tc>
          <w:tcPr>
            <w:tcW w:w="2156" w:type="pct"/>
            <w:gridSpan w:val="11"/>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both"/>
              <w:rPr>
                <w:rFonts w:ascii="Arial" w:hAnsi="Arial" w:cs="Arial"/>
              </w:rPr>
            </w:pPr>
            <w:r w:rsidRPr="00493DD0">
              <w:rPr>
                <w:rFonts w:ascii="Arial" w:hAnsi="Arial" w:cs="Arial"/>
              </w:rPr>
              <w:t>не требует финансирования из бюджета Кочкуровского муниципального района</w:t>
            </w:r>
          </w:p>
        </w:tc>
        <w:tc>
          <w:tcPr>
            <w:tcW w:w="300" w:type="pct"/>
            <w:vMerge/>
            <w:tcBorders>
              <w:left w:val="single" w:sz="4" w:space="0" w:color="auto"/>
              <w:bottom w:val="single" w:sz="4" w:space="0" w:color="auto"/>
            </w:tcBorders>
            <w:shd w:val="clear" w:color="auto" w:fill="auto"/>
          </w:tcPr>
          <w:p w:rsidR="006126EA" w:rsidRPr="00493DD0" w:rsidRDefault="006126EA" w:rsidP="006126EA"/>
        </w:tc>
      </w:tr>
      <w:tr w:rsidR="006126EA" w:rsidRPr="00493DD0" w:rsidTr="006126EA">
        <w:tc>
          <w:tcPr>
            <w:tcW w:w="1570" w:type="pct"/>
            <w:tcBorders>
              <w:top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both"/>
              <w:rPr>
                <w:rFonts w:ascii="Arial" w:hAnsi="Arial" w:cs="Arial"/>
              </w:rPr>
            </w:pPr>
            <w:r w:rsidRPr="00493DD0">
              <w:rPr>
                <w:rFonts w:ascii="Arial" w:hAnsi="Arial" w:cs="Arial"/>
              </w:rPr>
              <w:t>19. Обеспечить размещение на официальном сайте  администрации Кочкуровского муниципального района информации о деятельности органов местного самоуправления района в сфере противодействия коррупции, а также об исполнении бюджета и реализации основных экономических и социальных программ, об исполнении антикоррупционных программ</w:t>
            </w:r>
          </w:p>
        </w:tc>
        <w:tc>
          <w:tcPr>
            <w:tcW w:w="974" w:type="pct"/>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Администрация Кочкуровского муниципального района; Финансовое управление администрации Кочкуровского муниципального района</w:t>
            </w:r>
          </w:p>
        </w:tc>
        <w:tc>
          <w:tcPr>
            <w:tcW w:w="2456" w:type="pct"/>
            <w:gridSpan w:val="12"/>
            <w:tcBorders>
              <w:top w:val="single" w:sz="4" w:space="0" w:color="auto"/>
              <w:left w:val="single" w:sz="4" w:space="0" w:color="auto"/>
              <w:bottom w:val="single" w:sz="4" w:space="0" w:color="auto"/>
            </w:tcBorders>
          </w:tcPr>
          <w:p w:rsidR="006126EA" w:rsidRPr="00493DD0" w:rsidRDefault="006126EA" w:rsidP="006126EA">
            <w:r w:rsidRPr="00493DD0">
              <w:rPr>
                <w:rFonts w:ascii="Arial" w:hAnsi="Arial" w:cs="Arial"/>
              </w:rPr>
              <w:t>не требует финансирования из бюджета Кочкуровского муниципального района</w:t>
            </w:r>
          </w:p>
        </w:tc>
      </w:tr>
      <w:tr w:rsidR="006126EA" w:rsidRPr="00493DD0" w:rsidTr="006126EA">
        <w:tc>
          <w:tcPr>
            <w:tcW w:w="1570" w:type="pct"/>
            <w:tcBorders>
              <w:top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both"/>
              <w:rPr>
                <w:rFonts w:ascii="Arial" w:hAnsi="Arial" w:cs="Arial"/>
              </w:rPr>
            </w:pPr>
            <w:r w:rsidRPr="00493DD0">
              <w:rPr>
                <w:rFonts w:ascii="Arial" w:hAnsi="Arial" w:cs="Arial"/>
              </w:rPr>
              <w:lastRenderedPageBreak/>
              <w:t>20. Обеспечить функционирование в органах местного самоуправления Кочкуровского муниципального района "телефонов доверия", других информационных каналов, позволяющих гражданам сообщить о ставших известными им фактах коррупции, причинах и условиях, способствующих их совершению, выделение обращений о признаках коррупционных правонарушений в обособленную категорию обращений граждан с пометкой "Антикоррупционный вопрос"</w:t>
            </w:r>
          </w:p>
        </w:tc>
        <w:tc>
          <w:tcPr>
            <w:tcW w:w="974" w:type="pct"/>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Администрация Кочкуровского муниципального района</w:t>
            </w:r>
          </w:p>
        </w:tc>
        <w:tc>
          <w:tcPr>
            <w:tcW w:w="2456" w:type="pct"/>
            <w:gridSpan w:val="12"/>
            <w:tcBorders>
              <w:top w:val="single" w:sz="4" w:space="0" w:color="auto"/>
              <w:left w:val="single" w:sz="4" w:space="0" w:color="auto"/>
              <w:bottom w:val="single" w:sz="4" w:space="0" w:color="auto"/>
            </w:tcBorders>
          </w:tcPr>
          <w:p w:rsidR="006126EA" w:rsidRPr="00493DD0" w:rsidRDefault="006126EA" w:rsidP="006126EA">
            <w:r w:rsidRPr="00493DD0">
              <w:rPr>
                <w:rFonts w:ascii="Arial" w:hAnsi="Arial" w:cs="Arial"/>
              </w:rPr>
              <w:t>не требует финансирования из бюджета Кочкуровского муниципального района</w:t>
            </w:r>
          </w:p>
        </w:tc>
      </w:tr>
      <w:tr w:rsidR="006126EA" w:rsidRPr="00493DD0" w:rsidTr="006126EA">
        <w:tc>
          <w:tcPr>
            <w:tcW w:w="1570" w:type="pct"/>
            <w:tcBorders>
              <w:top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both"/>
              <w:rPr>
                <w:rFonts w:ascii="Arial" w:hAnsi="Arial" w:cs="Arial"/>
                <w:color w:val="000000"/>
              </w:rPr>
            </w:pPr>
            <w:r w:rsidRPr="00493DD0">
              <w:rPr>
                <w:rFonts w:ascii="Arial" w:hAnsi="Arial" w:cs="Arial"/>
                <w:color w:val="000000"/>
              </w:rPr>
              <w:t>21. Обеспечить публикации в средствах массовой информации и размещение на сайте администрации Кочкуровского муниципального района ежегодных отчетов органов местного самоуправления Кочкуровского муниципального района о состоянии коррупции и реализации мер антикоррупционной политики в Кочкуровском муниципальном районе</w:t>
            </w:r>
          </w:p>
        </w:tc>
        <w:tc>
          <w:tcPr>
            <w:tcW w:w="974" w:type="pct"/>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both"/>
              <w:rPr>
                <w:rFonts w:ascii="Arial" w:hAnsi="Arial" w:cs="Arial"/>
              </w:rPr>
            </w:pPr>
            <w:r w:rsidRPr="00493DD0">
              <w:rPr>
                <w:rFonts w:ascii="Arial" w:hAnsi="Arial" w:cs="Arial"/>
              </w:rPr>
              <w:t>Администрация Кочкуровского муниципального района</w:t>
            </w:r>
          </w:p>
          <w:p w:rsidR="006126EA" w:rsidRPr="00493DD0" w:rsidRDefault="006126EA" w:rsidP="006126EA">
            <w:pPr>
              <w:autoSpaceDE w:val="0"/>
              <w:autoSpaceDN w:val="0"/>
              <w:adjustRightInd w:val="0"/>
              <w:jc w:val="center"/>
              <w:rPr>
                <w:rFonts w:ascii="Arial" w:hAnsi="Arial" w:cs="Arial"/>
              </w:rPr>
            </w:pPr>
          </w:p>
        </w:tc>
        <w:tc>
          <w:tcPr>
            <w:tcW w:w="2456" w:type="pct"/>
            <w:gridSpan w:val="12"/>
            <w:vMerge w:val="restart"/>
            <w:tcBorders>
              <w:top w:val="single" w:sz="4" w:space="0" w:color="auto"/>
              <w:left w:val="single" w:sz="4" w:space="0" w:color="auto"/>
            </w:tcBorders>
          </w:tcPr>
          <w:p w:rsidR="006126EA" w:rsidRPr="00493DD0" w:rsidRDefault="006126EA" w:rsidP="006126EA">
            <w:pPr>
              <w:autoSpaceDE w:val="0"/>
              <w:autoSpaceDN w:val="0"/>
              <w:adjustRightInd w:val="0"/>
              <w:jc w:val="both"/>
              <w:rPr>
                <w:rFonts w:ascii="Arial" w:hAnsi="Arial" w:cs="Arial"/>
              </w:rPr>
            </w:pPr>
            <w:r w:rsidRPr="00493DD0">
              <w:rPr>
                <w:rFonts w:ascii="Arial" w:hAnsi="Arial" w:cs="Arial"/>
              </w:rPr>
              <w:t>не требует финансирования из бюджета Кочкуровского муниципального района</w:t>
            </w:r>
          </w:p>
          <w:p w:rsidR="006126EA" w:rsidRPr="00493DD0" w:rsidRDefault="006126EA" w:rsidP="006126EA">
            <w:r w:rsidRPr="00493DD0">
              <w:rPr>
                <w:rFonts w:ascii="Arial" w:hAnsi="Arial" w:cs="Arial"/>
              </w:rPr>
              <w:t>не требует финансирования из бюджета Кочкуровского муниципального района</w:t>
            </w:r>
          </w:p>
        </w:tc>
      </w:tr>
      <w:tr w:rsidR="006126EA" w:rsidRPr="00493DD0" w:rsidTr="006126EA">
        <w:tc>
          <w:tcPr>
            <w:tcW w:w="1570" w:type="pct"/>
            <w:tcBorders>
              <w:top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both"/>
              <w:rPr>
                <w:rFonts w:ascii="Arial" w:hAnsi="Arial" w:cs="Arial"/>
              </w:rPr>
            </w:pPr>
            <w:r w:rsidRPr="00493DD0">
              <w:rPr>
                <w:rFonts w:ascii="Arial" w:hAnsi="Arial" w:cs="Arial"/>
              </w:rPr>
              <w:t xml:space="preserve">22. Обеспечивать оказание содействия средствам массовой информации в широком освещении мер, принимаемых органами местного самоуправления Кочкуровского муниципального района, по противодействию </w:t>
            </w:r>
            <w:r w:rsidRPr="00493DD0">
              <w:rPr>
                <w:rFonts w:ascii="Arial" w:hAnsi="Arial" w:cs="Arial"/>
              </w:rPr>
              <w:lastRenderedPageBreak/>
              <w:t>коррупции</w:t>
            </w:r>
          </w:p>
        </w:tc>
        <w:tc>
          <w:tcPr>
            <w:tcW w:w="974" w:type="pct"/>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lastRenderedPageBreak/>
              <w:t>Администрация Кочкуровского муниципального района</w:t>
            </w:r>
          </w:p>
        </w:tc>
        <w:tc>
          <w:tcPr>
            <w:tcW w:w="2456" w:type="pct"/>
            <w:gridSpan w:val="12"/>
            <w:vMerge/>
            <w:tcBorders>
              <w:left w:val="single" w:sz="4" w:space="0" w:color="auto"/>
              <w:bottom w:val="single" w:sz="4" w:space="0" w:color="auto"/>
            </w:tcBorders>
          </w:tcPr>
          <w:p w:rsidR="006126EA" w:rsidRPr="00493DD0" w:rsidRDefault="006126EA" w:rsidP="006126EA"/>
        </w:tc>
      </w:tr>
      <w:tr w:rsidR="006126EA" w:rsidRPr="00493DD0" w:rsidTr="006126EA">
        <w:tc>
          <w:tcPr>
            <w:tcW w:w="1570" w:type="pct"/>
            <w:tcBorders>
              <w:top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both"/>
              <w:rPr>
                <w:rFonts w:ascii="Arial" w:hAnsi="Arial" w:cs="Arial"/>
              </w:rPr>
            </w:pPr>
            <w:r w:rsidRPr="00493DD0">
              <w:rPr>
                <w:rFonts w:ascii="Arial" w:hAnsi="Arial" w:cs="Arial"/>
              </w:rPr>
              <w:lastRenderedPageBreak/>
              <w:t>23. Обеспечить контроль за соблюдением заказчиками, конкурсными, единой комиссией законодательства Российской Федерации, регулирующего размещение заказов для муниципальных нужд, обеспечение защиты прав и законных интересов участников размещения заказов на поставку работ, оказание услуг для муниципальных нужд Кочкуровского муниципального района</w:t>
            </w:r>
          </w:p>
        </w:tc>
        <w:tc>
          <w:tcPr>
            <w:tcW w:w="974" w:type="pct"/>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Администрация Кочкуровского муниципального района</w:t>
            </w:r>
          </w:p>
        </w:tc>
        <w:tc>
          <w:tcPr>
            <w:tcW w:w="2456" w:type="pct"/>
            <w:gridSpan w:val="12"/>
            <w:tcBorders>
              <w:top w:val="single" w:sz="4" w:space="0" w:color="auto"/>
              <w:left w:val="single" w:sz="4" w:space="0" w:color="auto"/>
              <w:bottom w:val="single" w:sz="4" w:space="0" w:color="auto"/>
            </w:tcBorders>
          </w:tcPr>
          <w:p w:rsidR="006126EA" w:rsidRPr="00493DD0" w:rsidRDefault="006126EA" w:rsidP="006126EA">
            <w:r w:rsidRPr="00493DD0">
              <w:rPr>
                <w:rFonts w:ascii="Arial" w:hAnsi="Arial" w:cs="Arial"/>
              </w:rPr>
              <w:t>не требует финансирования из бюджета Кочкуровского муниципального района</w:t>
            </w:r>
          </w:p>
        </w:tc>
      </w:tr>
      <w:tr w:rsidR="006126EA" w:rsidRPr="00493DD0" w:rsidTr="006126EA">
        <w:tc>
          <w:tcPr>
            <w:tcW w:w="1570" w:type="pct"/>
            <w:tcBorders>
              <w:top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both"/>
              <w:rPr>
                <w:rFonts w:ascii="Arial" w:hAnsi="Arial" w:cs="Arial"/>
              </w:rPr>
            </w:pPr>
            <w:r w:rsidRPr="00493DD0">
              <w:rPr>
                <w:rFonts w:ascii="Arial" w:hAnsi="Arial" w:cs="Arial"/>
              </w:rPr>
              <w:t>24. Обеспечить совершенствование процедур и механизмов формирования и управления муниципальными заказами Кочкуровского муниципального района, в том числе путем создания конкурентных условий, открытости закупок, использования открытых аукционов в электронной форме, мониторинга выполнения муниципальных заказов Кочкуровского муниципального района</w:t>
            </w:r>
          </w:p>
        </w:tc>
        <w:tc>
          <w:tcPr>
            <w:tcW w:w="974" w:type="pct"/>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Администрация Кочкуровского муниципального района</w:t>
            </w:r>
          </w:p>
        </w:tc>
        <w:tc>
          <w:tcPr>
            <w:tcW w:w="2456" w:type="pct"/>
            <w:gridSpan w:val="12"/>
            <w:tcBorders>
              <w:top w:val="single" w:sz="4" w:space="0" w:color="auto"/>
              <w:left w:val="single" w:sz="4" w:space="0" w:color="auto"/>
              <w:bottom w:val="single" w:sz="4" w:space="0" w:color="auto"/>
            </w:tcBorders>
          </w:tcPr>
          <w:p w:rsidR="006126EA" w:rsidRPr="00493DD0" w:rsidRDefault="006126EA" w:rsidP="006126EA">
            <w:r w:rsidRPr="00493DD0">
              <w:rPr>
                <w:rFonts w:ascii="Arial" w:hAnsi="Arial" w:cs="Arial"/>
              </w:rPr>
              <w:t>не требует финансирования из бюджета Кочкуровского муниципального района</w:t>
            </w:r>
          </w:p>
        </w:tc>
      </w:tr>
      <w:tr w:rsidR="006126EA" w:rsidRPr="00493DD0" w:rsidTr="006126EA">
        <w:tc>
          <w:tcPr>
            <w:tcW w:w="1570" w:type="pct"/>
            <w:tcBorders>
              <w:top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both"/>
              <w:rPr>
                <w:rFonts w:ascii="Arial" w:hAnsi="Arial" w:cs="Arial"/>
              </w:rPr>
            </w:pPr>
            <w:r w:rsidRPr="00493DD0">
              <w:rPr>
                <w:rFonts w:ascii="Arial" w:hAnsi="Arial" w:cs="Arial"/>
              </w:rPr>
              <w:t>25. Опубликовывать планы-графики размещения заказов заказчиками, наряду со специальными сайтами, на официальном сайте органов местного самоуправления Кочкуровского муниципального района</w:t>
            </w:r>
          </w:p>
        </w:tc>
        <w:tc>
          <w:tcPr>
            <w:tcW w:w="974" w:type="pct"/>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Администрация Кочкуровского муниципального района</w:t>
            </w:r>
          </w:p>
        </w:tc>
        <w:tc>
          <w:tcPr>
            <w:tcW w:w="2456" w:type="pct"/>
            <w:gridSpan w:val="12"/>
            <w:tcBorders>
              <w:top w:val="single" w:sz="4" w:space="0" w:color="auto"/>
              <w:left w:val="single" w:sz="4" w:space="0" w:color="auto"/>
              <w:bottom w:val="single" w:sz="4" w:space="0" w:color="auto"/>
            </w:tcBorders>
          </w:tcPr>
          <w:p w:rsidR="006126EA" w:rsidRPr="00493DD0" w:rsidRDefault="006126EA" w:rsidP="006126EA">
            <w:r w:rsidRPr="00493DD0">
              <w:rPr>
                <w:rFonts w:ascii="Arial" w:hAnsi="Arial" w:cs="Arial"/>
              </w:rPr>
              <w:t>не требует финансирования из бюджета Кочкуровского муниципального района</w:t>
            </w:r>
          </w:p>
        </w:tc>
      </w:tr>
      <w:tr w:rsidR="006126EA" w:rsidRPr="00493DD0" w:rsidTr="006126EA">
        <w:tc>
          <w:tcPr>
            <w:tcW w:w="1570" w:type="pct"/>
            <w:tcBorders>
              <w:top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both"/>
              <w:rPr>
                <w:rFonts w:ascii="Arial" w:hAnsi="Arial" w:cs="Arial"/>
              </w:rPr>
            </w:pPr>
            <w:r w:rsidRPr="00493DD0">
              <w:rPr>
                <w:rFonts w:ascii="Arial" w:hAnsi="Arial" w:cs="Arial"/>
              </w:rPr>
              <w:lastRenderedPageBreak/>
              <w:t>26. Проводить социологические опросы предпринимателей по вопросам их взаимоотношений с контролирующими, надзорными и другими муниципальными органами</w:t>
            </w:r>
          </w:p>
        </w:tc>
        <w:tc>
          <w:tcPr>
            <w:tcW w:w="974" w:type="pct"/>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Администрация Кочкуровского муниципального района</w:t>
            </w:r>
          </w:p>
        </w:tc>
        <w:tc>
          <w:tcPr>
            <w:tcW w:w="2456" w:type="pct"/>
            <w:gridSpan w:val="12"/>
            <w:tcBorders>
              <w:top w:val="single" w:sz="4" w:space="0" w:color="auto"/>
              <w:left w:val="single" w:sz="4" w:space="0" w:color="auto"/>
              <w:bottom w:val="single" w:sz="4" w:space="0" w:color="auto"/>
            </w:tcBorders>
          </w:tcPr>
          <w:p w:rsidR="006126EA" w:rsidRPr="00493DD0" w:rsidRDefault="006126EA" w:rsidP="006126EA">
            <w:r w:rsidRPr="00493DD0">
              <w:rPr>
                <w:rFonts w:ascii="Arial" w:hAnsi="Arial" w:cs="Arial"/>
              </w:rPr>
              <w:t>не требует финансирования из бюджета Кочкуровского муниципального района</w:t>
            </w:r>
          </w:p>
        </w:tc>
      </w:tr>
      <w:tr w:rsidR="006126EA" w:rsidRPr="00493DD0" w:rsidTr="006126EA">
        <w:tc>
          <w:tcPr>
            <w:tcW w:w="1570" w:type="pct"/>
            <w:tcBorders>
              <w:top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both"/>
              <w:rPr>
                <w:rFonts w:ascii="Arial" w:hAnsi="Arial" w:cs="Arial"/>
              </w:rPr>
            </w:pPr>
            <w:r w:rsidRPr="00493DD0">
              <w:rPr>
                <w:rFonts w:ascii="Arial" w:hAnsi="Arial" w:cs="Arial"/>
              </w:rPr>
              <w:t>27. Обеспечить проведение заседаний круглых столов представителей органов местного самоуправления и бизнес-сообщества с целью выработки согласованных мер по дальнейшему снижению административного давления на бизнес</w:t>
            </w:r>
          </w:p>
        </w:tc>
        <w:tc>
          <w:tcPr>
            <w:tcW w:w="974" w:type="pct"/>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Администрация Кочкуровского муниципального района</w:t>
            </w:r>
          </w:p>
        </w:tc>
        <w:tc>
          <w:tcPr>
            <w:tcW w:w="2456" w:type="pct"/>
            <w:gridSpan w:val="12"/>
            <w:tcBorders>
              <w:top w:val="single" w:sz="4" w:space="0" w:color="auto"/>
              <w:left w:val="single" w:sz="4" w:space="0" w:color="auto"/>
              <w:bottom w:val="single" w:sz="4" w:space="0" w:color="auto"/>
            </w:tcBorders>
          </w:tcPr>
          <w:p w:rsidR="006126EA" w:rsidRPr="00493DD0" w:rsidRDefault="006126EA" w:rsidP="006126EA">
            <w:r w:rsidRPr="00493DD0">
              <w:rPr>
                <w:rFonts w:ascii="Arial" w:hAnsi="Arial" w:cs="Arial"/>
              </w:rPr>
              <w:t>не требует финансирования из бюджета Кочкуровского муниципального района</w:t>
            </w:r>
          </w:p>
        </w:tc>
      </w:tr>
      <w:tr w:rsidR="006126EA" w:rsidRPr="00493DD0" w:rsidTr="006126EA">
        <w:tc>
          <w:tcPr>
            <w:tcW w:w="1570" w:type="pct"/>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spacing w:before="108" w:after="108"/>
              <w:outlineLvl w:val="0"/>
              <w:rPr>
                <w:rFonts w:ascii="Arial" w:hAnsi="Arial" w:cs="Arial"/>
                <w:bCs/>
                <w:color w:val="26282F"/>
              </w:rPr>
            </w:pPr>
            <w:r w:rsidRPr="00493DD0">
              <w:rPr>
                <w:rFonts w:ascii="Arial" w:hAnsi="Arial" w:cs="Arial"/>
                <w:bCs/>
                <w:color w:val="26282F"/>
              </w:rPr>
              <w:t>28. Обеспечить принятие мер по повышению эффективности контроля за соблюдением лицами, замещающими должности муниципальной службы, требований законодательства Российской Федерации о противодействии коррупции, касающихся предотвращения и урегулирования конфликта интересов, в том числе за привлечением таких лиц к ответственности в случае их несоблюдения</w:t>
            </w:r>
          </w:p>
        </w:tc>
        <w:tc>
          <w:tcPr>
            <w:tcW w:w="974" w:type="pct"/>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Администрация Кочкуровского муниципального района</w:t>
            </w:r>
          </w:p>
        </w:tc>
        <w:tc>
          <w:tcPr>
            <w:tcW w:w="2456" w:type="pct"/>
            <w:gridSpan w:val="12"/>
            <w:tcBorders>
              <w:top w:val="single" w:sz="4" w:space="0" w:color="auto"/>
              <w:left w:val="single" w:sz="4" w:space="0" w:color="auto"/>
              <w:bottom w:val="single" w:sz="4" w:space="0" w:color="auto"/>
            </w:tcBorders>
          </w:tcPr>
          <w:p w:rsidR="006126EA" w:rsidRPr="00493DD0" w:rsidRDefault="006126EA" w:rsidP="006126EA">
            <w:r w:rsidRPr="00493DD0">
              <w:rPr>
                <w:rFonts w:ascii="Arial" w:hAnsi="Arial" w:cs="Arial"/>
              </w:rPr>
              <w:t>не требует финансирования из бюджета Кочкуровского муниципального района</w:t>
            </w:r>
          </w:p>
        </w:tc>
      </w:tr>
      <w:tr w:rsidR="006126EA" w:rsidRPr="00493DD0" w:rsidTr="006126EA">
        <w:tc>
          <w:tcPr>
            <w:tcW w:w="1570" w:type="pct"/>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spacing w:before="108" w:after="108"/>
              <w:outlineLvl w:val="0"/>
              <w:rPr>
                <w:rFonts w:ascii="Arial" w:hAnsi="Arial" w:cs="Arial"/>
                <w:bCs/>
                <w:color w:val="26282F"/>
              </w:rPr>
            </w:pPr>
            <w:r w:rsidRPr="00493DD0">
              <w:rPr>
                <w:rFonts w:ascii="Arial" w:hAnsi="Arial" w:cs="Arial"/>
                <w:bCs/>
                <w:color w:val="26282F"/>
              </w:rPr>
              <w:t xml:space="preserve">29. Обеспечить принятие мер по повышению эффективности кадровой работы в части, касающейся ведения личных дел лиц, замещающих муниципальные должности и должности </w:t>
            </w:r>
            <w:r w:rsidRPr="00493DD0">
              <w:rPr>
                <w:rFonts w:ascii="Arial" w:hAnsi="Arial" w:cs="Arial"/>
                <w:bCs/>
                <w:color w:val="26282F"/>
              </w:rPr>
              <w:lastRenderedPageBreak/>
              <w:t>муниципальной службы, в том числе контроля за актуализацией сведений, содержащихся в анкетах, представляемых при назначении на указанные должности и поступлении на такую службу, об их родственниках и свойственниках в целях выявления возможного конфликта интересов.</w:t>
            </w:r>
          </w:p>
        </w:tc>
        <w:tc>
          <w:tcPr>
            <w:tcW w:w="974" w:type="pct"/>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lastRenderedPageBreak/>
              <w:t>Администрация Кочкуровского муниципального района</w:t>
            </w:r>
          </w:p>
        </w:tc>
        <w:tc>
          <w:tcPr>
            <w:tcW w:w="2456" w:type="pct"/>
            <w:gridSpan w:val="12"/>
            <w:tcBorders>
              <w:top w:val="single" w:sz="4" w:space="0" w:color="auto"/>
              <w:left w:val="single" w:sz="4" w:space="0" w:color="auto"/>
              <w:bottom w:val="single" w:sz="4" w:space="0" w:color="auto"/>
            </w:tcBorders>
          </w:tcPr>
          <w:p w:rsidR="006126EA" w:rsidRPr="00493DD0" w:rsidRDefault="006126EA" w:rsidP="006126EA">
            <w:r w:rsidRPr="00493DD0">
              <w:rPr>
                <w:rFonts w:ascii="Arial" w:hAnsi="Arial" w:cs="Arial"/>
              </w:rPr>
              <w:t>не требует финансирования из бюджета Кочкуровского муниципального района</w:t>
            </w:r>
          </w:p>
        </w:tc>
      </w:tr>
      <w:tr w:rsidR="006126EA" w:rsidRPr="00493DD0" w:rsidTr="006126EA">
        <w:tc>
          <w:tcPr>
            <w:tcW w:w="1570" w:type="pct"/>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spacing w:before="108" w:after="108"/>
              <w:outlineLvl w:val="0"/>
              <w:rPr>
                <w:rFonts w:ascii="Arial" w:hAnsi="Arial" w:cs="Arial"/>
                <w:bCs/>
                <w:color w:val="26282F"/>
              </w:rPr>
            </w:pPr>
            <w:r w:rsidRPr="00493DD0">
              <w:rPr>
                <w:rFonts w:ascii="Arial" w:hAnsi="Arial" w:cs="Arial"/>
                <w:bCs/>
                <w:color w:val="26282F"/>
              </w:rPr>
              <w:lastRenderedPageBreak/>
              <w:t>30. Организация ежегодного антикоррупционного обучения лиц, замещающих должности муниципальной службы, в должностные обязанности которых входит организация работы в органе местного самоуправления по противодействию коррупции, и иных лиц</w:t>
            </w:r>
          </w:p>
        </w:tc>
        <w:tc>
          <w:tcPr>
            <w:tcW w:w="974" w:type="pct"/>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Администрация Кочкуровского муниципального района</w:t>
            </w:r>
          </w:p>
        </w:tc>
        <w:tc>
          <w:tcPr>
            <w:tcW w:w="2456" w:type="pct"/>
            <w:gridSpan w:val="12"/>
            <w:tcBorders>
              <w:top w:val="single" w:sz="4" w:space="0" w:color="auto"/>
              <w:left w:val="single" w:sz="4" w:space="0" w:color="auto"/>
              <w:bottom w:val="single" w:sz="4" w:space="0" w:color="auto"/>
            </w:tcBorders>
          </w:tcPr>
          <w:p w:rsidR="006126EA" w:rsidRPr="00493DD0" w:rsidRDefault="006126EA" w:rsidP="006126EA">
            <w:r w:rsidRPr="00493DD0">
              <w:rPr>
                <w:rFonts w:ascii="Arial" w:hAnsi="Arial" w:cs="Arial"/>
              </w:rPr>
              <w:t xml:space="preserve">в пределах средств, предусмотренных на текущее финансирование </w:t>
            </w:r>
          </w:p>
        </w:tc>
      </w:tr>
      <w:tr w:rsidR="006126EA" w:rsidRPr="00493DD0" w:rsidTr="006126EA">
        <w:tc>
          <w:tcPr>
            <w:tcW w:w="1570" w:type="pct"/>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spacing w:before="108" w:after="108"/>
              <w:outlineLvl w:val="0"/>
              <w:rPr>
                <w:rFonts w:ascii="Arial" w:hAnsi="Arial" w:cs="Arial"/>
                <w:bCs/>
                <w:color w:val="26282F"/>
              </w:rPr>
            </w:pPr>
            <w:r w:rsidRPr="00493DD0">
              <w:rPr>
                <w:rFonts w:ascii="Arial" w:hAnsi="Arial" w:cs="Arial"/>
                <w:bCs/>
                <w:color w:val="26282F"/>
              </w:rPr>
              <w:t>31. Обучение муниципальных служащих, впервые поступивших на муниципальную службу для замещения должностей, включенных в перечни, установленные нормативными правовыми актами Российской Федерации, по образовательным программам в области противодействия коррупции</w:t>
            </w:r>
          </w:p>
        </w:tc>
        <w:tc>
          <w:tcPr>
            <w:tcW w:w="974" w:type="pct"/>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Администрация Кочкуровского муниципального района</w:t>
            </w:r>
          </w:p>
        </w:tc>
        <w:tc>
          <w:tcPr>
            <w:tcW w:w="2456" w:type="pct"/>
            <w:gridSpan w:val="12"/>
            <w:tcBorders>
              <w:top w:val="single" w:sz="4" w:space="0" w:color="auto"/>
              <w:left w:val="single" w:sz="4" w:space="0" w:color="auto"/>
              <w:bottom w:val="single" w:sz="4" w:space="0" w:color="auto"/>
            </w:tcBorders>
          </w:tcPr>
          <w:p w:rsidR="006126EA" w:rsidRPr="00493DD0" w:rsidRDefault="006126EA" w:rsidP="006126EA">
            <w:r w:rsidRPr="00493DD0">
              <w:rPr>
                <w:rFonts w:ascii="Arial" w:hAnsi="Arial" w:cs="Arial"/>
              </w:rPr>
              <w:t xml:space="preserve">в пределах средств, предусмотренных на текущее финансирование </w:t>
            </w:r>
          </w:p>
        </w:tc>
      </w:tr>
    </w:tbl>
    <w:p w:rsidR="006126EA" w:rsidRDefault="006126EA" w:rsidP="006126EA">
      <w:pPr>
        <w:autoSpaceDE w:val="0"/>
        <w:autoSpaceDN w:val="0"/>
        <w:adjustRightInd w:val="0"/>
        <w:jc w:val="right"/>
        <w:rPr>
          <w:b/>
          <w:bCs/>
          <w:color w:val="26282F"/>
        </w:rPr>
      </w:pPr>
    </w:p>
    <w:p w:rsidR="006126EA" w:rsidRDefault="006126EA" w:rsidP="006126EA">
      <w:pPr>
        <w:autoSpaceDE w:val="0"/>
        <w:autoSpaceDN w:val="0"/>
        <w:adjustRightInd w:val="0"/>
        <w:jc w:val="right"/>
        <w:rPr>
          <w:b/>
          <w:bCs/>
          <w:color w:val="26282F"/>
        </w:rPr>
      </w:pPr>
    </w:p>
    <w:p w:rsidR="006126EA" w:rsidRDefault="006126EA" w:rsidP="006126EA">
      <w:pPr>
        <w:autoSpaceDE w:val="0"/>
        <w:autoSpaceDN w:val="0"/>
        <w:adjustRightInd w:val="0"/>
        <w:jc w:val="right"/>
        <w:rPr>
          <w:b/>
          <w:bCs/>
          <w:color w:val="26282F"/>
        </w:rPr>
      </w:pPr>
    </w:p>
    <w:p w:rsidR="006126EA" w:rsidRDefault="006126EA" w:rsidP="0091511A">
      <w:pPr>
        <w:autoSpaceDE w:val="0"/>
        <w:autoSpaceDN w:val="0"/>
        <w:adjustRightInd w:val="0"/>
        <w:rPr>
          <w:b/>
          <w:bCs/>
          <w:color w:val="26282F"/>
        </w:rPr>
      </w:pPr>
    </w:p>
    <w:p w:rsidR="006126EA" w:rsidRPr="00493DD0" w:rsidRDefault="006126EA" w:rsidP="006126EA">
      <w:pPr>
        <w:autoSpaceDE w:val="0"/>
        <w:autoSpaceDN w:val="0"/>
        <w:adjustRightInd w:val="0"/>
        <w:rPr>
          <w:b/>
          <w:bCs/>
          <w:color w:val="26282F"/>
        </w:rPr>
      </w:pPr>
    </w:p>
    <w:p w:rsidR="006126EA" w:rsidRPr="00493DD0" w:rsidRDefault="006126EA" w:rsidP="006126EA">
      <w:pPr>
        <w:autoSpaceDE w:val="0"/>
        <w:autoSpaceDN w:val="0"/>
        <w:adjustRightInd w:val="0"/>
        <w:jc w:val="right"/>
        <w:rPr>
          <w:rFonts w:ascii="Arial" w:hAnsi="Arial" w:cs="Arial"/>
        </w:rPr>
      </w:pPr>
      <w:r w:rsidRPr="00493DD0">
        <w:rPr>
          <w:rFonts w:ascii="Arial" w:hAnsi="Arial" w:cs="Arial"/>
          <w:bCs/>
          <w:color w:val="26282F"/>
        </w:rPr>
        <w:t>ПРИЛОЖЕНИЕ 3</w:t>
      </w:r>
    </w:p>
    <w:p w:rsidR="006126EA" w:rsidRPr="00493DD0" w:rsidRDefault="006126EA" w:rsidP="006126EA">
      <w:pPr>
        <w:autoSpaceDE w:val="0"/>
        <w:autoSpaceDN w:val="0"/>
        <w:adjustRightInd w:val="0"/>
        <w:jc w:val="right"/>
        <w:rPr>
          <w:rFonts w:ascii="Arial" w:hAnsi="Arial" w:cs="Arial"/>
        </w:rPr>
      </w:pPr>
      <w:r w:rsidRPr="00493DD0">
        <w:rPr>
          <w:rFonts w:ascii="Arial" w:hAnsi="Arial" w:cs="Arial"/>
          <w:bCs/>
          <w:color w:val="26282F"/>
        </w:rPr>
        <w:t xml:space="preserve">к </w:t>
      </w:r>
      <w:hyperlink w:anchor="sub_10000" w:history="1">
        <w:r w:rsidRPr="00493DD0">
          <w:rPr>
            <w:rFonts w:ascii="Arial" w:hAnsi="Arial" w:cs="Arial"/>
            <w:bCs/>
          </w:rPr>
          <w:t>муниципальной целевой программе</w:t>
        </w:r>
      </w:hyperlink>
    </w:p>
    <w:p w:rsidR="006126EA" w:rsidRPr="00493DD0" w:rsidRDefault="006126EA" w:rsidP="006126EA">
      <w:pPr>
        <w:autoSpaceDE w:val="0"/>
        <w:autoSpaceDN w:val="0"/>
        <w:adjustRightInd w:val="0"/>
        <w:jc w:val="right"/>
        <w:rPr>
          <w:rFonts w:ascii="Arial" w:hAnsi="Arial" w:cs="Arial"/>
        </w:rPr>
      </w:pPr>
      <w:r w:rsidRPr="00493DD0">
        <w:rPr>
          <w:rFonts w:ascii="Arial" w:hAnsi="Arial" w:cs="Arial"/>
          <w:bCs/>
          <w:color w:val="26282F"/>
        </w:rPr>
        <w:t>«Противодействие коррупции в органах</w:t>
      </w:r>
      <w:r w:rsidRPr="00493DD0">
        <w:rPr>
          <w:rFonts w:ascii="Arial" w:hAnsi="Arial" w:cs="Arial"/>
        </w:rPr>
        <w:t xml:space="preserve"> </w:t>
      </w:r>
      <w:r w:rsidRPr="00493DD0">
        <w:rPr>
          <w:rFonts w:ascii="Arial" w:hAnsi="Arial" w:cs="Arial"/>
          <w:bCs/>
          <w:color w:val="26282F"/>
        </w:rPr>
        <w:t>местного самоуправления</w:t>
      </w:r>
    </w:p>
    <w:p w:rsidR="006126EA" w:rsidRPr="00F37896" w:rsidRDefault="006126EA" w:rsidP="006126EA">
      <w:pPr>
        <w:autoSpaceDE w:val="0"/>
        <w:autoSpaceDN w:val="0"/>
        <w:adjustRightInd w:val="0"/>
        <w:jc w:val="right"/>
        <w:rPr>
          <w:rFonts w:ascii="Arial" w:hAnsi="Arial" w:cs="Arial"/>
        </w:rPr>
      </w:pPr>
      <w:r w:rsidRPr="00493DD0">
        <w:rPr>
          <w:rFonts w:ascii="Arial" w:hAnsi="Arial" w:cs="Arial"/>
          <w:bCs/>
          <w:color w:val="26282F"/>
        </w:rPr>
        <w:t>Кочкуровского муниципального района</w:t>
      </w:r>
      <w:r w:rsidRPr="00493DD0">
        <w:rPr>
          <w:rFonts w:ascii="Arial" w:hAnsi="Arial" w:cs="Arial"/>
        </w:rPr>
        <w:t xml:space="preserve"> </w:t>
      </w:r>
      <w:r>
        <w:rPr>
          <w:rFonts w:ascii="Arial" w:hAnsi="Arial" w:cs="Arial"/>
          <w:bCs/>
          <w:color w:val="26282F"/>
        </w:rPr>
        <w:t>на 2020 - 2025</w:t>
      </w:r>
      <w:r w:rsidRPr="00493DD0">
        <w:rPr>
          <w:rFonts w:ascii="Arial" w:hAnsi="Arial" w:cs="Arial"/>
          <w:bCs/>
          <w:color w:val="26282F"/>
        </w:rPr>
        <w:t> годы»</w:t>
      </w:r>
    </w:p>
    <w:p w:rsidR="006126EA" w:rsidRPr="00493DD0" w:rsidRDefault="006126EA" w:rsidP="006126EA">
      <w:pPr>
        <w:autoSpaceDE w:val="0"/>
        <w:autoSpaceDN w:val="0"/>
        <w:adjustRightInd w:val="0"/>
        <w:spacing w:before="108" w:after="108"/>
        <w:jc w:val="center"/>
        <w:outlineLvl w:val="0"/>
        <w:rPr>
          <w:rFonts w:ascii="Arial" w:hAnsi="Arial" w:cs="Arial"/>
          <w:b/>
          <w:bCs/>
          <w:color w:val="26282F"/>
          <w:sz w:val="32"/>
          <w:szCs w:val="32"/>
        </w:rPr>
      </w:pPr>
      <w:r w:rsidRPr="00493DD0">
        <w:rPr>
          <w:rFonts w:ascii="Arial" w:hAnsi="Arial" w:cs="Arial"/>
          <w:b/>
          <w:bCs/>
          <w:color w:val="26282F"/>
          <w:sz w:val="32"/>
          <w:szCs w:val="32"/>
        </w:rPr>
        <w:t>ПЛАН</w:t>
      </w:r>
      <w:r w:rsidRPr="00493DD0">
        <w:rPr>
          <w:rFonts w:ascii="Arial" w:hAnsi="Arial" w:cs="Arial"/>
          <w:b/>
          <w:bCs/>
          <w:color w:val="26282F"/>
          <w:sz w:val="32"/>
          <w:szCs w:val="32"/>
        </w:rPr>
        <w:br/>
        <w:t>РЕАЛИЗАЦИИ МУНИЦИПАЛЬНОЙ  ПРОГРАММЫ "ПРОТИВОДЕЙСТВИЕ КОРРУПЦИИ В ОРГАНАХ МЕСТНОГО САМОУПРАВЛЕНИЯ КОЧКУРОВСКОГО МУНИ</w:t>
      </w:r>
      <w:r>
        <w:rPr>
          <w:rFonts w:ascii="Arial" w:hAnsi="Arial" w:cs="Arial"/>
          <w:b/>
          <w:bCs/>
          <w:color w:val="26282F"/>
          <w:sz w:val="32"/>
          <w:szCs w:val="32"/>
        </w:rPr>
        <w:t>ЦИПАЛЬНОГО РАЙОНА НА 2020 - 2025</w:t>
      </w:r>
      <w:r w:rsidRPr="00493DD0">
        <w:rPr>
          <w:rFonts w:ascii="Arial" w:hAnsi="Arial" w:cs="Arial"/>
          <w:b/>
          <w:bCs/>
          <w:color w:val="26282F"/>
          <w:sz w:val="32"/>
          <w:szCs w:val="32"/>
        </w:rPr>
        <w:t> ГОДЫ"</w:t>
      </w:r>
    </w:p>
    <w:p w:rsidR="006126EA" w:rsidRPr="00493DD0" w:rsidRDefault="006126EA" w:rsidP="006126EA">
      <w:pPr>
        <w:autoSpaceDE w:val="0"/>
        <w:autoSpaceDN w:val="0"/>
        <w:adjustRightInd w:val="0"/>
        <w:jc w:val="both"/>
      </w:pPr>
    </w:p>
    <w:tbl>
      <w:tblPr>
        <w:tblW w:w="14601"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969"/>
        <w:gridCol w:w="3828"/>
        <w:gridCol w:w="850"/>
        <w:gridCol w:w="992"/>
        <w:gridCol w:w="2835"/>
        <w:gridCol w:w="2086"/>
        <w:gridCol w:w="41"/>
      </w:tblGrid>
      <w:tr w:rsidR="006126EA" w:rsidRPr="00493DD0" w:rsidTr="006126EA">
        <w:trPr>
          <w:gridAfter w:val="1"/>
          <w:wAfter w:w="41" w:type="dxa"/>
        </w:trPr>
        <w:tc>
          <w:tcPr>
            <w:tcW w:w="3969" w:type="dxa"/>
            <w:vMerge w:val="restart"/>
            <w:tcBorders>
              <w:top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Наименование муниципальной целевой программы, основного мероприятия</w:t>
            </w:r>
          </w:p>
        </w:tc>
        <w:tc>
          <w:tcPr>
            <w:tcW w:w="3828" w:type="dxa"/>
            <w:vMerge w:val="restart"/>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 xml:space="preserve">Ответственный исполнитель </w:t>
            </w:r>
          </w:p>
        </w:tc>
        <w:tc>
          <w:tcPr>
            <w:tcW w:w="1842" w:type="dxa"/>
            <w:gridSpan w:val="2"/>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Срок</w:t>
            </w:r>
          </w:p>
        </w:tc>
        <w:tc>
          <w:tcPr>
            <w:tcW w:w="2835" w:type="dxa"/>
            <w:vMerge w:val="restart"/>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Ожидаемый непосредственный результат (краткое описание)</w:t>
            </w:r>
          </w:p>
        </w:tc>
        <w:tc>
          <w:tcPr>
            <w:tcW w:w="2086" w:type="dxa"/>
            <w:vMerge w:val="restart"/>
            <w:tcBorders>
              <w:top w:val="single" w:sz="4" w:space="0" w:color="auto"/>
              <w:left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Финансирование, тыс. рублей</w:t>
            </w:r>
          </w:p>
        </w:tc>
      </w:tr>
      <w:tr w:rsidR="006126EA" w:rsidRPr="00493DD0" w:rsidTr="006126EA">
        <w:trPr>
          <w:gridAfter w:val="1"/>
          <w:wAfter w:w="41" w:type="dxa"/>
          <w:trHeight w:val="974"/>
        </w:trPr>
        <w:tc>
          <w:tcPr>
            <w:tcW w:w="3969" w:type="dxa"/>
            <w:vMerge/>
            <w:tcBorders>
              <w:top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both"/>
              <w:rPr>
                <w:rFonts w:ascii="Arial" w:hAnsi="Arial" w:cs="Arial"/>
              </w:rPr>
            </w:pPr>
          </w:p>
        </w:tc>
        <w:tc>
          <w:tcPr>
            <w:tcW w:w="3828" w:type="dxa"/>
            <w:vMerge/>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both"/>
              <w:rPr>
                <w:rFonts w:ascii="Arial" w:hAnsi="Arial" w:cs="Arial"/>
              </w:rPr>
            </w:pPr>
          </w:p>
        </w:tc>
        <w:tc>
          <w:tcPr>
            <w:tcW w:w="850"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начала реализации</w:t>
            </w:r>
          </w:p>
        </w:tc>
        <w:tc>
          <w:tcPr>
            <w:tcW w:w="992"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окончания реализации</w:t>
            </w:r>
          </w:p>
        </w:tc>
        <w:tc>
          <w:tcPr>
            <w:tcW w:w="2835" w:type="dxa"/>
            <w:vMerge/>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both"/>
              <w:rPr>
                <w:rFonts w:ascii="Arial" w:hAnsi="Arial" w:cs="Arial"/>
              </w:rPr>
            </w:pPr>
          </w:p>
        </w:tc>
        <w:tc>
          <w:tcPr>
            <w:tcW w:w="2086" w:type="dxa"/>
            <w:vMerge/>
            <w:tcBorders>
              <w:left w:val="single" w:sz="4" w:space="0" w:color="auto"/>
              <w:bottom w:val="single" w:sz="4" w:space="0" w:color="auto"/>
            </w:tcBorders>
          </w:tcPr>
          <w:p w:rsidR="006126EA" w:rsidRPr="00493DD0" w:rsidRDefault="006126EA" w:rsidP="006126EA">
            <w:pPr>
              <w:autoSpaceDE w:val="0"/>
              <w:autoSpaceDN w:val="0"/>
              <w:adjustRightInd w:val="0"/>
              <w:jc w:val="both"/>
              <w:rPr>
                <w:rFonts w:ascii="Arial" w:hAnsi="Arial" w:cs="Arial"/>
              </w:rPr>
            </w:pPr>
          </w:p>
        </w:tc>
      </w:tr>
      <w:tr w:rsidR="006126EA" w:rsidRPr="00493DD0" w:rsidTr="006126EA">
        <w:trPr>
          <w:gridAfter w:val="1"/>
          <w:wAfter w:w="41" w:type="dxa"/>
        </w:trPr>
        <w:tc>
          <w:tcPr>
            <w:tcW w:w="3969" w:type="dxa"/>
            <w:tcBorders>
              <w:top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1</w:t>
            </w:r>
          </w:p>
        </w:tc>
        <w:tc>
          <w:tcPr>
            <w:tcW w:w="3828"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2</w:t>
            </w:r>
          </w:p>
        </w:tc>
        <w:tc>
          <w:tcPr>
            <w:tcW w:w="850"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3</w:t>
            </w:r>
          </w:p>
        </w:tc>
        <w:tc>
          <w:tcPr>
            <w:tcW w:w="992"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4</w:t>
            </w:r>
          </w:p>
        </w:tc>
        <w:tc>
          <w:tcPr>
            <w:tcW w:w="2835"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5</w:t>
            </w:r>
          </w:p>
        </w:tc>
        <w:tc>
          <w:tcPr>
            <w:tcW w:w="2086" w:type="dxa"/>
            <w:tcBorders>
              <w:top w:val="single" w:sz="4" w:space="0" w:color="auto"/>
              <w:left w:val="single" w:sz="4" w:space="0" w:color="auto"/>
              <w:bottom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6</w:t>
            </w:r>
          </w:p>
          <w:p w:rsidR="006126EA" w:rsidRPr="00493DD0" w:rsidRDefault="006126EA" w:rsidP="006126EA">
            <w:pPr>
              <w:autoSpaceDE w:val="0"/>
              <w:autoSpaceDN w:val="0"/>
              <w:adjustRightInd w:val="0"/>
              <w:jc w:val="center"/>
              <w:rPr>
                <w:rFonts w:ascii="Arial" w:hAnsi="Arial" w:cs="Arial"/>
              </w:rPr>
            </w:pPr>
          </w:p>
        </w:tc>
      </w:tr>
      <w:tr w:rsidR="006126EA" w:rsidRPr="00493DD0" w:rsidTr="006126EA">
        <w:trPr>
          <w:gridAfter w:val="1"/>
          <w:wAfter w:w="41" w:type="dxa"/>
        </w:trPr>
        <w:tc>
          <w:tcPr>
            <w:tcW w:w="14560" w:type="dxa"/>
            <w:gridSpan w:val="6"/>
            <w:tcBorders>
              <w:top w:val="single" w:sz="4" w:space="0" w:color="auto"/>
              <w:bottom w:val="single" w:sz="4" w:space="0" w:color="auto"/>
            </w:tcBorders>
          </w:tcPr>
          <w:p w:rsidR="006126EA" w:rsidRPr="00493DD0" w:rsidRDefault="006126EA" w:rsidP="006126EA">
            <w:pPr>
              <w:autoSpaceDE w:val="0"/>
              <w:autoSpaceDN w:val="0"/>
              <w:adjustRightInd w:val="0"/>
              <w:spacing w:before="108" w:after="108"/>
              <w:jc w:val="center"/>
              <w:outlineLvl w:val="0"/>
              <w:rPr>
                <w:rFonts w:ascii="Arial" w:hAnsi="Arial" w:cs="Arial"/>
                <w:b/>
                <w:bCs/>
                <w:color w:val="26282F"/>
              </w:rPr>
            </w:pPr>
            <w:r w:rsidRPr="00493DD0">
              <w:rPr>
                <w:rFonts w:ascii="Arial" w:hAnsi="Arial" w:cs="Arial"/>
                <w:b/>
                <w:bCs/>
                <w:color w:val="26282F"/>
              </w:rPr>
              <w:t>Муниципальная программа "Противодействие коррупции в органах местного самоуправления Кочкуровского муниципального района на 2020 - 2024 годы"</w:t>
            </w:r>
          </w:p>
        </w:tc>
      </w:tr>
      <w:tr w:rsidR="006126EA" w:rsidRPr="00493DD0" w:rsidTr="006126EA">
        <w:trPr>
          <w:gridAfter w:val="1"/>
          <w:wAfter w:w="41" w:type="dxa"/>
        </w:trPr>
        <w:tc>
          <w:tcPr>
            <w:tcW w:w="14560" w:type="dxa"/>
            <w:gridSpan w:val="6"/>
            <w:tcBorders>
              <w:top w:val="single" w:sz="4" w:space="0" w:color="auto"/>
              <w:bottom w:val="single" w:sz="4" w:space="0" w:color="auto"/>
            </w:tcBorders>
          </w:tcPr>
          <w:p w:rsidR="006126EA" w:rsidRPr="00493DD0" w:rsidRDefault="006126EA" w:rsidP="006126EA">
            <w:pPr>
              <w:autoSpaceDE w:val="0"/>
              <w:autoSpaceDN w:val="0"/>
              <w:adjustRightInd w:val="0"/>
              <w:rPr>
                <w:rFonts w:ascii="Arial" w:hAnsi="Arial" w:cs="Arial"/>
              </w:rPr>
            </w:pPr>
            <w:r w:rsidRPr="00493DD0">
              <w:rPr>
                <w:rFonts w:ascii="Arial" w:hAnsi="Arial" w:cs="Arial"/>
              </w:rPr>
              <w:t>Мероприятия:</w:t>
            </w:r>
          </w:p>
        </w:tc>
      </w:tr>
      <w:tr w:rsidR="006126EA" w:rsidRPr="00493DD0" w:rsidTr="006126EA">
        <w:trPr>
          <w:gridAfter w:val="1"/>
          <w:wAfter w:w="41" w:type="dxa"/>
        </w:trPr>
        <w:tc>
          <w:tcPr>
            <w:tcW w:w="3969" w:type="dxa"/>
            <w:tcBorders>
              <w:top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both"/>
              <w:rPr>
                <w:rFonts w:ascii="Arial" w:hAnsi="Arial" w:cs="Arial"/>
              </w:rPr>
            </w:pPr>
            <w:r w:rsidRPr="00493DD0">
              <w:rPr>
                <w:rFonts w:ascii="Arial" w:hAnsi="Arial" w:cs="Arial"/>
              </w:rPr>
              <w:t xml:space="preserve">1. Внести изменения в муниципальные нормативные правовые акты по противодействию коррупции, во исполнение федерального, республиканского законодательства и настоящей Программы на основе обобщения практики применения </w:t>
            </w:r>
            <w:r w:rsidRPr="00493DD0">
              <w:rPr>
                <w:rFonts w:ascii="Arial" w:hAnsi="Arial" w:cs="Arial"/>
              </w:rPr>
              <w:lastRenderedPageBreak/>
              <w:t>действующих антикоррупционных норм в районе</w:t>
            </w:r>
          </w:p>
        </w:tc>
        <w:tc>
          <w:tcPr>
            <w:tcW w:w="3828"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lastRenderedPageBreak/>
              <w:t xml:space="preserve">Администрация </w:t>
            </w:r>
            <w:r w:rsidRPr="00493DD0">
              <w:rPr>
                <w:rFonts w:ascii="Arial" w:hAnsi="Arial" w:cs="Arial"/>
                <w:bCs/>
                <w:color w:val="26282F"/>
              </w:rPr>
              <w:t>Кочкуровского</w:t>
            </w:r>
            <w:r w:rsidRPr="00493DD0">
              <w:rPr>
                <w:rFonts w:ascii="Arial" w:hAnsi="Arial" w:cs="Arial"/>
              </w:rPr>
              <w:t xml:space="preserve"> муниципального района</w:t>
            </w:r>
          </w:p>
          <w:p w:rsidR="006126EA" w:rsidRPr="00493DD0" w:rsidRDefault="006126EA" w:rsidP="006126EA">
            <w:pPr>
              <w:autoSpaceDE w:val="0"/>
              <w:autoSpaceDN w:val="0"/>
              <w:adjustRightInd w:val="0"/>
              <w:rPr>
                <w:rFonts w:ascii="Arial" w:hAnsi="Arial" w:cs="Arial"/>
              </w:rPr>
            </w:pPr>
          </w:p>
        </w:tc>
        <w:tc>
          <w:tcPr>
            <w:tcW w:w="850"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2020</w:t>
            </w:r>
          </w:p>
        </w:tc>
        <w:tc>
          <w:tcPr>
            <w:tcW w:w="992"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Pr>
                <w:rFonts w:ascii="Arial" w:hAnsi="Arial" w:cs="Arial"/>
              </w:rPr>
              <w:t>2025</w:t>
            </w:r>
          </w:p>
        </w:tc>
        <w:tc>
          <w:tcPr>
            <w:tcW w:w="2835"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rPr>
                <w:rFonts w:ascii="Arial" w:hAnsi="Arial" w:cs="Arial"/>
              </w:rPr>
            </w:pPr>
            <w:r w:rsidRPr="00493DD0">
              <w:rPr>
                <w:rFonts w:ascii="Arial" w:hAnsi="Arial" w:cs="Arial"/>
              </w:rPr>
              <w:t>повышение эффективности правового регулирования отношений в сфере противодействия коррупции в</w:t>
            </w:r>
            <w:r w:rsidRPr="00493DD0">
              <w:rPr>
                <w:rFonts w:ascii="Arial" w:hAnsi="Arial" w:cs="Arial"/>
                <w:b/>
                <w:bCs/>
                <w:color w:val="26282F"/>
              </w:rPr>
              <w:t xml:space="preserve"> </w:t>
            </w:r>
            <w:r w:rsidRPr="00493DD0">
              <w:rPr>
                <w:rFonts w:ascii="Arial" w:hAnsi="Arial" w:cs="Arial"/>
                <w:bCs/>
                <w:color w:val="26282F"/>
              </w:rPr>
              <w:t>Кочкуровском</w:t>
            </w:r>
            <w:r w:rsidRPr="00493DD0">
              <w:rPr>
                <w:rFonts w:ascii="Arial" w:hAnsi="Arial" w:cs="Arial"/>
              </w:rPr>
              <w:t xml:space="preserve"> муниципальном </w:t>
            </w:r>
            <w:r w:rsidRPr="00493DD0">
              <w:rPr>
                <w:rFonts w:ascii="Arial" w:hAnsi="Arial" w:cs="Arial"/>
              </w:rPr>
              <w:lastRenderedPageBreak/>
              <w:t>районе, устранение правовых пробелов и противоречий в данной сфере</w:t>
            </w:r>
          </w:p>
        </w:tc>
        <w:tc>
          <w:tcPr>
            <w:tcW w:w="2086" w:type="dxa"/>
            <w:tcBorders>
              <w:top w:val="single" w:sz="4" w:space="0" w:color="auto"/>
              <w:left w:val="single" w:sz="4" w:space="0" w:color="auto"/>
              <w:bottom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lastRenderedPageBreak/>
              <w:t xml:space="preserve">не требует финансирования из бюджета </w:t>
            </w:r>
            <w:r w:rsidRPr="00493DD0">
              <w:rPr>
                <w:rFonts w:ascii="Arial" w:hAnsi="Arial" w:cs="Arial"/>
                <w:bCs/>
                <w:color w:val="26282F"/>
              </w:rPr>
              <w:t>Кочкуровского</w:t>
            </w:r>
            <w:r w:rsidRPr="00493DD0">
              <w:rPr>
                <w:rFonts w:ascii="Arial" w:hAnsi="Arial" w:cs="Arial"/>
              </w:rPr>
              <w:t xml:space="preserve"> муниципального района</w:t>
            </w:r>
          </w:p>
        </w:tc>
      </w:tr>
      <w:tr w:rsidR="006126EA" w:rsidRPr="00493DD0" w:rsidTr="006126EA">
        <w:trPr>
          <w:gridAfter w:val="1"/>
          <w:wAfter w:w="41" w:type="dxa"/>
        </w:trPr>
        <w:tc>
          <w:tcPr>
            <w:tcW w:w="3969" w:type="dxa"/>
            <w:tcBorders>
              <w:top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both"/>
              <w:rPr>
                <w:rFonts w:ascii="Arial" w:hAnsi="Arial" w:cs="Arial"/>
              </w:rPr>
            </w:pPr>
            <w:r w:rsidRPr="00493DD0">
              <w:rPr>
                <w:rFonts w:ascii="Arial" w:hAnsi="Arial" w:cs="Arial"/>
              </w:rPr>
              <w:lastRenderedPageBreak/>
              <w:t>2. Разработать и утвердить муниципальные программы антикоррупционной деятельности и реализовать утвержденные мероприятия в срок с 2020 года по 2024 годы, своевременно их корректировать с учетом возможных изменений в законодательстве</w:t>
            </w:r>
          </w:p>
        </w:tc>
        <w:tc>
          <w:tcPr>
            <w:tcW w:w="3828"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p>
          <w:p w:rsidR="006126EA" w:rsidRPr="00493DD0" w:rsidRDefault="006126EA" w:rsidP="006126EA">
            <w:pPr>
              <w:autoSpaceDE w:val="0"/>
              <w:autoSpaceDN w:val="0"/>
              <w:adjustRightInd w:val="0"/>
              <w:jc w:val="center"/>
              <w:rPr>
                <w:rFonts w:ascii="Arial" w:hAnsi="Arial" w:cs="Arial"/>
              </w:rPr>
            </w:pPr>
          </w:p>
          <w:p w:rsidR="006126EA" w:rsidRPr="00493DD0" w:rsidRDefault="006126EA" w:rsidP="006126EA">
            <w:pPr>
              <w:autoSpaceDE w:val="0"/>
              <w:autoSpaceDN w:val="0"/>
              <w:adjustRightInd w:val="0"/>
              <w:jc w:val="center"/>
              <w:rPr>
                <w:rFonts w:ascii="Arial" w:hAnsi="Arial" w:cs="Arial"/>
              </w:rPr>
            </w:pPr>
          </w:p>
          <w:p w:rsidR="006126EA" w:rsidRPr="00493DD0" w:rsidRDefault="006126EA" w:rsidP="006126EA">
            <w:pPr>
              <w:autoSpaceDE w:val="0"/>
              <w:autoSpaceDN w:val="0"/>
              <w:adjustRightInd w:val="0"/>
              <w:jc w:val="center"/>
              <w:rPr>
                <w:rFonts w:ascii="Arial" w:hAnsi="Arial" w:cs="Arial"/>
              </w:rPr>
            </w:pPr>
          </w:p>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Главы сельских поселений (по согласованию)</w:t>
            </w:r>
          </w:p>
        </w:tc>
        <w:tc>
          <w:tcPr>
            <w:tcW w:w="850"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2020</w:t>
            </w:r>
          </w:p>
        </w:tc>
        <w:tc>
          <w:tcPr>
            <w:tcW w:w="992"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Pr>
                <w:rFonts w:ascii="Arial" w:hAnsi="Arial" w:cs="Arial"/>
              </w:rPr>
              <w:t>2025</w:t>
            </w:r>
          </w:p>
        </w:tc>
        <w:tc>
          <w:tcPr>
            <w:tcW w:w="2835"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rPr>
                <w:rFonts w:ascii="Arial" w:hAnsi="Arial" w:cs="Arial"/>
              </w:rPr>
            </w:pPr>
            <w:r w:rsidRPr="00493DD0">
              <w:rPr>
                <w:rFonts w:ascii="Arial" w:hAnsi="Arial" w:cs="Arial"/>
              </w:rPr>
              <w:t>совершенствование практики применения программно-целевого метода в противодействии коррупции</w:t>
            </w:r>
          </w:p>
        </w:tc>
        <w:tc>
          <w:tcPr>
            <w:tcW w:w="2086" w:type="dxa"/>
            <w:tcBorders>
              <w:top w:val="single" w:sz="4" w:space="0" w:color="auto"/>
              <w:left w:val="single" w:sz="4" w:space="0" w:color="auto"/>
              <w:bottom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 xml:space="preserve">не требует финансирования из бюджета </w:t>
            </w:r>
            <w:r w:rsidRPr="00493DD0">
              <w:rPr>
                <w:rFonts w:ascii="Arial" w:hAnsi="Arial" w:cs="Arial"/>
                <w:bCs/>
                <w:color w:val="26282F"/>
              </w:rPr>
              <w:t>Кочкуровского</w:t>
            </w:r>
            <w:r w:rsidRPr="00493DD0">
              <w:rPr>
                <w:rFonts w:ascii="Arial" w:hAnsi="Arial" w:cs="Arial"/>
              </w:rPr>
              <w:t xml:space="preserve"> муниципального района</w:t>
            </w:r>
          </w:p>
        </w:tc>
      </w:tr>
      <w:tr w:rsidR="006126EA" w:rsidRPr="00493DD0" w:rsidTr="006126EA">
        <w:trPr>
          <w:gridAfter w:val="1"/>
          <w:wAfter w:w="41" w:type="dxa"/>
        </w:trPr>
        <w:tc>
          <w:tcPr>
            <w:tcW w:w="3969" w:type="dxa"/>
            <w:tcBorders>
              <w:top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both"/>
              <w:rPr>
                <w:rFonts w:ascii="Arial" w:hAnsi="Arial" w:cs="Arial"/>
              </w:rPr>
            </w:pPr>
            <w:r w:rsidRPr="00493DD0">
              <w:rPr>
                <w:rFonts w:ascii="Arial" w:hAnsi="Arial" w:cs="Arial"/>
              </w:rPr>
              <w:t xml:space="preserve">3. Обеспечить качественную работу муниципальных служащих, ответственных за работу по профилактике коррупционных и иных правонарушений </w:t>
            </w:r>
          </w:p>
        </w:tc>
        <w:tc>
          <w:tcPr>
            <w:tcW w:w="3828"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 xml:space="preserve">Заместитель главы </w:t>
            </w:r>
            <w:r w:rsidRPr="00493DD0">
              <w:rPr>
                <w:rFonts w:ascii="Arial" w:hAnsi="Arial" w:cs="Arial"/>
                <w:bCs/>
                <w:color w:val="26282F"/>
              </w:rPr>
              <w:t>Кочкуровского</w:t>
            </w:r>
            <w:r w:rsidRPr="00493DD0">
              <w:rPr>
                <w:rFonts w:ascii="Arial" w:hAnsi="Arial" w:cs="Arial"/>
              </w:rPr>
              <w:t xml:space="preserve"> муниципального района – руководитель аппарата, организационно – правовой отдел администрации Кочкуровского муниципального района</w:t>
            </w:r>
          </w:p>
        </w:tc>
        <w:tc>
          <w:tcPr>
            <w:tcW w:w="850"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2020</w:t>
            </w:r>
          </w:p>
        </w:tc>
        <w:tc>
          <w:tcPr>
            <w:tcW w:w="992"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Pr>
                <w:rFonts w:ascii="Arial" w:hAnsi="Arial" w:cs="Arial"/>
              </w:rPr>
              <w:t>2025</w:t>
            </w:r>
          </w:p>
        </w:tc>
        <w:tc>
          <w:tcPr>
            <w:tcW w:w="2835"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rPr>
                <w:rFonts w:ascii="Arial" w:hAnsi="Arial" w:cs="Arial"/>
              </w:rPr>
            </w:pPr>
            <w:r w:rsidRPr="00493DD0">
              <w:rPr>
                <w:rFonts w:ascii="Arial" w:hAnsi="Arial" w:cs="Arial"/>
              </w:rPr>
              <w:t>повышение персональной ответственности, организованности и профессионализма в работе по противодействию коррупции</w:t>
            </w:r>
          </w:p>
        </w:tc>
        <w:tc>
          <w:tcPr>
            <w:tcW w:w="2086" w:type="dxa"/>
            <w:tcBorders>
              <w:top w:val="single" w:sz="4" w:space="0" w:color="auto"/>
              <w:left w:val="single" w:sz="4" w:space="0" w:color="auto"/>
              <w:bottom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 xml:space="preserve">не требует финансирования из бюджета </w:t>
            </w:r>
            <w:r w:rsidRPr="00493DD0">
              <w:rPr>
                <w:rFonts w:ascii="Arial" w:hAnsi="Arial" w:cs="Arial"/>
                <w:bCs/>
                <w:color w:val="26282F"/>
              </w:rPr>
              <w:t>Кочкуровского</w:t>
            </w:r>
            <w:r w:rsidRPr="00493DD0">
              <w:rPr>
                <w:rFonts w:ascii="Arial" w:hAnsi="Arial" w:cs="Arial"/>
              </w:rPr>
              <w:t xml:space="preserve"> муниципального района</w:t>
            </w:r>
          </w:p>
        </w:tc>
      </w:tr>
      <w:tr w:rsidR="006126EA" w:rsidRPr="00493DD0" w:rsidTr="006126EA">
        <w:trPr>
          <w:gridAfter w:val="1"/>
          <w:wAfter w:w="41" w:type="dxa"/>
        </w:trPr>
        <w:tc>
          <w:tcPr>
            <w:tcW w:w="3969" w:type="dxa"/>
            <w:tcBorders>
              <w:top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both"/>
              <w:rPr>
                <w:rFonts w:ascii="Arial" w:hAnsi="Arial" w:cs="Arial"/>
              </w:rPr>
            </w:pPr>
            <w:r w:rsidRPr="00493DD0">
              <w:rPr>
                <w:rFonts w:ascii="Arial" w:hAnsi="Arial" w:cs="Arial"/>
              </w:rPr>
              <w:t xml:space="preserve">4. Проводить с соблюдением требований </w:t>
            </w:r>
            <w:hyperlink r:id="rId27" w:history="1">
              <w:r w:rsidRPr="00493DD0">
                <w:rPr>
                  <w:rFonts w:ascii="Arial" w:hAnsi="Arial" w:cs="Arial"/>
                </w:rPr>
                <w:t>законодательства</w:t>
              </w:r>
            </w:hyperlink>
            <w:r w:rsidRPr="00493DD0">
              <w:rPr>
                <w:rFonts w:ascii="Arial" w:hAnsi="Arial" w:cs="Arial"/>
              </w:rPr>
              <w:t xml:space="preserve"> о муниципальной службе, о противодействии коррупции проверок достоверности и полноты, представляемых муниципальными служащими, а также лицами, замещающими муниципальные должности, сведений о доходах, об имуществе и обязательствах имущественного характера </w:t>
            </w:r>
            <w:r w:rsidRPr="00493DD0">
              <w:rPr>
                <w:rFonts w:ascii="Arial" w:hAnsi="Arial" w:cs="Arial"/>
              </w:rPr>
              <w:lastRenderedPageBreak/>
              <w:t>служащих, своих супруги (супруга) и несовершеннолетних детей,</w:t>
            </w:r>
          </w:p>
        </w:tc>
        <w:tc>
          <w:tcPr>
            <w:tcW w:w="3828"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p>
          <w:p w:rsidR="006126EA" w:rsidRPr="00493DD0" w:rsidRDefault="006126EA" w:rsidP="006126EA">
            <w:pPr>
              <w:autoSpaceDE w:val="0"/>
              <w:autoSpaceDN w:val="0"/>
              <w:adjustRightInd w:val="0"/>
              <w:jc w:val="center"/>
              <w:rPr>
                <w:rFonts w:ascii="Arial" w:hAnsi="Arial" w:cs="Arial"/>
              </w:rPr>
            </w:pPr>
          </w:p>
          <w:p w:rsidR="006126EA" w:rsidRPr="00493DD0" w:rsidRDefault="006126EA" w:rsidP="006126EA">
            <w:pPr>
              <w:autoSpaceDE w:val="0"/>
              <w:autoSpaceDN w:val="0"/>
              <w:adjustRightInd w:val="0"/>
              <w:jc w:val="center"/>
              <w:rPr>
                <w:rFonts w:ascii="Arial" w:hAnsi="Arial" w:cs="Arial"/>
              </w:rPr>
            </w:pPr>
          </w:p>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Организационно-правовой отдел администрации Кочкуровского муниципального района</w:t>
            </w:r>
          </w:p>
          <w:p w:rsidR="006126EA" w:rsidRPr="00493DD0" w:rsidRDefault="006126EA" w:rsidP="006126EA">
            <w:pPr>
              <w:autoSpaceDE w:val="0"/>
              <w:autoSpaceDN w:val="0"/>
              <w:adjustRightInd w:val="0"/>
              <w:jc w:val="center"/>
              <w:rPr>
                <w:rFonts w:ascii="Arial" w:hAnsi="Arial" w:cs="Arial"/>
              </w:rPr>
            </w:pPr>
          </w:p>
        </w:tc>
        <w:tc>
          <w:tcPr>
            <w:tcW w:w="850"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2020</w:t>
            </w:r>
          </w:p>
        </w:tc>
        <w:tc>
          <w:tcPr>
            <w:tcW w:w="992"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Pr>
                <w:rFonts w:ascii="Arial" w:hAnsi="Arial" w:cs="Arial"/>
              </w:rPr>
              <w:t>2025</w:t>
            </w:r>
          </w:p>
        </w:tc>
        <w:tc>
          <w:tcPr>
            <w:tcW w:w="2835"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rPr>
                <w:rFonts w:ascii="Arial" w:hAnsi="Arial" w:cs="Arial"/>
              </w:rPr>
            </w:pPr>
            <w:r w:rsidRPr="00493DD0">
              <w:rPr>
                <w:rFonts w:ascii="Arial" w:hAnsi="Arial" w:cs="Arial"/>
              </w:rPr>
              <w:t>достижение представления муниципальными служащими полной и достоверной информации о доходах, об имуществе и обязательствах имущественного характера</w:t>
            </w:r>
          </w:p>
        </w:tc>
        <w:tc>
          <w:tcPr>
            <w:tcW w:w="2086" w:type="dxa"/>
            <w:tcBorders>
              <w:top w:val="single" w:sz="4" w:space="0" w:color="auto"/>
              <w:left w:val="single" w:sz="4" w:space="0" w:color="auto"/>
              <w:bottom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 xml:space="preserve">не требует финансирования из бюджета </w:t>
            </w:r>
            <w:r w:rsidRPr="00493DD0">
              <w:rPr>
                <w:rFonts w:ascii="Arial" w:hAnsi="Arial" w:cs="Arial"/>
                <w:bCs/>
                <w:color w:val="26282F"/>
              </w:rPr>
              <w:t>Кочкуровского</w:t>
            </w:r>
            <w:r w:rsidRPr="00493DD0">
              <w:rPr>
                <w:rFonts w:ascii="Arial" w:hAnsi="Arial" w:cs="Arial"/>
              </w:rPr>
              <w:t xml:space="preserve"> муниципального района</w:t>
            </w:r>
          </w:p>
        </w:tc>
      </w:tr>
      <w:tr w:rsidR="006126EA" w:rsidRPr="00493DD0" w:rsidTr="006126EA">
        <w:trPr>
          <w:gridAfter w:val="1"/>
          <w:wAfter w:w="41" w:type="dxa"/>
        </w:trPr>
        <w:tc>
          <w:tcPr>
            <w:tcW w:w="3969" w:type="dxa"/>
            <w:tcBorders>
              <w:top w:val="single" w:sz="4" w:space="0" w:color="auto"/>
              <w:bottom w:val="single" w:sz="4" w:space="0" w:color="auto"/>
              <w:right w:val="single" w:sz="4" w:space="0" w:color="auto"/>
            </w:tcBorders>
          </w:tcPr>
          <w:p w:rsidR="006126EA" w:rsidRPr="00493DD0" w:rsidRDefault="006126EA" w:rsidP="006126EA">
            <w:pPr>
              <w:autoSpaceDE w:val="0"/>
              <w:autoSpaceDN w:val="0"/>
              <w:adjustRightInd w:val="0"/>
              <w:rPr>
                <w:rFonts w:ascii="Arial" w:hAnsi="Arial" w:cs="Arial"/>
              </w:rPr>
            </w:pPr>
            <w:r w:rsidRPr="00493DD0">
              <w:rPr>
                <w:rFonts w:ascii="Arial" w:hAnsi="Arial" w:cs="Arial"/>
              </w:rPr>
              <w:lastRenderedPageBreak/>
              <w:t xml:space="preserve">5. Проводить проверки соблюдения муниципальными служащими требований к служебному поведению, предусмотренных </w:t>
            </w:r>
            <w:hyperlink r:id="rId28" w:history="1">
              <w:r w:rsidRPr="00493DD0">
                <w:rPr>
                  <w:rFonts w:ascii="Arial" w:hAnsi="Arial" w:cs="Arial"/>
                </w:rPr>
                <w:t>законодательством</w:t>
              </w:r>
            </w:hyperlink>
            <w:r w:rsidRPr="00493DD0">
              <w:rPr>
                <w:rFonts w:ascii="Arial" w:hAnsi="Arial" w:cs="Arial"/>
              </w:rPr>
              <w:t xml:space="preserve"> о муниципальной службе</w:t>
            </w:r>
          </w:p>
        </w:tc>
        <w:tc>
          <w:tcPr>
            <w:tcW w:w="3828"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Организационно-правовой отдел администрации Кочкуровского муниципального района,</w:t>
            </w:r>
          </w:p>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Комиссия по соблюдению требований к служебному поведению муниципальных служащих и урегулированию конфликта интересов</w:t>
            </w:r>
          </w:p>
        </w:tc>
        <w:tc>
          <w:tcPr>
            <w:tcW w:w="850"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2020</w:t>
            </w:r>
          </w:p>
        </w:tc>
        <w:tc>
          <w:tcPr>
            <w:tcW w:w="992"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Pr>
                <w:rFonts w:ascii="Arial" w:hAnsi="Arial" w:cs="Arial"/>
              </w:rPr>
              <w:t>2025</w:t>
            </w:r>
          </w:p>
        </w:tc>
        <w:tc>
          <w:tcPr>
            <w:tcW w:w="2835"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достижение безукоризненного служебного поведения и соблюдения установленного антикоррупционного стандарта муниципальных служащих</w:t>
            </w:r>
          </w:p>
        </w:tc>
        <w:tc>
          <w:tcPr>
            <w:tcW w:w="2086" w:type="dxa"/>
            <w:tcBorders>
              <w:top w:val="single" w:sz="4" w:space="0" w:color="auto"/>
              <w:left w:val="single" w:sz="4" w:space="0" w:color="auto"/>
              <w:bottom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 xml:space="preserve">не требует финансирования из бюджета </w:t>
            </w:r>
            <w:r w:rsidRPr="00493DD0">
              <w:rPr>
                <w:rFonts w:ascii="Arial" w:hAnsi="Arial" w:cs="Arial"/>
                <w:bCs/>
                <w:color w:val="26282F"/>
              </w:rPr>
              <w:t>Кочкуровского</w:t>
            </w:r>
            <w:r w:rsidRPr="00493DD0">
              <w:rPr>
                <w:rFonts w:ascii="Arial" w:hAnsi="Arial" w:cs="Arial"/>
              </w:rPr>
              <w:t xml:space="preserve"> муниципального района</w:t>
            </w:r>
          </w:p>
        </w:tc>
      </w:tr>
      <w:tr w:rsidR="006126EA" w:rsidRPr="00493DD0" w:rsidTr="006126EA">
        <w:trPr>
          <w:gridAfter w:val="1"/>
          <w:wAfter w:w="41" w:type="dxa"/>
        </w:trPr>
        <w:tc>
          <w:tcPr>
            <w:tcW w:w="3969" w:type="dxa"/>
            <w:tcBorders>
              <w:top w:val="single" w:sz="4" w:space="0" w:color="auto"/>
              <w:bottom w:val="single" w:sz="4" w:space="0" w:color="auto"/>
              <w:right w:val="single" w:sz="4" w:space="0" w:color="auto"/>
            </w:tcBorders>
          </w:tcPr>
          <w:p w:rsidR="006126EA" w:rsidRPr="00493DD0" w:rsidRDefault="006126EA" w:rsidP="006126EA">
            <w:pPr>
              <w:autoSpaceDE w:val="0"/>
              <w:autoSpaceDN w:val="0"/>
              <w:adjustRightInd w:val="0"/>
              <w:rPr>
                <w:rFonts w:ascii="Arial" w:hAnsi="Arial" w:cs="Arial"/>
              </w:rPr>
            </w:pPr>
            <w:r w:rsidRPr="00493DD0">
              <w:rPr>
                <w:rFonts w:ascii="Arial" w:hAnsi="Arial" w:cs="Arial"/>
              </w:rPr>
              <w:t>6. Проводить проверки информации о наличии или возможности возникновения конфликта интересов у муниципального служащего, поступающей представителю нанимателя в установленном законодательством порядке</w:t>
            </w:r>
          </w:p>
        </w:tc>
        <w:tc>
          <w:tcPr>
            <w:tcW w:w="3828"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Организационно-правовой отдел администрации Кочкуровского муниципального района,</w:t>
            </w:r>
          </w:p>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Комиссия по соблюдению требований к служебному поведению муниципальных служащих и урегулированию конфликта интересов</w:t>
            </w:r>
          </w:p>
        </w:tc>
        <w:tc>
          <w:tcPr>
            <w:tcW w:w="850"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2020</w:t>
            </w:r>
          </w:p>
        </w:tc>
        <w:tc>
          <w:tcPr>
            <w:tcW w:w="992"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Pr>
                <w:rFonts w:ascii="Arial" w:hAnsi="Arial" w:cs="Arial"/>
              </w:rPr>
              <w:t>2025</w:t>
            </w:r>
          </w:p>
        </w:tc>
        <w:tc>
          <w:tcPr>
            <w:tcW w:w="2835"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достижение безукоризненного служебного поведения муниципальных служащих</w:t>
            </w:r>
          </w:p>
        </w:tc>
        <w:tc>
          <w:tcPr>
            <w:tcW w:w="2086" w:type="dxa"/>
            <w:tcBorders>
              <w:top w:val="single" w:sz="4" w:space="0" w:color="auto"/>
              <w:left w:val="single" w:sz="4" w:space="0" w:color="auto"/>
              <w:bottom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 xml:space="preserve">не требует финансирования из бюджета </w:t>
            </w:r>
            <w:r w:rsidRPr="00493DD0">
              <w:rPr>
                <w:rFonts w:ascii="Arial" w:hAnsi="Arial" w:cs="Arial"/>
                <w:bCs/>
                <w:color w:val="26282F"/>
              </w:rPr>
              <w:t>Кочкуровского</w:t>
            </w:r>
            <w:r w:rsidRPr="00493DD0">
              <w:rPr>
                <w:rFonts w:ascii="Arial" w:hAnsi="Arial" w:cs="Arial"/>
              </w:rPr>
              <w:t xml:space="preserve"> муниципального района</w:t>
            </w:r>
          </w:p>
        </w:tc>
      </w:tr>
      <w:tr w:rsidR="006126EA" w:rsidRPr="00493DD0" w:rsidTr="006126EA">
        <w:trPr>
          <w:gridAfter w:val="1"/>
          <w:wAfter w:w="41" w:type="dxa"/>
        </w:trPr>
        <w:tc>
          <w:tcPr>
            <w:tcW w:w="3969" w:type="dxa"/>
            <w:tcBorders>
              <w:top w:val="single" w:sz="4" w:space="0" w:color="auto"/>
              <w:bottom w:val="single" w:sz="4" w:space="0" w:color="auto"/>
              <w:right w:val="single" w:sz="4" w:space="0" w:color="auto"/>
            </w:tcBorders>
          </w:tcPr>
          <w:p w:rsidR="006126EA" w:rsidRPr="00493DD0" w:rsidRDefault="006126EA" w:rsidP="006126EA">
            <w:pPr>
              <w:autoSpaceDE w:val="0"/>
              <w:autoSpaceDN w:val="0"/>
              <w:adjustRightInd w:val="0"/>
              <w:rPr>
                <w:rFonts w:ascii="Arial" w:hAnsi="Arial" w:cs="Arial"/>
              </w:rPr>
            </w:pPr>
            <w:r w:rsidRPr="00493DD0">
              <w:rPr>
                <w:rFonts w:ascii="Arial" w:hAnsi="Arial" w:cs="Arial"/>
              </w:rPr>
              <w:t>7. Проводить в порядке, определенном представителем нанимателя (работодателем), проверки сведений о фактах обращения в целях склонения муниципального служащего к совершению коррупционных правонарушений</w:t>
            </w:r>
          </w:p>
        </w:tc>
        <w:tc>
          <w:tcPr>
            <w:tcW w:w="3828"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Организационно – правовой отдел администрации Кочкуровского муниципального района</w:t>
            </w:r>
          </w:p>
          <w:p w:rsidR="006126EA" w:rsidRPr="00493DD0" w:rsidRDefault="006126EA" w:rsidP="006126EA">
            <w:pPr>
              <w:autoSpaceDE w:val="0"/>
              <w:autoSpaceDN w:val="0"/>
              <w:adjustRightInd w:val="0"/>
              <w:jc w:val="center"/>
              <w:rPr>
                <w:rFonts w:ascii="Arial" w:hAnsi="Arial" w:cs="Arial"/>
              </w:rPr>
            </w:pPr>
          </w:p>
        </w:tc>
        <w:tc>
          <w:tcPr>
            <w:tcW w:w="850"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2020</w:t>
            </w:r>
          </w:p>
        </w:tc>
        <w:tc>
          <w:tcPr>
            <w:tcW w:w="992"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Pr>
                <w:rFonts w:ascii="Arial" w:hAnsi="Arial" w:cs="Arial"/>
              </w:rPr>
              <w:t>2025</w:t>
            </w:r>
          </w:p>
        </w:tc>
        <w:tc>
          <w:tcPr>
            <w:tcW w:w="2835"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достижение прозрачности ситуации при возникновении конфликта интересов муниципальных служащих при обращениях к ним в целях склонения к совершению коррупционных правонарушений</w:t>
            </w:r>
          </w:p>
        </w:tc>
        <w:tc>
          <w:tcPr>
            <w:tcW w:w="2086" w:type="dxa"/>
            <w:tcBorders>
              <w:top w:val="single" w:sz="4" w:space="0" w:color="auto"/>
              <w:left w:val="single" w:sz="4" w:space="0" w:color="auto"/>
              <w:bottom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 xml:space="preserve">не требует финансирования из бюджета </w:t>
            </w:r>
            <w:r w:rsidRPr="00493DD0">
              <w:rPr>
                <w:rFonts w:ascii="Arial" w:hAnsi="Arial" w:cs="Arial"/>
                <w:bCs/>
                <w:color w:val="26282F"/>
              </w:rPr>
              <w:t>Кочкуровского</w:t>
            </w:r>
            <w:r w:rsidRPr="00493DD0">
              <w:rPr>
                <w:rFonts w:ascii="Arial" w:hAnsi="Arial" w:cs="Arial"/>
              </w:rPr>
              <w:t xml:space="preserve"> муниципального района</w:t>
            </w:r>
          </w:p>
        </w:tc>
      </w:tr>
      <w:tr w:rsidR="006126EA" w:rsidRPr="00493DD0" w:rsidTr="006126EA">
        <w:trPr>
          <w:gridAfter w:val="1"/>
          <w:wAfter w:w="41" w:type="dxa"/>
        </w:trPr>
        <w:tc>
          <w:tcPr>
            <w:tcW w:w="3969" w:type="dxa"/>
            <w:tcBorders>
              <w:top w:val="single" w:sz="4" w:space="0" w:color="auto"/>
              <w:bottom w:val="single" w:sz="4" w:space="0" w:color="auto"/>
              <w:right w:val="single" w:sz="4" w:space="0" w:color="auto"/>
            </w:tcBorders>
          </w:tcPr>
          <w:p w:rsidR="006126EA" w:rsidRPr="00493DD0" w:rsidRDefault="006126EA" w:rsidP="006126EA">
            <w:pPr>
              <w:autoSpaceDE w:val="0"/>
              <w:autoSpaceDN w:val="0"/>
              <w:adjustRightInd w:val="0"/>
              <w:rPr>
                <w:rFonts w:ascii="Arial" w:hAnsi="Arial" w:cs="Arial"/>
              </w:rPr>
            </w:pPr>
            <w:r w:rsidRPr="00493DD0">
              <w:rPr>
                <w:rFonts w:ascii="Arial" w:hAnsi="Arial" w:cs="Arial"/>
              </w:rPr>
              <w:t xml:space="preserve">8. Размещать в соответствии с </w:t>
            </w:r>
            <w:r w:rsidRPr="00493DD0">
              <w:rPr>
                <w:rFonts w:ascii="Arial" w:hAnsi="Arial" w:cs="Arial"/>
              </w:rPr>
              <w:lastRenderedPageBreak/>
              <w:t xml:space="preserve">законодательством на сайте администрации Кочкуровского муниципального района сведения о доходах, имуществе и обязательствах имущественного характера муниципальных служащих </w:t>
            </w:r>
          </w:p>
        </w:tc>
        <w:tc>
          <w:tcPr>
            <w:tcW w:w="3828"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lastRenderedPageBreak/>
              <w:t xml:space="preserve">Заместитель главы </w:t>
            </w:r>
            <w:r w:rsidRPr="00493DD0">
              <w:rPr>
                <w:rFonts w:ascii="Arial" w:hAnsi="Arial" w:cs="Arial"/>
                <w:bCs/>
                <w:color w:val="26282F"/>
              </w:rPr>
              <w:lastRenderedPageBreak/>
              <w:t>Кочкуровского</w:t>
            </w:r>
            <w:r w:rsidRPr="00493DD0">
              <w:rPr>
                <w:rFonts w:ascii="Arial" w:hAnsi="Arial" w:cs="Arial"/>
              </w:rPr>
              <w:t xml:space="preserve"> муниципального района – руководитель аппарата, организационно – правовой отдел, Управление организации торгов и информатизации администрации Кочкуровского муниципального района</w:t>
            </w:r>
          </w:p>
        </w:tc>
        <w:tc>
          <w:tcPr>
            <w:tcW w:w="850"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lastRenderedPageBreak/>
              <w:t>2020</w:t>
            </w:r>
          </w:p>
        </w:tc>
        <w:tc>
          <w:tcPr>
            <w:tcW w:w="992"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Pr>
                <w:rFonts w:ascii="Arial" w:hAnsi="Arial" w:cs="Arial"/>
              </w:rPr>
              <w:t>2025</w:t>
            </w:r>
          </w:p>
        </w:tc>
        <w:tc>
          <w:tcPr>
            <w:tcW w:w="2835"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 xml:space="preserve">обеспечение </w:t>
            </w:r>
            <w:r w:rsidRPr="00493DD0">
              <w:rPr>
                <w:rFonts w:ascii="Arial" w:hAnsi="Arial" w:cs="Arial"/>
              </w:rPr>
              <w:lastRenderedPageBreak/>
              <w:t>открытости и доступности в деятельности органов местного самоуправления, создание условий для общественного контроля за доходами и имуществом муниципальных служащих</w:t>
            </w:r>
          </w:p>
        </w:tc>
        <w:tc>
          <w:tcPr>
            <w:tcW w:w="2086" w:type="dxa"/>
            <w:tcBorders>
              <w:top w:val="single" w:sz="4" w:space="0" w:color="auto"/>
              <w:left w:val="single" w:sz="4" w:space="0" w:color="auto"/>
              <w:bottom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lastRenderedPageBreak/>
              <w:t xml:space="preserve">не требует </w:t>
            </w:r>
            <w:r w:rsidRPr="00493DD0">
              <w:rPr>
                <w:rFonts w:ascii="Arial" w:hAnsi="Arial" w:cs="Arial"/>
              </w:rPr>
              <w:lastRenderedPageBreak/>
              <w:t xml:space="preserve">финансирования из бюджета </w:t>
            </w:r>
            <w:r w:rsidRPr="00493DD0">
              <w:rPr>
                <w:rFonts w:ascii="Arial" w:hAnsi="Arial" w:cs="Arial"/>
                <w:bCs/>
                <w:color w:val="26282F"/>
              </w:rPr>
              <w:t>Кочкуровского</w:t>
            </w:r>
            <w:r w:rsidRPr="00493DD0">
              <w:rPr>
                <w:rFonts w:ascii="Arial" w:hAnsi="Arial" w:cs="Arial"/>
              </w:rPr>
              <w:t xml:space="preserve"> муниципального района</w:t>
            </w:r>
          </w:p>
        </w:tc>
      </w:tr>
      <w:tr w:rsidR="006126EA" w:rsidRPr="00493DD0" w:rsidTr="006126EA">
        <w:trPr>
          <w:gridAfter w:val="1"/>
          <w:wAfter w:w="41" w:type="dxa"/>
        </w:trPr>
        <w:tc>
          <w:tcPr>
            <w:tcW w:w="3969" w:type="dxa"/>
            <w:tcBorders>
              <w:top w:val="single" w:sz="4" w:space="0" w:color="auto"/>
              <w:bottom w:val="single" w:sz="4" w:space="0" w:color="auto"/>
              <w:right w:val="single" w:sz="4" w:space="0" w:color="auto"/>
            </w:tcBorders>
          </w:tcPr>
          <w:p w:rsidR="006126EA" w:rsidRPr="00493DD0" w:rsidRDefault="006126EA" w:rsidP="006126EA">
            <w:pPr>
              <w:autoSpaceDE w:val="0"/>
              <w:autoSpaceDN w:val="0"/>
              <w:adjustRightInd w:val="0"/>
              <w:rPr>
                <w:rFonts w:ascii="Arial" w:hAnsi="Arial" w:cs="Arial"/>
              </w:rPr>
            </w:pPr>
            <w:r w:rsidRPr="00493DD0">
              <w:rPr>
                <w:rFonts w:ascii="Arial" w:hAnsi="Arial" w:cs="Arial"/>
              </w:rPr>
              <w:lastRenderedPageBreak/>
              <w:t xml:space="preserve">9. Совершенствовать систему нормативных правовых актов, устанавливающих порядок проведения антикоррупционной экспертизы нормативных правовых актов </w:t>
            </w:r>
            <w:r w:rsidRPr="00493DD0">
              <w:rPr>
                <w:rFonts w:ascii="Arial" w:hAnsi="Arial" w:cs="Arial"/>
                <w:bCs/>
                <w:color w:val="26282F"/>
              </w:rPr>
              <w:t>Кочкуровского</w:t>
            </w:r>
            <w:r w:rsidRPr="00493DD0">
              <w:rPr>
                <w:rFonts w:ascii="Arial" w:hAnsi="Arial" w:cs="Arial"/>
              </w:rPr>
              <w:t xml:space="preserve"> муниципального района и их проектов</w:t>
            </w:r>
          </w:p>
        </w:tc>
        <w:tc>
          <w:tcPr>
            <w:tcW w:w="3828"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 xml:space="preserve">Организационно-правовой отдел администрации </w:t>
            </w:r>
            <w:r w:rsidRPr="00493DD0">
              <w:rPr>
                <w:rFonts w:ascii="Arial" w:hAnsi="Arial" w:cs="Arial"/>
                <w:bCs/>
                <w:color w:val="26282F"/>
              </w:rPr>
              <w:t>Кочкуровского</w:t>
            </w:r>
            <w:r w:rsidRPr="00493DD0">
              <w:rPr>
                <w:rFonts w:ascii="Arial" w:hAnsi="Arial" w:cs="Arial"/>
              </w:rPr>
              <w:t xml:space="preserve"> муниципального района</w:t>
            </w:r>
          </w:p>
        </w:tc>
        <w:tc>
          <w:tcPr>
            <w:tcW w:w="850"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2020</w:t>
            </w:r>
          </w:p>
        </w:tc>
        <w:tc>
          <w:tcPr>
            <w:tcW w:w="992"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Pr>
                <w:rFonts w:ascii="Arial" w:hAnsi="Arial" w:cs="Arial"/>
              </w:rPr>
              <w:t>2025</w:t>
            </w:r>
          </w:p>
        </w:tc>
        <w:tc>
          <w:tcPr>
            <w:tcW w:w="2835"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создание условий для обязательного проведения антикоррупционной экспертизы муниципальных нормативных правовых актов и их проектов, в том числе независимой антикоррупционной экспертизы</w:t>
            </w:r>
          </w:p>
        </w:tc>
        <w:tc>
          <w:tcPr>
            <w:tcW w:w="2086" w:type="dxa"/>
            <w:tcBorders>
              <w:top w:val="single" w:sz="4" w:space="0" w:color="auto"/>
              <w:left w:val="single" w:sz="4" w:space="0" w:color="auto"/>
              <w:bottom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 xml:space="preserve">не требует финансирования из бюджета </w:t>
            </w:r>
            <w:r w:rsidRPr="00493DD0">
              <w:rPr>
                <w:rFonts w:ascii="Arial" w:hAnsi="Arial" w:cs="Arial"/>
                <w:bCs/>
                <w:color w:val="26282F"/>
              </w:rPr>
              <w:t>Кочкуровского</w:t>
            </w:r>
            <w:r w:rsidRPr="00493DD0">
              <w:rPr>
                <w:rFonts w:ascii="Arial" w:hAnsi="Arial" w:cs="Arial"/>
              </w:rPr>
              <w:t xml:space="preserve"> муниципального района</w:t>
            </w:r>
          </w:p>
        </w:tc>
      </w:tr>
      <w:tr w:rsidR="006126EA" w:rsidRPr="00493DD0" w:rsidTr="006126EA">
        <w:trPr>
          <w:gridAfter w:val="1"/>
          <w:wAfter w:w="41" w:type="dxa"/>
        </w:trPr>
        <w:tc>
          <w:tcPr>
            <w:tcW w:w="3969" w:type="dxa"/>
            <w:tcBorders>
              <w:top w:val="single" w:sz="4" w:space="0" w:color="auto"/>
              <w:bottom w:val="single" w:sz="4" w:space="0" w:color="auto"/>
              <w:right w:val="single" w:sz="4" w:space="0" w:color="auto"/>
            </w:tcBorders>
          </w:tcPr>
          <w:p w:rsidR="006126EA" w:rsidRPr="00493DD0" w:rsidRDefault="006126EA" w:rsidP="006126EA">
            <w:pPr>
              <w:autoSpaceDE w:val="0"/>
              <w:autoSpaceDN w:val="0"/>
              <w:adjustRightInd w:val="0"/>
              <w:rPr>
                <w:rFonts w:ascii="Arial" w:hAnsi="Arial" w:cs="Arial"/>
              </w:rPr>
            </w:pPr>
            <w:r w:rsidRPr="00493DD0">
              <w:rPr>
                <w:rFonts w:ascii="Arial" w:hAnsi="Arial" w:cs="Arial"/>
              </w:rPr>
              <w:t>10. Проводить мониторинг материалов районных  и республиканских средств массовой информации на тему коррупции в Кочкуровском муниципальном районе</w:t>
            </w:r>
          </w:p>
        </w:tc>
        <w:tc>
          <w:tcPr>
            <w:tcW w:w="3828"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 xml:space="preserve">Заместитель главы </w:t>
            </w:r>
            <w:r w:rsidRPr="00493DD0">
              <w:rPr>
                <w:rFonts w:ascii="Arial" w:hAnsi="Arial" w:cs="Arial"/>
                <w:bCs/>
                <w:color w:val="26282F"/>
              </w:rPr>
              <w:t>Кочкуровского</w:t>
            </w:r>
            <w:r w:rsidRPr="00493DD0">
              <w:rPr>
                <w:rFonts w:ascii="Arial" w:hAnsi="Arial" w:cs="Arial"/>
              </w:rPr>
              <w:t xml:space="preserve"> муниципального района – руководитель аппарата</w:t>
            </w:r>
          </w:p>
          <w:p w:rsidR="006126EA" w:rsidRPr="00493DD0" w:rsidRDefault="006126EA" w:rsidP="006126EA">
            <w:pPr>
              <w:autoSpaceDE w:val="0"/>
              <w:autoSpaceDN w:val="0"/>
              <w:adjustRightInd w:val="0"/>
              <w:jc w:val="center"/>
              <w:rPr>
                <w:rFonts w:ascii="Arial" w:hAnsi="Arial" w:cs="Arial"/>
              </w:rPr>
            </w:pPr>
          </w:p>
        </w:tc>
        <w:tc>
          <w:tcPr>
            <w:tcW w:w="850"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2020</w:t>
            </w:r>
          </w:p>
        </w:tc>
        <w:tc>
          <w:tcPr>
            <w:tcW w:w="992"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Pr>
                <w:rFonts w:ascii="Arial" w:hAnsi="Arial" w:cs="Arial"/>
              </w:rPr>
              <w:t>2025</w:t>
            </w:r>
          </w:p>
        </w:tc>
        <w:tc>
          <w:tcPr>
            <w:tcW w:w="2835"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отслеживание изменений количества и качества размещаемых антикоррупционных материалов</w:t>
            </w:r>
          </w:p>
        </w:tc>
        <w:tc>
          <w:tcPr>
            <w:tcW w:w="2086" w:type="dxa"/>
            <w:tcBorders>
              <w:top w:val="single" w:sz="4" w:space="0" w:color="auto"/>
              <w:left w:val="single" w:sz="4" w:space="0" w:color="auto"/>
              <w:bottom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 xml:space="preserve">не требует финансирования из бюджета </w:t>
            </w:r>
            <w:r w:rsidRPr="00493DD0">
              <w:rPr>
                <w:rFonts w:ascii="Arial" w:hAnsi="Arial" w:cs="Arial"/>
                <w:bCs/>
                <w:color w:val="26282F"/>
              </w:rPr>
              <w:t>Кочкуровского</w:t>
            </w:r>
            <w:r w:rsidRPr="00493DD0">
              <w:rPr>
                <w:rFonts w:ascii="Arial" w:hAnsi="Arial" w:cs="Arial"/>
              </w:rPr>
              <w:t xml:space="preserve"> муниципального района</w:t>
            </w:r>
          </w:p>
        </w:tc>
      </w:tr>
      <w:tr w:rsidR="006126EA" w:rsidRPr="00493DD0" w:rsidTr="006126EA">
        <w:trPr>
          <w:gridAfter w:val="1"/>
          <w:wAfter w:w="41" w:type="dxa"/>
        </w:trPr>
        <w:tc>
          <w:tcPr>
            <w:tcW w:w="3969" w:type="dxa"/>
            <w:tcBorders>
              <w:top w:val="single" w:sz="4" w:space="0" w:color="auto"/>
              <w:bottom w:val="single" w:sz="4" w:space="0" w:color="auto"/>
              <w:right w:val="single" w:sz="4" w:space="0" w:color="auto"/>
            </w:tcBorders>
          </w:tcPr>
          <w:p w:rsidR="006126EA" w:rsidRPr="00493DD0" w:rsidRDefault="006126EA" w:rsidP="006126EA">
            <w:pPr>
              <w:autoSpaceDE w:val="0"/>
              <w:autoSpaceDN w:val="0"/>
              <w:adjustRightInd w:val="0"/>
              <w:rPr>
                <w:rFonts w:ascii="Arial" w:hAnsi="Arial" w:cs="Arial"/>
                <w:color w:val="000000"/>
              </w:rPr>
            </w:pPr>
            <w:r w:rsidRPr="00493DD0">
              <w:rPr>
                <w:rFonts w:ascii="Arial" w:hAnsi="Arial" w:cs="Arial"/>
                <w:color w:val="000000"/>
              </w:rPr>
              <w:t xml:space="preserve">11. Мониторинг качества предоставления муниципальных услуг при использовании административных регламентов, </w:t>
            </w:r>
            <w:r w:rsidRPr="00493DD0">
              <w:rPr>
                <w:rFonts w:ascii="Arial" w:hAnsi="Arial" w:cs="Arial"/>
                <w:color w:val="000000"/>
              </w:rPr>
              <w:lastRenderedPageBreak/>
              <w:t>в том числе путем опросов конечных потребителей услуг</w:t>
            </w:r>
          </w:p>
        </w:tc>
        <w:tc>
          <w:tcPr>
            <w:tcW w:w="3828"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color w:val="000000"/>
              </w:rPr>
            </w:pPr>
            <w:r w:rsidRPr="00493DD0">
              <w:rPr>
                <w:rFonts w:ascii="Arial" w:hAnsi="Arial" w:cs="Arial"/>
                <w:color w:val="000000"/>
              </w:rPr>
              <w:lastRenderedPageBreak/>
              <w:t xml:space="preserve">Заместитель главы </w:t>
            </w:r>
            <w:r w:rsidRPr="00493DD0">
              <w:rPr>
                <w:rFonts w:ascii="Arial" w:hAnsi="Arial" w:cs="Arial"/>
                <w:bCs/>
                <w:color w:val="000000"/>
              </w:rPr>
              <w:t>Кочкуровского</w:t>
            </w:r>
            <w:r w:rsidRPr="00493DD0">
              <w:rPr>
                <w:rFonts w:ascii="Arial" w:hAnsi="Arial" w:cs="Arial"/>
                <w:color w:val="000000"/>
              </w:rPr>
              <w:t xml:space="preserve"> муниципального района – руководитель аппарата</w:t>
            </w:r>
          </w:p>
          <w:p w:rsidR="006126EA" w:rsidRPr="00493DD0" w:rsidRDefault="006126EA" w:rsidP="006126EA">
            <w:pPr>
              <w:autoSpaceDE w:val="0"/>
              <w:autoSpaceDN w:val="0"/>
              <w:adjustRightInd w:val="0"/>
              <w:jc w:val="center"/>
              <w:rPr>
                <w:rFonts w:ascii="Arial" w:hAnsi="Arial" w:cs="Arial"/>
                <w:color w:val="000000"/>
              </w:rPr>
            </w:pPr>
          </w:p>
        </w:tc>
        <w:tc>
          <w:tcPr>
            <w:tcW w:w="850"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color w:val="000000"/>
              </w:rPr>
            </w:pPr>
            <w:r w:rsidRPr="00493DD0">
              <w:rPr>
                <w:rFonts w:ascii="Arial" w:hAnsi="Arial" w:cs="Arial"/>
                <w:color w:val="000000"/>
              </w:rPr>
              <w:lastRenderedPageBreak/>
              <w:t>2020</w:t>
            </w:r>
          </w:p>
        </w:tc>
        <w:tc>
          <w:tcPr>
            <w:tcW w:w="992"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color w:val="000000"/>
              </w:rPr>
            </w:pPr>
            <w:r>
              <w:rPr>
                <w:rFonts w:ascii="Arial" w:hAnsi="Arial" w:cs="Arial"/>
                <w:color w:val="000000"/>
              </w:rPr>
              <w:t>2025</w:t>
            </w:r>
          </w:p>
        </w:tc>
        <w:tc>
          <w:tcPr>
            <w:tcW w:w="2835"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color w:val="000000"/>
              </w:rPr>
            </w:pPr>
            <w:r w:rsidRPr="00493DD0">
              <w:rPr>
                <w:rFonts w:ascii="Arial" w:hAnsi="Arial" w:cs="Arial"/>
                <w:color w:val="000000"/>
              </w:rPr>
              <w:t>повышение качества предоставления муниципальных услуг</w:t>
            </w:r>
          </w:p>
        </w:tc>
        <w:tc>
          <w:tcPr>
            <w:tcW w:w="2086" w:type="dxa"/>
            <w:tcBorders>
              <w:top w:val="single" w:sz="4" w:space="0" w:color="auto"/>
              <w:left w:val="single" w:sz="4" w:space="0" w:color="auto"/>
              <w:bottom w:val="single" w:sz="4" w:space="0" w:color="auto"/>
            </w:tcBorders>
          </w:tcPr>
          <w:p w:rsidR="006126EA" w:rsidRPr="00493DD0" w:rsidRDefault="006126EA" w:rsidP="006126EA">
            <w:pPr>
              <w:autoSpaceDE w:val="0"/>
              <w:autoSpaceDN w:val="0"/>
              <w:adjustRightInd w:val="0"/>
              <w:jc w:val="center"/>
              <w:rPr>
                <w:rFonts w:ascii="Arial" w:hAnsi="Arial" w:cs="Arial"/>
                <w:color w:val="000000"/>
              </w:rPr>
            </w:pPr>
            <w:r w:rsidRPr="00493DD0">
              <w:rPr>
                <w:rFonts w:ascii="Arial" w:hAnsi="Arial" w:cs="Arial"/>
                <w:color w:val="000000"/>
              </w:rPr>
              <w:t xml:space="preserve">не требует финансирования из бюджета </w:t>
            </w:r>
            <w:r w:rsidRPr="00493DD0">
              <w:rPr>
                <w:rFonts w:ascii="Arial" w:hAnsi="Arial" w:cs="Arial"/>
                <w:bCs/>
                <w:color w:val="000000"/>
              </w:rPr>
              <w:t>Кочкуровского</w:t>
            </w:r>
            <w:r w:rsidRPr="00493DD0">
              <w:rPr>
                <w:rFonts w:ascii="Arial" w:hAnsi="Arial" w:cs="Arial"/>
                <w:color w:val="000000"/>
              </w:rPr>
              <w:t xml:space="preserve"> </w:t>
            </w:r>
            <w:r w:rsidRPr="00493DD0">
              <w:rPr>
                <w:rFonts w:ascii="Arial" w:hAnsi="Arial" w:cs="Arial"/>
                <w:color w:val="000000"/>
              </w:rPr>
              <w:lastRenderedPageBreak/>
              <w:t>муниципального района</w:t>
            </w:r>
          </w:p>
        </w:tc>
      </w:tr>
      <w:tr w:rsidR="006126EA" w:rsidRPr="00493DD0" w:rsidTr="006126EA">
        <w:trPr>
          <w:gridAfter w:val="1"/>
          <w:wAfter w:w="41" w:type="dxa"/>
        </w:trPr>
        <w:tc>
          <w:tcPr>
            <w:tcW w:w="3969" w:type="dxa"/>
            <w:tcBorders>
              <w:top w:val="single" w:sz="4" w:space="0" w:color="auto"/>
              <w:bottom w:val="single" w:sz="4" w:space="0" w:color="auto"/>
              <w:right w:val="single" w:sz="4" w:space="0" w:color="auto"/>
            </w:tcBorders>
          </w:tcPr>
          <w:p w:rsidR="006126EA" w:rsidRPr="00493DD0" w:rsidRDefault="006126EA" w:rsidP="006126EA">
            <w:pPr>
              <w:autoSpaceDE w:val="0"/>
              <w:autoSpaceDN w:val="0"/>
              <w:adjustRightInd w:val="0"/>
              <w:rPr>
                <w:rFonts w:ascii="Arial" w:hAnsi="Arial" w:cs="Arial"/>
              </w:rPr>
            </w:pPr>
            <w:r w:rsidRPr="00493DD0">
              <w:rPr>
                <w:rFonts w:ascii="Arial" w:hAnsi="Arial" w:cs="Arial"/>
              </w:rPr>
              <w:lastRenderedPageBreak/>
              <w:t xml:space="preserve">12. Организовать информационное сопровождение мероприятий антикоррупционной направленности, публичное обсуждение коррупции в средствах массовой информации района </w:t>
            </w:r>
          </w:p>
        </w:tc>
        <w:tc>
          <w:tcPr>
            <w:tcW w:w="3828"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 xml:space="preserve">Заместитель главы </w:t>
            </w:r>
            <w:r w:rsidRPr="00493DD0">
              <w:rPr>
                <w:rFonts w:ascii="Arial" w:hAnsi="Arial" w:cs="Arial"/>
                <w:bCs/>
                <w:color w:val="26282F"/>
              </w:rPr>
              <w:t>Кочкуровского</w:t>
            </w:r>
            <w:r w:rsidRPr="00493DD0">
              <w:rPr>
                <w:rFonts w:ascii="Arial" w:hAnsi="Arial" w:cs="Arial"/>
              </w:rPr>
              <w:t xml:space="preserve"> муниципального района – руководитель аппарата</w:t>
            </w:r>
          </w:p>
          <w:p w:rsidR="006126EA" w:rsidRPr="00493DD0" w:rsidRDefault="006126EA" w:rsidP="006126EA">
            <w:pPr>
              <w:autoSpaceDE w:val="0"/>
              <w:autoSpaceDN w:val="0"/>
              <w:adjustRightInd w:val="0"/>
              <w:jc w:val="center"/>
              <w:rPr>
                <w:rFonts w:ascii="Arial" w:hAnsi="Arial" w:cs="Arial"/>
              </w:rPr>
            </w:pPr>
          </w:p>
        </w:tc>
        <w:tc>
          <w:tcPr>
            <w:tcW w:w="850"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2020</w:t>
            </w:r>
          </w:p>
        </w:tc>
        <w:tc>
          <w:tcPr>
            <w:tcW w:w="992"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Pr>
                <w:rFonts w:ascii="Arial" w:hAnsi="Arial" w:cs="Arial"/>
              </w:rPr>
              <w:t>2025</w:t>
            </w:r>
          </w:p>
        </w:tc>
        <w:tc>
          <w:tcPr>
            <w:tcW w:w="2835"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стимулирование деятельности средств массовой информации по освещению антикоррупционной тематики, формирование антикоррупционного сознания граждан</w:t>
            </w:r>
          </w:p>
        </w:tc>
        <w:tc>
          <w:tcPr>
            <w:tcW w:w="2086" w:type="dxa"/>
            <w:tcBorders>
              <w:top w:val="single" w:sz="4" w:space="0" w:color="auto"/>
              <w:left w:val="single" w:sz="4" w:space="0" w:color="auto"/>
              <w:bottom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 xml:space="preserve">не требует финансирования из бюджета </w:t>
            </w:r>
            <w:r w:rsidRPr="00493DD0">
              <w:rPr>
                <w:rFonts w:ascii="Arial" w:hAnsi="Arial" w:cs="Arial"/>
                <w:bCs/>
                <w:color w:val="26282F"/>
              </w:rPr>
              <w:t>Кочкуровского</w:t>
            </w:r>
            <w:r w:rsidRPr="00493DD0">
              <w:rPr>
                <w:rFonts w:ascii="Arial" w:hAnsi="Arial" w:cs="Arial"/>
              </w:rPr>
              <w:t xml:space="preserve"> муниципального района</w:t>
            </w:r>
          </w:p>
        </w:tc>
      </w:tr>
      <w:tr w:rsidR="006126EA" w:rsidRPr="00493DD0" w:rsidTr="006126EA">
        <w:trPr>
          <w:gridAfter w:val="1"/>
          <w:wAfter w:w="41" w:type="dxa"/>
        </w:trPr>
        <w:tc>
          <w:tcPr>
            <w:tcW w:w="3969" w:type="dxa"/>
            <w:tcBorders>
              <w:top w:val="single" w:sz="4" w:space="0" w:color="auto"/>
              <w:bottom w:val="single" w:sz="4" w:space="0" w:color="auto"/>
              <w:right w:val="single" w:sz="4" w:space="0" w:color="auto"/>
            </w:tcBorders>
          </w:tcPr>
          <w:p w:rsidR="006126EA" w:rsidRPr="00493DD0" w:rsidRDefault="006126EA" w:rsidP="006126EA">
            <w:pPr>
              <w:autoSpaceDE w:val="0"/>
              <w:autoSpaceDN w:val="0"/>
              <w:adjustRightInd w:val="0"/>
              <w:rPr>
                <w:rFonts w:ascii="Arial" w:hAnsi="Arial" w:cs="Arial"/>
              </w:rPr>
            </w:pPr>
            <w:r w:rsidRPr="00493DD0">
              <w:rPr>
                <w:rFonts w:ascii="Arial" w:hAnsi="Arial" w:cs="Arial"/>
              </w:rPr>
              <w:t>13. Организовывать и проводить заседания Совета по противодействию коррупции согласно плану работы</w:t>
            </w:r>
          </w:p>
        </w:tc>
        <w:tc>
          <w:tcPr>
            <w:tcW w:w="3828"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Председатель и секретарь Совета по противодействию коррупции</w:t>
            </w:r>
          </w:p>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(по согласованию)</w:t>
            </w:r>
          </w:p>
        </w:tc>
        <w:tc>
          <w:tcPr>
            <w:tcW w:w="850"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2020</w:t>
            </w:r>
          </w:p>
        </w:tc>
        <w:tc>
          <w:tcPr>
            <w:tcW w:w="992"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Pr>
                <w:rFonts w:ascii="Arial" w:hAnsi="Arial" w:cs="Arial"/>
              </w:rPr>
              <w:t>2025</w:t>
            </w:r>
          </w:p>
        </w:tc>
        <w:tc>
          <w:tcPr>
            <w:tcW w:w="2835"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насыщение информационного пространства пропагандистскими материалами антикоррупционной направленности и формирование антикоррупционного общественного мнения</w:t>
            </w:r>
          </w:p>
        </w:tc>
        <w:tc>
          <w:tcPr>
            <w:tcW w:w="2086" w:type="dxa"/>
            <w:tcBorders>
              <w:top w:val="single" w:sz="4" w:space="0" w:color="auto"/>
              <w:left w:val="single" w:sz="4" w:space="0" w:color="auto"/>
              <w:bottom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не требует финансирования из бюджета Кочкуровского муниципального района</w:t>
            </w:r>
          </w:p>
        </w:tc>
      </w:tr>
      <w:tr w:rsidR="006126EA" w:rsidRPr="00493DD0" w:rsidTr="006126EA">
        <w:trPr>
          <w:gridAfter w:val="1"/>
          <w:wAfter w:w="41" w:type="dxa"/>
        </w:trPr>
        <w:tc>
          <w:tcPr>
            <w:tcW w:w="3969" w:type="dxa"/>
            <w:tcBorders>
              <w:top w:val="single" w:sz="4" w:space="0" w:color="auto"/>
              <w:bottom w:val="single" w:sz="4" w:space="0" w:color="auto"/>
              <w:right w:val="single" w:sz="4" w:space="0" w:color="auto"/>
            </w:tcBorders>
          </w:tcPr>
          <w:p w:rsidR="006126EA" w:rsidRPr="00493DD0" w:rsidRDefault="006126EA" w:rsidP="006126EA">
            <w:pPr>
              <w:autoSpaceDE w:val="0"/>
              <w:autoSpaceDN w:val="0"/>
              <w:adjustRightInd w:val="0"/>
              <w:rPr>
                <w:rFonts w:ascii="Arial" w:hAnsi="Arial" w:cs="Arial"/>
              </w:rPr>
            </w:pPr>
            <w:r w:rsidRPr="00493DD0">
              <w:rPr>
                <w:rFonts w:ascii="Arial" w:hAnsi="Arial" w:cs="Arial"/>
              </w:rPr>
              <w:t xml:space="preserve">14. Разработать и реализовать серию молодежных социальных акций, направленных на развитие антикоррупционного мировосприятия, под девизом "Честным быть модно и престижно!" ("Не дать - не взять"), включающих в себя проведение заседаний круглых столов, семинаров, информационно-просветительских встреч со </w:t>
            </w:r>
            <w:r w:rsidRPr="00493DD0">
              <w:rPr>
                <w:rFonts w:ascii="Arial" w:hAnsi="Arial" w:cs="Arial"/>
              </w:rPr>
              <w:lastRenderedPageBreak/>
              <w:t>студентами, школьниками, работающей молодежью, а также мероприятий, приуроченных к Международному дню борьбы с коррупцией (ежегодно 9 декабря)</w:t>
            </w:r>
          </w:p>
        </w:tc>
        <w:tc>
          <w:tcPr>
            <w:tcW w:w="3828"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lastRenderedPageBreak/>
              <w:t>Заместитель главы - начальник Управления по социальной работе администрации Кочкуровского муниципального района Республики Мордовия,</w:t>
            </w:r>
          </w:p>
          <w:p w:rsidR="006126EA" w:rsidRPr="00493DD0" w:rsidRDefault="006126EA" w:rsidP="006126EA">
            <w:pPr>
              <w:tabs>
                <w:tab w:val="left" w:pos="3795"/>
              </w:tabs>
              <w:jc w:val="center"/>
              <w:rPr>
                <w:rFonts w:ascii="Arial" w:hAnsi="Arial" w:cs="Arial"/>
              </w:rPr>
            </w:pPr>
            <w:r w:rsidRPr="00493DD0">
              <w:rPr>
                <w:rFonts w:ascii="Arial" w:hAnsi="Arial" w:cs="Arial"/>
              </w:rPr>
              <w:t xml:space="preserve">отдел по работе с учреждениями образования, опеки и попечительства несовершеннолетних управления образования по социальной работе администрации Кочкуровского </w:t>
            </w:r>
            <w:r w:rsidRPr="00493DD0">
              <w:rPr>
                <w:rFonts w:ascii="Arial" w:hAnsi="Arial" w:cs="Arial"/>
              </w:rPr>
              <w:lastRenderedPageBreak/>
              <w:t>муниципального района</w:t>
            </w:r>
          </w:p>
          <w:p w:rsidR="006126EA" w:rsidRPr="00493DD0" w:rsidRDefault="006126EA" w:rsidP="006126EA">
            <w:pPr>
              <w:tabs>
                <w:tab w:val="left" w:pos="3795"/>
              </w:tabs>
              <w:jc w:val="center"/>
              <w:rPr>
                <w:rFonts w:ascii="Arial" w:hAnsi="Arial" w:cs="Arial"/>
                <w:color w:val="000000"/>
              </w:rPr>
            </w:pPr>
            <w:r w:rsidRPr="00493DD0">
              <w:rPr>
                <w:rFonts w:ascii="Arial" w:hAnsi="Arial" w:cs="Arial"/>
                <w:color w:val="000000"/>
              </w:rPr>
              <w:t>МБУДО «Центр спортивной школы и детского творчества» Кочкуровского муниципального района</w:t>
            </w:r>
          </w:p>
          <w:p w:rsidR="006126EA" w:rsidRPr="00493DD0" w:rsidRDefault="006126EA" w:rsidP="006126EA">
            <w:pPr>
              <w:tabs>
                <w:tab w:val="left" w:pos="3795"/>
              </w:tabs>
              <w:jc w:val="center"/>
              <w:rPr>
                <w:rFonts w:ascii="Arial" w:hAnsi="Arial" w:cs="Arial"/>
              </w:rPr>
            </w:pPr>
            <w:r w:rsidRPr="00493DD0">
              <w:rPr>
                <w:rFonts w:ascii="Arial" w:hAnsi="Arial" w:cs="Arial"/>
              </w:rPr>
              <w:t>инспектор ГУ «Мордовский республиканский молодежный центр» по Кочкуровскому муниципальному району (по согласованию)</w:t>
            </w:r>
          </w:p>
        </w:tc>
        <w:tc>
          <w:tcPr>
            <w:tcW w:w="850"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lastRenderedPageBreak/>
              <w:t>2020</w:t>
            </w:r>
          </w:p>
        </w:tc>
        <w:tc>
          <w:tcPr>
            <w:tcW w:w="992"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Pr>
                <w:rFonts w:ascii="Arial" w:hAnsi="Arial" w:cs="Arial"/>
              </w:rPr>
              <w:t>2025</w:t>
            </w:r>
          </w:p>
        </w:tc>
        <w:tc>
          <w:tcPr>
            <w:tcW w:w="2835"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привлечение внимания населения и молодежи к проблемам коррупции и ее последствий, вовлечение населения в процесс противодействия коррупции</w:t>
            </w:r>
          </w:p>
        </w:tc>
        <w:tc>
          <w:tcPr>
            <w:tcW w:w="2086" w:type="dxa"/>
            <w:tcBorders>
              <w:top w:val="single" w:sz="4" w:space="0" w:color="auto"/>
              <w:left w:val="single" w:sz="4" w:space="0" w:color="auto"/>
              <w:bottom w:val="single" w:sz="4" w:space="0" w:color="auto"/>
            </w:tcBorders>
          </w:tcPr>
          <w:p w:rsidR="006126EA" w:rsidRPr="00493DD0" w:rsidRDefault="006126EA" w:rsidP="006126EA">
            <w:pPr>
              <w:autoSpaceDE w:val="0"/>
              <w:autoSpaceDN w:val="0"/>
              <w:adjustRightInd w:val="0"/>
              <w:jc w:val="center"/>
              <w:rPr>
                <w:rFonts w:ascii="Arial" w:hAnsi="Arial" w:cs="Arial"/>
                <w:color w:val="000000"/>
              </w:rPr>
            </w:pPr>
            <w:r w:rsidRPr="00493DD0">
              <w:rPr>
                <w:rFonts w:ascii="Arial" w:hAnsi="Arial" w:cs="Arial"/>
                <w:color w:val="000000"/>
              </w:rPr>
              <w:t>50.0</w:t>
            </w:r>
          </w:p>
        </w:tc>
      </w:tr>
      <w:tr w:rsidR="006126EA" w:rsidRPr="00493DD0" w:rsidTr="006126EA">
        <w:trPr>
          <w:gridAfter w:val="1"/>
          <w:wAfter w:w="41" w:type="dxa"/>
        </w:trPr>
        <w:tc>
          <w:tcPr>
            <w:tcW w:w="3969" w:type="dxa"/>
            <w:tcBorders>
              <w:top w:val="single" w:sz="4" w:space="0" w:color="auto"/>
              <w:bottom w:val="single" w:sz="4" w:space="0" w:color="auto"/>
              <w:right w:val="single" w:sz="4" w:space="0" w:color="auto"/>
            </w:tcBorders>
          </w:tcPr>
          <w:p w:rsidR="006126EA" w:rsidRPr="00493DD0" w:rsidRDefault="006126EA" w:rsidP="006126EA">
            <w:pPr>
              <w:autoSpaceDE w:val="0"/>
              <w:autoSpaceDN w:val="0"/>
              <w:adjustRightInd w:val="0"/>
              <w:rPr>
                <w:rFonts w:ascii="Arial" w:hAnsi="Arial" w:cs="Arial"/>
              </w:rPr>
            </w:pPr>
            <w:r w:rsidRPr="00493DD0">
              <w:rPr>
                <w:rFonts w:ascii="Arial" w:hAnsi="Arial" w:cs="Arial"/>
              </w:rPr>
              <w:lastRenderedPageBreak/>
              <w:t xml:space="preserve">15. Организовывать и ежегодно проводить конкурс работ по вопросам противодействия коррупции в </w:t>
            </w:r>
            <w:r w:rsidRPr="00493DD0">
              <w:rPr>
                <w:rFonts w:ascii="Arial" w:hAnsi="Arial" w:cs="Arial"/>
                <w:bCs/>
                <w:color w:val="26282F"/>
              </w:rPr>
              <w:t>Кочкуровском</w:t>
            </w:r>
            <w:r w:rsidRPr="00493DD0">
              <w:rPr>
                <w:rFonts w:ascii="Arial" w:hAnsi="Arial" w:cs="Arial"/>
              </w:rPr>
              <w:t xml:space="preserve"> муниципальном районе среди учащихся образовательных учреждений</w:t>
            </w:r>
          </w:p>
        </w:tc>
        <w:tc>
          <w:tcPr>
            <w:tcW w:w="3828"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Заместитель главы - начальник Управления по социальной работе администрации Кочкуровского муниципального района Республики Мордовия,</w:t>
            </w:r>
          </w:p>
          <w:p w:rsidR="006126EA" w:rsidRPr="00493DD0" w:rsidRDefault="006126EA" w:rsidP="006126EA">
            <w:pPr>
              <w:tabs>
                <w:tab w:val="left" w:pos="3795"/>
              </w:tabs>
              <w:jc w:val="center"/>
              <w:rPr>
                <w:rFonts w:ascii="Arial" w:hAnsi="Arial" w:cs="Arial"/>
              </w:rPr>
            </w:pPr>
            <w:r w:rsidRPr="00493DD0">
              <w:rPr>
                <w:rFonts w:ascii="Arial" w:hAnsi="Arial" w:cs="Arial"/>
              </w:rPr>
              <w:t xml:space="preserve"> отдел по работе с учреждениями образования, опеки и попечительства несовершеннолетних управления образования по социальной работе администрации Кочкуровского муниципального района</w:t>
            </w:r>
          </w:p>
          <w:p w:rsidR="006126EA" w:rsidRPr="00493DD0" w:rsidRDefault="006126EA" w:rsidP="006126EA">
            <w:pPr>
              <w:autoSpaceDE w:val="0"/>
              <w:autoSpaceDN w:val="0"/>
              <w:adjustRightInd w:val="0"/>
              <w:jc w:val="center"/>
              <w:rPr>
                <w:rFonts w:ascii="Arial" w:hAnsi="Arial" w:cs="Arial"/>
              </w:rPr>
            </w:pPr>
          </w:p>
        </w:tc>
        <w:tc>
          <w:tcPr>
            <w:tcW w:w="850"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2020</w:t>
            </w:r>
          </w:p>
        </w:tc>
        <w:tc>
          <w:tcPr>
            <w:tcW w:w="992"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Pr>
                <w:rFonts w:ascii="Arial" w:hAnsi="Arial" w:cs="Arial"/>
              </w:rPr>
              <w:t>2025</w:t>
            </w:r>
          </w:p>
        </w:tc>
        <w:tc>
          <w:tcPr>
            <w:tcW w:w="2835"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поиск, обнаружение внедрение инновационных антикоррупционных технологий</w:t>
            </w:r>
          </w:p>
        </w:tc>
        <w:tc>
          <w:tcPr>
            <w:tcW w:w="2086" w:type="dxa"/>
            <w:tcBorders>
              <w:top w:val="single" w:sz="4" w:space="0" w:color="auto"/>
              <w:left w:val="single" w:sz="4" w:space="0" w:color="auto"/>
              <w:bottom w:val="single" w:sz="4" w:space="0" w:color="auto"/>
            </w:tcBorders>
          </w:tcPr>
          <w:p w:rsidR="006126EA" w:rsidRPr="00493DD0" w:rsidRDefault="006126EA" w:rsidP="006126EA">
            <w:pPr>
              <w:autoSpaceDE w:val="0"/>
              <w:autoSpaceDN w:val="0"/>
              <w:adjustRightInd w:val="0"/>
              <w:jc w:val="center"/>
              <w:rPr>
                <w:rFonts w:ascii="Arial" w:hAnsi="Arial" w:cs="Arial"/>
                <w:color w:val="000000"/>
              </w:rPr>
            </w:pPr>
            <w:r w:rsidRPr="00493DD0">
              <w:rPr>
                <w:rFonts w:ascii="Arial" w:hAnsi="Arial" w:cs="Arial"/>
                <w:color w:val="000000"/>
              </w:rPr>
              <w:t>25.0</w:t>
            </w:r>
          </w:p>
        </w:tc>
      </w:tr>
      <w:tr w:rsidR="006126EA" w:rsidRPr="00493DD0" w:rsidTr="006126EA">
        <w:trPr>
          <w:gridAfter w:val="1"/>
          <w:wAfter w:w="41" w:type="dxa"/>
        </w:trPr>
        <w:tc>
          <w:tcPr>
            <w:tcW w:w="3969" w:type="dxa"/>
            <w:tcBorders>
              <w:top w:val="single" w:sz="4" w:space="0" w:color="auto"/>
              <w:bottom w:val="single" w:sz="4" w:space="0" w:color="auto"/>
              <w:right w:val="single" w:sz="4" w:space="0" w:color="auto"/>
            </w:tcBorders>
          </w:tcPr>
          <w:p w:rsidR="006126EA" w:rsidRPr="00493DD0" w:rsidRDefault="006126EA" w:rsidP="006126EA">
            <w:pPr>
              <w:autoSpaceDE w:val="0"/>
              <w:autoSpaceDN w:val="0"/>
              <w:adjustRightInd w:val="0"/>
              <w:rPr>
                <w:rFonts w:ascii="Arial" w:hAnsi="Arial" w:cs="Arial"/>
                <w:color w:val="000000"/>
              </w:rPr>
            </w:pPr>
            <w:r w:rsidRPr="00493DD0">
              <w:rPr>
                <w:rFonts w:ascii="Arial" w:hAnsi="Arial" w:cs="Arial"/>
                <w:color w:val="000000"/>
              </w:rPr>
              <w:t>16. Организовать совершенствование предоставления муниципальных услуг на базе многофункционального центра предоставления государственных и муниципальных услуг</w:t>
            </w:r>
          </w:p>
        </w:tc>
        <w:tc>
          <w:tcPr>
            <w:tcW w:w="3828"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color w:val="000000"/>
              </w:rPr>
            </w:pPr>
            <w:r w:rsidRPr="00493DD0">
              <w:rPr>
                <w:rFonts w:ascii="Arial" w:hAnsi="Arial" w:cs="Arial"/>
                <w:color w:val="000000"/>
              </w:rPr>
              <w:t>Директор ГАУ «Многофункциональный центр предоставления государственных и муниципальных услуг в Кочкуровском муниципальном районе в Республике Мордовия»</w:t>
            </w:r>
          </w:p>
          <w:p w:rsidR="006126EA" w:rsidRPr="00493DD0" w:rsidRDefault="006126EA" w:rsidP="006126EA">
            <w:pPr>
              <w:autoSpaceDE w:val="0"/>
              <w:autoSpaceDN w:val="0"/>
              <w:adjustRightInd w:val="0"/>
              <w:jc w:val="center"/>
              <w:rPr>
                <w:rFonts w:ascii="Arial" w:hAnsi="Arial" w:cs="Arial"/>
                <w:color w:val="000000"/>
              </w:rPr>
            </w:pPr>
            <w:r w:rsidRPr="00493DD0">
              <w:rPr>
                <w:rFonts w:ascii="Arial" w:hAnsi="Arial" w:cs="Arial"/>
                <w:color w:val="000000"/>
              </w:rPr>
              <w:t>(по согласованию)</w:t>
            </w:r>
          </w:p>
        </w:tc>
        <w:tc>
          <w:tcPr>
            <w:tcW w:w="850"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color w:val="000000"/>
              </w:rPr>
            </w:pPr>
            <w:r w:rsidRPr="00493DD0">
              <w:rPr>
                <w:rFonts w:ascii="Arial" w:hAnsi="Arial" w:cs="Arial"/>
                <w:color w:val="000000"/>
              </w:rPr>
              <w:t>2020</w:t>
            </w:r>
          </w:p>
        </w:tc>
        <w:tc>
          <w:tcPr>
            <w:tcW w:w="992"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color w:val="000000"/>
              </w:rPr>
            </w:pPr>
            <w:r>
              <w:rPr>
                <w:rFonts w:ascii="Arial" w:hAnsi="Arial" w:cs="Arial"/>
                <w:color w:val="000000"/>
              </w:rPr>
              <w:t>2025</w:t>
            </w:r>
          </w:p>
        </w:tc>
        <w:tc>
          <w:tcPr>
            <w:tcW w:w="2835"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color w:val="000000"/>
              </w:rPr>
            </w:pPr>
            <w:r w:rsidRPr="00493DD0">
              <w:rPr>
                <w:rFonts w:ascii="Arial" w:hAnsi="Arial" w:cs="Arial"/>
                <w:color w:val="000000"/>
              </w:rPr>
              <w:t xml:space="preserve">обеспечение реализации прав и законных интересов граждан, юридических лиц, сокращение условий, способствующих совершению коррупционных </w:t>
            </w:r>
            <w:r w:rsidRPr="00493DD0">
              <w:rPr>
                <w:rFonts w:ascii="Arial" w:hAnsi="Arial" w:cs="Arial"/>
                <w:color w:val="000000"/>
              </w:rPr>
              <w:lastRenderedPageBreak/>
              <w:t>правонарушений</w:t>
            </w:r>
          </w:p>
        </w:tc>
        <w:tc>
          <w:tcPr>
            <w:tcW w:w="2086" w:type="dxa"/>
            <w:tcBorders>
              <w:top w:val="single" w:sz="4" w:space="0" w:color="auto"/>
              <w:left w:val="single" w:sz="4" w:space="0" w:color="auto"/>
              <w:bottom w:val="single" w:sz="4" w:space="0" w:color="auto"/>
            </w:tcBorders>
          </w:tcPr>
          <w:p w:rsidR="006126EA" w:rsidRPr="00493DD0" w:rsidRDefault="006126EA" w:rsidP="006126EA">
            <w:pPr>
              <w:autoSpaceDE w:val="0"/>
              <w:autoSpaceDN w:val="0"/>
              <w:adjustRightInd w:val="0"/>
              <w:jc w:val="center"/>
              <w:rPr>
                <w:rFonts w:ascii="Arial" w:hAnsi="Arial" w:cs="Arial"/>
                <w:color w:val="000000"/>
              </w:rPr>
            </w:pPr>
            <w:r w:rsidRPr="00493DD0">
              <w:rPr>
                <w:rFonts w:ascii="Arial" w:hAnsi="Arial" w:cs="Arial"/>
                <w:color w:val="000000"/>
              </w:rPr>
              <w:lastRenderedPageBreak/>
              <w:t xml:space="preserve">не требует финансирования из бюджета </w:t>
            </w:r>
            <w:r w:rsidRPr="00493DD0">
              <w:rPr>
                <w:rFonts w:ascii="Arial" w:hAnsi="Arial" w:cs="Arial"/>
                <w:bCs/>
                <w:color w:val="000000"/>
              </w:rPr>
              <w:t>Кочкуровского</w:t>
            </w:r>
            <w:r w:rsidRPr="00493DD0">
              <w:rPr>
                <w:rFonts w:ascii="Arial" w:hAnsi="Arial" w:cs="Arial"/>
                <w:color w:val="000000"/>
              </w:rPr>
              <w:t xml:space="preserve"> муниципального района</w:t>
            </w:r>
          </w:p>
        </w:tc>
      </w:tr>
      <w:tr w:rsidR="006126EA" w:rsidRPr="00493DD0" w:rsidTr="006126EA">
        <w:trPr>
          <w:gridAfter w:val="1"/>
          <w:wAfter w:w="41" w:type="dxa"/>
        </w:trPr>
        <w:tc>
          <w:tcPr>
            <w:tcW w:w="3969" w:type="dxa"/>
            <w:tcBorders>
              <w:top w:val="single" w:sz="4" w:space="0" w:color="auto"/>
              <w:bottom w:val="single" w:sz="4" w:space="0" w:color="auto"/>
              <w:right w:val="single" w:sz="4" w:space="0" w:color="auto"/>
            </w:tcBorders>
          </w:tcPr>
          <w:p w:rsidR="006126EA" w:rsidRPr="00493DD0" w:rsidRDefault="006126EA" w:rsidP="006126EA">
            <w:pPr>
              <w:autoSpaceDE w:val="0"/>
              <w:autoSpaceDN w:val="0"/>
              <w:adjustRightInd w:val="0"/>
              <w:rPr>
                <w:rFonts w:ascii="Arial" w:hAnsi="Arial" w:cs="Arial"/>
                <w:color w:val="000000"/>
              </w:rPr>
            </w:pPr>
            <w:r w:rsidRPr="00493DD0">
              <w:rPr>
                <w:rFonts w:ascii="Arial" w:hAnsi="Arial" w:cs="Arial"/>
                <w:color w:val="000000"/>
              </w:rPr>
              <w:lastRenderedPageBreak/>
              <w:t>17. Обеспечить формирование электронной системы контроля за исполнением административных регламентов предоставления муниципальных услуг</w:t>
            </w:r>
          </w:p>
        </w:tc>
        <w:tc>
          <w:tcPr>
            <w:tcW w:w="3828"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color w:val="000000"/>
              </w:rPr>
            </w:pPr>
            <w:r w:rsidRPr="00493DD0">
              <w:rPr>
                <w:rFonts w:ascii="Arial" w:hAnsi="Arial" w:cs="Arial"/>
                <w:color w:val="000000"/>
              </w:rPr>
              <w:t>Директор ГАУ «Многофункциональный центр предоставления государственных и муниципальных услуг в Кочкуровском муниципальном районе в Республике Мордовия»</w:t>
            </w:r>
          </w:p>
          <w:p w:rsidR="006126EA" w:rsidRPr="00493DD0" w:rsidRDefault="006126EA" w:rsidP="006126EA">
            <w:pPr>
              <w:autoSpaceDE w:val="0"/>
              <w:autoSpaceDN w:val="0"/>
              <w:adjustRightInd w:val="0"/>
              <w:jc w:val="center"/>
              <w:rPr>
                <w:rFonts w:ascii="Arial" w:hAnsi="Arial" w:cs="Arial"/>
                <w:color w:val="000000"/>
              </w:rPr>
            </w:pPr>
            <w:r w:rsidRPr="00493DD0">
              <w:rPr>
                <w:rFonts w:ascii="Arial" w:hAnsi="Arial" w:cs="Arial"/>
                <w:color w:val="000000"/>
              </w:rPr>
              <w:t>(по согласованию)</w:t>
            </w:r>
          </w:p>
        </w:tc>
        <w:tc>
          <w:tcPr>
            <w:tcW w:w="850"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color w:val="000000"/>
              </w:rPr>
            </w:pPr>
            <w:r w:rsidRPr="00493DD0">
              <w:rPr>
                <w:rFonts w:ascii="Arial" w:hAnsi="Arial" w:cs="Arial"/>
                <w:color w:val="000000"/>
              </w:rPr>
              <w:t>2020</w:t>
            </w:r>
          </w:p>
        </w:tc>
        <w:tc>
          <w:tcPr>
            <w:tcW w:w="992"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color w:val="000000"/>
              </w:rPr>
            </w:pPr>
            <w:r>
              <w:rPr>
                <w:rFonts w:ascii="Arial" w:hAnsi="Arial" w:cs="Arial"/>
                <w:color w:val="000000"/>
              </w:rPr>
              <w:t>2025</w:t>
            </w:r>
          </w:p>
        </w:tc>
        <w:tc>
          <w:tcPr>
            <w:tcW w:w="2835"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color w:val="000000"/>
              </w:rPr>
            </w:pPr>
            <w:r w:rsidRPr="00493DD0">
              <w:rPr>
                <w:rFonts w:ascii="Arial" w:hAnsi="Arial" w:cs="Arial"/>
                <w:color w:val="000000"/>
              </w:rPr>
              <w:t>формирование электронной системы контроля за исполнением административных регламентов предоставления муниципальных услуг</w:t>
            </w:r>
          </w:p>
        </w:tc>
        <w:tc>
          <w:tcPr>
            <w:tcW w:w="2086" w:type="dxa"/>
            <w:tcBorders>
              <w:top w:val="single" w:sz="4" w:space="0" w:color="auto"/>
              <w:left w:val="single" w:sz="4" w:space="0" w:color="auto"/>
              <w:bottom w:val="single" w:sz="4" w:space="0" w:color="auto"/>
            </w:tcBorders>
          </w:tcPr>
          <w:p w:rsidR="006126EA" w:rsidRPr="00493DD0" w:rsidRDefault="006126EA" w:rsidP="006126EA">
            <w:pPr>
              <w:autoSpaceDE w:val="0"/>
              <w:autoSpaceDN w:val="0"/>
              <w:adjustRightInd w:val="0"/>
              <w:jc w:val="center"/>
              <w:rPr>
                <w:rFonts w:ascii="Arial" w:hAnsi="Arial" w:cs="Arial"/>
                <w:color w:val="000000"/>
              </w:rPr>
            </w:pPr>
            <w:r w:rsidRPr="00493DD0">
              <w:rPr>
                <w:rFonts w:ascii="Arial" w:hAnsi="Arial" w:cs="Arial"/>
                <w:color w:val="000000"/>
              </w:rPr>
              <w:t xml:space="preserve">не требует финансирования из бюджета </w:t>
            </w:r>
            <w:r w:rsidRPr="00493DD0">
              <w:rPr>
                <w:rFonts w:ascii="Arial" w:hAnsi="Arial" w:cs="Arial"/>
                <w:bCs/>
                <w:color w:val="000000"/>
              </w:rPr>
              <w:t>Кочкуровского</w:t>
            </w:r>
            <w:r w:rsidRPr="00493DD0">
              <w:rPr>
                <w:rFonts w:ascii="Arial" w:hAnsi="Arial" w:cs="Arial"/>
                <w:color w:val="000000"/>
              </w:rPr>
              <w:t xml:space="preserve"> муниципального района</w:t>
            </w:r>
          </w:p>
        </w:tc>
      </w:tr>
      <w:tr w:rsidR="006126EA" w:rsidRPr="00493DD0" w:rsidTr="006126EA">
        <w:trPr>
          <w:gridAfter w:val="1"/>
          <w:wAfter w:w="41" w:type="dxa"/>
        </w:trPr>
        <w:tc>
          <w:tcPr>
            <w:tcW w:w="3969" w:type="dxa"/>
            <w:tcBorders>
              <w:top w:val="single" w:sz="4" w:space="0" w:color="auto"/>
              <w:bottom w:val="single" w:sz="4" w:space="0" w:color="auto"/>
              <w:right w:val="single" w:sz="4" w:space="0" w:color="auto"/>
            </w:tcBorders>
          </w:tcPr>
          <w:p w:rsidR="006126EA" w:rsidRPr="00493DD0" w:rsidRDefault="006126EA" w:rsidP="006126EA">
            <w:pPr>
              <w:autoSpaceDE w:val="0"/>
              <w:autoSpaceDN w:val="0"/>
              <w:adjustRightInd w:val="0"/>
              <w:rPr>
                <w:rFonts w:ascii="Arial" w:hAnsi="Arial" w:cs="Arial"/>
              </w:rPr>
            </w:pPr>
            <w:r w:rsidRPr="00493DD0">
              <w:rPr>
                <w:rFonts w:ascii="Arial" w:hAnsi="Arial" w:cs="Arial"/>
              </w:rPr>
              <w:t xml:space="preserve">18. Обеспечить проведение мониторинга предоставления муниципальных услуг и выполнения административных регламентов предоставления муниципальных услуг органами местного самоуправления </w:t>
            </w:r>
            <w:r w:rsidRPr="00493DD0">
              <w:rPr>
                <w:rFonts w:ascii="Arial" w:hAnsi="Arial" w:cs="Arial"/>
                <w:bCs/>
                <w:color w:val="26282F"/>
              </w:rPr>
              <w:t>Кочкуровского</w:t>
            </w:r>
            <w:r w:rsidRPr="00493DD0">
              <w:rPr>
                <w:rFonts w:ascii="Arial" w:hAnsi="Arial" w:cs="Arial"/>
              </w:rPr>
              <w:t xml:space="preserve"> муниципального района</w:t>
            </w:r>
          </w:p>
        </w:tc>
        <w:tc>
          <w:tcPr>
            <w:tcW w:w="3828"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color w:val="000000"/>
              </w:rPr>
            </w:pPr>
            <w:r w:rsidRPr="00493DD0">
              <w:rPr>
                <w:rFonts w:ascii="Arial" w:hAnsi="Arial" w:cs="Arial"/>
                <w:color w:val="000000"/>
              </w:rPr>
              <w:t>Директор ГАУ «Многофункциональный центр предоставления государственных и муниципальных услуг Кочкуровском муниципальном районе в Республике Мордовия»</w:t>
            </w:r>
          </w:p>
          <w:p w:rsidR="006126EA" w:rsidRPr="00493DD0" w:rsidRDefault="006126EA" w:rsidP="006126EA">
            <w:pPr>
              <w:autoSpaceDE w:val="0"/>
              <w:autoSpaceDN w:val="0"/>
              <w:adjustRightInd w:val="0"/>
              <w:jc w:val="center"/>
              <w:rPr>
                <w:rFonts w:ascii="Arial" w:hAnsi="Arial" w:cs="Arial"/>
              </w:rPr>
            </w:pPr>
            <w:r w:rsidRPr="00493DD0">
              <w:rPr>
                <w:rFonts w:ascii="Arial" w:hAnsi="Arial" w:cs="Arial"/>
                <w:color w:val="000000"/>
              </w:rPr>
              <w:t>(по согласованию)</w:t>
            </w:r>
          </w:p>
        </w:tc>
        <w:tc>
          <w:tcPr>
            <w:tcW w:w="850"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2020</w:t>
            </w:r>
          </w:p>
        </w:tc>
        <w:tc>
          <w:tcPr>
            <w:tcW w:w="992"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Pr>
                <w:rFonts w:ascii="Arial" w:hAnsi="Arial" w:cs="Arial"/>
              </w:rPr>
              <w:t>2025</w:t>
            </w:r>
          </w:p>
        </w:tc>
        <w:tc>
          <w:tcPr>
            <w:tcW w:w="2835"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повышение качества деятельности органов местного самоуправления, обеспечение прав и законных интересов граждан, юридических лиц, сокращение условий, способствующих возникновению коррупции</w:t>
            </w:r>
          </w:p>
        </w:tc>
        <w:tc>
          <w:tcPr>
            <w:tcW w:w="2086" w:type="dxa"/>
            <w:tcBorders>
              <w:top w:val="single" w:sz="4" w:space="0" w:color="auto"/>
              <w:left w:val="single" w:sz="4" w:space="0" w:color="auto"/>
              <w:bottom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 xml:space="preserve">не требует финансирования из бюджета </w:t>
            </w:r>
            <w:r w:rsidRPr="00493DD0">
              <w:rPr>
                <w:rFonts w:ascii="Arial" w:hAnsi="Arial" w:cs="Arial"/>
                <w:bCs/>
                <w:color w:val="26282F"/>
              </w:rPr>
              <w:t>Кочкуровского</w:t>
            </w:r>
            <w:r w:rsidRPr="00493DD0">
              <w:rPr>
                <w:rFonts w:ascii="Arial" w:hAnsi="Arial" w:cs="Arial"/>
              </w:rPr>
              <w:t xml:space="preserve"> муниципального района</w:t>
            </w:r>
          </w:p>
        </w:tc>
      </w:tr>
      <w:tr w:rsidR="006126EA" w:rsidRPr="00493DD0" w:rsidTr="006126EA">
        <w:trPr>
          <w:gridAfter w:val="1"/>
          <w:wAfter w:w="41" w:type="dxa"/>
        </w:trPr>
        <w:tc>
          <w:tcPr>
            <w:tcW w:w="3969" w:type="dxa"/>
            <w:tcBorders>
              <w:top w:val="single" w:sz="4" w:space="0" w:color="auto"/>
              <w:bottom w:val="single" w:sz="4" w:space="0" w:color="auto"/>
              <w:right w:val="single" w:sz="4" w:space="0" w:color="auto"/>
            </w:tcBorders>
          </w:tcPr>
          <w:p w:rsidR="006126EA" w:rsidRPr="00493DD0" w:rsidRDefault="006126EA" w:rsidP="006126EA">
            <w:pPr>
              <w:autoSpaceDE w:val="0"/>
              <w:autoSpaceDN w:val="0"/>
              <w:adjustRightInd w:val="0"/>
              <w:rPr>
                <w:rFonts w:ascii="Arial" w:hAnsi="Arial" w:cs="Arial"/>
              </w:rPr>
            </w:pPr>
            <w:r w:rsidRPr="00493DD0">
              <w:rPr>
                <w:rFonts w:ascii="Arial" w:hAnsi="Arial" w:cs="Arial"/>
              </w:rPr>
              <w:t xml:space="preserve">19. Обеспечить размещение на официальном сайте администрации Кочкуровского муниципального района информации о деятельности органов местного самоуправления </w:t>
            </w:r>
            <w:r w:rsidRPr="00493DD0">
              <w:rPr>
                <w:rFonts w:ascii="Arial" w:hAnsi="Arial" w:cs="Arial"/>
                <w:bCs/>
                <w:color w:val="26282F"/>
              </w:rPr>
              <w:t>Кочкуровского</w:t>
            </w:r>
            <w:r w:rsidRPr="00493DD0">
              <w:rPr>
                <w:rFonts w:ascii="Arial" w:hAnsi="Arial" w:cs="Arial"/>
              </w:rPr>
              <w:t xml:space="preserve"> муниципального района в сфере противодействия коррупции, а также об исполнении бюджета и реализации основных </w:t>
            </w:r>
            <w:r w:rsidRPr="00493DD0">
              <w:rPr>
                <w:rFonts w:ascii="Arial" w:hAnsi="Arial" w:cs="Arial"/>
              </w:rPr>
              <w:lastRenderedPageBreak/>
              <w:t>экономических и социальных программ, об исполнении антикоррупционных программ</w:t>
            </w:r>
          </w:p>
        </w:tc>
        <w:tc>
          <w:tcPr>
            <w:tcW w:w="3828"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lastRenderedPageBreak/>
              <w:t xml:space="preserve">Заместитель главы </w:t>
            </w:r>
            <w:r w:rsidRPr="00493DD0">
              <w:rPr>
                <w:rFonts w:ascii="Arial" w:hAnsi="Arial" w:cs="Arial"/>
                <w:bCs/>
                <w:color w:val="26282F"/>
              </w:rPr>
              <w:t>Кочкуровского</w:t>
            </w:r>
            <w:r w:rsidRPr="00493DD0">
              <w:rPr>
                <w:rFonts w:ascii="Arial" w:hAnsi="Arial" w:cs="Arial"/>
              </w:rPr>
              <w:t xml:space="preserve"> муниципального района – руководитель аппарата,</w:t>
            </w:r>
          </w:p>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 xml:space="preserve">заместитель главы </w:t>
            </w:r>
            <w:r w:rsidRPr="00493DD0">
              <w:rPr>
                <w:rFonts w:ascii="Arial" w:hAnsi="Arial" w:cs="Arial"/>
                <w:bCs/>
                <w:color w:val="26282F"/>
              </w:rPr>
              <w:t>Кочкуровского</w:t>
            </w:r>
            <w:r w:rsidRPr="00493DD0">
              <w:rPr>
                <w:rFonts w:ascii="Arial" w:hAnsi="Arial" w:cs="Arial"/>
              </w:rPr>
              <w:t xml:space="preserve"> муниципального района по  финансовым и экономическим вопросам – начальник управления</w:t>
            </w:r>
          </w:p>
        </w:tc>
        <w:tc>
          <w:tcPr>
            <w:tcW w:w="850"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2020</w:t>
            </w:r>
          </w:p>
        </w:tc>
        <w:tc>
          <w:tcPr>
            <w:tcW w:w="992"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Pr>
                <w:rFonts w:ascii="Arial" w:hAnsi="Arial" w:cs="Arial"/>
              </w:rPr>
              <w:t>2025</w:t>
            </w:r>
          </w:p>
        </w:tc>
        <w:tc>
          <w:tcPr>
            <w:tcW w:w="2835"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обеспечение открытости в деятельности органов местного самоуправления, прозрачности в выработке и принятии решений, доступность размещенной информации для населения</w:t>
            </w:r>
          </w:p>
        </w:tc>
        <w:tc>
          <w:tcPr>
            <w:tcW w:w="2086" w:type="dxa"/>
            <w:tcBorders>
              <w:top w:val="single" w:sz="4" w:space="0" w:color="auto"/>
              <w:left w:val="single" w:sz="4" w:space="0" w:color="auto"/>
              <w:bottom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 xml:space="preserve">не требует финансирования из бюджета </w:t>
            </w:r>
            <w:r w:rsidRPr="00493DD0">
              <w:rPr>
                <w:rFonts w:ascii="Arial" w:hAnsi="Arial" w:cs="Arial"/>
                <w:bCs/>
                <w:color w:val="26282F"/>
              </w:rPr>
              <w:t>Кочкуровского</w:t>
            </w:r>
            <w:r w:rsidRPr="00493DD0">
              <w:rPr>
                <w:rFonts w:ascii="Arial" w:hAnsi="Arial" w:cs="Arial"/>
              </w:rPr>
              <w:t xml:space="preserve"> муниципального района</w:t>
            </w:r>
          </w:p>
        </w:tc>
      </w:tr>
      <w:tr w:rsidR="006126EA" w:rsidRPr="00493DD0" w:rsidTr="006126EA">
        <w:trPr>
          <w:gridAfter w:val="1"/>
          <w:wAfter w:w="41" w:type="dxa"/>
        </w:trPr>
        <w:tc>
          <w:tcPr>
            <w:tcW w:w="3969" w:type="dxa"/>
            <w:tcBorders>
              <w:top w:val="single" w:sz="4" w:space="0" w:color="auto"/>
              <w:bottom w:val="single" w:sz="4" w:space="0" w:color="auto"/>
              <w:right w:val="single" w:sz="4" w:space="0" w:color="auto"/>
            </w:tcBorders>
          </w:tcPr>
          <w:p w:rsidR="006126EA" w:rsidRPr="00493DD0" w:rsidRDefault="006126EA" w:rsidP="006126EA">
            <w:pPr>
              <w:autoSpaceDE w:val="0"/>
              <w:autoSpaceDN w:val="0"/>
              <w:adjustRightInd w:val="0"/>
              <w:rPr>
                <w:rFonts w:ascii="Arial" w:hAnsi="Arial" w:cs="Arial"/>
              </w:rPr>
            </w:pPr>
            <w:r w:rsidRPr="00493DD0">
              <w:rPr>
                <w:rFonts w:ascii="Arial" w:hAnsi="Arial" w:cs="Arial"/>
              </w:rPr>
              <w:lastRenderedPageBreak/>
              <w:t xml:space="preserve">20. Обеспечить функционирование в органах местного самоуправления </w:t>
            </w:r>
            <w:r w:rsidRPr="00493DD0">
              <w:rPr>
                <w:rFonts w:ascii="Arial" w:hAnsi="Arial" w:cs="Arial"/>
                <w:bCs/>
                <w:color w:val="26282F"/>
              </w:rPr>
              <w:t>Кочкуровского</w:t>
            </w:r>
            <w:r w:rsidRPr="00493DD0">
              <w:rPr>
                <w:rFonts w:ascii="Arial" w:hAnsi="Arial" w:cs="Arial"/>
              </w:rPr>
              <w:t xml:space="preserve"> муниципального района "телефонов доверия", других информационных каналов, позволяющих гражданам сообщить о ставших известными им фактах коррупции, причинах и условиях, способствующих их совершению</w:t>
            </w:r>
          </w:p>
        </w:tc>
        <w:tc>
          <w:tcPr>
            <w:tcW w:w="3828"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 xml:space="preserve">Заместитель главы </w:t>
            </w:r>
            <w:r w:rsidRPr="00493DD0">
              <w:rPr>
                <w:rFonts w:ascii="Arial" w:hAnsi="Arial" w:cs="Arial"/>
                <w:bCs/>
                <w:color w:val="26282F"/>
              </w:rPr>
              <w:t>Кочкуровского</w:t>
            </w:r>
            <w:r w:rsidRPr="00493DD0">
              <w:rPr>
                <w:rFonts w:ascii="Arial" w:hAnsi="Arial" w:cs="Arial"/>
              </w:rPr>
              <w:t xml:space="preserve"> муниципального района – руководитель аппарата,</w:t>
            </w:r>
          </w:p>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 xml:space="preserve">Заместитель начальника организационно-правового отдела  </w:t>
            </w:r>
          </w:p>
        </w:tc>
        <w:tc>
          <w:tcPr>
            <w:tcW w:w="850"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2020</w:t>
            </w:r>
          </w:p>
        </w:tc>
        <w:tc>
          <w:tcPr>
            <w:tcW w:w="992"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Pr>
                <w:rFonts w:ascii="Arial" w:hAnsi="Arial" w:cs="Arial"/>
              </w:rPr>
              <w:t>2025</w:t>
            </w:r>
          </w:p>
        </w:tc>
        <w:tc>
          <w:tcPr>
            <w:tcW w:w="2835"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повышение уровня общественной активности в противодействии коррупции, улучшение взаимодействия муниципальных органов с гражданами</w:t>
            </w:r>
          </w:p>
        </w:tc>
        <w:tc>
          <w:tcPr>
            <w:tcW w:w="2086" w:type="dxa"/>
            <w:tcBorders>
              <w:top w:val="single" w:sz="4" w:space="0" w:color="auto"/>
              <w:left w:val="single" w:sz="4" w:space="0" w:color="auto"/>
              <w:bottom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 xml:space="preserve">не требует финансирования из бюджета </w:t>
            </w:r>
            <w:r w:rsidRPr="00493DD0">
              <w:rPr>
                <w:rFonts w:ascii="Arial" w:hAnsi="Arial" w:cs="Arial"/>
                <w:bCs/>
                <w:color w:val="26282F"/>
              </w:rPr>
              <w:t>Кочкуровского</w:t>
            </w:r>
            <w:r w:rsidRPr="00493DD0">
              <w:rPr>
                <w:rFonts w:ascii="Arial" w:hAnsi="Arial" w:cs="Arial"/>
              </w:rPr>
              <w:t xml:space="preserve"> муниципального района</w:t>
            </w:r>
          </w:p>
        </w:tc>
      </w:tr>
      <w:tr w:rsidR="006126EA" w:rsidRPr="00493DD0" w:rsidTr="006126EA">
        <w:trPr>
          <w:gridAfter w:val="1"/>
          <w:wAfter w:w="41" w:type="dxa"/>
        </w:trPr>
        <w:tc>
          <w:tcPr>
            <w:tcW w:w="3969" w:type="dxa"/>
            <w:tcBorders>
              <w:top w:val="single" w:sz="4" w:space="0" w:color="auto"/>
              <w:bottom w:val="single" w:sz="4" w:space="0" w:color="auto"/>
              <w:right w:val="single" w:sz="4" w:space="0" w:color="auto"/>
            </w:tcBorders>
          </w:tcPr>
          <w:p w:rsidR="006126EA" w:rsidRPr="00493DD0" w:rsidRDefault="006126EA" w:rsidP="006126EA">
            <w:pPr>
              <w:autoSpaceDE w:val="0"/>
              <w:autoSpaceDN w:val="0"/>
              <w:adjustRightInd w:val="0"/>
              <w:rPr>
                <w:rFonts w:ascii="Arial" w:hAnsi="Arial" w:cs="Arial"/>
              </w:rPr>
            </w:pPr>
            <w:r w:rsidRPr="00493DD0">
              <w:rPr>
                <w:rFonts w:ascii="Arial" w:hAnsi="Arial" w:cs="Arial"/>
              </w:rPr>
              <w:t>21. Обеспечить публикации в средствах массовой информации и размещение на официальном сайте ежегодных отчетов органов местного самоуправления Кочкуровского муниципального района о состоянии коррупции и реализации мер антикоррупционной политики в Кочкуровском муниципальном районе</w:t>
            </w:r>
          </w:p>
        </w:tc>
        <w:tc>
          <w:tcPr>
            <w:tcW w:w="3828"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 xml:space="preserve">Заместитель главы </w:t>
            </w:r>
            <w:r w:rsidRPr="00493DD0">
              <w:rPr>
                <w:rFonts w:ascii="Arial" w:hAnsi="Arial" w:cs="Arial"/>
                <w:bCs/>
                <w:color w:val="26282F"/>
              </w:rPr>
              <w:t>Кочкуровского</w:t>
            </w:r>
            <w:r w:rsidRPr="00493DD0">
              <w:rPr>
                <w:rFonts w:ascii="Arial" w:hAnsi="Arial" w:cs="Arial"/>
              </w:rPr>
              <w:t xml:space="preserve"> муниципального района – руководитель аппарата.</w:t>
            </w:r>
          </w:p>
          <w:p w:rsidR="006126EA" w:rsidRPr="00493DD0" w:rsidRDefault="006126EA" w:rsidP="006126EA">
            <w:pPr>
              <w:autoSpaceDE w:val="0"/>
              <w:autoSpaceDN w:val="0"/>
              <w:adjustRightInd w:val="0"/>
              <w:jc w:val="center"/>
              <w:rPr>
                <w:rFonts w:ascii="Arial" w:hAnsi="Arial" w:cs="Arial"/>
              </w:rPr>
            </w:pPr>
          </w:p>
        </w:tc>
        <w:tc>
          <w:tcPr>
            <w:tcW w:w="850"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2020</w:t>
            </w:r>
          </w:p>
          <w:p w:rsidR="006126EA" w:rsidRPr="00493DD0" w:rsidRDefault="006126EA" w:rsidP="006126EA">
            <w:pPr>
              <w:autoSpaceDE w:val="0"/>
              <w:autoSpaceDN w:val="0"/>
              <w:adjustRightInd w:val="0"/>
              <w:jc w:val="center"/>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Pr>
                <w:rFonts w:ascii="Arial" w:hAnsi="Arial" w:cs="Arial"/>
              </w:rPr>
              <w:t>2025</w:t>
            </w:r>
          </w:p>
        </w:tc>
        <w:tc>
          <w:tcPr>
            <w:tcW w:w="2835"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обеспечение гласности антикоррупционной деятельности</w:t>
            </w:r>
          </w:p>
        </w:tc>
        <w:tc>
          <w:tcPr>
            <w:tcW w:w="2086" w:type="dxa"/>
            <w:tcBorders>
              <w:top w:val="single" w:sz="4" w:space="0" w:color="auto"/>
              <w:left w:val="single" w:sz="4" w:space="0" w:color="auto"/>
              <w:bottom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не требует финансирования из бюджета Кочкуровского муниципального района</w:t>
            </w:r>
          </w:p>
        </w:tc>
      </w:tr>
      <w:tr w:rsidR="006126EA" w:rsidRPr="00493DD0" w:rsidTr="006126EA">
        <w:trPr>
          <w:gridAfter w:val="1"/>
          <w:wAfter w:w="41" w:type="dxa"/>
        </w:trPr>
        <w:tc>
          <w:tcPr>
            <w:tcW w:w="3969" w:type="dxa"/>
            <w:tcBorders>
              <w:top w:val="single" w:sz="4" w:space="0" w:color="auto"/>
              <w:bottom w:val="single" w:sz="4" w:space="0" w:color="auto"/>
              <w:right w:val="single" w:sz="4" w:space="0" w:color="auto"/>
            </w:tcBorders>
          </w:tcPr>
          <w:p w:rsidR="006126EA" w:rsidRPr="00493DD0" w:rsidRDefault="006126EA" w:rsidP="006126EA">
            <w:pPr>
              <w:autoSpaceDE w:val="0"/>
              <w:autoSpaceDN w:val="0"/>
              <w:adjustRightInd w:val="0"/>
              <w:rPr>
                <w:rFonts w:ascii="Arial" w:hAnsi="Arial" w:cs="Arial"/>
              </w:rPr>
            </w:pPr>
            <w:r w:rsidRPr="00493DD0">
              <w:rPr>
                <w:rFonts w:ascii="Arial" w:hAnsi="Arial" w:cs="Arial"/>
              </w:rPr>
              <w:t xml:space="preserve">22. Обеспечивать оказание содействия средствам массовой информации в широком освещении мер, принимаемых органами местного самоуправления Кочкуровского муниципального района, по </w:t>
            </w:r>
            <w:r w:rsidRPr="00493DD0">
              <w:rPr>
                <w:rFonts w:ascii="Arial" w:hAnsi="Arial" w:cs="Arial"/>
              </w:rPr>
              <w:lastRenderedPageBreak/>
              <w:t>противодействию коррупции</w:t>
            </w:r>
          </w:p>
        </w:tc>
        <w:tc>
          <w:tcPr>
            <w:tcW w:w="3828"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lastRenderedPageBreak/>
              <w:t xml:space="preserve">Заместитель главы </w:t>
            </w:r>
            <w:r w:rsidRPr="00493DD0">
              <w:rPr>
                <w:rFonts w:ascii="Arial" w:hAnsi="Arial" w:cs="Arial"/>
                <w:bCs/>
                <w:color w:val="26282F"/>
              </w:rPr>
              <w:t>Кочкуровского</w:t>
            </w:r>
            <w:r w:rsidRPr="00493DD0">
              <w:rPr>
                <w:rFonts w:ascii="Arial" w:hAnsi="Arial" w:cs="Arial"/>
              </w:rPr>
              <w:t xml:space="preserve"> муниципального района – руководитель аппарата.</w:t>
            </w:r>
          </w:p>
          <w:p w:rsidR="006126EA" w:rsidRPr="00493DD0" w:rsidRDefault="006126EA" w:rsidP="006126EA">
            <w:pPr>
              <w:autoSpaceDE w:val="0"/>
              <w:autoSpaceDN w:val="0"/>
              <w:adjustRightInd w:val="0"/>
              <w:jc w:val="center"/>
              <w:rPr>
                <w:rFonts w:ascii="Arial" w:hAnsi="Arial" w:cs="Arial"/>
              </w:rPr>
            </w:pPr>
          </w:p>
        </w:tc>
        <w:tc>
          <w:tcPr>
            <w:tcW w:w="850"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2020</w:t>
            </w:r>
          </w:p>
        </w:tc>
        <w:tc>
          <w:tcPr>
            <w:tcW w:w="992"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Pr>
                <w:rFonts w:ascii="Arial" w:hAnsi="Arial" w:cs="Arial"/>
              </w:rPr>
              <w:t>2025</w:t>
            </w:r>
          </w:p>
        </w:tc>
        <w:tc>
          <w:tcPr>
            <w:tcW w:w="2835"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 xml:space="preserve">реализация права граждан на информацию, в том числе на информацию о принимаемых мерах в сфере противодействия </w:t>
            </w:r>
            <w:r w:rsidRPr="00493DD0">
              <w:rPr>
                <w:rFonts w:ascii="Arial" w:hAnsi="Arial" w:cs="Arial"/>
              </w:rPr>
              <w:lastRenderedPageBreak/>
              <w:t>коррупции</w:t>
            </w:r>
          </w:p>
        </w:tc>
        <w:tc>
          <w:tcPr>
            <w:tcW w:w="2086" w:type="dxa"/>
            <w:tcBorders>
              <w:top w:val="single" w:sz="4" w:space="0" w:color="auto"/>
              <w:left w:val="single" w:sz="4" w:space="0" w:color="auto"/>
              <w:bottom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lastRenderedPageBreak/>
              <w:t>не требует финансирования из бюджета Кочкуровского муниципального района</w:t>
            </w:r>
          </w:p>
        </w:tc>
      </w:tr>
      <w:tr w:rsidR="006126EA" w:rsidRPr="00493DD0" w:rsidTr="006126EA">
        <w:trPr>
          <w:gridAfter w:val="1"/>
          <w:wAfter w:w="41" w:type="dxa"/>
        </w:trPr>
        <w:tc>
          <w:tcPr>
            <w:tcW w:w="3969" w:type="dxa"/>
            <w:tcBorders>
              <w:top w:val="single" w:sz="4" w:space="0" w:color="auto"/>
              <w:bottom w:val="single" w:sz="4" w:space="0" w:color="auto"/>
              <w:right w:val="single" w:sz="4" w:space="0" w:color="auto"/>
            </w:tcBorders>
          </w:tcPr>
          <w:p w:rsidR="006126EA" w:rsidRPr="00493DD0" w:rsidRDefault="006126EA" w:rsidP="006126EA">
            <w:pPr>
              <w:autoSpaceDE w:val="0"/>
              <w:autoSpaceDN w:val="0"/>
              <w:adjustRightInd w:val="0"/>
              <w:rPr>
                <w:rFonts w:ascii="Arial" w:hAnsi="Arial" w:cs="Arial"/>
              </w:rPr>
            </w:pPr>
            <w:r w:rsidRPr="00493DD0">
              <w:rPr>
                <w:rFonts w:ascii="Arial" w:hAnsi="Arial" w:cs="Arial"/>
              </w:rPr>
              <w:lastRenderedPageBreak/>
              <w:t>23. Обеспечить контроль за соблюдением заказчиками, единой комиссией законодательства Российской Федерации, регулирующего размещение заказов для муниципальных нужд, обеспечение защиты прав и законных интересов участников размещения заказов на поставку работ, оказание услуг для муниципальных нужд Кочкуровского муниципального района</w:t>
            </w:r>
          </w:p>
        </w:tc>
        <w:tc>
          <w:tcPr>
            <w:tcW w:w="3828"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Управление организации торгов и информатизации администрации Кочкуровского муниципального района,</w:t>
            </w:r>
          </w:p>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уполномоченный орган на осуществление контроля в сфере закупок товаров, работ и услуг Кочкуровского муниципального района,</w:t>
            </w:r>
          </w:p>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Единая комиссия по размещению заказов на поставку товаров, выполнение работ, оказание услуг для муниципальных нужд</w:t>
            </w:r>
          </w:p>
        </w:tc>
        <w:tc>
          <w:tcPr>
            <w:tcW w:w="850"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2020</w:t>
            </w:r>
          </w:p>
        </w:tc>
        <w:tc>
          <w:tcPr>
            <w:tcW w:w="992"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Pr>
                <w:rFonts w:ascii="Arial" w:hAnsi="Arial" w:cs="Arial"/>
              </w:rPr>
              <w:t>2025</w:t>
            </w:r>
          </w:p>
        </w:tc>
        <w:tc>
          <w:tcPr>
            <w:tcW w:w="2835"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повышение экономической эффективности использования средств бюджета Кочкуровского муниципального района</w:t>
            </w:r>
          </w:p>
        </w:tc>
        <w:tc>
          <w:tcPr>
            <w:tcW w:w="2086" w:type="dxa"/>
            <w:tcBorders>
              <w:top w:val="single" w:sz="4" w:space="0" w:color="auto"/>
              <w:left w:val="single" w:sz="4" w:space="0" w:color="auto"/>
              <w:bottom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не требует финансирования из бюджета Кочкуровского муниципального района</w:t>
            </w:r>
          </w:p>
        </w:tc>
      </w:tr>
      <w:tr w:rsidR="006126EA" w:rsidRPr="00493DD0" w:rsidTr="006126EA">
        <w:trPr>
          <w:gridAfter w:val="1"/>
          <w:wAfter w:w="41" w:type="dxa"/>
        </w:trPr>
        <w:tc>
          <w:tcPr>
            <w:tcW w:w="3969" w:type="dxa"/>
            <w:tcBorders>
              <w:top w:val="single" w:sz="4" w:space="0" w:color="auto"/>
              <w:bottom w:val="single" w:sz="4" w:space="0" w:color="auto"/>
              <w:right w:val="single" w:sz="4" w:space="0" w:color="auto"/>
            </w:tcBorders>
          </w:tcPr>
          <w:p w:rsidR="006126EA" w:rsidRPr="00493DD0" w:rsidRDefault="006126EA" w:rsidP="006126EA">
            <w:pPr>
              <w:autoSpaceDE w:val="0"/>
              <w:autoSpaceDN w:val="0"/>
              <w:adjustRightInd w:val="0"/>
              <w:rPr>
                <w:rFonts w:ascii="Arial" w:hAnsi="Arial" w:cs="Arial"/>
              </w:rPr>
            </w:pPr>
            <w:r w:rsidRPr="00493DD0">
              <w:rPr>
                <w:rFonts w:ascii="Arial" w:hAnsi="Arial" w:cs="Arial"/>
              </w:rPr>
              <w:t>24. Обеспечить совершенствование процедур и механизмов формирования и управления муниципальными заказами Кочкуровского муниципального района, в том числе путем создания конкурентных условий, открытости закупок, использования открытых аукционов в электронной форме, мониторинга выполнения муниципальных заказов Кочкуровского муниципального района</w:t>
            </w:r>
          </w:p>
        </w:tc>
        <w:tc>
          <w:tcPr>
            <w:tcW w:w="3828"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Управление организации торгов и информатизации администрации Кочкуровского муниципального района,</w:t>
            </w:r>
          </w:p>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уполномоченный орган на осуществление контроля в сфере закупок товаров, работ и услуг Кочкуровского муниципального района,</w:t>
            </w:r>
          </w:p>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Единая комиссия по размещению заказов на поставку товаров, выполнение работ, оказание услуг для муниципальных нужд</w:t>
            </w:r>
          </w:p>
        </w:tc>
        <w:tc>
          <w:tcPr>
            <w:tcW w:w="850"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2020</w:t>
            </w:r>
          </w:p>
        </w:tc>
        <w:tc>
          <w:tcPr>
            <w:tcW w:w="992"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Pr>
                <w:rFonts w:ascii="Arial" w:hAnsi="Arial" w:cs="Arial"/>
              </w:rPr>
              <w:t>2025</w:t>
            </w:r>
          </w:p>
        </w:tc>
        <w:tc>
          <w:tcPr>
            <w:tcW w:w="2835"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создание условий прозрачности механизмов и процедур проведения муниципальных закупок</w:t>
            </w:r>
          </w:p>
        </w:tc>
        <w:tc>
          <w:tcPr>
            <w:tcW w:w="2086" w:type="dxa"/>
            <w:tcBorders>
              <w:top w:val="single" w:sz="4" w:space="0" w:color="auto"/>
              <w:left w:val="single" w:sz="4" w:space="0" w:color="auto"/>
              <w:bottom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не требует финансирования из бюджета Кочкуровского муниципального района</w:t>
            </w:r>
          </w:p>
        </w:tc>
      </w:tr>
      <w:tr w:rsidR="006126EA" w:rsidRPr="00493DD0" w:rsidTr="006126EA">
        <w:trPr>
          <w:gridAfter w:val="1"/>
          <w:wAfter w:w="41" w:type="dxa"/>
        </w:trPr>
        <w:tc>
          <w:tcPr>
            <w:tcW w:w="3969" w:type="dxa"/>
            <w:tcBorders>
              <w:top w:val="single" w:sz="4" w:space="0" w:color="auto"/>
              <w:bottom w:val="single" w:sz="4" w:space="0" w:color="auto"/>
              <w:right w:val="single" w:sz="4" w:space="0" w:color="auto"/>
            </w:tcBorders>
          </w:tcPr>
          <w:p w:rsidR="006126EA" w:rsidRPr="00493DD0" w:rsidRDefault="006126EA" w:rsidP="006126EA">
            <w:pPr>
              <w:autoSpaceDE w:val="0"/>
              <w:autoSpaceDN w:val="0"/>
              <w:adjustRightInd w:val="0"/>
              <w:rPr>
                <w:rFonts w:ascii="Arial" w:hAnsi="Arial" w:cs="Arial"/>
              </w:rPr>
            </w:pPr>
            <w:r w:rsidRPr="00493DD0">
              <w:rPr>
                <w:rFonts w:ascii="Arial" w:hAnsi="Arial" w:cs="Arial"/>
              </w:rPr>
              <w:t xml:space="preserve">25. Опубликовывать планы-графики размещения заказов заказчиками, наряду со </w:t>
            </w:r>
            <w:r w:rsidRPr="00493DD0">
              <w:rPr>
                <w:rFonts w:ascii="Arial" w:hAnsi="Arial" w:cs="Arial"/>
              </w:rPr>
              <w:lastRenderedPageBreak/>
              <w:t>специальными сайтами, на официальных сайтах органов местного самоуправления Кочкуровского муниципального района</w:t>
            </w:r>
          </w:p>
        </w:tc>
        <w:tc>
          <w:tcPr>
            <w:tcW w:w="3828"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lastRenderedPageBreak/>
              <w:t xml:space="preserve">Управление организации торгов и информатизации администрации Кочкуровского </w:t>
            </w:r>
            <w:r w:rsidRPr="00493DD0">
              <w:rPr>
                <w:rFonts w:ascii="Arial" w:hAnsi="Arial" w:cs="Arial"/>
              </w:rPr>
              <w:lastRenderedPageBreak/>
              <w:t>муниципального района, Единая комиссия по размещению заказов на поставку товаров, выполнение работ, оказание услуг для муниципальных нужд</w:t>
            </w:r>
          </w:p>
        </w:tc>
        <w:tc>
          <w:tcPr>
            <w:tcW w:w="850"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lastRenderedPageBreak/>
              <w:t>2020</w:t>
            </w:r>
          </w:p>
        </w:tc>
        <w:tc>
          <w:tcPr>
            <w:tcW w:w="992"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Pr>
                <w:rFonts w:ascii="Arial" w:hAnsi="Arial" w:cs="Arial"/>
              </w:rPr>
              <w:t>2025</w:t>
            </w:r>
          </w:p>
        </w:tc>
        <w:tc>
          <w:tcPr>
            <w:tcW w:w="2835"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 xml:space="preserve">повышение уровня прозрачности деятельности по </w:t>
            </w:r>
            <w:r w:rsidRPr="00493DD0">
              <w:rPr>
                <w:rFonts w:ascii="Arial" w:hAnsi="Arial" w:cs="Arial"/>
              </w:rPr>
              <w:lastRenderedPageBreak/>
              <w:t>размещению муниципальных заказов</w:t>
            </w:r>
          </w:p>
        </w:tc>
        <w:tc>
          <w:tcPr>
            <w:tcW w:w="2086" w:type="dxa"/>
            <w:tcBorders>
              <w:top w:val="single" w:sz="4" w:space="0" w:color="auto"/>
              <w:left w:val="single" w:sz="4" w:space="0" w:color="auto"/>
              <w:bottom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lastRenderedPageBreak/>
              <w:t xml:space="preserve">не требует финансирования из бюджета </w:t>
            </w:r>
            <w:r w:rsidRPr="00493DD0">
              <w:rPr>
                <w:rFonts w:ascii="Arial" w:hAnsi="Arial" w:cs="Arial"/>
              </w:rPr>
              <w:lastRenderedPageBreak/>
              <w:t>Кочкуровского муниципального района</w:t>
            </w:r>
          </w:p>
        </w:tc>
      </w:tr>
      <w:tr w:rsidR="006126EA" w:rsidRPr="00493DD0" w:rsidTr="006126EA">
        <w:trPr>
          <w:gridAfter w:val="1"/>
          <w:wAfter w:w="41" w:type="dxa"/>
        </w:trPr>
        <w:tc>
          <w:tcPr>
            <w:tcW w:w="3969" w:type="dxa"/>
            <w:tcBorders>
              <w:top w:val="single" w:sz="4" w:space="0" w:color="auto"/>
              <w:bottom w:val="single" w:sz="4" w:space="0" w:color="auto"/>
              <w:right w:val="single" w:sz="4" w:space="0" w:color="auto"/>
            </w:tcBorders>
          </w:tcPr>
          <w:p w:rsidR="006126EA" w:rsidRPr="00493DD0" w:rsidRDefault="006126EA" w:rsidP="006126EA">
            <w:pPr>
              <w:autoSpaceDE w:val="0"/>
              <w:autoSpaceDN w:val="0"/>
              <w:adjustRightInd w:val="0"/>
              <w:rPr>
                <w:rFonts w:ascii="Arial" w:hAnsi="Arial" w:cs="Arial"/>
              </w:rPr>
            </w:pPr>
            <w:r w:rsidRPr="00493DD0">
              <w:rPr>
                <w:rFonts w:ascii="Arial" w:hAnsi="Arial" w:cs="Arial"/>
              </w:rPr>
              <w:lastRenderedPageBreak/>
              <w:t>26. Проводить социологические опросы предпринимателей по вопросам их взаимоотношений с контролирующими, надзорными и другими муниципальными органами</w:t>
            </w:r>
          </w:p>
        </w:tc>
        <w:tc>
          <w:tcPr>
            <w:tcW w:w="3828"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Отдел экономического анализа администрации Кочкуровского муниципального района</w:t>
            </w:r>
          </w:p>
        </w:tc>
        <w:tc>
          <w:tcPr>
            <w:tcW w:w="850"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2020</w:t>
            </w:r>
          </w:p>
        </w:tc>
        <w:tc>
          <w:tcPr>
            <w:tcW w:w="992"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Pr>
                <w:rFonts w:ascii="Arial" w:hAnsi="Arial" w:cs="Arial"/>
              </w:rPr>
              <w:t>2025</w:t>
            </w:r>
          </w:p>
        </w:tc>
        <w:tc>
          <w:tcPr>
            <w:tcW w:w="2835"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устранение (снижение) избыточного административного давления на субъекты предпринимательства</w:t>
            </w:r>
          </w:p>
        </w:tc>
        <w:tc>
          <w:tcPr>
            <w:tcW w:w="2086" w:type="dxa"/>
            <w:tcBorders>
              <w:top w:val="single" w:sz="4" w:space="0" w:color="auto"/>
              <w:left w:val="single" w:sz="4" w:space="0" w:color="auto"/>
              <w:bottom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не требует финансирования из бюджета Кочкуровского муниципального района</w:t>
            </w:r>
          </w:p>
        </w:tc>
      </w:tr>
      <w:tr w:rsidR="006126EA" w:rsidRPr="00493DD0" w:rsidTr="006126EA">
        <w:trPr>
          <w:gridAfter w:val="1"/>
          <w:wAfter w:w="41" w:type="dxa"/>
        </w:trPr>
        <w:tc>
          <w:tcPr>
            <w:tcW w:w="3969" w:type="dxa"/>
            <w:tcBorders>
              <w:top w:val="single" w:sz="4" w:space="0" w:color="auto"/>
              <w:bottom w:val="single" w:sz="4" w:space="0" w:color="auto"/>
              <w:right w:val="single" w:sz="4" w:space="0" w:color="auto"/>
            </w:tcBorders>
          </w:tcPr>
          <w:p w:rsidR="006126EA" w:rsidRPr="00493DD0" w:rsidRDefault="006126EA" w:rsidP="006126EA">
            <w:pPr>
              <w:autoSpaceDE w:val="0"/>
              <w:autoSpaceDN w:val="0"/>
              <w:adjustRightInd w:val="0"/>
              <w:rPr>
                <w:rFonts w:ascii="Arial" w:hAnsi="Arial" w:cs="Arial"/>
              </w:rPr>
            </w:pPr>
            <w:r w:rsidRPr="00493DD0">
              <w:rPr>
                <w:rFonts w:ascii="Arial" w:hAnsi="Arial" w:cs="Arial"/>
              </w:rPr>
              <w:t>27. Обеспечить проведение заседаний круглых столов представителей органов местного самоуправления и бизнес-сообщества с целью выработки согласованных мер по дальнейшему снижению административного давления на бизнес</w:t>
            </w:r>
          </w:p>
        </w:tc>
        <w:tc>
          <w:tcPr>
            <w:tcW w:w="3828"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Отдел экономического анализа администрации Кочкуровского муниципального района</w:t>
            </w:r>
          </w:p>
        </w:tc>
        <w:tc>
          <w:tcPr>
            <w:tcW w:w="850"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2020</w:t>
            </w:r>
          </w:p>
        </w:tc>
        <w:tc>
          <w:tcPr>
            <w:tcW w:w="992"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Pr>
                <w:rFonts w:ascii="Arial" w:hAnsi="Arial" w:cs="Arial"/>
              </w:rPr>
              <w:t>2025</w:t>
            </w:r>
          </w:p>
        </w:tc>
        <w:tc>
          <w:tcPr>
            <w:tcW w:w="2835"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улучшение взаимодействия органов публичной власти и бизнес-структур в процессе противодействия коррупции</w:t>
            </w:r>
          </w:p>
        </w:tc>
        <w:tc>
          <w:tcPr>
            <w:tcW w:w="2086" w:type="dxa"/>
            <w:tcBorders>
              <w:top w:val="single" w:sz="4" w:space="0" w:color="auto"/>
              <w:left w:val="single" w:sz="4" w:space="0" w:color="auto"/>
              <w:bottom w:val="single" w:sz="4" w:space="0" w:color="auto"/>
            </w:tcBorders>
          </w:tcPr>
          <w:p w:rsidR="006126EA" w:rsidRPr="00493DD0" w:rsidRDefault="006126EA" w:rsidP="006126EA">
            <w:pPr>
              <w:autoSpaceDE w:val="0"/>
              <w:autoSpaceDN w:val="0"/>
              <w:adjustRightInd w:val="0"/>
              <w:jc w:val="center"/>
              <w:rPr>
                <w:rFonts w:ascii="Arial" w:hAnsi="Arial" w:cs="Arial"/>
              </w:rPr>
            </w:pPr>
            <w:r w:rsidRPr="00493DD0">
              <w:rPr>
                <w:rFonts w:ascii="Arial" w:hAnsi="Arial" w:cs="Arial"/>
              </w:rPr>
              <w:t>не требует финансирования из бюджета Кочкуровского муниципального района</w:t>
            </w:r>
          </w:p>
        </w:tc>
      </w:tr>
      <w:tr w:rsidR="006126EA" w:rsidRPr="00493DD0" w:rsidTr="006126EA">
        <w:tc>
          <w:tcPr>
            <w:tcW w:w="3969"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spacing w:before="108" w:after="108"/>
              <w:outlineLvl w:val="0"/>
              <w:rPr>
                <w:rFonts w:ascii="Arial" w:hAnsi="Arial" w:cs="Arial"/>
                <w:bCs/>
                <w:color w:val="26282F"/>
              </w:rPr>
            </w:pPr>
            <w:r w:rsidRPr="00493DD0">
              <w:rPr>
                <w:rFonts w:ascii="Arial" w:hAnsi="Arial" w:cs="Arial"/>
                <w:bCs/>
                <w:color w:val="26282F"/>
              </w:rPr>
              <w:t xml:space="preserve">28. Обеспечить принятие мер по повышению эффективности контроля за соблюдением лицами, замещающими должности муниципальной службы, требований законодательства Российской Федерации о противодействии коррупции, касающихся предотвращения и урегулирования конфликта интересов, в том числе за </w:t>
            </w:r>
            <w:r w:rsidRPr="00493DD0">
              <w:rPr>
                <w:rFonts w:ascii="Arial" w:hAnsi="Arial" w:cs="Arial"/>
                <w:bCs/>
                <w:color w:val="26282F"/>
              </w:rPr>
              <w:lastRenderedPageBreak/>
              <w:t>привлечением таких лиц к ответственности в случае их несоблюдения</w:t>
            </w:r>
          </w:p>
        </w:tc>
        <w:tc>
          <w:tcPr>
            <w:tcW w:w="3828"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spacing w:before="108" w:after="108"/>
              <w:jc w:val="center"/>
              <w:outlineLvl w:val="0"/>
              <w:rPr>
                <w:rFonts w:ascii="Arial" w:hAnsi="Arial" w:cs="Arial"/>
                <w:bCs/>
                <w:color w:val="26282F"/>
              </w:rPr>
            </w:pPr>
            <w:r w:rsidRPr="00493DD0">
              <w:rPr>
                <w:rFonts w:ascii="Arial" w:hAnsi="Arial" w:cs="Arial"/>
                <w:bCs/>
                <w:color w:val="26282F"/>
              </w:rPr>
              <w:lastRenderedPageBreak/>
              <w:t>Заместитель главы Кочкуровского муниципального района - руководитель аппарата,</w:t>
            </w:r>
          </w:p>
          <w:p w:rsidR="006126EA" w:rsidRPr="00493DD0" w:rsidRDefault="006126EA" w:rsidP="006126EA">
            <w:pPr>
              <w:autoSpaceDE w:val="0"/>
              <w:autoSpaceDN w:val="0"/>
              <w:adjustRightInd w:val="0"/>
              <w:spacing w:before="108" w:after="108"/>
              <w:jc w:val="center"/>
              <w:outlineLvl w:val="0"/>
              <w:rPr>
                <w:rFonts w:ascii="Arial" w:hAnsi="Arial" w:cs="Arial"/>
                <w:bCs/>
                <w:color w:val="26282F"/>
              </w:rPr>
            </w:pPr>
            <w:r w:rsidRPr="00493DD0">
              <w:rPr>
                <w:rFonts w:ascii="Arial" w:hAnsi="Arial" w:cs="Arial"/>
                <w:bCs/>
                <w:color w:val="26282F"/>
              </w:rPr>
              <w:t xml:space="preserve">организационно-правовой отдел </w:t>
            </w:r>
          </w:p>
        </w:tc>
        <w:tc>
          <w:tcPr>
            <w:tcW w:w="850"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spacing w:before="108" w:after="108"/>
              <w:jc w:val="center"/>
              <w:outlineLvl w:val="0"/>
              <w:rPr>
                <w:rFonts w:ascii="Arial" w:hAnsi="Arial" w:cs="Arial"/>
                <w:bCs/>
                <w:color w:val="26282F"/>
              </w:rPr>
            </w:pPr>
            <w:r w:rsidRPr="00493DD0">
              <w:rPr>
                <w:rFonts w:ascii="Arial" w:hAnsi="Arial" w:cs="Arial"/>
                <w:bCs/>
                <w:color w:val="26282F"/>
              </w:rPr>
              <w:t>2020</w:t>
            </w:r>
          </w:p>
        </w:tc>
        <w:tc>
          <w:tcPr>
            <w:tcW w:w="992"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spacing w:before="108" w:after="108"/>
              <w:jc w:val="center"/>
              <w:outlineLvl w:val="0"/>
              <w:rPr>
                <w:rFonts w:ascii="Arial" w:hAnsi="Arial" w:cs="Arial"/>
                <w:bCs/>
                <w:color w:val="26282F"/>
              </w:rPr>
            </w:pPr>
            <w:r>
              <w:rPr>
                <w:rFonts w:ascii="Arial" w:hAnsi="Arial" w:cs="Arial"/>
                <w:bCs/>
                <w:color w:val="26282F"/>
              </w:rPr>
              <w:t>2025</w:t>
            </w:r>
          </w:p>
        </w:tc>
        <w:tc>
          <w:tcPr>
            <w:tcW w:w="2835"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spacing w:before="108" w:after="108"/>
              <w:jc w:val="center"/>
              <w:outlineLvl w:val="0"/>
              <w:rPr>
                <w:rFonts w:ascii="Arial" w:hAnsi="Arial" w:cs="Arial"/>
                <w:bCs/>
                <w:color w:val="26282F"/>
              </w:rPr>
            </w:pPr>
            <w:r w:rsidRPr="00493DD0">
              <w:rPr>
                <w:rFonts w:ascii="Arial" w:hAnsi="Arial" w:cs="Arial"/>
                <w:bCs/>
                <w:color w:val="26282F"/>
              </w:rPr>
              <w:t>Достижение безукоризненного служебного поведения и соблюдения установленного антикоррупционного стандарта муниципальных служащих</w:t>
            </w:r>
          </w:p>
        </w:tc>
        <w:tc>
          <w:tcPr>
            <w:tcW w:w="2127" w:type="dxa"/>
            <w:gridSpan w:val="2"/>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spacing w:before="108" w:after="108"/>
              <w:jc w:val="center"/>
              <w:outlineLvl w:val="0"/>
              <w:rPr>
                <w:rFonts w:ascii="Arial" w:hAnsi="Arial" w:cs="Arial"/>
                <w:bCs/>
                <w:color w:val="26282F"/>
              </w:rPr>
            </w:pPr>
          </w:p>
          <w:p w:rsidR="006126EA" w:rsidRPr="00493DD0" w:rsidRDefault="006126EA" w:rsidP="006126EA">
            <w:pPr>
              <w:autoSpaceDE w:val="0"/>
              <w:autoSpaceDN w:val="0"/>
              <w:adjustRightInd w:val="0"/>
              <w:spacing w:before="108" w:after="108"/>
              <w:jc w:val="center"/>
              <w:outlineLvl w:val="0"/>
              <w:rPr>
                <w:rFonts w:ascii="Arial" w:hAnsi="Arial" w:cs="Arial"/>
                <w:bCs/>
                <w:color w:val="26282F"/>
              </w:rPr>
            </w:pPr>
          </w:p>
          <w:p w:rsidR="006126EA" w:rsidRPr="00493DD0" w:rsidRDefault="006126EA" w:rsidP="006126EA">
            <w:pPr>
              <w:autoSpaceDE w:val="0"/>
              <w:autoSpaceDN w:val="0"/>
              <w:adjustRightInd w:val="0"/>
              <w:spacing w:before="108" w:after="108"/>
              <w:jc w:val="center"/>
              <w:outlineLvl w:val="0"/>
              <w:rPr>
                <w:rFonts w:ascii="Arial" w:hAnsi="Arial" w:cs="Arial"/>
                <w:bCs/>
                <w:color w:val="26282F"/>
              </w:rPr>
            </w:pPr>
            <w:r w:rsidRPr="00493DD0">
              <w:rPr>
                <w:rFonts w:ascii="Arial" w:hAnsi="Arial" w:cs="Arial"/>
                <w:bCs/>
                <w:color w:val="26282F"/>
              </w:rPr>
              <w:t>В пределах средств, предусмотренных на текущее финансирование</w:t>
            </w:r>
          </w:p>
        </w:tc>
      </w:tr>
      <w:tr w:rsidR="006126EA" w:rsidRPr="00493DD0" w:rsidTr="006126EA">
        <w:tc>
          <w:tcPr>
            <w:tcW w:w="3969" w:type="dxa"/>
            <w:tcBorders>
              <w:top w:val="single" w:sz="4" w:space="0" w:color="auto"/>
              <w:left w:val="single" w:sz="4" w:space="0" w:color="auto"/>
              <w:bottom w:val="single" w:sz="4" w:space="0" w:color="auto"/>
              <w:right w:val="single" w:sz="4" w:space="0" w:color="auto"/>
            </w:tcBorders>
          </w:tcPr>
          <w:p w:rsidR="006126EA" w:rsidRPr="0091511A" w:rsidRDefault="006126EA" w:rsidP="006126EA">
            <w:pPr>
              <w:autoSpaceDE w:val="0"/>
              <w:autoSpaceDN w:val="0"/>
              <w:adjustRightInd w:val="0"/>
              <w:spacing w:before="108" w:after="108"/>
              <w:outlineLvl w:val="0"/>
              <w:rPr>
                <w:rFonts w:ascii="Arial" w:hAnsi="Arial" w:cs="Arial"/>
                <w:bCs/>
              </w:rPr>
            </w:pPr>
            <w:r w:rsidRPr="0091511A">
              <w:rPr>
                <w:rFonts w:ascii="Arial" w:hAnsi="Arial" w:cs="Arial"/>
                <w:bCs/>
              </w:rPr>
              <w:lastRenderedPageBreak/>
              <w:t>29. Обеспечить принятие мер по повышению эффективности</w:t>
            </w:r>
          </w:p>
          <w:p w:rsidR="006126EA" w:rsidRPr="0091511A" w:rsidRDefault="006126EA" w:rsidP="006126EA">
            <w:pPr>
              <w:autoSpaceDE w:val="0"/>
              <w:autoSpaceDN w:val="0"/>
              <w:adjustRightInd w:val="0"/>
              <w:spacing w:before="108" w:after="108"/>
              <w:outlineLvl w:val="0"/>
              <w:rPr>
                <w:rFonts w:ascii="Arial" w:hAnsi="Arial" w:cs="Arial"/>
                <w:bCs/>
              </w:rPr>
            </w:pPr>
            <w:r w:rsidRPr="0091511A">
              <w:rPr>
                <w:rFonts w:ascii="Arial" w:hAnsi="Arial" w:cs="Arial"/>
                <w:bCs/>
              </w:rPr>
              <w:t>кадровой работы в части, касающейся ведения личных дел лиц, замещающих муниципальные должности и должности муниципальной службы, в том числе контроля за актуализацией сведений, содержащихся в анкетах, представляемых при назначении на указанные должности и поступлении на такую службу, об их родственниках и свойственниках в целях выявления возможного конфликта интересов.</w:t>
            </w:r>
          </w:p>
        </w:tc>
        <w:tc>
          <w:tcPr>
            <w:tcW w:w="3828"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spacing w:before="108" w:after="108"/>
              <w:jc w:val="center"/>
              <w:outlineLvl w:val="0"/>
              <w:rPr>
                <w:rFonts w:ascii="Arial" w:hAnsi="Arial" w:cs="Arial"/>
                <w:bCs/>
                <w:color w:val="26282F"/>
              </w:rPr>
            </w:pPr>
            <w:r w:rsidRPr="00493DD0">
              <w:rPr>
                <w:rFonts w:ascii="Arial" w:hAnsi="Arial" w:cs="Arial"/>
                <w:bCs/>
                <w:color w:val="26282F"/>
              </w:rPr>
              <w:t>Заместитель главы Кочкуровского муниципального района - руководитель аппарата,</w:t>
            </w:r>
          </w:p>
          <w:p w:rsidR="006126EA" w:rsidRPr="00493DD0" w:rsidRDefault="006126EA" w:rsidP="006126EA">
            <w:pPr>
              <w:autoSpaceDE w:val="0"/>
              <w:autoSpaceDN w:val="0"/>
              <w:adjustRightInd w:val="0"/>
              <w:spacing w:before="108" w:after="108"/>
              <w:jc w:val="center"/>
              <w:outlineLvl w:val="0"/>
              <w:rPr>
                <w:rFonts w:ascii="Arial" w:hAnsi="Arial" w:cs="Arial"/>
                <w:bCs/>
                <w:color w:val="26282F"/>
              </w:rPr>
            </w:pPr>
            <w:r w:rsidRPr="00493DD0">
              <w:rPr>
                <w:rFonts w:ascii="Arial" w:hAnsi="Arial" w:cs="Arial"/>
                <w:bCs/>
                <w:color w:val="26282F"/>
              </w:rPr>
              <w:t>организационно-правовой отдел</w:t>
            </w:r>
          </w:p>
          <w:p w:rsidR="006126EA" w:rsidRPr="00493DD0" w:rsidRDefault="006126EA" w:rsidP="006126EA">
            <w:pPr>
              <w:autoSpaceDE w:val="0"/>
              <w:autoSpaceDN w:val="0"/>
              <w:adjustRightInd w:val="0"/>
              <w:spacing w:before="108" w:after="108"/>
              <w:jc w:val="center"/>
              <w:outlineLvl w:val="0"/>
              <w:rPr>
                <w:rFonts w:ascii="Arial" w:hAnsi="Arial" w:cs="Arial"/>
                <w:bCs/>
                <w:color w:val="26282F"/>
              </w:rPr>
            </w:pPr>
          </w:p>
        </w:tc>
        <w:tc>
          <w:tcPr>
            <w:tcW w:w="850"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spacing w:before="108" w:after="108"/>
              <w:jc w:val="center"/>
              <w:outlineLvl w:val="0"/>
              <w:rPr>
                <w:rFonts w:ascii="Arial" w:hAnsi="Arial" w:cs="Arial"/>
                <w:bCs/>
                <w:color w:val="26282F"/>
              </w:rPr>
            </w:pPr>
            <w:r w:rsidRPr="00493DD0">
              <w:rPr>
                <w:rFonts w:ascii="Arial" w:hAnsi="Arial" w:cs="Arial"/>
                <w:bCs/>
                <w:color w:val="26282F"/>
              </w:rPr>
              <w:t>2020</w:t>
            </w:r>
          </w:p>
        </w:tc>
        <w:tc>
          <w:tcPr>
            <w:tcW w:w="992"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spacing w:before="108" w:after="108"/>
              <w:jc w:val="center"/>
              <w:outlineLvl w:val="0"/>
              <w:rPr>
                <w:rFonts w:ascii="Arial" w:hAnsi="Arial" w:cs="Arial"/>
                <w:bCs/>
                <w:color w:val="26282F"/>
              </w:rPr>
            </w:pPr>
            <w:r>
              <w:rPr>
                <w:rFonts w:ascii="Arial" w:hAnsi="Arial" w:cs="Arial"/>
                <w:bCs/>
                <w:color w:val="26282F"/>
              </w:rPr>
              <w:t>2025</w:t>
            </w:r>
          </w:p>
        </w:tc>
        <w:tc>
          <w:tcPr>
            <w:tcW w:w="2835"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spacing w:before="108" w:after="108"/>
              <w:jc w:val="center"/>
              <w:outlineLvl w:val="0"/>
              <w:rPr>
                <w:rFonts w:ascii="Arial" w:hAnsi="Arial" w:cs="Arial"/>
                <w:bCs/>
                <w:color w:val="26282F"/>
              </w:rPr>
            </w:pPr>
            <w:r w:rsidRPr="00493DD0">
              <w:rPr>
                <w:rFonts w:ascii="Arial" w:hAnsi="Arial" w:cs="Arial"/>
                <w:bCs/>
                <w:color w:val="26282F"/>
              </w:rPr>
              <w:t>Достижение безукоризненного служебного поведения и соблюдения установленного антикоррупционного стандарта муниципальных служащих</w:t>
            </w:r>
          </w:p>
        </w:tc>
        <w:tc>
          <w:tcPr>
            <w:tcW w:w="2127" w:type="dxa"/>
            <w:gridSpan w:val="2"/>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spacing w:before="108" w:after="108"/>
              <w:jc w:val="center"/>
              <w:outlineLvl w:val="0"/>
              <w:rPr>
                <w:rFonts w:ascii="Arial" w:hAnsi="Arial" w:cs="Arial"/>
                <w:bCs/>
                <w:color w:val="26282F"/>
              </w:rPr>
            </w:pPr>
          </w:p>
          <w:p w:rsidR="006126EA" w:rsidRPr="00493DD0" w:rsidRDefault="006126EA" w:rsidP="006126EA">
            <w:pPr>
              <w:autoSpaceDE w:val="0"/>
              <w:autoSpaceDN w:val="0"/>
              <w:adjustRightInd w:val="0"/>
              <w:spacing w:before="108" w:after="108"/>
              <w:jc w:val="center"/>
              <w:outlineLvl w:val="0"/>
              <w:rPr>
                <w:rFonts w:ascii="Arial" w:hAnsi="Arial" w:cs="Arial"/>
                <w:bCs/>
                <w:color w:val="26282F"/>
              </w:rPr>
            </w:pPr>
            <w:r w:rsidRPr="00493DD0">
              <w:rPr>
                <w:rFonts w:ascii="Arial" w:hAnsi="Arial" w:cs="Arial"/>
                <w:bCs/>
                <w:color w:val="26282F"/>
              </w:rPr>
              <w:t>В пределах средств, предусмотренных на текущее финансирование.</w:t>
            </w:r>
          </w:p>
        </w:tc>
      </w:tr>
      <w:tr w:rsidR="006126EA" w:rsidRPr="00493DD0" w:rsidTr="006126EA">
        <w:tc>
          <w:tcPr>
            <w:tcW w:w="3969" w:type="dxa"/>
            <w:tcBorders>
              <w:top w:val="single" w:sz="4" w:space="0" w:color="auto"/>
              <w:left w:val="single" w:sz="4" w:space="0" w:color="auto"/>
              <w:bottom w:val="single" w:sz="4" w:space="0" w:color="auto"/>
              <w:right w:val="single" w:sz="4" w:space="0" w:color="auto"/>
            </w:tcBorders>
          </w:tcPr>
          <w:p w:rsidR="006126EA" w:rsidRPr="0091511A" w:rsidRDefault="006126EA" w:rsidP="006126EA">
            <w:pPr>
              <w:rPr>
                <w:rFonts w:ascii="Arial" w:hAnsi="Arial" w:cs="Arial"/>
              </w:rPr>
            </w:pPr>
            <w:r w:rsidRPr="0091511A">
              <w:rPr>
                <w:rFonts w:ascii="Arial" w:hAnsi="Arial" w:cs="Arial"/>
                <w:bCs/>
              </w:rPr>
              <w:t xml:space="preserve">30. </w:t>
            </w:r>
            <w:r w:rsidRPr="0091511A">
              <w:rPr>
                <w:rFonts w:ascii="Arial" w:hAnsi="Arial" w:cs="Arial"/>
              </w:rPr>
              <w:t xml:space="preserve">Принять меры по недопущению нецелевого использования бюджетных ассигнований федерального бюджета, выделяемых на проведение противоэпидемических мероприятий, в том числе на противодействие распространению новой коронавирусной инфекции (COVID-19), а также на </w:t>
            </w:r>
            <w:r w:rsidRPr="0091511A">
              <w:rPr>
                <w:rFonts w:ascii="Arial" w:hAnsi="Arial" w:cs="Arial"/>
              </w:rPr>
              <w:lastRenderedPageBreak/>
              <w:t xml:space="preserve">реализацию национальных проектов, предусмотренных </w:t>
            </w:r>
            <w:hyperlink r:id="rId29" w:history="1">
              <w:r w:rsidRPr="0091511A">
                <w:rPr>
                  <w:rStyle w:val="aff3"/>
                  <w:rFonts w:ascii="Arial" w:hAnsi="Arial" w:cs="Arial"/>
                  <w:color w:val="auto"/>
                </w:rPr>
                <w:t>Указом</w:t>
              </w:r>
            </w:hyperlink>
            <w:r w:rsidRPr="0091511A">
              <w:rPr>
                <w:rFonts w:ascii="Arial" w:hAnsi="Arial" w:cs="Arial"/>
              </w:rPr>
              <w:t xml:space="preserve"> Президента Российской Федерации от 7 мая 2018 г. N 204 "О национальных целях и стратегических задачах развития Российской Федерации на период до 2024 года", обратив особое внимание на выявление и пресечение фактов взяточничества, предоставления аффилированным коммерческим структурам неправомерных преимуществ и оказания им содействия в иной форме должностными лицами органов местного самоуправления.</w:t>
            </w:r>
          </w:p>
          <w:p w:rsidR="006126EA" w:rsidRPr="0091511A" w:rsidRDefault="006126EA" w:rsidP="006126EA">
            <w:pPr>
              <w:autoSpaceDE w:val="0"/>
              <w:autoSpaceDN w:val="0"/>
              <w:adjustRightInd w:val="0"/>
              <w:spacing w:before="108" w:after="108"/>
              <w:outlineLvl w:val="0"/>
              <w:rPr>
                <w:rFonts w:ascii="Arial" w:hAnsi="Arial" w:cs="Arial"/>
                <w:bCs/>
              </w:rPr>
            </w:pPr>
          </w:p>
        </w:tc>
        <w:tc>
          <w:tcPr>
            <w:tcW w:w="3828"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spacing w:before="108" w:after="108"/>
              <w:jc w:val="center"/>
              <w:outlineLvl w:val="0"/>
              <w:rPr>
                <w:rFonts w:ascii="Arial" w:hAnsi="Arial" w:cs="Arial"/>
                <w:bCs/>
                <w:color w:val="26282F"/>
              </w:rPr>
            </w:pPr>
            <w:r w:rsidRPr="00493DD0">
              <w:rPr>
                <w:rFonts w:ascii="Arial" w:hAnsi="Arial" w:cs="Arial"/>
                <w:bCs/>
                <w:color w:val="26282F"/>
              </w:rPr>
              <w:lastRenderedPageBreak/>
              <w:t>Заместитель главы Кочкуровского муниципального района - руководитель аппарата,</w:t>
            </w:r>
          </w:p>
          <w:p w:rsidR="006126EA" w:rsidRPr="00493DD0" w:rsidRDefault="006126EA" w:rsidP="006126EA">
            <w:pPr>
              <w:autoSpaceDE w:val="0"/>
              <w:autoSpaceDN w:val="0"/>
              <w:adjustRightInd w:val="0"/>
              <w:spacing w:before="108" w:after="108"/>
              <w:jc w:val="center"/>
              <w:outlineLvl w:val="0"/>
              <w:rPr>
                <w:rFonts w:ascii="Arial" w:hAnsi="Arial" w:cs="Arial"/>
                <w:bCs/>
                <w:color w:val="26282F"/>
              </w:rPr>
            </w:pPr>
            <w:r w:rsidRPr="00493DD0">
              <w:rPr>
                <w:rFonts w:ascii="Arial" w:hAnsi="Arial" w:cs="Arial"/>
                <w:bCs/>
                <w:color w:val="26282F"/>
              </w:rPr>
              <w:t>организационно-правовой отдел</w:t>
            </w:r>
          </w:p>
        </w:tc>
        <w:tc>
          <w:tcPr>
            <w:tcW w:w="850"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spacing w:before="108" w:after="108"/>
              <w:jc w:val="center"/>
              <w:outlineLvl w:val="0"/>
              <w:rPr>
                <w:rFonts w:ascii="Arial" w:hAnsi="Arial" w:cs="Arial"/>
                <w:bCs/>
                <w:color w:val="26282F"/>
              </w:rPr>
            </w:pPr>
            <w:r>
              <w:rPr>
                <w:rFonts w:ascii="Arial" w:hAnsi="Arial" w:cs="Arial"/>
                <w:bCs/>
                <w:color w:val="26282F"/>
              </w:rPr>
              <w:t>2020</w:t>
            </w:r>
          </w:p>
        </w:tc>
        <w:tc>
          <w:tcPr>
            <w:tcW w:w="992"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spacing w:before="108" w:after="108"/>
              <w:jc w:val="center"/>
              <w:outlineLvl w:val="0"/>
              <w:rPr>
                <w:rFonts w:ascii="Arial" w:hAnsi="Arial" w:cs="Arial"/>
                <w:bCs/>
                <w:color w:val="26282F"/>
              </w:rPr>
            </w:pPr>
            <w:r>
              <w:rPr>
                <w:rFonts w:ascii="Arial" w:hAnsi="Arial" w:cs="Arial"/>
                <w:bCs/>
                <w:color w:val="26282F"/>
              </w:rPr>
              <w:t>2025</w:t>
            </w:r>
          </w:p>
        </w:tc>
        <w:tc>
          <w:tcPr>
            <w:tcW w:w="2835"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spacing w:before="108" w:after="108"/>
              <w:jc w:val="center"/>
              <w:outlineLvl w:val="0"/>
              <w:rPr>
                <w:rFonts w:ascii="Arial" w:hAnsi="Arial" w:cs="Arial"/>
                <w:bCs/>
                <w:color w:val="26282F"/>
              </w:rPr>
            </w:pPr>
            <w:r w:rsidRPr="00493DD0">
              <w:rPr>
                <w:rFonts w:ascii="Arial" w:hAnsi="Arial" w:cs="Arial"/>
              </w:rPr>
              <w:t xml:space="preserve">повышение качества деятельности органов местного самоуправления, обеспечение прав и законных интересов граждан, юридических лиц, сокращение условий, способствующих возникновению </w:t>
            </w:r>
            <w:r w:rsidRPr="00493DD0">
              <w:rPr>
                <w:rFonts w:ascii="Arial" w:hAnsi="Arial" w:cs="Arial"/>
              </w:rPr>
              <w:lastRenderedPageBreak/>
              <w:t>коррупции</w:t>
            </w:r>
          </w:p>
        </w:tc>
        <w:tc>
          <w:tcPr>
            <w:tcW w:w="2127" w:type="dxa"/>
            <w:gridSpan w:val="2"/>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spacing w:before="108" w:after="108"/>
              <w:jc w:val="center"/>
              <w:outlineLvl w:val="0"/>
              <w:rPr>
                <w:rFonts w:ascii="Arial" w:hAnsi="Arial" w:cs="Arial"/>
                <w:bCs/>
                <w:color w:val="26282F"/>
              </w:rPr>
            </w:pPr>
            <w:r w:rsidRPr="00493DD0">
              <w:rPr>
                <w:rFonts w:ascii="Arial" w:hAnsi="Arial" w:cs="Arial"/>
                <w:bCs/>
                <w:color w:val="26282F"/>
              </w:rPr>
              <w:lastRenderedPageBreak/>
              <w:t>В пределах средств, предусмотренных на текущее финансирование</w:t>
            </w:r>
          </w:p>
        </w:tc>
      </w:tr>
      <w:tr w:rsidR="006126EA" w:rsidRPr="00493DD0" w:rsidTr="006126EA">
        <w:tc>
          <w:tcPr>
            <w:tcW w:w="3969" w:type="dxa"/>
            <w:tcBorders>
              <w:top w:val="single" w:sz="4" w:space="0" w:color="auto"/>
              <w:left w:val="single" w:sz="4" w:space="0" w:color="auto"/>
              <w:bottom w:val="single" w:sz="4" w:space="0" w:color="auto"/>
              <w:right w:val="single" w:sz="4" w:space="0" w:color="auto"/>
            </w:tcBorders>
          </w:tcPr>
          <w:p w:rsidR="006126EA" w:rsidRPr="0091511A" w:rsidRDefault="006126EA" w:rsidP="006126EA">
            <w:pPr>
              <w:rPr>
                <w:rFonts w:ascii="Arial" w:hAnsi="Arial" w:cs="Arial"/>
              </w:rPr>
            </w:pPr>
            <w:r w:rsidRPr="0091511A">
              <w:rPr>
                <w:rFonts w:ascii="Arial" w:hAnsi="Arial" w:cs="Arial"/>
                <w:bCs/>
              </w:rPr>
              <w:lastRenderedPageBreak/>
              <w:t xml:space="preserve">31. </w:t>
            </w:r>
            <w:r w:rsidRPr="0091511A">
              <w:rPr>
                <w:rFonts w:ascii="Arial" w:hAnsi="Arial" w:cs="Arial"/>
              </w:rPr>
              <w:t>обеспечить:</w:t>
            </w:r>
          </w:p>
          <w:p w:rsidR="006126EA" w:rsidRPr="0091511A" w:rsidRDefault="006126EA" w:rsidP="006126EA">
            <w:pPr>
              <w:rPr>
                <w:rFonts w:ascii="Arial" w:hAnsi="Arial" w:cs="Arial"/>
              </w:rPr>
            </w:pPr>
            <w:bookmarkStart w:id="47" w:name="sub_1131"/>
            <w:r w:rsidRPr="0091511A">
              <w:rPr>
                <w:rFonts w:ascii="Arial" w:hAnsi="Arial" w:cs="Arial"/>
              </w:rPr>
              <w:t>а) участие муниципальных служащих, работников, в должностные обязанности которых входит участие в противодействии коррупции, в мероприятиях по профессиональному развитию в области противодействия коррупции, в том числе их обучение по дополнительным профессиональным программам в области противодействия коррупции;</w:t>
            </w:r>
          </w:p>
          <w:p w:rsidR="006126EA" w:rsidRPr="0091511A" w:rsidRDefault="006126EA" w:rsidP="006126EA">
            <w:pPr>
              <w:rPr>
                <w:rFonts w:ascii="Arial" w:hAnsi="Arial" w:cs="Arial"/>
              </w:rPr>
            </w:pPr>
            <w:bookmarkStart w:id="48" w:name="sub_1132"/>
            <w:bookmarkEnd w:id="47"/>
            <w:r w:rsidRPr="0091511A">
              <w:rPr>
                <w:rFonts w:ascii="Arial" w:hAnsi="Arial" w:cs="Arial"/>
              </w:rPr>
              <w:t xml:space="preserve">б) участие лиц, впервые </w:t>
            </w:r>
            <w:r w:rsidRPr="0091511A">
              <w:rPr>
                <w:rFonts w:ascii="Arial" w:hAnsi="Arial" w:cs="Arial"/>
              </w:rPr>
              <w:lastRenderedPageBreak/>
              <w:t>поступивших на муниципальную службу или на работу в соответствующие организации и замещающих должности, связанные с соблюдением антикоррупционных стандартов, в мероприятиях по профессиональному развитию в области противодействия коррупции;</w:t>
            </w:r>
          </w:p>
          <w:p w:rsidR="006126EA" w:rsidRPr="0091511A" w:rsidRDefault="006126EA" w:rsidP="006126EA">
            <w:pPr>
              <w:rPr>
                <w:rFonts w:ascii="Arial" w:hAnsi="Arial" w:cs="Arial"/>
              </w:rPr>
            </w:pPr>
            <w:bookmarkStart w:id="49" w:name="sub_1133"/>
            <w:bookmarkEnd w:id="48"/>
            <w:r w:rsidRPr="0091511A">
              <w:rPr>
                <w:rFonts w:ascii="Arial" w:hAnsi="Arial" w:cs="Arial"/>
              </w:rPr>
              <w:t>в) участие муниципальных служащих, работников, в должностные обязанности которых входит участие в проведении закупок товаров, работ, услуг для обеспечения государственных (муниципальных) нужд, в мероприятиях по профессиональному развитию в области противодействия коррупции, в том числе их обучение по дополнительным профессиональным программам в области противодействия коррупции.</w:t>
            </w:r>
          </w:p>
          <w:bookmarkEnd w:id="49"/>
          <w:p w:rsidR="006126EA" w:rsidRPr="0091511A" w:rsidRDefault="006126EA" w:rsidP="006126EA">
            <w:pPr>
              <w:autoSpaceDE w:val="0"/>
              <w:autoSpaceDN w:val="0"/>
              <w:adjustRightInd w:val="0"/>
              <w:spacing w:before="108" w:after="108"/>
              <w:outlineLvl w:val="0"/>
              <w:rPr>
                <w:rFonts w:ascii="Arial" w:hAnsi="Arial" w:cs="Arial"/>
                <w:bCs/>
              </w:rPr>
            </w:pPr>
          </w:p>
        </w:tc>
        <w:tc>
          <w:tcPr>
            <w:tcW w:w="3828"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spacing w:before="108" w:after="108"/>
              <w:jc w:val="center"/>
              <w:outlineLvl w:val="0"/>
              <w:rPr>
                <w:rFonts w:ascii="Arial" w:hAnsi="Arial" w:cs="Arial"/>
                <w:bCs/>
                <w:color w:val="26282F"/>
              </w:rPr>
            </w:pPr>
            <w:r w:rsidRPr="00493DD0">
              <w:rPr>
                <w:rFonts w:ascii="Arial" w:hAnsi="Arial" w:cs="Arial"/>
                <w:bCs/>
                <w:color w:val="26282F"/>
              </w:rPr>
              <w:lastRenderedPageBreak/>
              <w:t>Заместитель главы Кочкуровского муниципального района - руководитель аппарата,</w:t>
            </w:r>
          </w:p>
          <w:p w:rsidR="006126EA" w:rsidRPr="00493DD0" w:rsidRDefault="006126EA" w:rsidP="006126EA">
            <w:pPr>
              <w:autoSpaceDE w:val="0"/>
              <w:autoSpaceDN w:val="0"/>
              <w:adjustRightInd w:val="0"/>
              <w:spacing w:before="108" w:after="108"/>
              <w:jc w:val="center"/>
              <w:outlineLvl w:val="0"/>
              <w:rPr>
                <w:rFonts w:ascii="Arial" w:hAnsi="Arial" w:cs="Arial"/>
                <w:bCs/>
                <w:color w:val="26282F"/>
              </w:rPr>
            </w:pPr>
            <w:r w:rsidRPr="00493DD0">
              <w:rPr>
                <w:rFonts w:ascii="Arial" w:hAnsi="Arial" w:cs="Arial"/>
                <w:bCs/>
                <w:color w:val="26282F"/>
              </w:rPr>
              <w:t>организационно-правовой отдел</w:t>
            </w:r>
          </w:p>
        </w:tc>
        <w:tc>
          <w:tcPr>
            <w:tcW w:w="850"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spacing w:before="108" w:after="108"/>
              <w:jc w:val="center"/>
              <w:outlineLvl w:val="0"/>
              <w:rPr>
                <w:rFonts w:ascii="Arial" w:hAnsi="Arial" w:cs="Arial"/>
                <w:bCs/>
                <w:color w:val="26282F"/>
              </w:rPr>
            </w:pPr>
            <w:r>
              <w:rPr>
                <w:rFonts w:ascii="Arial" w:hAnsi="Arial" w:cs="Arial"/>
                <w:bCs/>
                <w:color w:val="26282F"/>
              </w:rPr>
              <w:t>2020</w:t>
            </w:r>
          </w:p>
        </w:tc>
        <w:tc>
          <w:tcPr>
            <w:tcW w:w="992"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spacing w:before="108" w:after="108"/>
              <w:jc w:val="center"/>
              <w:outlineLvl w:val="0"/>
              <w:rPr>
                <w:rFonts w:ascii="Arial" w:hAnsi="Arial" w:cs="Arial"/>
                <w:bCs/>
                <w:color w:val="26282F"/>
              </w:rPr>
            </w:pPr>
            <w:r>
              <w:rPr>
                <w:rFonts w:ascii="Arial" w:hAnsi="Arial" w:cs="Arial"/>
                <w:bCs/>
                <w:color w:val="26282F"/>
              </w:rPr>
              <w:t>2025</w:t>
            </w:r>
          </w:p>
        </w:tc>
        <w:tc>
          <w:tcPr>
            <w:tcW w:w="2835" w:type="dxa"/>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spacing w:before="108" w:after="108"/>
              <w:jc w:val="center"/>
              <w:outlineLvl w:val="0"/>
              <w:rPr>
                <w:rFonts w:ascii="Arial" w:hAnsi="Arial" w:cs="Arial"/>
                <w:bCs/>
                <w:color w:val="26282F"/>
              </w:rPr>
            </w:pPr>
            <w:r w:rsidRPr="00493DD0">
              <w:rPr>
                <w:rFonts w:ascii="Arial" w:hAnsi="Arial" w:cs="Arial"/>
                <w:bCs/>
                <w:color w:val="26282F"/>
              </w:rPr>
              <w:t>Повышение квалификации муниципальных служащих по вопросам противодействия коррупции</w:t>
            </w:r>
          </w:p>
        </w:tc>
        <w:tc>
          <w:tcPr>
            <w:tcW w:w="2127" w:type="dxa"/>
            <w:gridSpan w:val="2"/>
            <w:tcBorders>
              <w:top w:val="single" w:sz="4" w:space="0" w:color="auto"/>
              <w:left w:val="single" w:sz="4" w:space="0" w:color="auto"/>
              <w:bottom w:val="single" w:sz="4" w:space="0" w:color="auto"/>
              <w:right w:val="single" w:sz="4" w:space="0" w:color="auto"/>
            </w:tcBorders>
          </w:tcPr>
          <w:p w:rsidR="006126EA" w:rsidRPr="00493DD0" w:rsidRDefault="006126EA" w:rsidP="006126EA">
            <w:pPr>
              <w:autoSpaceDE w:val="0"/>
              <w:autoSpaceDN w:val="0"/>
              <w:adjustRightInd w:val="0"/>
              <w:spacing w:before="108" w:after="108"/>
              <w:jc w:val="center"/>
              <w:outlineLvl w:val="0"/>
              <w:rPr>
                <w:rFonts w:ascii="Arial" w:hAnsi="Arial" w:cs="Arial"/>
                <w:bCs/>
                <w:color w:val="26282F"/>
              </w:rPr>
            </w:pPr>
            <w:r w:rsidRPr="00493DD0">
              <w:rPr>
                <w:rFonts w:ascii="Arial" w:hAnsi="Arial" w:cs="Arial"/>
                <w:bCs/>
                <w:color w:val="26282F"/>
              </w:rPr>
              <w:t>В пределах средств, предусмотренных на текущее финансирование</w:t>
            </w:r>
          </w:p>
        </w:tc>
      </w:tr>
    </w:tbl>
    <w:p w:rsidR="006126EA" w:rsidRPr="00493DD0" w:rsidRDefault="006126EA" w:rsidP="006126EA">
      <w:pPr>
        <w:autoSpaceDE w:val="0"/>
        <w:autoSpaceDN w:val="0"/>
        <w:adjustRightInd w:val="0"/>
        <w:spacing w:before="108" w:after="108"/>
        <w:outlineLvl w:val="0"/>
        <w:rPr>
          <w:bCs/>
          <w:color w:val="26282F"/>
        </w:rPr>
        <w:sectPr w:rsidR="006126EA" w:rsidRPr="00493DD0" w:rsidSect="006126EA">
          <w:pgSz w:w="16800" w:h="11900" w:orient="landscape"/>
          <w:pgMar w:top="540" w:right="1440" w:bottom="1418" w:left="1440" w:header="720" w:footer="720" w:gutter="0"/>
          <w:cols w:space="720"/>
          <w:noEndnote/>
        </w:sectPr>
      </w:pPr>
    </w:p>
    <w:p w:rsidR="00857ABC" w:rsidRPr="00093CFA" w:rsidRDefault="00857ABC" w:rsidP="00857ABC">
      <w:pPr>
        <w:jc w:val="center"/>
        <w:rPr>
          <w:rFonts w:ascii="Arial" w:hAnsi="Arial" w:cs="Arial"/>
          <w:b/>
          <w:sz w:val="32"/>
          <w:szCs w:val="32"/>
        </w:rPr>
      </w:pPr>
      <w:r w:rsidRPr="00093CFA">
        <w:rPr>
          <w:rFonts w:ascii="Arial" w:hAnsi="Arial" w:cs="Arial"/>
          <w:b/>
          <w:sz w:val="32"/>
          <w:szCs w:val="32"/>
        </w:rPr>
        <w:lastRenderedPageBreak/>
        <w:t xml:space="preserve">РЕСПУБЛИКА МОРДОВИЯ </w:t>
      </w:r>
    </w:p>
    <w:p w:rsidR="00857ABC" w:rsidRPr="00093CFA" w:rsidRDefault="00857ABC" w:rsidP="00857ABC">
      <w:pPr>
        <w:jc w:val="center"/>
        <w:rPr>
          <w:rFonts w:ascii="Arial" w:hAnsi="Arial" w:cs="Arial"/>
          <w:b/>
          <w:sz w:val="32"/>
          <w:szCs w:val="32"/>
        </w:rPr>
      </w:pPr>
      <w:r w:rsidRPr="00093CFA">
        <w:rPr>
          <w:rFonts w:ascii="Arial" w:hAnsi="Arial" w:cs="Arial"/>
          <w:b/>
          <w:sz w:val="32"/>
          <w:szCs w:val="32"/>
        </w:rPr>
        <w:t xml:space="preserve">АДМИНИСТРАЦИЯ КОЧКУРОВСКОГО </w:t>
      </w:r>
    </w:p>
    <w:p w:rsidR="00857ABC" w:rsidRPr="00093CFA" w:rsidRDefault="00857ABC" w:rsidP="00857ABC">
      <w:pPr>
        <w:jc w:val="center"/>
        <w:rPr>
          <w:rFonts w:ascii="Arial" w:hAnsi="Arial" w:cs="Arial"/>
          <w:b/>
          <w:sz w:val="32"/>
          <w:szCs w:val="32"/>
        </w:rPr>
      </w:pPr>
      <w:r w:rsidRPr="00093CFA">
        <w:rPr>
          <w:rFonts w:ascii="Arial" w:hAnsi="Arial" w:cs="Arial"/>
          <w:b/>
          <w:sz w:val="32"/>
          <w:szCs w:val="32"/>
        </w:rPr>
        <w:t xml:space="preserve">МУНИЦИПАЛЬНОГО РАЙОНА </w:t>
      </w:r>
    </w:p>
    <w:p w:rsidR="00857ABC" w:rsidRPr="00093CFA" w:rsidRDefault="00857ABC" w:rsidP="00857ABC">
      <w:pPr>
        <w:jc w:val="center"/>
        <w:rPr>
          <w:rFonts w:ascii="Arial" w:hAnsi="Arial" w:cs="Arial"/>
          <w:b/>
          <w:sz w:val="32"/>
          <w:szCs w:val="32"/>
        </w:rPr>
      </w:pPr>
      <w:r w:rsidRPr="00093CFA">
        <w:rPr>
          <w:rFonts w:ascii="Arial" w:hAnsi="Arial" w:cs="Arial"/>
          <w:b/>
          <w:sz w:val="32"/>
          <w:szCs w:val="32"/>
        </w:rPr>
        <w:t xml:space="preserve">РЕСПУБЛИКИ МОРДОВИЯ </w:t>
      </w:r>
    </w:p>
    <w:p w:rsidR="00857ABC" w:rsidRPr="00093CFA" w:rsidRDefault="00857ABC" w:rsidP="00857ABC">
      <w:pPr>
        <w:jc w:val="center"/>
        <w:rPr>
          <w:rFonts w:ascii="Arial" w:hAnsi="Arial" w:cs="Arial"/>
          <w:b/>
          <w:sz w:val="32"/>
          <w:szCs w:val="32"/>
        </w:rPr>
      </w:pPr>
    </w:p>
    <w:p w:rsidR="00857ABC" w:rsidRPr="00093CFA" w:rsidRDefault="00857ABC" w:rsidP="00857ABC">
      <w:pPr>
        <w:jc w:val="center"/>
        <w:rPr>
          <w:rFonts w:ascii="Arial" w:hAnsi="Arial" w:cs="Arial"/>
          <w:b/>
          <w:sz w:val="32"/>
          <w:szCs w:val="32"/>
        </w:rPr>
      </w:pPr>
      <w:r w:rsidRPr="00093CFA">
        <w:rPr>
          <w:rFonts w:ascii="Arial" w:hAnsi="Arial" w:cs="Arial"/>
          <w:b/>
          <w:sz w:val="32"/>
          <w:szCs w:val="32"/>
        </w:rPr>
        <w:t>ПОСТАНОВЛЕНИЕ</w:t>
      </w:r>
    </w:p>
    <w:p w:rsidR="00857ABC" w:rsidRPr="00093CFA" w:rsidRDefault="00857ABC" w:rsidP="00857ABC">
      <w:pPr>
        <w:jc w:val="center"/>
        <w:rPr>
          <w:rFonts w:ascii="Arial" w:hAnsi="Arial" w:cs="Arial"/>
          <w:b/>
          <w:sz w:val="32"/>
          <w:szCs w:val="32"/>
        </w:rPr>
      </w:pPr>
      <w:r w:rsidRPr="00093CFA">
        <w:rPr>
          <w:rFonts w:ascii="Arial" w:hAnsi="Arial" w:cs="Arial"/>
          <w:b/>
          <w:sz w:val="32"/>
          <w:szCs w:val="32"/>
        </w:rPr>
        <w:t xml:space="preserve">от </w:t>
      </w:r>
      <w:r>
        <w:rPr>
          <w:rFonts w:ascii="Arial" w:hAnsi="Arial" w:cs="Arial"/>
          <w:b/>
          <w:sz w:val="32"/>
          <w:szCs w:val="32"/>
        </w:rPr>
        <w:t>25.08.</w:t>
      </w:r>
      <w:r w:rsidRPr="00093CFA">
        <w:rPr>
          <w:rFonts w:ascii="Arial" w:hAnsi="Arial" w:cs="Arial"/>
          <w:b/>
          <w:sz w:val="32"/>
          <w:szCs w:val="32"/>
        </w:rPr>
        <w:t xml:space="preserve">2022 г. № </w:t>
      </w:r>
      <w:r>
        <w:rPr>
          <w:rFonts w:ascii="Arial" w:hAnsi="Arial" w:cs="Arial"/>
          <w:b/>
          <w:sz w:val="32"/>
          <w:szCs w:val="32"/>
        </w:rPr>
        <w:t>510</w:t>
      </w:r>
      <w:r w:rsidRPr="00093CFA">
        <w:rPr>
          <w:rFonts w:ascii="Arial" w:hAnsi="Arial" w:cs="Arial"/>
          <w:b/>
          <w:sz w:val="32"/>
          <w:szCs w:val="32"/>
        </w:rPr>
        <w:t>-п</w:t>
      </w:r>
    </w:p>
    <w:p w:rsidR="00857ABC" w:rsidRPr="00093CFA" w:rsidRDefault="00857ABC" w:rsidP="00857ABC">
      <w:pPr>
        <w:spacing w:line="240" w:lineRule="atLeast"/>
        <w:ind w:firstLine="720"/>
        <w:jc w:val="center"/>
        <w:rPr>
          <w:rFonts w:ascii="Arial" w:hAnsi="Arial" w:cs="Arial"/>
          <w:b/>
          <w:bCs/>
          <w:sz w:val="32"/>
          <w:szCs w:val="32"/>
        </w:rPr>
      </w:pPr>
    </w:p>
    <w:p w:rsidR="00857ABC" w:rsidRPr="00093CFA" w:rsidRDefault="00857ABC" w:rsidP="00857ABC">
      <w:pPr>
        <w:spacing w:line="240" w:lineRule="atLeast"/>
        <w:ind w:firstLine="720"/>
        <w:jc w:val="center"/>
        <w:rPr>
          <w:rFonts w:ascii="Arial" w:hAnsi="Arial" w:cs="Arial"/>
          <w:b/>
          <w:bCs/>
          <w:sz w:val="32"/>
          <w:szCs w:val="32"/>
        </w:rPr>
      </w:pPr>
      <w:r w:rsidRPr="00093CFA">
        <w:rPr>
          <w:rFonts w:ascii="Arial" w:hAnsi="Arial" w:cs="Arial"/>
          <w:b/>
          <w:bCs/>
          <w:sz w:val="32"/>
          <w:szCs w:val="32"/>
        </w:rPr>
        <w:t>ОБ УТВЕРЖДЕНИИ МУНИЦИПАЛЬНОЙ  ПРОГРАММЫ  ЭНЕРГОСБЕРЕЖЕНИЕ И ПОВЫШЕНИЕ ЭНЕРГЕТИЧЕСКОЙ ЭФФЕКТИВНОСТИ В КОЧКУРОВСКОМ МУНИЦИПАЛЬНОМ РАЙОНЕ РЕСПУБЛИКИ  МОРДОВИЯ</w:t>
      </w:r>
      <w:r>
        <w:rPr>
          <w:rFonts w:ascii="Arial" w:hAnsi="Arial" w:cs="Arial"/>
          <w:b/>
          <w:bCs/>
          <w:sz w:val="32"/>
          <w:szCs w:val="32"/>
        </w:rPr>
        <w:t xml:space="preserve"> </w:t>
      </w:r>
      <w:r w:rsidRPr="00093CFA">
        <w:rPr>
          <w:rFonts w:ascii="Arial" w:hAnsi="Arial" w:cs="Arial"/>
          <w:b/>
          <w:bCs/>
          <w:sz w:val="32"/>
          <w:szCs w:val="32"/>
        </w:rPr>
        <w:t>НА 2022-2026 ГОДЫ.</w:t>
      </w:r>
    </w:p>
    <w:p w:rsidR="00857ABC" w:rsidRDefault="00857ABC" w:rsidP="00857ABC">
      <w:pPr>
        <w:tabs>
          <w:tab w:val="left" w:pos="4245"/>
        </w:tabs>
        <w:rPr>
          <w:b/>
        </w:rPr>
      </w:pPr>
      <w:r w:rsidRPr="008C4343">
        <w:rPr>
          <w:b/>
        </w:rPr>
        <w:tab/>
      </w:r>
    </w:p>
    <w:p w:rsidR="00857ABC" w:rsidRPr="00093CFA" w:rsidRDefault="00857ABC" w:rsidP="00857ABC">
      <w:pPr>
        <w:pStyle w:val="aff2"/>
        <w:ind w:firstLine="709"/>
        <w:jc w:val="both"/>
        <w:rPr>
          <w:rFonts w:ascii="Arial" w:hAnsi="Arial" w:cs="Arial"/>
        </w:rPr>
      </w:pPr>
      <w:r w:rsidRPr="00093CFA">
        <w:rPr>
          <w:rFonts w:ascii="Arial" w:hAnsi="Arial" w:cs="Arial"/>
        </w:rPr>
        <w:t xml:space="preserve">В соответствии с  Федеральным законом от 23 ноября 2009 года № 261 – ФЗ «Об энергосбережении и о повышении энергетической эффективности и о внесении изменений в отдельные законодательные акты Российской Федерации», Федеральным законом от 06 октября 2003 года № 131-ФЗ «Об общих принципах организации местного самоуправления в Российской Федерации», </w:t>
      </w:r>
      <w:r w:rsidRPr="00093CFA">
        <w:rPr>
          <w:rFonts w:ascii="Arial" w:hAnsi="Arial" w:cs="Arial"/>
          <w:bCs/>
          <w:shd w:val="clear" w:color="auto" w:fill="FFFFFF"/>
        </w:rPr>
        <w:t xml:space="preserve">Постановлением </w:t>
      </w:r>
      <w:r w:rsidRPr="00093CFA">
        <w:rPr>
          <w:rFonts w:ascii="Arial" w:hAnsi="Arial" w:cs="Arial"/>
          <w:shd w:val="clear" w:color="auto" w:fill="FFFFFF"/>
        </w:rPr>
        <w:t> Правительства Российской Федерации </w:t>
      </w:r>
      <w:r w:rsidRPr="00093CFA">
        <w:rPr>
          <w:rFonts w:ascii="Arial" w:hAnsi="Arial" w:cs="Arial"/>
          <w:bCs/>
          <w:shd w:val="clear" w:color="auto" w:fill="FFFFFF"/>
        </w:rPr>
        <w:t>от</w:t>
      </w:r>
      <w:r w:rsidRPr="00093CFA">
        <w:rPr>
          <w:rFonts w:ascii="Arial" w:hAnsi="Arial" w:cs="Arial"/>
          <w:shd w:val="clear" w:color="auto" w:fill="FFFFFF"/>
        </w:rPr>
        <w:t> </w:t>
      </w:r>
      <w:r w:rsidRPr="00093CFA">
        <w:rPr>
          <w:rFonts w:ascii="Arial" w:hAnsi="Arial" w:cs="Arial"/>
          <w:bCs/>
          <w:shd w:val="clear" w:color="auto" w:fill="FFFFFF"/>
        </w:rPr>
        <w:t>11</w:t>
      </w:r>
      <w:r w:rsidRPr="00093CFA">
        <w:rPr>
          <w:rFonts w:ascii="Arial" w:hAnsi="Arial" w:cs="Arial"/>
          <w:shd w:val="clear" w:color="auto" w:fill="FFFFFF"/>
        </w:rPr>
        <w:t>.</w:t>
      </w:r>
      <w:r w:rsidRPr="00093CFA">
        <w:rPr>
          <w:rFonts w:ascii="Arial" w:hAnsi="Arial" w:cs="Arial"/>
          <w:bCs/>
          <w:shd w:val="clear" w:color="auto" w:fill="FFFFFF"/>
        </w:rPr>
        <w:t>02</w:t>
      </w:r>
      <w:r w:rsidRPr="00093CFA">
        <w:rPr>
          <w:rFonts w:ascii="Arial" w:hAnsi="Arial" w:cs="Arial"/>
          <w:shd w:val="clear" w:color="auto" w:fill="FFFFFF"/>
        </w:rPr>
        <w:t>.</w:t>
      </w:r>
      <w:r w:rsidRPr="00093CFA">
        <w:rPr>
          <w:rFonts w:ascii="Arial" w:hAnsi="Arial" w:cs="Arial"/>
          <w:bCs/>
          <w:shd w:val="clear" w:color="auto" w:fill="FFFFFF"/>
        </w:rPr>
        <w:t>2021</w:t>
      </w:r>
      <w:r w:rsidRPr="00093CFA">
        <w:rPr>
          <w:rFonts w:ascii="Arial" w:hAnsi="Arial" w:cs="Arial"/>
          <w:shd w:val="clear" w:color="auto" w:fill="FFFFFF"/>
        </w:rPr>
        <w:t> </w:t>
      </w:r>
      <w:r w:rsidRPr="00093CFA">
        <w:rPr>
          <w:rFonts w:ascii="Arial" w:hAnsi="Arial" w:cs="Arial"/>
          <w:bCs/>
          <w:shd w:val="clear" w:color="auto" w:fill="FFFFFF"/>
        </w:rPr>
        <w:t>№</w:t>
      </w:r>
      <w:r w:rsidRPr="00093CFA">
        <w:rPr>
          <w:rFonts w:ascii="Arial" w:hAnsi="Arial" w:cs="Arial"/>
          <w:shd w:val="clear" w:color="auto" w:fill="FFFFFF"/>
        </w:rPr>
        <w:t> </w:t>
      </w:r>
      <w:r w:rsidRPr="00093CFA">
        <w:rPr>
          <w:rFonts w:ascii="Arial" w:hAnsi="Arial" w:cs="Arial"/>
          <w:bCs/>
          <w:shd w:val="clear" w:color="auto" w:fill="FFFFFF"/>
        </w:rPr>
        <w:t xml:space="preserve">161 </w:t>
      </w:r>
      <w:r w:rsidRPr="00093CFA">
        <w:rPr>
          <w:rFonts w:ascii="Arial" w:hAnsi="Arial" w:cs="Arial"/>
          <w:shd w:val="clear" w:color="auto" w:fill="FFFFFF"/>
        </w:rPr>
        <w:t xml:space="preserve">"Об утверждении требований к региональным и муниципальным программам в области энергосбережения и повышения энергетической эффективности и о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  </w:t>
      </w:r>
      <w:r w:rsidRPr="00093CFA">
        <w:rPr>
          <w:rFonts w:ascii="Arial" w:hAnsi="Arial" w:cs="Arial"/>
        </w:rPr>
        <w:t>Приказом Минэнерго России № 398 от 30.06.2014 «Об утверждении требований к форме программ в области энергосбережения и повышения энергетической эффективности организаций с участием государства и муниципального образования, организаций, осуществляющих регулируемые виды деятельности, и отчетности о ходе их реализации»</w:t>
      </w:r>
      <w:r>
        <w:rPr>
          <w:rFonts w:ascii="Arial" w:hAnsi="Arial" w:cs="Arial"/>
        </w:rPr>
        <w:t xml:space="preserve"> а</w:t>
      </w:r>
      <w:r w:rsidRPr="00093CFA">
        <w:rPr>
          <w:rFonts w:ascii="Arial" w:hAnsi="Arial" w:cs="Arial"/>
        </w:rPr>
        <w:t xml:space="preserve">дминистрация Кочкуровского муниципального района </w:t>
      </w:r>
      <w:r w:rsidRPr="00093CFA">
        <w:rPr>
          <w:rFonts w:ascii="Arial" w:hAnsi="Arial" w:cs="Arial"/>
          <w:caps/>
        </w:rPr>
        <w:t>постановляет</w:t>
      </w:r>
      <w:r w:rsidRPr="00093CFA">
        <w:rPr>
          <w:rFonts w:ascii="Arial" w:hAnsi="Arial" w:cs="Arial"/>
        </w:rPr>
        <w:t xml:space="preserve">:  </w:t>
      </w:r>
    </w:p>
    <w:p w:rsidR="00857ABC" w:rsidRPr="00093CFA" w:rsidRDefault="00857ABC" w:rsidP="00857ABC">
      <w:pPr>
        <w:ind w:firstLine="720"/>
        <w:jc w:val="both"/>
        <w:rPr>
          <w:rFonts w:ascii="Arial" w:hAnsi="Arial" w:cs="Arial"/>
        </w:rPr>
      </w:pPr>
      <w:r w:rsidRPr="00093CFA">
        <w:rPr>
          <w:rFonts w:ascii="Arial" w:hAnsi="Arial" w:cs="Arial"/>
          <w:b/>
        </w:rPr>
        <w:t xml:space="preserve"> </w:t>
      </w:r>
    </w:p>
    <w:p w:rsidR="00857ABC" w:rsidRPr="00093CFA" w:rsidRDefault="00857ABC" w:rsidP="00857ABC">
      <w:pPr>
        <w:ind w:firstLine="709"/>
        <w:jc w:val="both"/>
        <w:rPr>
          <w:rFonts w:ascii="Arial" w:hAnsi="Arial" w:cs="Arial"/>
        </w:rPr>
      </w:pPr>
      <w:r w:rsidRPr="00093CFA">
        <w:rPr>
          <w:rFonts w:ascii="Arial" w:hAnsi="Arial" w:cs="Arial"/>
        </w:rPr>
        <w:t xml:space="preserve">1. Утвердить Муниципальную программу «Энергосбережение и повышение энергетической эффективности в  Кочкуровском муниципальном районе </w:t>
      </w:r>
      <w:r w:rsidRPr="00093CFA">
        <w:rPr>
          <w:rFonts w:ascii="Arial" w:hAnsi="Arial" w:cs="Arial"/>
          <w:bCs/>
        </w:rPr>
        <w:t xml:space="preserve">Республики Мордовия </w:t>
      </w:r>
      <w:r w:rsidRPr="00093CFA">
        <w:rPr>
          <w:rFonts w:ascii="Arial" w:hAnsi="Arial" w:cs="Arial"/>
        </w:rPr>
        <w:t xml:space="preserve"> на 2022-2026 годы» (далее – Программа).</w:t>
      </w:r>
    </w:p>
    <w:p w:rsidR="00857ABC" w:rsidRPr="00093CFA" w:rsidRDefault="00857ABC" w:rsidP="00857ABC">
      <w:pPr>
        <w:ind w:firstLine="709"/>
        <w:jc w:val="both"/>
        <w:rPr>
          <w:rFonts w:ascii="Arial" w:hAnsi="Arial" w:cs="Arial"/>
        </w:rPr>
      </w:pPr>
      <w:r w:rsidRPr="00093CFA">
        <w:rPr>
          <w:rFonts w:ascii="Arial" w:hAnsi="Arial" w:cs="Arial"/>
        </w:rPr>
        <w:t xml:space="preserve"> 2.Установить, что в ходе реализации Муниципальной программы "Энергосбережение и повышение энергетической эффективности в Кочкуровском муниципальном районе Республики Мордовия на 2022-2026 годы" ежегодной корректировке подлежат мероприятия и объемы их финансирования с учетом возможностей средств бюджета.</w:t>
      </w:r>
    </w:p>
    <w:p w:rsidR="00857ABC" w:rsidRPr="00093CFA" w:rsidRDefault="00857ABC" w:rsidP="00857ABC">
      <w:pPr>
        <w:ind w:firstLine="709"/>
        <w:jc w:val="both"/>
        <w:rPr>
          <w:rFonts w:ascii="Arial" w:hAnsi="Arial" w:cs="Arial"/>
        </w:rPr>
      </w:pPr>
      <w:bookmarkStart w:id="50" w:name="sub_419"/>
      <w:r w:rsidRPr="00093CFA">
        <w:rPr>
          <w:rFonts w:ascii="Arial" w:hAnsi="Arial" w:cs="Arial"/>
        </w:rPr>
        <w:t xml:space="preserve">3. Признать утратившим силу </w:t>
      </w:r>
      <w:r w:rsidRPr="00093CFA">
        <w:rPr>
          <w:rFonts w:ascii="Arial" w:hAnsi="Arial" w:cs="Arial"/>
          <w:bCs/>
        </w:rPr>
        <w:t>постановление администрации от 11 ноября 2015 года № 925-п «Об утверждении муниципальной программы «Энергосбережение и повышение энергетической эффективности в муниципальных учреждениях Кочкуровского муниципального района Республики Мордовия на 2016-2019 годы».</w:t>
      </w:r>
    </w:p>
    <w:p w:rsidR="00857ABC" w:rsidRPr="00093CFA" w:rsidRDefault="00857ABC" w:rsidP="00857ABC">
      <w:pPr>
        <w:ind w:firstLine="709"/>
        <w:jc w:val="both"/>
        <w:rPr>
          <w:rFonts w:ascii="Arial" w:hAnsi="Arial" w:cs="Arial"/>
        </w:rPr>
      </w:pPr>
      <w:bookmarkStart w:id="51" w:name="sub_5"/>
      <w:bookmarkEnd w:id="50"/>
      <w:r w:rsidRPr="00093CFA">
        <w:rPr>
          <w:rFonts w:ascii="Arial" w:hAnsi="Arial" w:cs="Arial"/>
        </w:rPr>
        <w:t>4.</w:t>
      </w:r>
      <w:bookmarkEnd w:id="51"/>
      <w:r w:rsidRPr="00093CFA">
        <w:rPr>
          <w:rFonts w:ascii="Arial" w:hAnsi="Arial" w:cs="Arial"/>
        </w:rPr>
        <w:t xml:space="preserve"> Контроль за исполнением настоящего постановления возложить на заместителя главы Кочкуровского муниципального района по вопросам строительства, архитектуры и ЖКХ Ю.Н. Грязнова.</w:t>
      </w:r>
    </w:p>
    <w:p w:rsidR="00857ABC" w:rsidRPr="00857ABC" w:rsidRDefault="00857ABC" w:rsidP="00857ABC">
      <w:pPr>
        <w:ind w:firstLine="709"/>
        <w:jc w:val="both"/>
        <w:rPr>
          <w:rFonts w:ascii="Arial" w:hAnsi="Arial" w:cs="Arial"/>
        </w:rPr>
      </w:pPr>
      <w:r w:rsidRPr="00093CFA">
        <w:rPr>
          <w:rFonts w:ascii="Arial" w:hAnsi="Arial" w:cs="Arial"/>
        </w:rPr>
        <w:t xml:space="preserve">5. Настоящее постановление вступает в силу после </w:t>
      </w:r>
      <w:r>
        <w:rPr>
          <w:rFonts w:ascii="Arial" w:hAnsi="Arial" w:cs="Arial"/>
        </w:rPr>
        <w:t>его официального опубликования.</w:t>
      </w:r>
    </w:p>
    <w:p w:rsidR="00857ABC" w:rsidRPr="00093CFA" w:rsidRDefault="00857ABC" w:rsidP="00857ABC">
      <w:pPr>
        <w:ind w:firstLine="708"/>
        <w:jc w:val="right"/>
        <w:rPr>
          <w:rFonts w:ascii="Arial" w:hAnsi="Arial" w:cs="Arial"/>
          <w:color w:val="000000"/>
        </w:rPr>
      </w:pPr>
      <w:r w:rsidRPr="00093CFA">
        <w:rPr>
          <w:rFonts w:ascii="Arial" w:hAnsi="Arial" w:cs="Arial"/>
          <w:color w:val="000000"/>
        </w:rPr>
        <w:t xml:space="preserve">Глава </w:t>
      </w:r>
    </w:p>
    <w:p w:rsidR="00857ABC" w:rsidRPr="00093CFA" w:rsidRDefault="00857ABC" w:rsidP="00857ABC">
      <w:pPr>
        <w:ind w:firstLine="708"/>
        <w:jc w:val="right"/>
        <w:rPr>
          <w:rFonts w:ascii="Arial" w:hAnsi="Arial" w:cs="Arial"/>
          <w:color w:val="000000"/>
        </w:rPr>
      </w:pPr>
      <w:r w:rsidRPr="00093CFA">
        <w:rPr>
          <w:rFonts w:ascii="Arial" w:hAnsi="Arial" w:cs="Arial"/>
          <w:color w:val="000000"/>
        </w:rPr>
        <w:t xml:space="preserve"> Кочкуровского муниципального района</w:t>
      </w:r>
    </w:p>
    <w:p w:rsidR="00857ABC" w:rsidRDefault="00857ABC" w:rsidP="00857ABC">
      <w:pPr>
        <w:ind w:left="-567"/>
        <w:jc w:val="right"/>
        <w:rPr>
          <w:rFonts w:ascii="Arial" w:hAnsi="Arial" w:cs="Arial"/>
          <w:color w:val="000000"/>
        </w:rPr>
      </w:pPr>
      <w:r w:rsidRPr="00093CFA">
        <w:rPr>
          <w:rFonts w:ascii="Arial" w:hAnsi="Arial" w:cs="Arial"/>
          <w:color w:val="000000"/>
        </w:rPr>
        <w:t>С.Н. Герасимова</w:t>
      </w:r>
    </w:p>
    <w:p w:rsidR="00857ABC" w:rsidRPr="00093CFA" w:rsidRDefault="00857ABC" w:rsidP="00857ABC">
      <w:pPr>
        <w:ind w:left="-567"/>
        <w:jc w:val="right"/>
        <w:rPr>
          <w:rFonts w:ascii="Arial" w:hAnsi="Arial" w:cs="Arial"/>
          <w:color w:val="000000"/>
        </w:rPr>
      </w:pPr>
      <w:r w:rsidRPr="00093CFA">
        <w:rPr>
          <w:rFonts w:ascii="Arial" w:hAnsi="Arial" w:cs="Arial"/>
          <w:color w:val="000000"/>
        </w:rPr>
        <w:lastRenderedPageBreak/>
        <w:t>УТВЕРЖДЕН</w:t>
      </w:r>
    </w:p>
    <w:p w:rsidR="00857ABC" w:rsidRPr="00093CFA" w:rsidRDefault="00857ABC" w:rsidP="00857ABC">
      <w:pPr>
        <w:ind w:left="-567"/>
        <w:jc w:val="right"/>
        <w:rPr>
          <w:rFonts w:ascii="Arial" w:hAnsi="Arial" w:cs="Arial"/>
          <w:color w:val="000000"/>
        </w:rPr>
      </w:pPr>
      <w:r w:rsidRPr="00093CFA">
        <w:rPr>
          <w:rFonts w:ascii="Arial" w:hAnsi="Arial" w:cs="Arial"/>
          <w:color w:val="000000"/>
        </w:rPr>
        <w:t xml:space="preserve">постановлением администрации </w:t>
      </w:r>
    </w:p>
    <w:p w:rsidR="00857ABC" w:rsidRPr="00093CFA" w:rsidRDefault="00857ABC" w:rsidP="00857ABC">
      <w:pPr>
        <w:ind w:left="-567"/>
        <w:jc w:val="right"/>
        <w:rPr>
          <w:rFonts w:ascii="Arial" w:hAnsi="Arial" w:cs="Arial"/>
          <w:color w:val="000000"/>
        </w:rPr>
      </w:pPr>
      <w:r w:rsidRPr="00093CFA">
        <w:rPr>
          <w:rFonts w:ascii="Arial" w:hAnsi="Arial" w:cs="Arial"/>
          <w:color w:val="000000"/>
        </w:rPr>
        <w:t xml:space="preserve">Кочкуровского муниципального района </w:t>
      </w:r>
    </w:p>
    <w:p w:rsidR="00857ABC" w:rsidRPr="00093CFA" w:rsidRDefault="00857ABC" w:rsidP="00857ABC">
      <w:pPr>
        <w:ind w:left="-567"/>
        <w:jc w:val="right"/>
        <w:rPr>
          <w:rFonts w:ascii="Arial" w:hAnsi="Arial" w:cs="Arial"/>
          <w:color w:val="000000"/>
        </w:rPr>
      </w:pPr>
      <w:r w:rsidRPr="00093CFA">
        <w:rPr>
          <w:rFonts w:ascii="Arial" w:hAnsi="Arial" w:cs="Arial"/>
          <w:color w:val="000000"/>
        </w:rPr>
        <w:t xml:space="preserve">         </w:t>
      </w:r>
      <w:r>
        <w:rPr>
          <w:rFonts w:ascii="Arial" w:hAnsi="Arial" w:cs="Arial"/>
          <w:color w:val="000000"/>
        </w:rPr>
        <w:t>25.08.</w:t>
      </w:r>
      <w:r w:rsidRPr="00093CFA">
        <w:rPr>
          <w:rFonts w:ascii="Arial" w:hAnsi="Arial" w:cs="Arial"/>
          <w:color w:val="000000"/>
        </w:rPr>
        <w:t xml:space="preserve">2022 г. № </w:t>
      </w:r>
      <w:r>
        <w:rPr>
          <w:rFonts w:ascii="Arial" w:hAnsi="Arial" w:cs="Arial"/>
          <w:color w:val="000000"/>
        </w:rPr>
        <w:t>510</w:t>
      </w:r>
      <w:r w:rsidRPr="00093CFA">
        <w:rPr>
          <w:rFonts w:ascii="Arial" w:hAnsi="Arial" w:cs="Arial"/>
          <w:color w:val="000000"/>
        </w:rPr>
        <w:t>-п</w:t>
      </w:r>
    </w:p>
    <w:p w:rsidR="00857ABC" w:rsidRPr="008C4343" w:rsidRDefault="00857ABC" w:rsidP="00857ABC">
      <w:pPr>
        <w:rPr>
          <w:b/>
        </w:rPr>
      </w:pPr>
      <w:r w:rsidRPr="008C4343">
        <w:rPr>
          <w:b/>
        </w:rPr>
        <w:t xml:space="preserve">  </w:t>
      </w:r>
    </w:p>
    <w:p w:rsidR="00857ABC" w:rsidRPr="008C4343" w:rsidRDefault="00857ABC" w:rsidP="00857ABC">
      <w:pPr>
        <w:jc w:val="center"/>
      </w:pPr>
    </w:p>
    <w:p w:rsidR="00857ABC" w:rsidRPr="00093CFA" w:rsidRDefault="00857ABC" w:rsidP="00857ABC">
      <w:pPr>
        <w:pStyle w:val="affffffffff6"/>
        <w:tabs>
          <w:tab w:val="left" w:pos="708"/>
        </w:tabs>
        <w:spacing w:line="240" w:lineRule="auto"/>
        <w:rPr>
          <w:rFonts w:ascii="Arial" w:hAnsi="Arial" w:cs="Arial"/>
          <w:bCs/>
          <w:caps w:val="0"/>
          <w:sz w:val="24"/>
          <w:szCs w:val="24"/>
        </w:rPr>
      </w:pPr>
      <w:r w:rsidRPr="00093CFA">
        <w:rPr>
          <w:rFonts w:ascii="Arial" w:hAnsi="Arial" w:cs="Arial"/>
          <w:bCs/>
          <w:caps w:val="0"/>
          <w:sz w:val="24"/>
          <w:szCs w:val="24"/>
        </w:rPr>
        <w:t>МУНИЦИПАЛЬНАЯ ПРОГРАММА</w:t>
      </w:r>
    </w:p>
    <w:p w:rsidR="00857ABC" w:rsidRPr="00093CFA" w:rsidRDefault="00857ABC" w:rsidP="00857ABC">
      <w:pPr>
        <w:jc w:val="center"/>
        <w:rPr>
          <w:rFonts w:ascii="Arial" w:hAnsi="Arial" w:cs="Arial"/>
          <w:b/>
          <w:bCs/>
        </w:rPr>
      </w:pPr>
      <w:r w:rsidRPr="00093CFA">
        <w:rPr>
          <w:rFonts w:ascii="Arial" w:hAnsi="Arial" w:cs="Arial"/>
          <w:b/>
          <w:bCs/>
        </w:rPr>
        <w:t>«ЭНЕРГОСБЕРЕЖЕНИЕ  И ПОВЫШЕНИЕ ЭНЕРГЕТИЧЕСКОЙ ЭФФЕКТИВНОСТИ В КОЧКУРОВСКОМ МУНИЦИПАЛЬНОМ РАЙОНЕ РЕСПУБЛИКИ МОРДОВИЯ</w:t>
      </w:r>
    </w:p>
    <w:p w:rsidR="00857ABC" w:rsidRPr="00093CFA" w:rsidRDefault="00857ABC" w:rsidP="00857ABC">
      <w:pPr>
        <w:jc w:val="center"/>
        <w:rPr>
          <w:rFonts w:ascii="Arial" w:hAnsi="Arial" w:cs="Arial"/>
          <w:b/>
          <w:bCs/>
        </w:rPr>
      </w:pPr>
      <w:r w:rsidRPr="00093CFA">
        <w:rPr>
          <w:rFonts w:ascii="Arial" w:hAnsi="Arial" w:cs="Arial"/>
          <w:b/>
          <w:bCs/>
        </w:rPr>
        <w:t>НА 2022-2026 ГОДЫ»</w:t>
      </w:r>
    </w:p>
    <w:p w:rsidR="00857ABC" w:rsidRPr="00093CFA" w:rsidRDefault="00857ABC" w:rsidP="00857ABC">
      <w:pPr>
        <w:jc w:val="both"/>
        <w:rPr>
          <w:rFonts w:ascii="Arial" w:hAnsi="Arial" w:cs="Arial"/>
          <w:b/>
          <w:bCs/>
        </w:rPr>
      </w:pPr>
    </w:p>
    <w:p w:rsidR="00857ABC" w:rsidRPr="00093CFA" w:rsidRDefault="00857ABC" w:rsidP="00857ABC">
      <w:pPr>
        <w:jc w:val="both"/>
        <w:rPr>
          <w:rFonts w:ascii="Arial" w:hAnsi="Arial" w:cs="Arial"/>
          <w:bCs/>
        </w:rPr>
      </w:pPr>
    </w:p>
    <w:p w:rsidR="00857ABC" w:rsidRPr="00093CFA" w:rsidRDefault="00857ABC" w:rsidP="00857ABC">
      <w:pPr>
        <w:jc w:val="center"/>
        <w:rPr>
          <w:rFonts w:ascii="Arial" w:hAnsi="Arial" w:cs="Arial"/>
          <w:bCs/>
        </w:rPr>
      </w:pPr>
      <w:r w:rsidRPr="00093CFA">
        <w:rPr>
          <w:rFonts w:ascii="Arial" w:hAnsi="Arial" w:cs="Arial"/>
        </w:rPr>
        <w:t xml:space="preserve">1. </w:t>
      </w:r>
      <w:r w:rsidRPr="00093CFA">
        <w:rPr>
          <w:rFonts w:ascii="Arial" w:hAnsi="Arial" w:cs="Arial"/>
          <w:bCs/>
        </w:rPr>
        <w:t>ПАСПОРТ</w:t>
      </w:r>
    </w:p>
    <w:p w:rsidR="00857ABC" w:rsidRPr="00093CFA" w:rsidRDefault="00857ABC" w:rsidP="00857ABC">
      <w:pPr>
        <w:jc w:val="center"/>
        <w:rPr>
          <w:rFonts w:ascii="Arial" w:hAnsi="Arial" w:cs="Arial"/>
        </w:rPr>
      </w:pPr>
      <w:r w:rsidRPr="00093CFA">
        <w:rPr>
          <w:rFonts w:ascii="Arial" w:hAnsi="Arial" w:cs="Arial"/>
        </w:rPr>
        <w:t xml:space="preserve">МУНИЦИПАЛЬНОЙ  ПРОГРАММЫ «ЭНЕРГОСБЕРЕЖЕНИЕ И ПОВЫШЕНИЕ ЭНЕРГЕТИЧЕСКОЙ ЭФФЕКТИВНОСТИ В </w:t>
      </w:r>
      <w:r>
        <w:rPr>
          <w:rFonts w:ascii="Arial" w:hAnsi="Arial" w:cs="Arial"/>
        </w:rPr>
        <w:t>КОЧКУРОВСКОМ МУНИЦИПАЛЬНОМ РАЙОНЕ</w:t>
      </w:r>
      <w:r w:rsidRPr="00093CFA">
        <w:rPr>
          <w:rFonts w:ascii="Arial" w:hAnsi="Arial" w:cs="Arial"/>
        </w:rPr>
        <w:t xml:space="preserve"> РЕСПУБЛИКИ МОРДОВИЯ  НА 2022 – 2026 ГОДЫ»</w:t>
      </w:r>
    </w:p>
    <w:p w:rsidR="00857ABC" w:rsidRPr="00093CFA" w:rsidRDefault="00857ABC" w:rsidP="00857ABC">
      <w:pPr>
        <w:jc w:val="both"/>
        <w:rPr>
          <w:rFonts w:ascii="Arial" w:hAnsi="Arial" w:cs="Arial"/>
          <w:bCs/>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6521"/>
      </w:tblGrid>
      <w:tr w:rsidR="00857ABC" w:rsidRPr="00093CFA" w:rsidTr="008D7C94">
        <w:tc>
          <w:tcPr>
            <w:tcW w:w="2943" w:type="dxa"/>
            <w:tcBorders>
              <w:top w:val="single" w:sz="4" w:space="0" w:color="auto"/>
              <w:left w:val="single" w:sz="4" w:space="0" w:color="auto"/>
              <w:bottom w:val="single" w:sz="4" w:space="0" w:color="auto"/>
              <w:right w:val="single" w:sz="4" w:space="0" w:color="auto"/>
            </w:tcBorders>
          </w:tcPr>
          <w:p w:rsidR="00857ABC" w:rsidRPr="00093CFA" w:rsidRDefault="00857ABC" w:rsidP="008D7C94">
            <w:pPr>
              <w:jc w:val="both"/>
              <w:rPr>
                <w:rFonts w:ascii="Arial" w:hAnsi="Arial" w:cs="Arial"/>
                <w:lang w:eastAsia="ar-SA"/>
              </w:rPr>
            </w:pPr>
            <w:r w:rsidRPr="00093CFA">
              <w:rPr>
                <w:rFonts w:ascii="Arial" w:hAnsi="Arial" w:cs="Arial"/>
              </w:rPr>
              <w:t>Наименование</w:t>
            </w:r>
          </w:p>
          <w:p w:rsidR="00857ABC" w:rsidRPr="00093CFA" w:rsidRDefault="00857ABC" w:rsidP="008D7C94">
            <w:pPr>
              <w:suppressAutoHyphens/>
              <w:jc w:val="both"/>
              <w:rPr>
                <w:rFonts w:ascii="Arial" w:hAnsi="Arial" w:cs="Arial"/>
                <w:lang w:eastAsia="ar-SA"/>
              </w:rPr>
            </w:pPr>
            <w:r w:rsidRPr="00093CFA">
              <w:rPr>
                <w:rFonts w:ascii="Arial" w:hAnsi="Arial" w:cs="Arial"/>
              </w:rPr>
              <w:t>Программы</w:t>
            </w:r>
          </w:p>
        </w:tc>
        <w:tc>
          <w:tcPr>
            <w:tcW w:w="6521" w:type="dxa"/>
            <w:tcBorders>
              <w:top w:val="single" w:sz="4" w:space="0" w:color="auto"/>
              <w:left w:val="single" w:sz="4" w:space="0" w:color="auto"/>
              <w:bottom w:val="single" w:sz="4" w:space="0" w:color="auto"/>
              <w:right w:val="single" w:sz="4" w:space="0" w:color="auto"/>
            </w:tcBorders>
          </w:tcPr>
          <w:p w:rsidR="00857ABC" w:rsidRPr="00093CFA" w:rsidRDefault="00857ABC" w:rsidP="008D7C94">
            <w:pPr>
              <w:suppressAutoHyphens/>
              <w:jc w:val="both"/>
              <w:rPr>
                <w:rFonts w:ascii="Arial" w:hAnsi="Arial" w:cs="Arial"/>
                <w:lang w:eastAsia="ar-SA"/>
              </w:rPr>
            </w:pPr>
            <w:r w:rsidRPr="00093CFA">
              <w:rPr>
                <w:rFonts w:ascii="Arial" w:hAnsi="Arial" w:cs="Arial"/>
              </w:rPr>
              <w:t>Муниципальная программа «Энергосбережение  и повышение энергетической эффективности в Кочкуровском муниципальном районе Республики Мордовия на 2022-2026 годы».</w:t>
            </w:r>
          </w:p>
        </w:tc>
      </w:tr>
      <w:tr w:rsidR="00857ABC" w:rsidRPr="00093CFA" w:rsidTr="008D7C94">
        <w:tc>
          <w:tcPr>
            <w:tcW w:w="2943" w:type="dxa"/>
            <w:tcBorders>
              <w:top w:val="single" w:sz="4" w:space="0" w:color="auto"/>
              <w:left w:val="single" w:sz="4" w:space="0" w:color="auto"/>
              <w:bottom w:val="single" w:sz="4" w:space="0" w:color="auto"/>
              <w:right w:val="single" w:sz="4" w:space="0" w:color="auto"/>
            </w:tcBorders>
          </w:tcPr>
          <w:p w:rsidR="00857ABC" w:rsidRPr="00093CFA" w:rsidRDefault="00857ABC" w:rsidP="008D7C94">
            <w:pPr>
              <w:jc w:val="both"/>
              <w:rPr>
                <w:rFonts w:ascii="Arial" w:hAnsi="Arial" w:cs="Arial"/>
                <w:lang w:eastAsia="ar-SA"/>
              </w:rPr>
            </w:pPr>
            <w:r w:rsidRPr="00093CFA">
              <w:rPr>
                <w:rFonts w:ascii="Arial" w:hAnsi="Arial" w:cs="Arial"/>
              </w:rPr>
              <w:t xml:space="preserve">Основания для </w:t>
            </w:r>
          </w:p>
          <w:p w:rsidR="00857ABC" w:rsidRPr="00093CFA" w:rsidRDefault="00857ABC" w:rsidP="008D7C94">
            <w:pPr>
              <w:jc w:val="both"/>
              <w:rPr>
                <w:rFonts w:ascii="Arial" w:hAnsi="Arial" w:cs="Arial"/>
              </w:rPr>
            </w:pPr>
            <w:r w:rsidRPr="00093CFA">
              <w:rPr>
                <w:rFonts w:ascii="Arial" w:hAnsi="Arial" w:cs="Arial"/>
              </w:rPr>
              <w:t>разработки Программы</w:t>
            </w:r>
          </w:p>
          <w:p w:rsidR="00857ABC" w:rsidRPr="00093CFA" w:rsidRDefault="00857ABC" w:rsidP="008D7C94">
            <w:pPr>
              <w:suppressAutoHyphens/>
              <w:jc w:val="both"/>
              <w:rPr>
                <w:rFonts w:ascii="Arial" w:hAnsi="Arial" w:cs="Arial"/>
                <w:lang w:eastAsia="ar-SA"/>
              </w:rPr>
            </w:pPr>
          </w:p>
        </w:tc>
        <w:tc>
          <w:tcPr>
            <w:tcW w:w="6521" w:type="dxa"/>
            <w:tcBorders>
              <w:top w:val="single" w:sz="4" w:space="0" w:color="auto"/>
              <w:left w:val="single" w:sz="4" w:space="0" w:color="auto"/>
              <w:bottom w:val="single" w:sz="4" w:space="0" w:color="auto"/>
              <w:right w:val="single" w:sz="4" w:space="0" w:color="auto"/>
            </w:tcBorders>
          </w:tcPr>
          <w:p w:rsidR="00857ABC" w:rsidRPr="00093CFA" w:rsidRDefault="00857ABC" w:rsidP="008D7C94">
            <w:pPr>
              <w:pStyle w:val="ConsPlusNonformat"/>
              <w:jc w:val="both"/>
              <w:rPr>
                <w:rFonts w:ascii="Arial" w:hAnsi="Arial" w:cs="Arial"/>
                <w:sz w:val="24"/>
                <w:szCs w:val="24"/>
              </w:rPr>
            </w:pPr>
            <w:r w:rsidRPr="00093CFA">
              <w:rPr>
                <w:rFonts w:ascii="Arial" w:hAnsi="Arial" w:cs="Arial"/>
                <w:sz w:val="24"/>
                <w:szCs w:val="24"/>
              </w:rPr>
              <w:t xml:space="preserve">-Федеральный закон от 23 ноября </w:t>
            </w:r>
            <w:smartTag w:uri="urn:schemas-microsoft-com:office:smarttags" w:element="metricconverter">
              <w:smartTagPr>
                <w:attr w:name="ProductID" w:val="2009 г"/>
              </w:smartTagPr>
              <w:r w:rsidRPr="00093CFA">
                <w:rPr>
                  <w:rFonts w:ascii="Arial" w:hAnsi="Arial" w:cs="Arial"/>
                  <w:sz w:val="24"/>
                  <w:szCs w:val="24"/>
                </w:rPr>
                <w:t>2009 г</w:t>
              </w:r>
            </w:smartTag>
            <w:r w:rsidRPr="00093CFA">
              <w:rPr>
                <w:rFonts w:ascii="Arial" w:hAnsi="Arial" w:cs="Arial"/>
                <w:sz w:val="24"/>
                <w:szCs w:val="24"/>
              </w:rPr>
              <w:t>. N 261-ФЗ</w:t>
            </w:r>
          </w:p>
          <w:p w:rsidR="00857ABC" w:rsidRPr="00093CFA" w:rsidRDefault="00857ABC" w:rsidP="008D7C94">
            <w:pPr>
              <w:pStyle w:val="ConsPlusNonformat"/>
              <w:jc w:val="both"/>
              <w:rPr>
                <w:rFonts w:ascii="Arial" w:hAnsi="Arial" w:cs="Arial"/>
                <w:sz w:val="24"/>
                <w:szCs w:val="24"/>
              </w:rPr>
            </w:pPr>
            <w:r w:rsidRPr="00093CFA">
              <w:rPr>
                <w:rFonts w:ascii="Arial" w:hAnsi="Arial" w:cs="Arial"/>
                <w:sz w:val="24"/>
                <w:szCs w:val="24"/>
              </w:rPr>
              <w:t>Программы "Об энергосбережении и  повышении  энергетической эффективности и о внесении    изменений в  отдельные законодательные акты Российской Федерации";</w:t>
            </w:r>
          </w:p>
          <w:p w:rsidR="00857ABC" w:rsidRPr="00093CFA" w:rsidRDefault="00857ABC" w:rsidP="008D7C94">
            <w:pPr>
              <w:pStyle w:val="ConsPlusNonformat"/>
              <w:jc w:val="both"/>
              <w:rPr>
                <w:rFonts w:ascii="Arial" w:hAnsi="Arial" w:cs="Arial"/>
                <w:sz w:val="24"/>
                <w:szCs w:val="24"/>
              </w:rPr>
            </w:pPr>
            <w:r w:rsidRPr="00093CFA">
              <w:rPr>
                <w:rFonts w:ascii="Arial" w:hAnsi="Arial" w:cs="Arial"/>
                <w:bCs/>
                <w:sz w:val="24"/>
                <w:szCs w:val="24"/>
                <w:shd w:val="clear" w:color="auto" w:fill="FFFFFF"/>
              </w:rPr>
              <w:t>-Постановление</w:t>
            </w:r>
            <w:r w:rsidRPr="00093CFA">
              <w:rPr>
                <w:rFonts w:ascii="Arial" w:hAnsi="Arial" w:cs="Arial"/>
                <w:sz w:val="24"/>
                <w:szCs w:val="24"/>
                <w:shd w:val="clear" w:color="auto" w:fill="FFFFFF"/>
              </w:rPr>
              <w:t> Правительства Российской Федерации </w:t>
            </w:r>
            <w:r w:rsidRPr="00093CFA">
              <w:rPr>
                <w:rFonts w:ascii="Arial" w:hAnsi="Arial" w:cs="Arial"/>
                <w:bCs/>
                <w:sz w:val="24"/>
                <w:szCs w:val="24"/>
                <w:shd w:val="clear" w:color="auto" w:fill="FFFFFF"/>
              </w:rPr>
              <w:t>от</w:t>
            </w:r>
            <w:r w:rsidRPr="00093CFA">
              <w:rPr>
                <w:rFonts w:ascii="Arial" w:hAnsi="Arial" w:cs="Arial"/>
                <w:sz w:val="24"/>
                <w:szCs w:val="24"/>
                <w:shd w:val="clear" w:color="auto" w:fill="FFFFFF"/>
              </w:rPr>
              <w:t> </w:t>
            </w:r>
            <w:r w:rsidRPr="00093CFA">
              <w:rPr>
                <w:rFonts w:ascii="Arial" w:hAnsi="Arial" w:cs="Arial"/>
                <w:bCs/>
                <w:sz w:val="24"/>
                <w:szCs w:val="24"/>
                <w:shd w:val="clear" w:color="auto" w:fill="FFFFFF"/>
              </w:rPr>
              <w:t>11</w:t>
            </w:r>
            <w:r w:rsidRPr="00093CFA">
              <w:rPr>
                <w:rFonts w:ascii="Arial" w:hAnsi="Arial" w:cs="Arial"/>
                <w:sz w:val="24"/>
                <w:szCs w:val="24"/>
                <w:shd w:val="clear" w:color="auto" w:fill="FFFFFF"/>
              </w:rPr>
              <w:t>.</w:t>
            </w:r>
            <w:r w:rsidRPr="00093CFA">
              <w:rPr>
                <w:rFonts w:ascii="Arial" w:hAnsi="Arial" w:cs="Arial"/>
                <w:bCs/>
                <w:sz w:val="24"/>
                <w:szCs w:val="24"/>
                <w:shd w:val="clear" w:color="auto" w:fill="FFFFFF"/>
              </w:rPr>
              <w:t>02</w:t>
            </w:r>
            <w:r w:rsidRPr="00093CFA">
              <w:rPr>
                <w:rFonts w:ascii="Arial" w:hAnsi="Arial" w:cs="Arial"/>
                <w:sz w:val="24"/>
                <w:szCs w:val="24"/>
                <w:shd w:val="clear" w:color="auto" w:fill="FFFFFF"/>
              </w:rPr>
              <w:t>.</w:t>
            </w:r>
            <w:r w:rsidRPr="00093CFA">
              <w:rPr>
                <w:rFonts w:ascii="Arial" w:hAnsi="Arial" w:cs="Arial"/>
                <w:bCs/>
                <w:sz w:val="24"/>
                <w:szCs w:val="24"/>
                <w:shd w:val="clear" w:color="auto" w:fill="FFFFFF"/>
              </w:rPr>
              <w:t>2021</w:t>
            </w:r>
            <w:r w:rsidRPr="00093CFA">
              <w:rPr>
                <w:rFonts w:ascii="Arial" w:hAnsi="Arial" w:cs="Arial"/>
                <w:sz w:val="24"/>
                <w:szCs w:val="24"/>
                <w:shd w:val="clear" w:color="auto" w:fill="FFFFFF"/>
              </w:rPr>
              <w:t> </w:t>
            </w:r>
            <w:r w:rsidRPr="00093CFA">
              <w:rPr>
                <w:rFonts w:ascii="Arial" w:hAnsi="Arial" w:cs="Arial"/>
                <w:bCs/>
                <w:sz w:val="24"/>
                <w:szCs w:val="24"/>
                <w:shd w:val="clear" w:color="auto" w:fill="FFFFFF"/>
              </w:rPr>
              <w:t>№</w:t>
            </w:r>
            <w:r w:rsidRPr="00093CFA">
              <w:rPr>
                <w:rFonts w:ascii="Arial" w:hAnsi="Arial" w:cs="Arial"/>
                <w:sz w:val="24"/>
                <w:szCs w:val="24"/>
                <w:shd w:val="clear" w:color="auto" w:fill="FFFFFF"/>
              </w:rPr>
              <w:t> </w:t>
            </w:r>
            <w:r w:rsidRPr="00093CFA">
              <w:rPr>
                <w:rFonts w:ascii="Arial" w:hAnsi="Arial" w:cs="Arial"/>
                <w:bCs/>
                <w:sz w:val="24"/>
                <w:szCs w:val="24"/>
                <w:shd w:val="clear" w:color="auto" w:fill="FFFFFF"/>
              </w:rPr>
              <w:t>161</w:t>
            </w:r>
            <w:r w:rsidRPr="00093CFA">
              <w:rPr>
                <w:rFonts w:ascii="Arial" w:hAnsi="Arial" w:cs="Arial"/>
                <w:sz w:val="24"/>
                <w:szCs w:val="24"/>
                <w:shd w:val="clear" w:color="auto" w:fill="FFFFFF"/>
              </w:rPr>
              <w:t>". Об утверждении требований к региональным и муниципальным программам в области энергосбережения и повышения энергетической эффективности и о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w:t>
            </w:r>
          </w:p>
          <w:p w:rsidR="00857ABC" w:rsidRPr="00093CFA" w:rsidRDefault="00857ABC" w:rsidP="008D7C94">
            <w:pPr>
              <w:pStyle w:val="ConsPlusNonformat"/>
              <w:jc w:val="both"/>
              <w:rPr>
                <w:rFonts w:ascii="Arial" w:hAnsi="Arial" w:cs="Arial"/>
                <w:sz w:val="24"/>
                <w:szCs w:val="24"/>
                <w:highlight w:val="yellow"/>
                <w:lang w:eastAsia="ar-SA"/>
              </w:rPr>
            </w:pPr>
            <w:r w:rsidRPr="00093CFA">
              <w:rPr>
                <w:rFonts w:ascii="Arial" w:hAnsi="Arial" w:cs="Arial"/>
                <w:sz w:val="24"/>
                <w:szCs w:val="24"/>
              </w:rPr>
              <w:t>-Приказ Минэнерго России № 398 от 30.06.2014 «Об утверждении требований к форме программ в области энергосбережения и повышения энергетической эффективности организаций с участием государства и муниципального образования, организаций, осуществляющих регулируемые виды деятельности, и отчетности о ходе их реализации».</w:t>
            </w:r>
          </w:p>
        </w:tc>
      </w:tr>
      <w:tr w:rsidR="00857ABC" w:rsidRPr="00093CFA" w:rsidTr="008D7C94">
        <w:tc>
          <w:tcPr>
            <w:tcW w:w="2943" w:type="dxa"/>
            <w:tcBorders>
              <w:top w:val="single" w:sz="4" w:space="0" w:color="auto"/>
              <w:left w:val="single" w:sz="4" w:space="0" w:color="auto"/>
              <w:bottom w:val="single" w:sz="4" w:space="0" w:color="auto"/>
              <w:right w:val="single" w:sz="4" w:space="0" w:color="auto"/>
            </w:tcBorders>
          </w:tcPr>
          <w:p w:rsidR="00857ABC" w:rsidRPr="00093CFA" w:rsidRDefault="00857ABC" w:rsidP="008D7C94">
            <w:pPr>
              <w:suppressAutoHyphens/>
              <w:jc w:val="both"/>
              <w:rPr>
                <w:rFonts w:ascii="Arial" w:hAnsi="Arial" w:cs="Arial"/>
                <w:lang w:eastAsia="ar-SA"/>
              </w:rPr>
            </w:pPr>
            <w:r w:rsidRPr="00093CFA">
              <w:rPr>
                <w:rFonts w:ascii="Arial" w:hAnsi="Arial" w:cs="Arial"/>
              </w:rPr>
              <w:t>Заказчик Программы</w:t>
            </w:r>
          </w:p>
        </w:tc>
        <w:tc>
          <w:tcPr>
            <w:tcW w:w="6521" w:type="dxa"/>
            <w:tcBorders>
              <w:top w:val="single" w:sz="4" w:space="0" w:color="auto"/>
              <w:left w:val="single" w:sz="4" w:space="0" w:color="auto"/>
              <w:bottom w:val="single" w:sz="4" w:space="0" w:color="auto"/>
              <w:right w:val="single" w:sz="4" w:space="0" w:color="auto"/>
            </w:tcBorders>
          </w:tcPr>
          <w:p w:rsidR="00857ABC" w:rsidRPr="00093CFA" w:rsidRDefault="00857ABC" w:rsidP="008D7C94">
            <w:pPr>
              <w:jc w:val="both"/>
              <w:rPr>
                <w:rFonts w:ascii="Arial" w:hAnsi="Arial" w:cs="Arial"/>
                <w:lang w:eastAsia="ar-SA"/>
              </w:rPr>
            </w:pPr>
            <w:r w:rsidRPr="00093CFA">
              <w:rPr>
                <w:rFonts w:ascii="Arial" w:hAnsi="Arial" w:cs="Arial"/>
              </w:rPr>
              <w:t xml:space="preserve">Администрация </w:t>
            </w:r>
            <w:r>
              <w:rPr>
                <w:rFonts w:ascii="Arial" w:hAnsi="Arial" w:cs="Arial"/>
              </w:rPr>
              <w:t xml:space="preserve">Кочкуровского муниципального района </w:t>
            </w:r>
          </w:p>
          <w:p w:rsidR="00857ABC" w:rsidRPr="00093CFA" w:rsidRDefault="00857ABC" w:rsidP="008D7C94">
            <w:pPr>
              <w:suppressAutoHyphens/>
              <w:jc w:val="both"/>
              <w:rPr>
                <w:rFonts w:ascii="Arial" w:hAnsi="Arial" w:cs="Arial"/>
                <w:lang w:eastAsia="ar-SA"/>
              </w:rPr>
            </w:pPr>
          </w:p>
        </w:tc>
      </w:tr>
      <w:tr w:rsidR="00857ABC" w:rsidRPr="00093CFA" w:rsidTr="008D7C94">
        <w:tc>
          <w:tcPr>
            <w:tcW w:w="2943" w:type="dxa"/>
            <w:tcBorders>
              <w:top w:val="single" w:sz="4" w:space="0" w:color="auto"/>
              <w:left w:val="single" w:sz="4" w:space="0" w:color="auto"/>
              <w:bottom w:val="single" w:sz="4" w:space="0" w:color="auto"/>
              <w:right w:val="single" w:sz="4" w:space="0" w:color="auto"/>
            </w:tcBorders>
          </w:tcPr>
          <w:p w:rsidR="00857ABC" w:rsidRPr="00093CFA" w:rsidRDefault="00857ABC" w:rsidP="008D7C94">
            <w:pPr>
              <w:jc w:val="both"/>
              <w:rPr>
                <w:rFonts w:ascii="Arial" w:hAnsi="Arial" w:cs="Arial"/>
                <w:lang w:eastAsia="ar-SA"/>
              </w:rPr>
            </w:pPr>
            <w:r w:rsidRPr="00093CFA">
              <w:rPr>
                <w:rFonts w:ascii="Arial" w:hAnsi="Arial" w:cs="Arial"/>
              </w:rPr>
              <w:t>Разработчики</w:t>
            </w:r>
          </w:p>
          <w:p w:rsidR="00857ABC" w:rsidRPr="00093CFA" w:rsidRDefault="00857ABC" w:rsidP="008D7C94">
            <w:pPr>
              <w:suppressAutoHyphens/>
              <w:jc w:val="both"/>
              <w:rPr>
                <w:rFonts w:ascii="Arial" w:hAnsi="Arial" w:cs="Arial"/>
                <w:lang w:eastAsia="ar-SA"/>
              </w:rPr>
            </w:pPr>
            <w:r w:rsidRPr="00093CFA">
              <w:rPr>
                <w:rFonts w:ascii="Arial" w:hAnsi="Arial" w:cs="Arial"/>
              </w:rPr>
              <w:t>Программы</w:t>
            </w:r>
          </w:p>
        </w:tc>
        <w:tc>
          <w:tcPr>
            <w:tcW w:w="6521" w:type="dxa"/>
            <w:tcBorders>
              <w:top w:val="single" w:sz="4" w:space="0" w:color="auto"/>
              <w:left w:val="single" w:sz="4" w:space="0" w:color="auto"/>
              <w:bottom w:val="single" w:sz="4" w:space="0" w:color="auto"/>
              <w:right w:val="single" w:sz="4" w:space="0" w:color="auto"/>
            </w:tcBorders>
          </w:tcPr>
          <w:p w:rsidR="00857ABC" w:rsidRPr="00093CFA" w:rsidRDefault="00857ABC" w:rsidP="008D7C94">
            <w:pPr>
              <w:suppressAutoHyphens/>
              <w:jc w:val="both"/>
              <w:rPr>
                <w:rFonts w:ascii="Arial" w:hAnsi="Arial" w:cs="Arial"/>
                <w:lang w:eastAsia="ar-SA"/>
              </w:rPr>
            </w:pPr>
            <w:r w:rsidRPr="00093CFA">
              <w:rPr>
                <w:rFonts w:ascii="Arial" w:hAnsi="Arial" w:cs="Arial"/>
              </w:rPr>
              <w:t xml:space="preserve">Администрация </w:t>
            </w:r>
            <w:r>
              <w:rPr>
                <w:rFonts w:ascii="Arial" w:hAnsi="Arial" w:cs="Arial"/>
              </w:rPr>
              <w:t xml:space="preserve">Кочкуровского муниципального района </w:t>
            </w:r>
          </w:p>
        </w:tc>
      </w:tr>
      <w:tr w:rsidR="00857ABC" w:rsidRPr="00093CFA" w:rsidTr="008D7C94">
        <w:trPr>
          <w:trHeight w:val="1155"/>
        </w:trPr>
        <w:tc>
          <w:tcPr>
            <w:tcW w:w="2943" w:type="dxa"/>
            <w:tcBorders>
              <w:top w:val="single" w:sz="4" w:space="0" w:color="auto"/>
              <w:left w:val="single" w:sz="4" w:space="0" w:color="auto"/>
              <w:bottom w:val="single" w:sz="4" w:space="0" w:color="auto"/>
              <w:right w:val="single" w:sz="4" w:space="0" w:color="auto"/>
            </w:tcBorders>
          </w:tcPr>
          <w:p w:rsidR="00857ABC" w:rsidRPr="00093CFA" w:rsidRDefault="00857ABC" w:rsidP="008D7C94">
            <w:pPr>
              <w:jc w:val="both"/>
              <w:rPr>
                <w:rFonts w:ascii="Arial" w:hAnsi="Arial" w:cs="Arial"/>
                <w:lang w:eastAsia="ar-SA"/>
              </w:rPr>
            </w:pPr>
            <w:r w:rsidRPr="00093CFA">
              <w:rPr>
                <w:rFonts w:ascii="Arial" w:hAnsi="Arial" w:cs="Arial"/>
              </w:rPr>
              <w:t>Цели муниципальной  Программы</w:t>
            </w:r>
          </w:p>
          <w:p w:rsidR="00857ABC" w:rsidRPr="00093CFA" w:rsidRDefault="00857ABC" w:rsidP="008D7C94">
            <w:pPr>
              <w:suppressAutoHyphens/>
              <w:jc w:val="both"/>
              <w:rPr>
                <w:rFonts w:ascii="Arial" w:hAnsi="Arial" w:cs="Arial"/>
                <w:lang w:eastAsia="ar-SA"/>
              </w:rPr>
            </w:pPr>
          </w:p>
        </w:tc>
        <w:tc>
          <w:tcPr>
            <w:tcW w:w="6521" w:type="dxa"/>
            <w:tcBorders>
              <w:top w:val="single" w:sz="4" w:space="0" w:color="auto"/>
              <w:left w:val="single" w:sz="4" w:space="0" w:color="auto"/>
              <w:bottom w:val="single" w:sz="4" w:space="0" w:color="auto"/>
              <w:right w:val="single" w:sz="4" w:space="0" w:color="auto"/>
            </w:tcBorders>
          </w:tcPr>
          <w:p w:rsidR="00857ABC" w:rsidRPr="00093CFA" w:rsidRDefault="00857ABC" w:rsidP="008D7C94">
            <w:pPr>
              <w:jc w:val="both"/>
              <w:rPr>
                <w:rFonts w:ascii="Arial" w:hAnsi="Arial" w:cs="Arial"/>
              </w:rPr>
            </w:pPr>
            <w:r w:rsidRPr="00093CFA">
              <w:rPr>
                <w:rFonts w:ascii="Arial" w:hAnsi="Arial" w:cs="Arial"/>
              </w:rPr>
              <w:t>- рациональное использование топливно-энергетических ресурсов в бюджетной сфере;</w:t>
            </w:r>
          </w:p>
          <w:p w:rsidR="00857ABC" w:rsidRPr="00093CFA" w:rsidRDefault="00857ABC" w:rsidP="008D7C94">
            <w:pPr>
              <w:jc w:val="both"/>
              <w:rPr>
                <w:rFonts w:ascii="Arial" w:hAnsi="Arial" w:cs="Arial"/>
              </w:rPr>
            </w:pPr>
            <w:r w:rsidRPr="00093CFA">
              <w:rPr>
                <w:rFonts w:ascii="Arial" w:hAnsi="Arial" w:cs="Arial"/>
              </w:rPr>
              <w:t>-повышение энергетической эффективности в бюджетной сфере;</w:t>
            </w:r>
          </w:p>
          <w:p w:rsidR="00857ABC" w:rsidRPr="00093CFA" w:rsidRDefault="00857ABC" w:rsidP="008D7C94">
            <w:pPr>
              <w:suppressAutoHyphens/>
              <w:jc w:val="both"/>
              <w:rPr>
                <w:rFonts w:ascii="Arial" w:hAnsi="Arial" w:cs="Arial"/>
                <w:lang w:eastAsia="ar-SA"/>
              </w:rPr>
            </w:pPr>
            <w:r w:rsidRPr="00093CFA">
              <w:rPr>
                <w:rFonts w:ascii="Arial" w:hAnsi="Arial" w:cs="Arial"/>
              </w:rPr>
              <w:t xml:space="preserve">- сокращение бюджетных расходов на обеспечение </w:t>
            </w:r>
            <w:r w:rsidRPr="00093CFA">
              <w:rPr>
                <w:rFonts w:ascii="Arial" w:hAnsi="Arial" w:cs="Arial"/>
              </w:rPr>
              <w:lastRenderedPageBreak/>
              <w:t>энергоресурсами.</w:t>
            </w:r>
          </w:p>
        </w:tc>
      </w:tr>
      <w:tr w:rsidR="00857ABC" w:rsidRPr="00093CFA" w:rsidTr="008D7C94">
        <w:trPr>
          <w:trHeight w:val="2175"/>
        </w:trPr>
        <w:tc>
          <w:tcPr>
            <w:tcW w:w="2943" w:type="dxa"/>
            <w:tcBorders>
              <w:top w:val="single" w:sz="4" w:space="0" w:color="auto"/>
              <w:left w:val="single" w:sz="4" w:space="0" w:color="auto"/>
              <w:bottom w:val="single" w:sz="4" w:space="0" w:color="auto"/>
              <w:right w:val="single" w:sz="4" w:space="0" w:color="auto"/>
            </w:tcBorders>
          </w:tcPr>
          <w:p w:rsidR="00857ABC" w:rsidRPr="00093CFA" w:rsidRDefault="00857ABC" w:rsidP="008D7C94">
            <w:pPr>
              <w:suppressAutoHyphens/>
              <w:jc w:val="both"/>
              <w:rPr>
                <w:rFonts w:ascii="Arial" w:hAnsi="Arial" w:cs="Arial"/>
                <w:lang w:eastAsia="ar-SA"/>
              </w:rPr>
            </w:pPr>
            <w:r w:rsidRPr="00093CFA">
              <w:rPr>
                <w:rFonts w:ascii="Arial" w:hAnsi="Arial" w:cs="Arial"/>
              </w:rPr>
              <w:lastRenderedPageBreak/>
              <w:t>Основные задачи Программы</w:t>
            </w:r>
          </w:p>
        </w:tc>
        <w:tc>
          <w:tcPr>
            <w:tcW w:w="6521" w:type="dxa"/>
            <w:tcBorders>
              <w:top w:val="single" w:sz="4" w:space="0" w:color="auto"/>
              <w:left w:val="single" w:sz="4" w:space="0" w:color="auto"/>
              <w:bottom w:val="single" w:sz="4" w:space="0" w:color="auto"/>
              <w:right w:val="single" w:sz="4" w:space="0" w:color="auto"/>
            </w:tcBorders>
          </w:tcPr>
          <w:p w:rsidR="00857ABC" w:rsidRPr="00093CFA" w:rsidRDefault="00857ABC" w:rsidP="008D7C94">
            <w:pPr>
              <w:jc w:val="both"/>
              <w:rPr>
                <w:rFonts w:ascii="Arial" w:hAnsi="Arial" w:cs="Arial"/>
              </w:rPr>
            </w:pPr>
            <w:r w:rsidRPr="00093CFA">
              <w:rPr>
                <w:rFonts w:ascii="Arial" w:hAnsi="Arial" w:cs="Arial"/>
              </w:rPr>
              <w:t xml:space="preserve">-улучшение качества жизни и благосостояния населения  </w:t>
            </w:r>
            <w:r>
              <w:rPr>
                <w:rFonts w:ascii="Arial" w:hAnsi="Arial" w:cs="Arial"/>
              </w:rPr>
              <w:t>Кочкуровского муниципального района</w:t>
            </w:r>
            <w:r w:rsidRPr="00093CFA">
              <w:rPr>
                <w:rFonts w:ascii="Arial" w:hAnsi="Arial" w:cs="Arial"/>
              </w:rPr>
              <w:t>;</w:t>
            </w:r>
          </w:p>
          <w:p w:rsidR="00857ABC" w:rsidRPr="00093CFA" w:rsidRDefault="00857ABC" w:rsidP="008D7C94">
            <w:pPr>
              <w:jc w:val="both"/>
              <w:rPr>
                <w:rFonts w:ascii="Arial" w:hAnsi="Arial" w:cs="Arial"/>
                <w:lang w:eastAsia="ar-SA"/>
              </w:rPr>
            </w:pPr>
            <w:r>
              <w:rPr>
                <w:rFonts w:ascii="Arial" w:hAnsi="Arial" w:cs="Arial"/>
              </w:rPr>
              <w:t>-</w:t>
            </w:r>
            <w:r w:rsidRPr="00093CFA">
              <w:rPr>
                <w:rFonts w:ascii="Arial" w:hAnsi="Arial" w:cs="Arial"/>
              </w:rPr>
              <w:t>реализация организационных мероприятий по энергосбережению и повышению энергетической эффективности;</w:t>
            </w:r>
          </w:p>
          <w:p w:rsidR="00857ABC" w:rsidRPr="00093CFA" w:rsidRDefault="00857ABC" w:rsidP="008D7C94">
            <w:pPr>
              <w:jc w:val="both"/>
              <w:rPr>
                <w:rFonts w:ascii="Arial" w:hAnsi="Arial" w:cs="Arial"/>
              </w:rPr>
            </w:pPr>
            <w:r w:rsidRPr="00093CFA">
              <w:rPr>
                <w:rFonts w:ascii="Arial" w:hAnsi="Arial" w:cs="Arial"/>
              </w:rPr>
              <w:t>- повышение эффе</w:t>
            </w:r>
            <w:r>
              <w:rPr>
                <w:rFonts w:ascii="Arial" w:hAnsi="Arial" w:cs="Arial"/>
              </w:rPr>
              <w:t>ктивности системы водоснабжения</w:t>
            </w:r>
            <w:r w:rsidRPr="00093CFA">
              <w:rPr>
                <w:rFonts w:ascii="Arial" w:hAnsi="Arial" w:cs="Arial"/>
              </w:rPr>
              <w:t>;</w:t>
            </w:r>
          </w:p>
          <w:p w:rsidR="00857ABC" w:rsidRPr="00093CFA" w:rsidRDefault="00857ABC" w:rsidP="008D7C94">
            <w:pPr>
              <w:jc w:val="both"/>
              <w:rPr>
                <w:rFonts w:ascii="Arial" w:hAnsi="Arial" w:cs="Arial"/>
              </w:rPr>
            </w:pPr>
            <w:r w:rsidRPr="00093CFA">
              <w:rPr>
                <w:rFonts w:ascii="Arial" w:hAnsi="Arial" w:cs="Arial"/>
              </w:rPr>
              <w:t>-разработка и проведение пропаганды  энергосбережения через средства массовой информации, распространение социальной рекламы в области энергосбережения и повышения эффективности;</w:t>
            </w:r>
          </w:p>
          <w:p w:rsidR="00857ABC" w:rsidRPr="00093CFA" w:rsidRDefault="00857ABC" w:rsidP="008D7C94">
            <w:pPr>
              <w:jc w:val="both"/>
              <w:rPr>
                <w:rFonts w:ascii="Arial" w:hAnsi="Arial" w:cs="Arial"/>
              </w:rPr>
            </w:pPr>
            <w:r w:rsidRPr="00093CFA">
              <w:rPr>
                <w:rFonts w:ascii="Arial" w:hAnsi="Arial" w:cs="Arial"/>
              </w:rPr>
              <w:t>- привлечение на цели энергосбережения инвестиций;</w:t>
            </w:r>
          </w:p>
          <w:p w:rsidR="00857ABC" w:rsidRPr="00093CFA" w:rsidRDefault="00857ABC" w:rsidP="008D7C94">
            <w:pPr>
              <w:jc w:val="both"/>
              <w:rPr>
                <w:rFonts w:ascii="Arial" w:hAnsi="Arial" w:cs="Arial"/>
              </w:rPr>
            </w:pPr>
            <w:r w:rsidRPr="00093CFA">
              <w:rPr>
                <w:rFonts w:ascii="Arial" w:hAnsi="Arial" w:cs="Arial"/>
              </w:rPr>
              <w:t>-модернизация уличного освещения, основанная на замене   ртутных  ламп и ламп накаливания в светильниках уличного освещения на более эффективные натриевые лампы;</w:t>
            </w:r>
          </w:p>
          <w:p w:rsidR="00857ABC" w:rsidRPr="00093CFA" w:rsidRDefault="00857ABC" w:rsidP="008D7C94">
            <w:pPr>
              <w:pStyle w:val="ConsPlusNonformat"/>
              <w:jc w:val="both"/>
              <w:rPr>
                <w:rFonts w:ascii="Arial" w:hAnsi="Arial" w:cs="Arial"/>
                <w:sz w:val="24"/>
                <w:szCs w:val="24"/>
              </w:rPr>
            </w:pPr>
            <w:r w:rsidRPr="00093CFA">
              <w:rPr>
                <w:rFonts w:ascii="Arial" w:hAnsi="Arial" w:cs="Arial"/>
                <w:sz w:val="24"/>
                <w:szCs w:val="24"/>
              </w:rPr>
              <w:t>- повышение энергетической безопасности;</w:t>
            </w:r>
          </w:p>
          <w:p w:rsidR="00857ABC" w:rsidRPr="00093CFA" w:rsidRDefault="00857ABC" w:rsidP="008D7C94">
            <w:pPr>
              <w:tabs>
                <w:tab w:val="num" w:pos="900"/>
              </w:tabs>
              <w:spacing w:before="45" w:after="45"/>
              <w:jc w:val="both"/>
              <w:rPr>
                <w:rFonts w:ascii="Arial" w:hAnsi="Arial" w:cs="Arial"/>
              </w:rPr>
            </w:pPr>
            <w:r w:rsidRPr="00093CFA">
              <w:rPr>
                <w:rFonts w:ascii="Arial" w:hAnsi="Arial" w:cs="Arial"/>
              </w:rPr>
              <w:t xml:space="preserve">-сокращение удельных расходов энергоресурсов (электроснабжение) без ущемления интересов населения и предприятий; </w:t>
            </w:r>
          </w:p>
          <w:p w:rsidR="00857ABC" w:rsidRPr="00093CFA" w:rsidRDefault="00857ABC" w:rsidP="008D7C94">
            <w:pPr>
              <w:tabs>
                <w:tab w:val="num" w:pos="900"/>
              </w:tabs>
              <w:spacing w:before="45" w:after="45"/>
              <w:jc w:val="both"/>
              <w:rPr>
                <w:rFonts w:ascii="Arial" w:hAnsi="Arial" w:cs="Arial"/>
              </w:rPr>
            </w:pPr>
            <w:r w:rsidRPr="00093CFA">
              <w:rPr>
                <w:rFonts w:ascii="Arial" w:hAnsi="Arial" w:cs="Arial"/>
              </w:rPr>
              <w:t>-снижение финансовой нагрузки на бюджет за счет сокращения платежей за  воду, топливо и электрическую энергию.</w:t>
            </w:r>
          </w:p>
        </w:tc>
      </w:tr>
      <w:tr w:rsidR="00857ABC" w:rsidRPr="00093CFA" w:rsidTr="008D7C94">
        <w:trPr>
          <w:trHeight w:val="898"/>
        </w:trPr>
        <w:tc>
          <w:tcPr>
            <w:tcW w:w="2943" w:type="dxa"/>
            <w:tcBorders>
              <w:top w:val="single" w:sz="4" w:space="0" w:color="auto"/>
              <w:left w:val="single" w:sz="4" w:space="0" w:color="auto"/>
              <w:bottom w:val="single" w:sz="4" w:space="0" w:color="auto"/>
              <w:right w:val="single" w:sz="4" w:space="0" w:color="auto"/>
            </w:tcBorders>
          </w:tcPr>
          <w:p w:rsidR="00857ABC" w:rsidRPr="00093CFA" w:rsidRDefault="00857ABC" w:rsidP="008D7C94">
            <w:pPr>
              <w:suppressAutoHyphens/>
              <w:jc w:val="both"/>
              <w:rPr>
                <w:rFonts w:ascii="Arial" w:hAnsi="Arial" w:cs="Arial"/>
              </w:rPr>
            </w:pPr>
            <w:r w:rsidRPr="00093CFA">
              <w:rPr>
                <w:rFonts w:ascii="Arial" w:hAnsi="Arial" w:cs="Arial"/>
              </w:rPr>
              <w:t>Важнейшие целевые индикаторы</w:t>
            </w:r>
          </w:p>
        </w:tc>
        <w:tc>
          <w:tcPr>
            <w:tcW w:w="6521" w:type="dxa"/>
            <w:tcBorders>
              <w:top w:val="single" w:sz="4" w:space="0" w:color="auto"/>
              <w:left w:val="single" w:sz="4" w:space="0" w:color="auto"/>
              <w:bottom w:val="single" w:sz="4" w:space="0" w:color="auto"/>
              <w:right w:val="single" w:sz="4" w:space="0" w:color="auto"/>
            </w:tcBorders>
          </w:tcPr>
          <w:p w:rsidR="00857ABC" w:rsidRPr="00093CFA" w:rsidRDefault="00857ABC" w:rsidP="008D7C94">
            <w:pPr>
              <w:pStyle w:val="ConsPlusNonformat"/>
              <w:jc w:val="both"/>
              <w:rPr>
                <w:rFonts w:ascii="Arial" w:hAnsi="Arial" w:cs="Arial"/>
                <w:sz w:val="24"/>
                <w:szCs w:val="24"/>
              </w:rPr>
            </w:pPr>
            <w:r w:rsidRPr="00093CFA">
              <w:rPr>
                <w:rFonts w:ascii="Arial" w:hAnsi="Arial" w:cs="Arial"/>
                <w:sz w:val="24"/>
                <w:szCs w:val="24"/>
              </w:rPr>
              <w:t>-снижение энергоемкости  валового  регионального</w:t>
            </w:r>
          </w:p>
          <w:p w:rsidR="00857ABC" w:rsidRPr="00093CFA" w:rsidRDefault="00857ABC" w:rsidP="008D7C94">
            <w:pPr>
              <w:pStyle w:val="ConsPlusNonformat"/>
              <w:jc w:val="both"/>
              <w:rPr>
                <w:rFonts w:ascii="Arial" w:hAnsi="Arial" w:cs="Arial"/>
                <w:sz w:val="24"/>
                <w:szCs w:val="24"/>
              </w:rPr>
            </w:pPr>
            <w:r w:rsidRPr="00093CFA">
              <w:rPr>
                <w:rFonts w:ascii="Arial" w:hAnsi="Arial" w:cs="Arial"/>
                <w:sz w:val="24"/>
                <w:szCs w:val="24"/>
              </w:rPr>
              <w:t>продукта не менее чем на  10%  к  2026  году  (по</w:t>
            </w:r>
          </w:p>
          <w:p w:rsidR="00857ABC" w:rsidRPr="00093CFA" w:rsidRDefault="00857ABC" w:rsidP="008D7C94">
            <w:pPr>
              <w:pStyle w:val="ConsPlusNonformat"/>
              <w:jc w:val="both"/>
              <w:rPr>
                <w:rFonts w:ascii="Arial" w:hAnsi="Arial" w:cs="Arial"/>
                <w:sz w:val="24"/>
                <w:szCs w:val="24"/>
              </w:rPr>
            </w:pPr>
            <w:r w:rsidRPr="00093CFA">
              <w:rPr>
                <w:rFonts w:ascii="Arial" w:hAnsi="Arial" w:cs="Arial"/>
                <w:sz w:val="24"/>
                <w:szCs w:val="24"/>
              </w:rPr>
              <w:t>сравнению с 2021 годом)</w:t>
            </w:r>
          </w:p>
        </w:tc>
      </w:tr>
      <w:tr w:rsidR="00857ABC" w:rsidRPr="00093CFA" w:rsidTr="008D7C94">
        <w:trPr>
          <w:trHeight w:val="429"/>
        </w:trPr>
        <w:tc>
          <w:tcPr>
            <w:tcW w:w="2943" w:type="dxa"/>
            <w:tcBorders>
              <w:top w:val="single" w:sz="4" w:space="0" w:color="auto"/>
              <w:left w:val="single" w:sz="4" w:space="0" w:color="auto"/>
              <w:bottom w:val="single" w:sz="4" w:space="0" w:color="auto"/>
              <w:right w:val="single" w:sz="4" w:space="0" w:color="auto"/>
            </w:tcBorders>
          </w:tcPr>
          <w:p w:rsidR="00857ABC" w:rsidRPr="00093CFA" w:rsidRDefault="00857ABC" w:rsidP="008D7C94">
            <w:pPr>
              <w:suppressAutoHyphens/>
              <w:jc w:val="both"/>
              <w:rPr>
                <w:rFonts w:ascii="Arial" w:hAnsi="Arial" w:cs="Arial"/>
                <w:lang w:eastAsia="ar-SA"/>
              </w:rPr>
            </w:pPr>
            <w:r w:rsidRPr="00093CFA">
              <w:rPr>
                <w:rFonts w:ascii="Arial" w:hAnsi="Arial" w:cs="Arial"/>
              </w:rPr>
              <w:t>Сроки реализации Программы</w:t>
            </w:r>
          </w:p>
        </w:tc>
        <w:tc>
          <w:tcPr>
            <w:tcW w:w="6521" w:type="dxa"/>
            <w:tcBorders>
              <w:top w:val="single" w:sz="4" w:space="0" w:color="auto"/>
              <w:left w:val="single" w:sz="4" w:space="0" w:color="auto"/>
              <w:bottom w:val="single" w:sz="4" w:space="0" w:color="auto"/>
              <w:right w:val="single" w:sz="4" w:space="0" w:color="auto"/>
            </w:tcBorders>
          </w:tcPr>
          <w:p w:rsidR="00857ABC" w:rsidRPr="00093CFA" w:rsidRDefault="00857ABC" w:rsidP="008D7C94">
            <w:pPr>
              <w:suppressAutoHyphens/>
              <w:jc w:val="both"/>
              <w:rPr>
                <w:rFonts w:ascii="Arial" w:hAnsi="Arial" w:cs="Arial"/>
                <w:lang w:eastAsia="ar-SA"/>
              </w:rPr>
            </w:pPr>
            <w:r w:rsidRPr="00093CFA">
              <w:rPr>
                <w:rFonts w:ascii="Arial" w:hAnsi="Arial" w:cs="Arial"/>
              </w:rPr>
              <w:t>2022-2026 годы</w:t>
            </w:r>
          </w:p>
        </w:tc>
      </w:tr>
      <w:tr w:rsidR="00857ABC" w:rsidRPr="00093CFA" w:rsidTr="008D7C94">
        <w:trPr>
          <w:trHeight w:val="429"/>
        </w:trPr>
        <w:tc>
          <w:tcPr>
            <w:tcW w:w="2943" w:type="dxa"/>
            <w:tcBorders>
              <w:top w:val="single" w:sz="4" w:space="0" w:color="auto"/>
              <w:left w:val="single" w:sz="4" w:space="0" w:color="auto"/>
              <w:bottom w:val="single" w:sz="4" w:space="0" w:color="auto"/>
              <w:right w:val="single" w:sz="4" w:space="0" w:color="auto"/>
            </w:tcBorders>
          </w:tcPr>
          <w:p w:rsidR="00857ABC" w:rsidRPr="00093CFA" w:rsidRDefault="00857ABC" w:rsidP="008D7C94">
            <w:pPr>
              <w:suppressAutoHyphens/>
              <w:jc w:val="both"/>
              <w:rPr>
                <w:rFonts w:ascii="Arial" w:hAnsi="Arial" w:cs="Arial"/>
              </w:rPr>
            </w:pPr>
            <w:r w:rsidRPr="00093CFA">
              <w:rPr>
                <w:rFonts w:ascii="Arial" w:hAnsi="Arial" w:cs="Arial"/>
              </w:rPr>
              <w:t>Перечень основных программных мероприятий</w:t>
            </w:r>
          </w:p>
        </w:tc>
        <w:tc>
          <w:tcPr>
            <w:tcW w:w="6521" w:type="dxa"/>
            <w:tcBorders>
              <w:top w:val="single" w:sz="4" w:space="0" w:color="auto"/>
              <w:left w:val="single" w:sz="4" w:space="0" w:color="auto"/>
              <w:bottom w:val="single" w:sz="4" w:space="0" w:color="auto"/>
              <w:right w:val="single" w:sz="4" w:space="0" w:color="auto"/>
            </w:tcBorders>
          </w:tcPr>
          <w:p w:rsidR="00857ABC" w:rsidRPr="00CB6105" w:rsidRDefault="00857ABC" w:rsidP="008D7C94">
            <w:pPr>
              <w:pStyle w:val="ConsPlusNonformat"/>
              <w:jc w:val="both"/>
              <w:rPr>
                <w:rFonts w:ascii="Arial" w:hAnsi="Arial" w:cs="Arial"/>
                <w:sz w:val="24"/>
                <w:szCs w:val="24"/>
              </w:rPr>
            </w:pPr>
            <w:r w:rsidRPr="00CB6105">
              <w:rPr>
                <w:rFonts w:ascii="Arial" w:hAnsi="Arial" w:cs="Arial"/>
                <w:sz w:val="24"/>
                <w:szCs w:val="24"/>
              </w:rPr>
              <w:t>основные программные мероприятия  по  повышению энергоэффективности:</w:t>
            </w:r>
          </w:p>
          <w:p w:rsidR="00857ABC" w:rsidRPr="00CB6105" w:rsidRDefault="00857ABC" w:rsidP="008D7C94">
            <w:pPr>
              <w:pStyle w:val="ConsPlusNonformat"/>
              <w:jc w:val="both"/>
              <w:rPr>
                <w:rFonts w:ascii="Arial" w:hAnsi="Arial" w:cs="Arial"/>
                <w:sz w:val="24"/>
                <w:szCs w:val="24"/>
              </w:rPr>
            </w:pPr>
            <w:r w:rsidRPr="00CB6105">
              <w:rPr>
                <w:rFonts w:ascii="Arial" w:hAnsi="Arial" w:cs="Arial"/>
                <w:sz w:val="24"/>
                <w:szCs w:val="24"/>
              </w:rPr>
              <w:t xml:space="preserve"> -в энергетике;</w:t>
            </w:r>
          </w:p>
          <w:p w:rsidR="00857ABC" w:rsidRPr="00CB6105" w:rsidRDefault="00857ABC" w:rsidP="008D7C94">
            <w:pPr>
              <w:pStyle w:val="ConsPlusNonformat"/>
              <w:jc w:val="both"/>
              <w:rPr>
                <w:rFonts w:ascii="Arial" w:hAnsi="Arial" w:cs="Arial"/>
                <w:sz w:val="24"/>
                <w:szCs w:val="24"/>
              </w:rPr>
            </w:pPr>
            <w:r w:rsidRPr="00CB6105">
              <w:rPr>
                <w:rFonts w:ascii="Arial" w:hAnsi="Arial" w:cs="Arial"/>
                <w:sz w:val="24"/>
                <w:szCs w:val="24"/>
              </w:rPr>
              <w:t xml:space="preserve"> -в организациях бюджетной сферы;</w:t>
            </w:r>
          </w:p>
          <w:p w:rsidR="00857ABC" w:rsidRPr="00CB6105" w:rsidRDefault="00857ABC" w:rsidP="008D7C94">
            <w:pPr>
              <w:pStyle w:val="ConsPlusNonformat"/>
              <w:jc w:val="both"/>
              <w:rPr>
                <w:rFonts w:ascii="Arial" w:hAnsi="Arial" w:cs="Arial"/>
                <w:sz w:val="24"/>
                <w:szCs w:val="24"/>
              </w:rPr>
            </w:pPr>
            <w:r w:rsidRPr="00CB6105">
              <w:rPr>
                <w:rFonts w:ascii="Arial" w:hAnsi="Arial" w:cs="Arial"/>
                <w:sz w:val="24"/>
                <w:szCs w:val="24"/>
              </w:rPr>
              <w:t xml:space="preserve"> -в жилищном секторе. </w:t>
            </w:r>
          </w:p>
        </w:tc>
      </w:tr>
      <w:tr w:rsidR="00857ABC" w:rsidRPr="00093CFA" w:rsidTr="008D7C94">
        <w:tc>
          <w:tcPr>
            <w:tcW w:w="2943" w:type="dxa"/>
            <w:tcBorders>
              <w:top w:val="single" w:sz="4" w:space="0" w:color="auto"/>
              <w:left w:val="single" w:sz="4" w:space="0" w:color="auto"/>
              <w:bottom w:val="single" w:sz="4" w:space="0" w:color="auto"/>
              <w:right w:val="single" w:sz="4" w:space="0" w:color="auto"/>
            </w:tcBorders>
          </w:tcPr>
          <w:p w:rsidR="00857ABC" w:rsidRPr="00093CFA" w:rsidRDefault="00857ABC" w:rsidP="008D7C94">
            <w:pPr>
              <w:jc w:val="both"/>
              <w:rPr>
                <w:rFonts w:ascii="Arial" w:hAnsi="Arial" w:cs="Arial"/>
                <w:lang w:eastAsia="ar-SA"/>
              </w:rPr>
            </w:pPr>
            <w:r w:rsidRPr="00093CFA">
              <w:rPr>
                <w:rFonts w:ascii="Arial" w:hAnsi="Arial" w:cs="Arial"/>
              </w:rPr>
              <w:t>Объемы и источники</w:t>
            </w:r>
          </w:p>
          <w:p w:rsidR="00857ABC" w:rsidRPr="00093CFA" w:rsidRDefault="00857ABC" w:rsidP="008D7C94">
            <w:pPr>
              <w:jc w:val="both"/>
              <w:rPr>
                <w:rFonts w:ascii="Arial" w:hAnsi="Arial" w:cs="Arial"/>
              </w:rPr>
            </w:pPr>
            <w:r w:rsidRPr="00093CFA">
              <w:rPr>
                <w:rFonts w:ascii="Arial" w:hAnsi="Arial" w:cs="Arial"/>
              </w:rPr>
              <w:t>финансирования Программы</w:t>
            </w:r>
          </w:p>
          <w:p w:rsidR="00857ABC" w:rsidRPr="00093CFA" w:rsidRDefault="00857ABC" w:rsidP="008D7C94">
            <w:pPr>
              <w:suppressAutoHyphens/>
              <w:jc w:val="both"/>
              <w:rPr>
                <w:rFonts w:ascii="Arial" w:hAnsi="Arial" w:cs="Arial"/>
                <w:lang w:eastAsia="ar-SA"/>
              </w:rPr>
            </w:pPr>
            <w:r w:rsidRPr="00093CFA">
              <w:rPr>
                <w:rFonts w:ascii="Arial" w:hAnsi="Arial" w:cs="Arial"/>
              </w:rPr>
              <w:t>( тыс.руб) *</w:t>
            </w:r>
          </w:p>
        </w:tc>
        <w:tc>
          <w:tcPr>
            <w:tcW w:w="6521" w:type="dxa"/>
            <w:tcBorders>
              <w:top w:val="single" w:sz="4" w:space="0" w:color="auto"/>
              <w:left w:val="single" w:sz="4" w:space="0" w:color="auto"/>
              <w:bottom w:val="single" w:sz="4" w:space="0" w:color="auto"/>
              <w:right w:val="single" w:sz="4" w:space="0" w:color="auto"/>
            </w:tcBorders>
          </w:tcPr>
          <w:p w:rsidR="00857ABC" w:rsidRPr="00CB6105" w:rsidRDefault="00857ABC" w:rsidP="008D7C94">
            <w:pPr>
              <w:jc w:val="both"/>
              <w:rPr>
                <w:rFonts w:ascii="Arial" w:hAnsi="Arial" w:cs="Arial"/>
                <w:lang w:eastAsia="ar-SA"/>
              </w:rPr>
            </w:pPr>
            <w:r w:rsidRPr="00CB6105">
              <w:rPr>
                <w:rFonts w:ascii="Arial" w:hAnsi="Arial" w:cs="Arial"/>
              </w:rPr>
              <w:t>2022г.- 0,0 тыс. рублей;</w:t>
            </w:r>
          </w:p>
          <w:p w:rsidR="00857ABC" w:rsidRPr="00CB6105" w:rsidRDefault="00857ABC" w:rsidP="008D7C94">
            <w:pPr>
              <w:jc w:val="both"/>
              <w:rPr>
                <w:rFonts w:ascii="Arial" w:hAnsi="Arial" w:cs="Arial"/>
              </w:rPr>
            </w:pPr>
            <w:r w:rsidRPr="00CB6105">
              <w:rPr>
                <w:rFonts w:ascii="Arial" w:hAnsi="Arial" w:cs="Arial"/>
              </w:rPr>
              <w:t>2023г.- 33,0 тыс. рублей;</w:t>
            </w:r>
          </w:p>
          <w:p w:rsidR="00857ABC" w:rsidRPr="00CB6105" w:rsidRDefault="00857ABC" w:rsidP="008D7C94">
            <w:pPr>
              <w:jc w:val="both"/>
              <w:rPr>
                <w:rFonts w:ascii="Arial" w:hAnsi="Arial" w:cs="Arial"/>
              </w:rPr>
            </w:pPr>
            <w:r w:rsidRPr="00CB6105">
              <w:rPr>
                <w:rFonts w:ascii="Arial" w:hAnsi="Arial" w:cs="Arial"/>
              </w:rPr>
              <w:t>2024г-23,0 тыс. рублей;</w:t>
            </w:r>
          </w:p>
          <w:p w:rsidR="00857ABC" w:rsidRPr="00CB6105" w:rsidRDefault="00857ABC" w:rsidP="008D7C94">
            <w:pPr>
              <w:jc w:val="both"/>
              <w:rPr>
                <w:rFonts w:ascii="Arial" w:hAnsi="Arial" w:cs="Arial"/>
              </w:rPr>
            </w:pPr>
            <w:r w:rsidRPr="00CB6105">
              <w:rPr>
                <w:rFonts w:ascii="Arial" w:hAnsi="Arial" w:cs="Arial"/>
              </w:rPr>
              <w:t>2025г.-12,0 тыс. рублей;</w:t>
            </w:r>
          </w:p>
          <w:p w:rsidR="00857ABC" w:rsidRPr="00CB6105" w:rsidRDefault="00857ABC" w:rsidP="008D7C94">
            <w:pPr>
              <w:jc w:val="both"/>
              <w:rPr>
                <w:rFonts w:ascii="Arial" w:hAnsi="Arial" w:cs="Arial"/>
                <w:lang w:eastAsia="ar-SA"/>
              </w:rPr>
            </w:pPr>
            <w:r w:rsidRPr="00CB6105">
              <w:rPr>
                <w:rFonts w:ascii="Arial" w:hAnsi="Arial" w:cs="Arial"/>
              </w:rPr>
              <w:t>2026г.- 12,0 тыс.рублей.</w:t>
            </w:r>
          </w:p>
        </w:tc>
      </w:tr>
      <w:tr w:rsidR="00857ABC" w:rsidRPr="00093CFA" w:rsidTr="008D7C94">
        <w:tc>
          <w:tcPr>
            <w:tcW w:w="2943" w:type="dxa"/>
            <w:tcBorders>
              <w:top w:val="single" w:sz="4" w:space="0" w:color="auto"/>
              <w:left w:val="single" w:sz="4" w:space="0" w:color="auto"/>
              <w:bottom w:val="single" w:sz="4" w:space="0" w:color="auto"/>
              <w:right w:val="single" w:sz="4" w:space="0" w:color="auto"/>
            </w:tcBorders>
          </w:tcPr>
          <w:p w:rsidR="00857ABC" w:rsidRPr="00093CFA" w:rsidRDefault="00857ABC" w:rsidP="008D7C94">
            <w:pPr>
              <w:suppressAutoHyphens/>
              <w:jc w:val="both"/>
              <w:rPr>
                <w:rFonts w:ascii="Arial" w:hAnsi="Arial" w:cs="Arial"/>
                <w:lang w:eastAsia="ar-SA"/>
              </w:rPr>
            </w:pPr>
            <w:r w:rsidRPr="00093CFA">
              <w:rPr>
                <w:rFonts w:ascii="Arial" w:hAnsi="Arial" w:cs="Arial"/>
              </w:rPr>
              <w:t>Ожидаемые конечные результаты реализации Программы</w:t>
            </w:r>
          </w:p>
        </w:tc>
        <w:tc>
          <w:tcPr>
            <w:tcW w:w="6521" w:type="dxa"/>
            <w:tcBorders>
              <w:top w:val="single" w:sz="4" w:space="0" w:color="auto"/>
              <w:left w:val="single" w:sz="4" w:space="0" w:color="auto"/>
              <w:bottom w:val="single" w:sz="4" w:space="0" w:color="auto"/>
              <w:right w:val="single" w:sz="4" w:space="0" w:color="auto"/>
            </w:tcBorders>
          </w:tcPr>
          <w:p w:rsidR="00857ABC" w:rsidRPr="00093CFA" w:rsidRDefault="00857ABC" w:rsidP="008D7C94">
            <w:pPr>
              <w:tabs>
                <w:tab w:val="left" w:pos="2235"/>
              </w:tabs>
              <w:jc w:val="both"/>
              <w:rPr>
                <w:rFonts w:ascii="Arial" w:hAnsi="Arial" w:cs="Arial"/>
              </w:rPr>
            </w:pPr>
            <w:r>
              <w:rPr>
                <w:rFonts w:ascii="Arial" w:hAnsi="Arial" w:cs="Arial"/>
              </w:rPr>
              <w:t>-</w:t>
            </w:r>
            <w:r w:rsidRPr="00093CFA">
              <w:rPr>
                <w:rFonts w:ascii="Arial" w:hAnsi="Arial" w:cs="Arial"/>
              </w:rPr>
              <w:t>благоустроенность населенных пунктов поселения;</w:t>
            </w:r>
          </w:p>
          <w:p w:rsidR="00857ABC" w:rsidRPr="00093CFA" w:rsidRDefault="00857ABC" w:rsidP="008D7C94">
            <w:pPr>
              <w:tabs>
                <w:tab w:val="left" w:pos="2235"/>
              </w:tabs>
              <w:jc w:val="both"/>
              <w:rPr>
                <w:rFonts w:ascii="Arial" w:hAnsi="Arial" w:cs="Arial"/>
              </w:rPr>
            </w:pPr>
            <w:r w:rsidRPr="00093CFA">
              <w:rPr>
                <w:rFonts w:ascii="Arial" w:hAnsi="Arial" w:cs="Arial"/>
              </w:rPr>
              <w:t>-улучшение уровни жизни населения;</w:t>
            </w:r>
          </w:p>
          <w:p w:rsidR="00857ABC" w:rsidRPr="00093CFA" w:rsidRDefault="00857ABC" w:rsidP="008D7C94">
            <w:pPr>
              <w:jc w:val="both"/>
              <w:rPr>
                <w:rFonts w:ascii="Arial" w:hAnsi="Arial" w:cs="Arial"/>
                <w:lang w:eastAsia="ar-SA"/>
              </w:rPr>
            </w:pPr>
            <w:r>
              <w:rPr>
                <w:rFonts w:ascii="Arial" w:hAnsi="Arial" w:cs="Arial"/>
              </w:rPr>
              <w:t>-</w:t>
            </w:r>
            <w:r w:rsidRPr="00093CFA">
              <w:rPr>
                <w:rFonts w:ascii="Arial" w:hAnsi="Arial" w:cs="Arial"/>
              </w:rPr>
              <w:t>снижение нагрузки по оплате энергоносителей на местный бюджет;</w:t>
            </w:r>
          </w:p>
          <w:p w:rsidR="00857ABC" w:rsidRPr="00093CFA" w:rsidRDefault="00857ABC" w:rsidP="008D7C94">
            <w:pPr>
              <w:jc w:val="both"/>
              <w:rPr>
                <w:rFonts w:ascii="Arial" w:hAnsi="Arial" w:cs="Arial"/>
              </w:rPr>
            </w:pPr>
            <w:r>
              <w:rPr>
                <w:rFonts w:ascii="Arial" w:hAnsi="Arial" w:cs="Arial"/>
              </w:rPr>
              <w:t>-</w:t>
            </w:r>
            <w:r w:rsidRPr="00093CFA">
              <w:rPr>
                <w:rFonts w:ascii="Arial" w:hAnsi="Arial" w:cs="Arial"/>
              </w:rPr>
              <w:t>обеспечение полного учета потребления энергетических ресурсов;</w:t>
            </w:r>
          </w:p>
          <w:p w:rsidR="00857ABC" w:rsidRPr="00093CFA" w:rsidRDefault="00857ABC" w:rsidP="008D7C94">
            <w:pPr>
              <w:jc w:val="both"/>
              <w:rPr>
                <w:rFonts w:ascii="Arial" w:hAnsi="Arial" w:cs="Arial"/>
              </w:rPr>
            </w:pPr>
            <w:r w:rsidRPr="00093CFA">
              <w:rPr>
                <w:rFonts w:ascii="Arial" w:hAnsi="Arial" w:cs="Arial"/>
              </w:rPr>
              <w:t>- снижение удельных показателей энергопотребления;</w:t>
            </w:r>
          </w:p>
          <w:p w:rsidR="00857ABC" w:rsidRPr="00093CFA" w:rsidRDefault="00857ABC" w:rsidP="008D7C94">
            <w:pPr>
              <w:suppressAutoHyphens/>
              <w:jc w:val="both"/>
              <w:rPr>
                <w:rFonts w:ascii="Arial" w:hAnsi="Arial" w:cs="Arial"/>
                <w:lang w:eastAsia="ar-SA"/>
              </w:rPr>
            </w:pPr>
            <w:r>
              <w:rPr>
                <w:rFonts w:ascii="Arial" w:hAnsi="Arial" w:cs="Arial"/>
              </w:rPr>
              <w:t>-</w:t>
            </w:r>
            <w:r w:rsidRPr="00093CFA">
              <w:rPr>
                <w:rFonts w:ascii="Arial" w:hAnsi="Arial" w:cs="Arial"/>
              </w:rPr>
              <w:t xml:space="preserve">наличие актов энергетических обследований и </w:t>
            </w:r>
            <w:r w:rsidRPr="00093CFA">
              <w:rPr>
                <w:rFonts w:ascii="Arial" w:hAnsi="Arial" w:cs="Arial"/>
              </w:rPr>
              <w:lastRenderedPageBreak/>
              <w:t>энергетических паспортов.</w:t>
            </w:r>
          </w:p>
        </w:tc>
      </w:tr>
      <w:tr w:rsidR="00857ABC" w:rsidRPr="00093CFA" w:rsidTr="008D7C94">
        <w:tc>
          <w:tcPr>
            <w:tcW w:w="2943" w:type="dxa"/>
            <w:tcBorders>
              <w:top w:val="single" w:sz="4" w:space="0" w:color="auto"/>
              <w:left w:val="single" w:sz="4" w:space="0" w:color="auto"/>
              <w:bottom w:val="single" w:sz="4" w:space="0" w:color="auto"/>
              <w:right w:val="single" w:sz="4" w:space="0" w:color="auto"/>
            </w:tcBorders>
          </w:tcPr>
          <w:p w:rsidR="00857ABC" w:rsidRPr="00093CFA" w:rsidRDefault="00857ABC" w:rsidP="008D7C94">
            <w:pPr>
              <w:jc w:val="both"/>
              <w:rPr>
                <w:rFonts w:ascii="Arial" w:hAnsi="Arial" w:cs="Arial"/>
                <w:lang w:eastAsia="ar-SA"/>
              </w:rPr>
            </w:pPr>
            <w:r w:rsidRPr="00093CFA">
              <w:rPr>
                <w:rFonts w:ascii="Arial" w:hAnsi="Arial" w:cs="Arial"/>
              </w:rPr>
              <w:lastRenderedPageBreak/>
              <w:t>Система организации управления и контроль за</w:t>
            </w:r>
            <w:r>
              <w:rPr>
                <w:rFonts w:ascii="Arial" w:hAnsi="Arial" w:cs="Arial"/>
              </w:rPr>
              <w:t xml:space="preserve"> </w:t>
            </w:r>
            <w:r w:rsidRPr="00093CFA">
              <w:rPr>
                <w:rFonts w:ascii="Arial" w:hAnsi="Arial" w:cs="Arial"/>
              </w:rPr>
              <w:t>ис</w:t>
            </w:r>
            <w:r>
              <w:rPr>
                <w:rFonts w:ascii="Arial" w:hAnsi="Arial" w:cs="Arial"/>
              </w:rPr>
              <w:t xml:space="preserve">полнением  </w:t>
            </w:r>
            <w:r w:rsidRPr="00093CFA">
              <w:rPr>
                <w:rFonts w:ascii="Arial" w:hAnsi="Arial" w:cs="Arial"/>
              </w:rPr>
              <w:t>Программы</w:t>
            </w:r>
          </w:p>
        </w:tc>
        <w:tc>
          <w:tcPr>
            <w:tcW w:w="6521" w:type="dxa"/>
            <w:tcBorders>
              <w:top w:val="single" w:sz="4" w:space="0" w:color="auto"/>
              <w:left w:val="single" w:sz="4" w:space="0" w:color="auto"/>
              <w:bottom w:val="single" w:sz="4" w:space="0" w:color="auto"/>
              <w:right w:val="single" w:sz="4" w:space="0" w:color="auto"/>
            </w:tcBorders>
          </w:tcPr>
          <w:p w:rsidR="00857ABC" w:rsidRPr="00093CFA" w:rsidRDefault="00857ABC" w:rsidP="008D7C94">
            <w:pPr>
              <w:suppressAutoHyphens/>
              <w:jc w:val="both"/>
              <w:rPr>
                <w:rFonts w:ascii="Arial" w:hAnsi="Arial" w:cs="Arial"/>
                <w:lang w:eastAsia="ar-SA"/>
              </w:rPr>
            </w:pPr>
            <w:r w:rsidRPr="00093CFA">
              <w:rPr>
                <w:rFonts w:ascii="Arial" w:hAnsi="Arial" w:cs="Arial"/>
              </w:rPr>
              <w:t xml:space="preserve">Администрация </w:t>
            </w:r>
            <w:r>
              <w:rPr>
                <w:rFonts w:ascii="Arial" w:hAnsi="Arial" w:cs="Arial"/>
              </w:rPr>
              <w:t xml:space="preserve">Кочкуровского муниципального района </w:t>
            </w:r>
          </w:p>
        </w:tc>
      </w:tr>
    </w:tbl>
    <w:p w:rsidR="00857ABC" w:rsidRPr="00093CFA" w:rsidRDefault="00857ABC" w:rsidP="00857ABC">
      <w:pPr>
        <w:ind w:left="360"/>
        <w:jc w:val="both"/>
        <w:rPr>
          <w:rFonts w:ascii="Arial" w:hAnsi="Arial" w:cs="Arial"/>
        </w:rPr>
      </w:pPr>
    </w:p>
    <w:p w:rsidR="00857ABC" w:rsidRPr="00093CFA" w:rsidRDefault="00857ABC" w:rsidP="00857ABC">
      <w:pPr>
        <w:ind w:left="360"/>
        <w:jc w:val="both"/>
        <w:rPr>
          <w:rFonts w:ascii="Arial" w:hAnsi="Arial" w:cs="Arial"/>
        </w:rPr>
      </w:pPr>
      <w:r w:rsidRPr="00093CFA">
        <w:rPr>
          <w:rFonts w:ascii="Arial" w:hAnsi="Arial" w:cs="Arial"/>
        </w:rPr>
        <w:t>* Объемы финансирования носят прогнозный характер</w:t>
      </w:r>
    </w:p>
    <w:p w:rsidR="00857ABC" w:rsidRPr="00093CFA" w:rsidRDefault="00857ABC" w:rsidP="00857ABC">
      <w:pPr>
        <w:ind w:left="360"/>
        <w:jc w:val="both"/>
        <w:rPr>
          <w:rFonts w:ascii="Arial" w:hAnsi="Arial" w:cs="Arial"/>
        </w:rPr>
      </w:pPr>
    </w:p>
    <w:p w:rsidR="00857ABC" w:rsidRPr="00093CFA" w:rsidRDefault="00857ABC" w:rsidP="00857ABC">
      <w:pPr>
        <w:ind w:left="360"/>
        <w:jc w:val="center"/>
        <w:rPr>
          <w:rFonts w:ascii="Arial" w:hAnsi="Arial" w:cs="Arial"/>
          <w:b/>
        </w:rPr>
      </w:pPr>
      <w:r w:rsidRPr="00093CFA">
        <w:rPr>
          <w:rFonts w:ascii="Arial" w:hAnsi="Arial" w:cs="Arial"/>
          <w:b/>
        </w:rPr>
        <w:t>Раздел 1. Содержание проблемы и обоснование необходимости ее решения программными методами</w:t>
      </w:r>
    </w:p>
    <w:p w:rsidR="00857ABC" w:rsidRPr="00093CFA" w:rsidRDefault="00857ABC" w:rsidP="00857ABC">
      <w:pPr>
        <w:pStyle w:val="ConsPlusNormal"/>
        <w:widowControl/>
        <w:ind w:firstLine="540"/>
        <w:jc w:val="both"/>
        <w:rPr>
          <w:sz w:val="24"/>
          <w:szCs w:val="24"/>
        </w:rPr>
      </w:pPr>
      <w:r w:rsidRPr="00093CFA">
        <w:rPr>
          <w:sz w:val="24"/>
          <w:szCs w:val="24"/>
        </w:rPr>
        <w:t xml:space="preserve">Программа разработана в соответствии с требованиями Федерального закона от 23 ноября </w:t>
      </w:r>
      <w:smartTag w:uri="urn:schemas-microsoft-com:office:smarttags" w:element="metricconverter">
        <w:smartTagPr>
          <w:attr w:name="ProductID" w:val="2009 г"/>
        </w:smartTagPr>
        <w:r w:rsidRPr="00093CFA">
          <w:rPr>
            <w:sz w:val="24"/>
            <w:szCs w:val="24"/>
          </w:rPr>
          <w:t>2009 г</w:t>
        </w:r>
      </w:smartTag>
      <w:r w:rsidRPr="00093CFA">
        <w:rPr>
          <w:sz w:val="24"/>
          <w:szCs w:val="24"/>
        </w:rPr>
        <w:t xml:space="preserve">. N 261-ФЗ "Об энергосбережении и повышении энергетической эффективности и о внесении изменений в отдельные законодательные акты Российской Федерации" (далее - Федеральный закон) и направлена на повышение энергоэффективности экономики </w:t>
      </w:r>
      <w:r>
        <w:rPr>
          <w:sz w:val="24"/>
          <w:szCs w:val="24"/>
        </w:rPr>
        <w:t xml:space="preserve">Кочкуровского муниципального района </w:t>
      </w:r>
      <w:r w:rsidRPr="00093CFA">
        <w:rPr>
          <w:sz w:val="24"/>
          <w:szCs w:val="24"/>
        </w:rPr>
        <w:t xml:space="preserve"> и, как следствие, рост финансовой устойчивости, энергетической и экологической безопасности территории</w:t>
      </w:r>
      <w:r>
        <w:rPr>
          <w:sz w:val="24"/>
          <w:szCs w:val="24"/>
        </w:rPr>
        <w:t xml:space="preserve"> района</w:t>
      </w:r>
      <w:r w:rsidRPr="00093CFA">
        <w:rPr>
          <w:sz w:val="24"/>
          <w:szCs w:val="24"/>
        </w:rPr>
        <w:t>.</w:t>
      </w:r>
    </w:p>
    <w:p w:rsidR="00857ABC" w:rsidRPr="00093CFA" w:rsidRDefault="00857ABC" w:rsidP="00857ABC">
      <w:pPr>
        <w:pStyle w:val="ConsPlusNormal"/>
        <w:widowControl/>
        <w:ind w:firstLine="540"/>
        <w:jc w:val="both"/>
        <w:rPr>
          <w:sz w:val="24"/>
          <w:szCs w:val="24"/>
        </w:rPr>
      </w:pPr>
      <w:r w:rsidRPr="00093CFA">
        <w:rPr>
          <w:sz w:val="24"/>
          <w:szCs w:val="24"/>
        </w:rPr>
        <w:t>Основной проблемой, решению которой способствует Программа, является преодоление энергетических барьеров экономического роста, в т.ч. за счет экономии средств, высвобождаемых в результате реализации энергосберегающих мероприятий. Достигнуто 100-процентное оснащение приборами учета энергоресурсов зданий бюджетных учреждений и органа местного самоуправления. В учреждениях бюджетной сферы осуществлен перевод отопления с твердого топлива на газ, модернизированы котельные, проведена наладка гидравлических режимов систем теплоснабжения, внедрена система автономного отопления. Повсеместно установлены приборы учета энергоресурсов. Уровень обеспеченности приборами учета энергоресурсов в бюджетных организациях составляет:</w:t>
      </w:r>
    </w:p>
    <w:p w:rsidR="00857ABC" w:rsidRPr="00093CFA" w:rsidRDefault="00857ABC" w:rsidP="00857ABC">
      <w:pPr>
        <w:pStyle w:val="ConsPlusNormal"/>
        <w:widowControl/>
        <w:ind w:firstLine="0"/>
        <w:jc w:val="both"/>
        <w:rPr>
          <w:sz w:val="24"/>
          <w:szCs w:val="24"/>
        </w:rPr>
      </w:pPr>
      <w:r w:rsidRPr="00093CFA">
        <w:rPr>
          <w:sz w:val="24"/>
          <w:szCs w:val="24"/>
        </w:rPr>
        <w:t xml:space="preserve">         по электроэнергии -100% </w:t>
      </w:r>
    </w:p>
    <w:p w:rsidR="00857ABC" w:rsidRPr="00093CFA" w:rsidRDefault="00857ABC" w:rsidP="00857ABC">
      <w:pPr>
        <w:pStyle w:val="ConsPlusNormal"/>
        <w:widowControl/>
        <w:ind w:firstLine="0"/>
        <w:jc w:val="both"/>
        <w:rPr>
          <w:sz w:val="24"/>
          <w:szCs w:val="24"/>
        </w:rPr>
      </w:pPr>
      <w:r w:rsidRPr="00093CFA">
        <w:rPr>
          <w:sz w:val="24"/>
          <w:szCs w:val="24"/>
        </w:rPr>
        <w:t xml:space="preserve">         газу -                         100%.</w:t>
      </w:r>
    </w:p>
    <w:p w:rsidR="00857ABC" w:rsidRPr="00093CFA" w:rsidRDefault="00857ABC" w:rsidP="00857ABC">
      <w:pPr>
        <w:pStyle w:val="ConsPlusNormal"/>
        <w:widowControl/>
        <w:ind w:firstLine="0"/>
        <w:jc w:val="both"/>
        <w:rPr>
          <w:sz w:val="24"/>
          <w:szCs w:val="24"/>
        </w:rPr>
      </w:pPr>
      <w:r w:rsidRPr="00093CFA">
        <w:rPr>
          <w:sz w:val="24"/>
          <w:szCs w:val="24"/>
        </w:rPr>
        <w:t xml:space="preserve">         воде -                        100 %</w:t>
      </w:r>
    </w:p>
    <w:p w:rsidR="00857ABC" w:rsidRPr="00093CFA" w:rsidRDefault="00857ABC" w:rsidP="00857ABC">
      <w:pPr>
        <w:pStyle w:val="ConsPlusNormal"/>
        <w:widowControl/>
        <w:ind w:firstLine="540"/>
        <w:jc w:val="both"/>
        <w:rPr>
          <w:sz w:val="24"/>
          <w:szCs w:val="24"/>
        </w:rPr>
      </w:pPr>
      <w:r w:rsidRPr="00093CFA">
        <w:rPr>
          <w:sz w:val="24"/>
          <w:szCs w:val="24"/>
        </w:rPr>
        <w:t>Жилищный фонд характеризуется следующими значениями по оснащению приборами учета:</w:t>
      </w:r>
    </w:p>
    <w:p w:rsidR="00857ABC" w:rsidRPr="00093CFA" w:rsidRDefault="00857ABC" w:rsidP="00857ABC">
      <w:pPr>
        <w:pStyle w:val="ConsPlusNormal"/>
        <w:widowControl/>
        <w:ind w:firstLine="540"/>
        <w:jc w:val="both"/>
        <w:rPr>
          <w:sz w:val="24"/>
          <w:szCs w:val="24"/>
        </w:rPr>
      </w:pPr>
      <w:r w:rsidRPr="00093CFA">
        <w:rPr>
          <w:sz w:val="24"/>
          <w:szCs w:val="24"/>
        </w:rPr>
        <w:t xml:space="preserve">природного газа - </w:t>
      </w:r>
      <w:r>
        <w:rPr>
          <w:sz w:val="24"/>
          <w:szCs w:val="24"/>
        </w:rPr>
        <w:t>100</w:t>
      </w:r>
      <w:r w:rsidRPr="00093CFA">
        <w:rPr>
          <w:sz w:val="24"/>
          <w:szCs w:val="24"/>
        </w:rPr>
        <w:t xml:space="preserve">% </w:t>
      </w:r>
    </w:p>
    <w:p w:rsidR="00857ABC" w:rsidRPr="00093CFA" w:rsidRDefault="00857ABC" w:rsidP="00857ABC">
      <w:pPr>
        <w:pStyle w:val="ConsPlusNormal"/>
        <w:widowControl/>
        <w:ind w:firstLine="540"/>
        <w:jc w:val="both"/>
        <w:rPr>
          <w:sz w:val="24"/>
          <w:szCs w:val="24"/>
        </w:rPr>
      </w:pPr>
      <w:r w:rsidRPr="00093CFA">
        <w:rPr>
          <w:sz w:val="24"/>
          <w:szCs w:val="24"/>
        </w:rPr>
        <w:t>электроэнергии - 100 %</w:t>
      </w:r>
    </w:p>
    <w:p w:rsidR="00857ABC" w:rsidRPr="00093CFA" w:rsidRDefault="00857ABC" w:rsidP="00857ABC">
      <w:pPr>
        <w:pStyle w:val="ConsPlusNormal"/>
        <w:widowControl/>
        <w:ind w:firstLine="540"/>
        <w:jc w:val="both"/>
        <w:rPr>
          <w:sz w:val="24"/>
          <w:szCs w:val="24"/>
        </w:rPr>
      </w:pPr>
      <w:r w:rsidRPr="00093CFA">
        <w:rPr>
          <w:sz w:val="24"/>
          <w:szCs w:val="24"/>
        </w:rPr>
        <w:t>холодной воды – 9</w:t>
      </w:r>
      <w:r>
        <w:rPr>
          <w:sz w:val="24"/>
          <w:szCs w:val="24"/>
        </w:rPr>
        <w:t>8</w:t>
      </w:r>
      <w:r w:rsidRPr="00093CFA">
        <w:rPr>
          <w:sz w:val="24"/>
          <w:szCs w:val="24"/>
        </w:rPr>
        <w:t>%</w:t>
      </w:r>
    </w:p>
    <w:p w:rsidR="00857ABC" w:rsidRPr="00093CFA" w:rsidRDefault="00857ABC" w:rsidP="00857ABC">
      <w:pPr>
        <w:ind w:firstLine="720"/>
        <w:jc w:val="both"/>
        <w:rPr>
          <w:rFonts w:ascii="Arial" w:hAnsi="Arial" w:cs="Arial"/>
        </w:rPr>
      </w:pPr>
      <w:r w:rsidRPr="00093CFA">
        <w:rPr>
          <w:rFonts w:ascii="Arial" w:hAnsi="Arial" w:cs="Arial"/>
        </w:rPr>
        <w:t xml:space="preserve">Для решения проблемы необходимо осуществление комплекса мер по интенсификации энергосбережения, которые заключаются в разработке, принятии и реализации срочных согласованных действий по повышению энергетической эффективности при производстве, передаче и потреблении энергии и ресурсов других видов на территории </w:t>
      </w:r>
      <w:r>
        <w:rPr>
          <w:rFonts w:ascii="Arial" w:hAnsi="Arial" w:cs="Arial"/>
        </w:rPr>
        <w:t>Кочкуровского муниципального района</w:t>
      </w:r>
      <w:r w:rsidRPr="00093CFA">
        <w:rPr>
          <w:rFonts w:ascii="Arial" w:hAnsi="Arial" w:cs="Arial"/>
        </w:rPr>
        <w:t>.</w:t>
      </w:r>
    </w:p>
    <w:p w:rsidR="00857ABC" w:rsidRPr="00093CFA" w:rsidRDefault="00857ABC" w:rsidP="00857ABC">
      <w:pPr>
        <w:ind w:firstLine="720"/>
        <w:jc w:val="both"/>
        <w:rPr>
          <w:rFonts w:ascii="Arial" w:hAnsi="Arial" w:cs="Arial"/>
        </w:rPr>
      </w:pPr>
      <w:r w:rsidRPr="00093CFA">
        <w:rPr>
          <w:rFonts w:ascii="Arial" w:hAnsi="Arial" w:cs="Arial"/>
        </w:rPr>
        <w:t>Основным инструментом управления энергосбережением является программно-целевой метод, предусматривающий разработку, принятие и исполнение муниципальных целевых программ энергосбережения.</w:t>
      </w:r>
    </w:p>
    <w:p w:rsidR="00857ABC" w:rsidRPr="00093CFA" w:rsidRDefault="00857ABC" w:rsidP="00857ABC">
      <w:pPr>
        <w:ind w:firstLine="720"/>
        <w:jc w:val="both"/>
        <w:rPr>
          <w:rFonts w:ascii="Arial" w:hAnsi="Arial" w:cs="Arial"/>
        </w:rPr>
      </w:pPr>
      <w:r w:rsidRPr="00093CFA">
        <w:rPr>
          <w:rFonts w:ascii="Arial" w:hAnsi="Arial" w:cs="Arial"/>
        </w:rPr>
        <w:t>Необходимость решения проблемы энергосбережения программно-целевым методом обусловлена следующими причинами:</w:t>
      </w:r>
    </w:p>
    <w:p w:rsidR="00857ABC" w:rsidRPr="00093CFA" w:rsidRDefault="00857ABC" w:rsidP="00857ABC">
      <w:pPr>
        <w:ind w:firstLine="720"/>
        <w:jc w:val="both"/>
        <w:rPr>
          <w:rFonts w:ascii="Arial" w:hAnsi="Arial" w:cs="Arial"/>
        </w:rPr>
      </w:pPr>
      <w:r w:rsidRPr="00093CFA">
        <w:rPr>
          <w:rFonts w:ascii="Arial" w:hAnsi="Arial" w:cs="Arial"/>
        </w:rPr>
        <w:t>-невозможностью комплексного решения проблемы в требуемые сроки за счет использования действующего рыночного механизма;</w:t>
      </w:r>
    </w:p>
    <w:p w:rsidR="00857ABC" w:rsidRPr="00093CFA" w:rsidRDefault="00857ABC" w:rsidP="00857ABC">
      <w:pPr>
        <w:ind w:firstLine="720"/>
        <w:jc w:val="both"/>
        <w:rPr>
          <w:rFonts w:ascii="Arial" w:hAnsi="Arial" w:cs="Arial"/>
        </w:rPr>
      </w:pPr>
      <w:r w:rsidRPr="00093CFA">
        <w:rPr>
          <w:rFonts w:ascii="Arial" w:hAnsi="Arial" w:cs="Arial"/>
        </w:rPr>
        <w:t>-комплексным характером проблемы и необходимостью координации действий по ее решению.</w:t>
      </w:r>
    </w:p>
    <w:p w:rsidR="00857ABC" w:rsidRPr="00093CFA" w:rsidRDefault="00857ABC" w:rsidP="00857ABC">
      <w:pPr>
        <w:ind w:firstLine="720"/>
        <w:jc w:val="both"/>
        <w:rPr>
          <w:rFonts w:ascii="Arial" w:hAnsi="Arial" w:cs="Arial"/>
        </w:rPr>
      </w:pPr>
      <w:r w:rsidRPr="00093CFA">
        <w:rPr>
          <w:rFonts w:ascii="Arial" w:hAnsi="Arial" w:cs="Arial"/>
        </w:rPr>
        <w:t>Повышение эффективности использования энергии и других видов</w:t>
      </w:r>
      <w:r w:rsidRPr="00093CFA">
        <w:rPr>
          <w:rFonts w:ascii="Arial" w:hAnsi="Arial" w:cs="Arial"/>
          <w:i/>
        </w:rPr>
        <w:t xml:space="preserve"> </w:t>
      </w:r>
      <w:r w:rsidRPr="00093CFA">
        <w:rPr>
          <w:rFonts w:ascii="Arial" w:hAnsi="Arial" w:cs="Arial"/>
        </w:rPr>
        <w:t xml:space="preserve">ресурсов требует координации действий поставщиков и потребителей ресурсов, выработки общей технической политики, согласования договорных условий, сохранения баланса и </w:t>
      </w:r>
      <w:r w:rsidRPr="00093CFA">
        <w:rPr>
          <w:rFonts w:ascii="Arial" w:hAnsi="Arial" w:cs="Arial"/>
        </w:rPr>
        <w:lastRenderedPageBreak/>
        <w:t>устойчивости работы технических систем. Интересы участников рыночных отношений при этом не совпадают, а часто прямо противоположны, что требует участия в процессе третьей стороны в лице органа местного самоуправления, имеющего полномочия в сфере регулирования электроэнергетики и коммунальных услуг.</w:t>
      </w:r>
    </w:p>
    <w:p w:rsidR="00857ABC" w:rsidRPr="00093CFA" w:rsidRDefault="00857ABC" w:rsidP="00857ABC">
      <w:pPr>
        <w:ind w:firstLine="720"/>
        <w:jc w:val="both"/>
        <w:rPr>
          <w:rFonts w:ascii="Arial" w:hAnsi="Arial" w:cs="Arial"/>
        </w:rPr>
      </w:pPr>
      <w:r w:rsidRPr="00093CFA">
        <w:rPr>
          <w:rFonts w:ascii="Arial" w:hAnsi="Arial" w:cs="Arial"/>
        </w:rPr>
        <w:t>В силу преимущественно монопольного характера рынка энергии и других коммунальных ресурсов без участия органа местного самоуправления баланс в отношениях поставщиков и потребителей ресурсов будет смещен в пользу поставщиков.</w:t>
      </w:r>
    </w:p>
    <w:p w:rsidR="00857ABC" w:rsidRPr="00093CFA" w:rsidRDefault="00857ABC" w:rsidP="00857ABC">
      <w:pPr>
        <w:ind w:firstLine="720"/>
        <w:jc w:val="both"/>
        <w:rPr>
          <w:rFonts w:ascii="Arial" w:hAnsi="Arial" w:cs="Arial"/>
        </w:rPr>
      </w:pPr>
      <w:r w:rsidRPr="00093CFA">
        <w:rPr>
          <w:rFonts w:ascii="Arial" w:hAnsi="Arial" w:cs="Arial"/>
        </w:rPr>
        <w:t>Отдельной проблемой является снижение издержек на получение информации, сравнение эффективности различных энергосберегающих мероприятий и выбор из них наиболее оптимальных для применения.</w:t>
      </w:r>
    </w:p>
    <w:p w:rsidR="00857ABC" w:rsidRPr="00093CFA" w:rsidRDefault="00857ABC" w:rsidP="00857ABC">
      <w:pPr>
        <w:ind w:firstLine="720"/>
        <w:jc w:val="both"/>
        <w:rPr>
          <w:rFonts w:ascii="Arial" w:hAnsi="Arial" w:cs="Arial"/>
        </w:rPr>
      </w:pPr>
      <w:r w:rsidRPr="00093CFA">
        <w:rPr>
          <w:rFonts w:ascii="Arial" w:hAnsi="Arial" w:cs="Arial"/>
        </w:rPr>
        <w:t xml:space="preserve">Необходимо обеспечить выполнение задач социально-экономического развития, поставленных на федеральном, региональном и местном уровне. </w:t>
      </w:r>
    </w:p>
    <w:p w:rsidR="00857ABC" w:rsidRPr="00093CFA" w:rsidRDefault="00857ABC" w:rsidP="00857ABC">
      <w:pPr>
        <w:ind w:firstLine="720"/>
        <w:jc w:val="both"/>
        <w:rPr>
          <w:rFonts w:ascii="Arial" w:hAnsi="Arial" w:cs="Arial"/>
        </w:rPr>
      </w:pPr>
      <w:r w:rsidRPr="00093CFA">
        <w:rPr>
          <w:rFonts w:ascii="Arial" w:hAnsi="Arial" w:cs="Arial"/>
        </w:rPr>
        <w:t>Принятый Федеральный закон от 23.11.2009  № 261-ФЗ «Об энергосбережении и о повышении энергетической эффективности и о внесении изменений в отдельные законодательные акты Российской Федерации» является основным документом, определяющим задачи долгосрочного социально-экономического развития в энергетической сфере, и прямо указывает, что мероприятия по энергосбережению и эффективному использованию энергии должны стать обязательной частью региональных программ социально-экономического развития регионов.</w:t>
      </w:r>
    </w:p>
    <w:p w:rsidR="00857ABC" w:rsidRPr="00093CFA" w:rsidRDefault="00857ABC" w:rsidP="00857ABC">
      <w:pPr>
        <w:ind w:firstLine="720"/>
        <w:jc w:val="both"/>
        <w:rPr>
          <w:rFonts w:ascii="Arial" w:hAnsi="Arial" w:cs="Arial"/>
        </w:rPr>
      </w:pPr>
      <w:r w:rsidRPr="00093CFA">
        <w:rPr>
          <w:rFonts w:ascii="Arial" w:hAnsi="Arial" w:cs="Arial"/>
        </w:rPr>
        <w:t>Основные риски, связанные с реализацией Программы, определяются следующими факторами:</w:t>
      </w:r>
    </w:p>
    <w:p w:rsidR="00857ABC" w:rsidRPr="00093CFA" w:rsidRDefault="00857ABC" w:rsidP="00857ABC">
      <w:pPr>
        <w:ind w:firstLine="720"/>
        <w:jc w:val="both"/>
        <w:rPr>
          <w:rFonts w:ascii="Arial" w:hAnsi="Arial" w:cs="Arial"/>
        </w:rPr>
      </w:pPr>
      <w:r w:rsidRPr="00093CFA">
        <w:rPr>
          <w:rFonts w:ascii="Arial" w:hAnsi="Arial" w:cs="Arial"/>
        </w:rPr>
        <w:t xml:space="preserve">- ограниченностью источников финансирования программных мероприятий и неразвитостью механизмов привлечения средств на финансирование энергосберегающих мероприятий; </w:t>
      </w:r>
    </w:p>
    <w:p w:rsidR="00857ABC" w:rsidRPr="00093CFA" w:rsidRDefault="00857ABC" w:rsidP="00857ABC">
      <w:pPr>
        <w:ind w:firstLine="720"/>
        <w:jc w:val="both"/>
        <w:rPr>
          <w:rFonts w:ascii="Arial" w:hAnsi="Arial" w:cs="Arial"/>
        </w:rPr>
      </w:pPr>
      <w:r w:rsidRPr="00093CFA">
        <w:rPr>
          <w:rFonts w:ascii="Arial" w:hAnsi="Arial" w:cs="Arial"/>
        </w:rPr>
        <w:t xml:space="preserve">- неопределенностью конъюнктуры и неразвитостью институтов рынка энергосбережения; </w:t>
      </w:r>
    </w:p>
    <w:p w:rsidR="00857ABC" w:rsidRPr="00093CFA" w:rsidRDefault="00857ABC" w:rsidP="00857ABC">
      <w:pPr>
        <w:ind w:firstLine="720"/>
        <w:jc w:val="both"/>
        <w:rPr>
          <w:rFonts w:ascii="Arial" w:hAnsi="Arial" w:cs="Arial"/>
        </w:rPr>
      </w:pPr>
      <w:r w:rsidRPr="00093CFA">
        <w:rPr>
          <w:rFonts w:ascii="Arial" w:hAnsi="Arial" w:cs="Arial"/>
        </w:rPr>
        <w:t>- незавершенностью реформирования энергетики и предстоящими изменениями в управлении отраслью на федеральном уровне.</w:t>
      </w:r>
    </w:p>
    <w:p w:rsidR="00857ABC" w:rsidRPr="00093CFA" w:rsidRDefault="00857ABC" w:rsidP="00857ABC">
      <w:pPr>
        <w:pStyle w:val="ConsPlusNormal"/>
        <w:widowControl/>
        <w:jc w:val="both"/>
        <w:rPr>
          <w:sz w:val="24"/>
          <w:szCs w:val="24"/>
        </w:rPr>
      </w:pPr>
      <w:r w:rsidRPr="00093CFA">
        <w:rPr>
          <w:sz w:val="24"/>
          <w:szCs w:val="24"/>
        </w:rPr>
        <w:t xml:space="preserve">В настоящее время создание условий для повышения эффективности использования энергии и других видов ресурсов становится одной из приоритетных задач социально-экономического развития </w:t>
      </w:r>
      <w:r>
        <w:rPr>
          <w:sz w:val="24"/>
          <w:szCs w:val="24"/>
        </w:rPr>
        <w:t>Кочкуровского муниципального района</w:t>
      </w:r>
      <w:r w:rsidRPr="00093CFA">
        <w:rPr>
          <w:sz w:val="24"/>
          <w:szCs w:val="24"/>
        </w:rPr>
        <w:t>.</w:t>
      </w:r>
    </w:p>
    <w:p w:rsidR="00857ABC" w:rsidRPr="00093CFA" w:rsidRDefault="00857ABC" w:rsidP="00857ABC">
      <w:pPr>
        <w:jc w:val="both"/>
        <w:rPr>
          <w:rFonts w:ascii="Arial" w:hAnsi="Arial" w:cs="Arial"/>
          <w:b/>
        </w:rPr>
      </w:pPr>
    </w:p>
    <w:p w:rsidR="00857ABC" w:rsidRPr="00093CFA" w:rsidRDefault="00857ABC" w:rsidP="00857ABC">
      <w:pPr>
        <w:pStyle w:val="ConsPlusNonformat"/>
        <w:ind w:left="34"/>
        <w:jc w:val="center"/>
        <w:rPr>
          <w:rFonts w:ascii="Arial" w:hAnsi="Arial" w:cs="Arial"/>
          <w:b/>
          <w:sz w:val="24"/>
          <w:szCs w:val="24"/>
        </w:rPr>
      </w:pPr>
      <w:r w:rsidRPr="00093CFA">
        <w:rPr>
          <w:rFonts w:ascii="Arial" w:hAnsi="Arial" w:cs="Arial"/>
          <w:b/>
          <w:sz w:val="24"/>
          <w:szCs w:val="24"/>
        </w:rPr>
        <w:t>Раздел 2. Основные цели и задачи, сроки реализации Программы</w:t>
      </w:r>
    </w:p>
    <w:p w:rsidR="00857ABC" w:rsidRPr="00093CFA" w:rsidRDefault="00857ABC" w:rsidP="00857ABC">
      <w:pPr>
        <w:pStyle w:val="ConsPlusNormal"/>
        <w:widowControl/>
        <w:spacing w:line="360" w:lineRule="auto"/>
        <w:ind w:firstLine="0"/>
        <w:jc w:val="both"/>
        <w:outlineLvl w:val="1"/>
        <w:rPr>
          <w:b/>
          <w:color w:val="000000"/>
          <w:sz w:val="24"/>
          <w:szCs w:val="24"/>
        </w:rPr>
      </w:pPr>
    </w:p>
    <w:p w:rsidR="00857ABC" w:rsidRPr="00D17549" w:rsidRDefault="00857ABC" w:rsidP="00857ABC">
      <w:pPr>
        <w:pStyle w:val="ac"/>
        <w:spacing w:line="240" w:lineRule="auto"/>
        <w:rPr>
          <w:rFonts w:ascii="Arial" w:hAnsi="Arial" w:cs="Arial"/>
          <w:sz w:val="24"/>
          <w:szCs w:val="24"/>
        </w:rPr>
      </w:pPr>
      <w:r w:rsidRPr="00D17549">
        <w:rPr>
          <w:rFonts w:ascii="Arial" w:hAnsi="Arial" w:cs="Arial"/>
          <w:sz w:val="24"/>
          <w:szCs w:val="24"/>
        </w:rPr>
        <w:t>Основными целями Программы являются повышение энергетической эффективности при производстве, передаче и потреблении энергетических ресурсов в Кочкуровском муниципальном районе за счет снижения в 2022- 2026 годах удельных показателей энергоемкости и энергопотребления предприятий и организаций на 10 процентов, создание условий для перевода экономики и бюджетной сферы муниципального образования на энергосберегающий путь развития.</w:t>
      </w:r>
    </w:p>
    <w:p w:rsidR="00857ABC" w:rsidRPr="00093CFA" w:rsidRDefault="00857ABC" w:rsidP="00857ABC">
      <w:pPr>
        <w:pStyle w:val="210"/>
        <w:rPr>
          <w:rFonts w:ascii="Arial" w:hAnsi="Arial" w:cs="Arial"/>
          <w:sz w:val="24"/>
          <w:szCs w:val="24"/>
        </w:rPr>
      </w:pPr>
      <w:r w:rsidRPr="00093CFA">
        <w:rPr>
          <w:rFonts w:ascii="Arial" w:hAnsi="Arial" w:cs="Arial"/>
          <w:sz w:val="24"/>
          <w:szCs w:val="24"/>
        </w:rPr>
        <w:t>Для достижения поставленных целей в ходе реализации Программы органу местного самоуправления необходимо решить следующие задачи:</w:t>
      </w:r>
    </w:p>
    <w:p w:rsidR="00857ABC" w:rsidRPr="00093CFA" w:rsidRDefault="00857ABC" w:rsidP="00857ABC">
      <w:pPr>
        <w:ind w:firstLine="720"/>
        <w:jc w:val="both"/>
        <w:rPr>
          <w:rFonts w:ascii="Arial" w:hAnsi="Arial" w:cs="Arial"/>
        </w:rPr>
      </w:pPr>
      <w:r w:rsidRPr="00093CFA">
        <w:rPr>
          <w:rFonts w:ascii="Arial" w:hAnsi="Arial" w:cs="Arial"/>
        </w:rPr>
        <w:t>Проведение комплекса организационно-правовых мероприятий по управлению энергосбережением, в том числе создание системы показателей, характеризующих энергетическую эффективность при производстве, передаче и потреблении энергетических ресурсов, их мониторинга, а также сбора и анализа информации об энергоемкости экономики территории.</w:t>
      </w:r>
    </w:p>
    <w:p w:rsidR="00857ABC" w:rsidRPr="00093CFA" w:rsidRDefault="00857ABC" w:rsidP="00857ABC">
      <w:pPr>
        <w:ind w:firstLine="720"/>
        <w:jc w:val="both"/>
        <w:rPr>
          <w:rFonts w:ascii="Arial" w:hAnsi="Arial" w:cs="Arial"/>
        </w:rPr>
      </w:pPr>
      <w:r w:rsidRPr="00093CFA">
        <w:rPr>
          <w:rFonts w:ascii="Arial" w:hAnsi="Arial" w:cs="Arial"/>
        </w:rPr>
        <w:t>Для этого в предстоящий период необходимо:</w:t>
      </w:r>
    </w:p>
    <w:p w:rsidR="00857ABC" w:rsidRPr="00093CFA" w:rsidRDefault="00857ABC" w:rsidP="00857ABC">
      <w:pPr>
        <w:ind w:firstLine="720"/>
        <w:jc w:val="both"/>
        <w:rPr>
          <w:rFonts w:ascii="Arial" w:hAnsi="Arial" w:cs="Arial"/>
        </w:rPr>
      </w:pPr>
      <w:r w:rsidRPr="00093CFA">
        <w:rPr>
          <w:rFonts w:ascii="Arial" w:hAnsi="Arial" w:cs="Arial"/>
        </w:rPr>
        <w:t>- принятие программ или среднесрочных  планов по повышению показателей энергетической эффективности при производстве, передаче и потреблении топливно-</w:t>
      </w:r>
      <w:r w:rsidRPr="00093CFA">
        <w:rPr>
          <w:rFonts w:ascii="Arial" w:hAnsi="Arial" w:cs="Arial"/>
        </w:rPr>
        <w:lastRenderedPageBreak/>
        <w:t>энергетических ресурсов на предприятиях и в организациях на территории муниципального образования;</w:t>
      </w:r>
    </w:p>
    <w:p w:rsidR="00857ABC" w:rsidRPr="00093CFA" w:rsidRDefault="00857ABC" w:rsidP="00857ABC">
      <w:pPr>
        <w:ind w:firstLine="708"/>
        <w:jc w:val="both"/>
        <w:rPr>
          <w:rFonts w:ascii="Arial" w:hAnsi="Arial" w:cs="Arial"/>
        </w:rPr>
      </w:pPr>
      <w:r w:rsidRPr="00093CFA">
        <w:rPr>
          <w:rFonts w:ascii="Arial" w:hAnsi="Arial" w:cs="Arial"/>
        </w:rPr>
        <w:t>- создание муниципальной нормативной базы и методического обеспечения энергосбережения, в том числе:</w:t>
      </w:r>
    </w:p>
    <w:p w:rsidR="00857ABC" w:rsidRPr="00093CFA" w:rsidRDefault="00857ABC" w:rsidP="00857ABC">
      <w:pPr>
        <w:ind w:firstLine="708"/>
        <w:jc w:val="both"/>
        <w:rPr>
          <w:rFonts w:ascii="Arial" w:hAnsi="Arial" w:cs="Arial"/>
        </w:rPr>
      </w:pPr>
      <w:r w:rsidRPr="00093CFA">
        <w:rPr>
          <w:rFonts w:ascii="Arial" w:hAnsi="Arial" w:cs="Arial"/>
        </w:rPr>
        <w:t>- разработка и принятие системы муниципальных нормативных правовых актов, стимулирующих энергосбережение;</w:t>
      </w:r>
    </w:p>
    <w:p w:rsidR="00857ABC" w:rsidRPr="00093CFA" w:rsidRDefault="00857ABC" w:rsidP="00857ABC">
      <w:pPr>
        <w:ind w:firstLine="708"/>
        <w:jc w:val="both"/>
        <w:rPr>
          <w:rFonts w:ascii="Arial" w:hAnsi="Arial" w:cs="Arial"/>
        </w:rPr>
      </w:pPr>
      <w:r w:rsidRPr="00093CFA">
        <w:rPr>
          <w:rFonts w:ascii="Arial" w:hAnsi="Arial" w:cs="Arial"/>
        </w:rPr>
        <w:t>- подготовка кадров в области энергосбережения, в том числе:</w:t>
      </w:r>
    </w:p>
    <w:p w:rsidR="00857ABC" w:rsidRPr="00093CFA" w:rsidRDefault="00857ABC" w:rsidP="00857ABC">
      <w:pPr>
        <w:ind w:firstLine="708"/>
        <w:jc w:val="both"/>
        <w:rPr>
          <w:rFonts w:ascii="Arial" w:hAnsi="Arial" w:cs="Arial"/>
        </w:rPr>
      </w:pPr>
      <w:r w:rsidRPr="00093CFA">
        <w:rPr>
          <w:rFonts w:ascii="Arial" w:hAnsi="Arial" w:cs="Arial"/>
        </w:rPr>
        <w:t>включение в программы по повышению квалификации муниципальных служащих учебных курсов по основам эффективного использования энергетических ресурсов;</w:t>
      </w:r>
    </w:p>
    <w:p w:rsidR="00857ABC" w:rsidRPr="00093CFA" w:rsidRDefault="00857ABC" w:rsidP="00857ABC">
      <w:pPr>
        <w:ind w:firstLine="708"/>
        <w:jc w:val="both"/>
        <w:rPr>
          <w:rFonts w:ascii="Arial" w:hAnsi="Arial" w:cs="Arial"/>
        </w:rPr>
      </w:pPr>
      <w:r w:rsidRPr="00093CFA">
        <w:rPr>
          <w:rFonts w:ascii="Arial" w:hAnsi="Arial" w:cs="Arial"/>
        </w:rPr>
        <w:t>проведение систематических мероприятий по информационному обеспечению и пропаганде энергосбережения среди населения,  в  образовательных учебных заведений;</w:t>
      </w:r>
    </w:p>
    <w:p w:rsidR="00857ABC" w:rsidRPr="00093CFA" w:rsidRDefault="00857ABC" w:rsidP="00857ABC">
      <w:pPr>
        <w:ind w:firstLine="708"/>
        <w:jc w:val="both"/>
        <w:rPr>
          <w:rFonts w:ascii="Arial" w:hAnsi="Arial" w:cs="Arial"/>
        </w:rPr>
      </w:pPr>
      <w:r w:rsidRPr="00093CFA">
        <w:rPr>
          <w:rFonts w:ascii="Arial" w:hAnsi="Arial" w:cs="Arial"/>
        </w:rPr>
        <w:t>- внедрение элементов системы энергетического менеджмента на муниципальных предприятиях и в муниципальных учреждениях;</w:t>
      </w:r>
    </w:p>
    <w:p w:rsidR="00857ABC" w:rsidRPr="00093CFA" w:rsidRDefault="00857ABC" w:rsidP="00857ABC">
      <w:pPr>
        <w:ind w:firstLine="708"/>
        <w:jc w:val="both"/>
        <w:rPr>
          <w:rFonts w:ascii="Arial" w:hAnsi="Arial" w:cs="Arial"/>
        </w:rPr>
      </w:pPr>
      <w:r w:rsidRPr="00093CFA">
        <w:rPr>
          <w:rFonts w:ascii="Arial" w:hAnsi="Arial" w:cs="Arial"/>
        </w:rPr>
        <w:t xml:space="preserve">- участие в научно-практических конференциях и семинарах по энергосбережению; </w:t>
      </w:r>
    </w:p>
    <w:p w:rsidR="00857ABC" w:rsidRPr="00093CFA" w:rsidRDefault="00857ABC" w:rsidP="00857ABC">
      <w:pPr>
        <w:ind w:firstLine="708"/>
        <w:jc w:val="both"/>
        <w:rPr>
          <w:rFonts w:ascii="Arial" w:hAnsi="Arial" w:cs="Arial"/>
        </w:rPr>
      </w:pPr>
      <w:r w:rsidRPr="00093CFA">
        <w:rPr>
          <w:rFonts w:ascii="Arial" w:hAnsi="Arial" w:cs="Arial"/>
        </w:rPr>
        <w:t>- разработка и внедрение форм наблюдения за показателями, характеризующими эффективность использования основных видов энергетических ресурсов и энергоемкости экономики территории.</w:t>
      </w:r>
    </w:p>
    <w:p w:rsidR="00857ABC" w:rsidRPr="00093CFA" w:rsidRDefault="00857ABC" w:rsidP="00857ABC">
      <w:pPr>
        <w:ind w:firstLine="720"/>
        <w:jc w:val="both"/>
        <w:rPr>
          <w:rFonts w:ascii="Arial" w:hAnsi="Arial" w:cs="Arial"/>
        </w:rPr>
      </w:pPr>
      <w:r w:rsidRPr="00093CFA">
        <w:rPr>
          <w:rFonts w:ascii="Arial" w:hAnsi="Arial" w:cs="Arial"/>
        </w:rPr>
        <w:t>Запрет на  применение не энергосберегающих технологий при модернизации, реконструкции и капитальном ремонте основных фондов.</w:t>
      </w:r>
    </w:p>
    <w:p w:rsidR="00857ABC" w:rsidRPr="00093CFA" w:rsidRDefault="00857ABC" w:rsidP="00857ABC">
      <w:pPr>
        <w:jc w:val="both"/>
        <w:rPr>
          <w:rFonts w:ascii="Arial" w:hAnsi="Arial" w:cs="Arial"/>
        </w:rPr>
      </w:pPr>
      <w:r w:rsidRPr="00093CFA">
        <w:rPr>
          <w:rFonts w:ascii="Arial" w:hAnsi="Arial" w:cs="Arial"/>
        </w:rPr>
        <w:tab/>
        <w:t>Для</w:t>
      </w:r>
      <w:r>
        <w:rPr>
          <w:rFonts w:ascii="Arial" w:hAnsi="Arial" w:cs="Arial"/>
        </w:rPr>
        <w:t xml:space="preserve"> </w:t>
      </w:r>
      <w:r w:rsidRPr="00093CFA">
        <w:rPr>
          <w:rFonts w:ascii="Arial" w:hAnsi="Arial" w:cs="Arial"/>
        </w:rPr>
        <w:t>решения данной задачи необходимо при согласовании проектов строительства, реконструкции, капитального ремонта, а также при приемке объектов капитального строительства ввести в практику применение требований по ресурсо-энергосбережению, соответствующих или превышающих требования федеральных нормативных актов, и обеспечить их соблюдение.</w:t>
      </w:r>
    </w:p>
    <w:p w:rsidR="00857ABC" w:rsidRPr="00093CFA" w:rsidRDefault="00857ABC" w:rsidP="00857ABC">
      <w:pPr>
        <w:ind w:firstLine="720"/>
        <w:jc w:val="both"/>
        <w:rPr>
          <w:rFonts w:ascii="Arial" w:hAnsi="Arial" w:cs="Arial"/>
        </w:rPr>
      </w:pPr>
      <w:r w:rsidRPr="00093CFA">
        <w:rPr>
          <w:rFonts w:ascii="Arial" w:hAnsi="Arial" w:cs="Arial"/>
        </w:rPr>
        <w:t>Проведение энергоаудита, энергетических обследований, ведение энергетических паспортов.</w:t>
      </w:r>
    </w:p>
    <w:p w:rsidR="00857ABC" w:rsidRPr="00093CFA" w:rsidRDefault="00857ABC" w:rsidP="00857ABC">
      <w:pPr>
        <w:ind w:firstLine="708"/>
        <w:jc w:val="both"/>
        <w:rPr>
          <w:rFonts w:ascii="Arial" w:hAnsi="Arial" w:cs="Arial"/>
        </w:rPr>
      </w:pPr>
      <w:r w:rsidRPr="00093CFA">
        <w:rPr>
          <w:rFonts w:ascii="Arial" w:hAnsi="Arial" w:cs="Arial"/>
        </w:rPr>
        <w:t>Для выполнения данной задачи необходимо организовать работу по:</w:t>
      </w:r>
    </w:p>
    <w:p w:rsidR="00857ABC" w:rsidRPr="00093CFA" w:rsidRDefault="00857ABC" w:rsidP="00857ABC">
      <w:pPr>
        <w:ind w:firstLine="708"/>
        <w:jc w:val="both"/>
        <w:rPr>
          <w:rFonts w:ascii="Arial" w:hAnsi="Arial" w:cs="Arial"/>
        </w:rPr>
      </w:pPr>
      <w:r w:rsidRPr="00093CFA">
        <w:rPr>
          <w:rFonts w:ascii="Arial" w:hAnsi="Arial" w:cs="Arial"/>
        </w:rPr>
        <w:t>- проведению энергосберегающих мероприятий (проведение энергетических обследований, составление энергетических паспортов, обеспечение приборами учета коммунальных ресурсов, устройствами регулирования потребления тепловой энергии, утепление фасадов) при капитальном ремонте зданий.</w:t>
      </w:r>
    </w:p>
    <w:p w:rsidR="00857ABC" w:rsidRPr="00093CFA" w:rsidRDefault="00857ABC" w:rsidP="00857ABC">
      <w:pPr>
        <w:ind w:firstLine="708"/>
        <w:jc w:val="both"/>
        <w:rPr>
          <w:rFonts w:ascii="Arial" w:hAnsi="Arial" w:cs="Arial"/>
        </w:rPr>
      </w:pPr>
      <w:r w:rsidRPr="00093CFA">
        <w:rPr>
          <w:rFonts w:ascii="Arial" w:hAnsi="Arial" w:cs="Arial"/>
        </w:rPr>
        <w:t>Обеспечение учета всего объема потребляемых энергетических ресурсов.</w:t>
      </w:r>
    </w:p>
    <w:p w:rsidR="00857ABC" w:rsidRPr="00093CFA" w:rsidRDefault="00857ABC" w:rsidP="00857ABC">
      <w:pPr>
        <w:ind w:firstLine="708"/>
        <w:jc w:val="both"/>
        <w:rPr>
          <w:rFonts w:ascii="Arial" w:hAnsi="Arial" w:cs="Arial"/>
        </w:rPr>
      </w:pPr>
      <w:r w:rsidRPr="00093CFA">
        <w:rPr>
          <w:rFonts w:ascii="Arial" w:hAnsi="Arial" w:cs="Arial"/>
        </w:rPr>
        <w:t>Для этого необходимо оснастить приборами учета коммунальных ресурсов муниципальные бюджетные учреждения, жилищный фонд, социальную сферу на 100% , и перейти на расчеты между организациями муниципальной бюджетной сферы и поставщиками коммунальных ресурсов только по показаниям приборов учета.</w:t>
      </w:r>
    </w:p>
    <w:p w:rsidR="00857ABC" w:rsidRPr="00093CFA" w:rsidRDefault="00857ABC" w:rsidP="00857ABC">
      <w:pPr>
        <w:ind w:firstLine="720"/>
        <w:jc w:val="both"/>
        <w:rPr>
          <w:rFonts w:ascii="Arial" w:hAnsi="Arial" w:cs="Arial"/>
        </w:rPr>
      </w:pPr>
      <w:r w:rsidRPr="00093CFA">
        <w:rPr>
          <w:rFonts w:ascii="Arial" w:hAnsi="Arial" w:cs="Arial"/>
        </w:rPr>
        <w:t>Поставленная цель и решаемые в рамках Программы задачи направлены на повышение эффективности использования энергетических ресурсов при их потреблении. Проведенный анализ муниципальной долгосрочной целевой программы позволяет сделать вывод, что указанные цели и задачи решаются впервые и Программа не дублирует цели и задачи других утвержденных и действующих муниципальных долгосрочных программ.</w:t>
      </w:r>
    </w:p>
    <w:p w:rsidR="00857ABC" w:rsidRPr="00093CFA" w:rsidRDefault="00857ABC" w:rsidP="00857ABC">
      <w:pPr>
        <w:ind w:firstLine="720"/>
        <w:jc w:val="both"/>
        <w:rPr>
          <w:rFonts w:ascii="Arial" w:hAnsi="Arial" w:cs="Arial"/>
        </w:rPr>
      </w:pPr>
      <w:r w:rsidRPr="00093CFA">
        <w:rPr>
          <w:rFonts w:ascii="Arial" w:hAnsi="Arial" w:cs="Arial"/>
        </w:rPr>
        <w:t>Достижение поставленной цели не решает в полной мере проблему высокой энергоемкости бюджетной сферы и экономики муниципального образования, но позволяет выполнить первый этап решения данной проблемы: создать условия для перевода экономики и бюджетной сферы муниципального образования на энергосберегающий путь развития и значительно снизить негативные последствия роста тарифов на основные виды топливно-энергетических ресурсов.</w:t>
      </w:r>
    </w:p>
    <w:p w:rsidR="00857ABC" w:rsidRPr="00093CFA" w:rsidRDefault="00857ABC" w:rsidP="00857ABC">
      <w:pPr>
        <w:jc w:val="both"/>
        <w:rPr>
          <w:rFonts w:ascii="Arial" w:hAnsi="Arial" w:cs="Arial"/>
        </w:rPr>
      </w:pPr>
      <w:r w:rsidRPr="00093CFA">
        <w:rPr>
          <w:rFonts w:ascii="Arial" w:hAnsi="Arial" w:cs="Arial"/>
        </w:rPr>
        <w:t xml:space="preserve">          Программа реализуется в 2022-2026 годах.</w:t>
      </w:r>
      <w:bookmarkStart w:id="52" w:name="_Toc258850212"/>
    </w:p>
    <w:p w:rsidR="00857ABC" w:rsidRDefault="00857ABC" w:rsidP="00857ABC">
      <w:pPr>
        <w:jc w:val="both"/>
        <w:rPr>
          <w:rFonts w:ascii="Arial" w:hAnsi="Arial" w:cs="Arial"/>
        </w:rPr>
      </w:pPr>
      <w:r w:rsidRPr="00093CFA">
        <w:rPr>
          <w:rFonts w:ascii="Arial" w:hAnsi="Arial" w:cs="Arial"/>
        </w:rPr>
        <w:t xml:space="preserve">          Перечень основных мероприятий муниципальной программы, направленных на  повышение энергетической эффективности и обеспечения энергосбережения приводится в приложении №1. </w:t>
      </w:r>
    </w:p>
    <w:p w:rsidR="00857ABC" w:rsidRPr="00093CFA" w:rsidRDefault="00857ABC" w:rsidP="00857ABC">
      <w:pPr>
        <w:jc w:val="center"/>
        <w:rPr>
          <w:rFonts w:ascii="Arial" w:hAnsi="Arial" w:cs="Arial"/>
          <w:b/>
        </w:rPr>
      </w:pPr>
      <w:r w:rsidRPr="00093CFA">
        <w:rPr>
          <w:rFonts w:ascii="Arial" w:hAnsi="Arial" w:cs="Arial"/>
        </w:rPr>
        <w:lastRenderedPageBreak/>
        <w:br/>
      </w:r>
      <w:r w:rsidRPr="00093CFA">
        <w:rPr>
          <w:rFonts w:ascii="Arial" w:hAnsi="Arial" w:cs="Arial"/>
          <w:b/>
        </w:rPr>
        <w:t>Раздел 3. Система программных мероприятий, ресурсное обеспечение Программы</w:t>
      </w:r>
    </w:p>
    <w:p w:rsidR="00857ABC" w:rsidRPr="00093CFA" w:rsidRDefault="00857ABC" w:rsidP="00857ABC">
      <w:pPr>
        <w:jc w:val="both"/>
        <w:rPr>
          <w:rFonts w:ascii="Arial" w:hAnsi="Arial" w:cs="Arial"/>
        </w:rPr>
      </w:pPr>
    </w:p>
    <w:bookmarkEnd w:id="52"/>
    <w:p w:rsidR="00857ABC" w:rsidRPr="00093CFA" w:rsidRDefault="00857ABC" w:rsidP="00857ABC">
      <w:pPr>
        <w:ind w:firstLine="720"/>
        <w:jc w:val="both"/>
        <w:rPr>
          <w:rFonts w:ascii="Arial" w:hAnsi="Arial" w:cs="Arial"/>
        </w:rPr>
      </w:pPr>
      <w:r w:rsidRPr="00093CFA">
        <w:rPr>
          <w:rFonts w:ascii="Arial" w:hAnsi="Arial" w:cs="Arial"/>
        </w:rPr>
        <w:t>В соответствии с требованиями Закона от 23.11.2009 №</w:t>
      </w:r>
      <w:r w:rsidRPr="00093CFA">
        <w:rPr>
          <w:rFonts w:ascii="Arial" w:hAnsi="Arial" w:cs="Arial"/>
          <w:lang w:val="en-US"/>
        </w:rPr>
        <w:t> </w:t>
      </w:r>
      <w:r w:rsidRPr="00093CFA">
        <w:rPr>
          <w:rFonts w:ascii="Arial" w:hAnsi="Arial" w:cs="Arial"/>
        </w:rPr>
        <w:t xml:space="preserve">261-ФЗ, начиная с </w:t>
      </w:r>
      <w:r>
        <w:rPr>
          <w:rFonts w:ascii="Arial" w:hAnsi="Arial" w:cs="Arial"/>
        </w:rPr>
        <w:t xml:space="preserve">         </w:t>
      </w:r>
      <w:r w:rsidRPr="00093CFA">
        <w:rPr>
          <w:rFonts w:ascii="Arial" w:hAnsi="Arial" w:cs="Arial"/>
        </w:rPr>
        <w:t xml:space="preserve">1 января 2022 года, бюджетные учреждения обязаны обеспечить снижение в сопоставимых условиях объема потребленных ими воды, природного газа, тепловой энергии, электрической энергии, в течение 5 лет не менее чем на 15 процентов от объема, фактически потребленного, с ежегодным снижением такого объема не менее чем на 3 процента. Поэтому одним из приоритетных направлений энергосбережения и повышения энергетической эффективности в </w:t>
      </w:r>
      <w:r>
        <w:rPr>
          <w:rFonts w:ascii="Arial" w:hAnsi="Arial" w:cs="Arial"/>
        </w:rPr>
        <w:t xml:space="preserve">Кочкуровском муниципальном районе </w:t>
      </w:r>
      <w:r w:rsidRPr="00093CFA">
        <w:rPr>
          <w:rFonts w:ascii="Arial" w:hAnsi="Arial" w:cs="Arial"/>
        </w:rPr>
        <w:t xml:space="preserve">является проведение мероприятий, обеспечивающих снижение энергопотребления и уменьшение бюджетных средств, направляемых на оплату энергетических ресурсов. </w:t>
      </w:r>
    </w:p>
    <w:p w:rsidR="00857ABC" w:rsidRPr="00093CFA" w:rsidRDefault="00857ABC" w:rsidP="00857ABC">
      <w:pPr>
        <w:spacing w:line="235" w:lineRule="auto"/>
        <w:ind w:firstLine="720"/>
        <w:jc w:val="both"/>
        <w:rPr>
          <w:rFonts w:ascii="Arial" w:hAnsi="Arial" w:cs="Arial"/>
        </w:rPr>
      </w:pPr>
      <w:r w:rsidRPr="00093CFA">
        <w:rPr>
          <w:rFonts w:ascii="Arial" w:hAnsi="Arial" w:cs="Arial"/>
        </w:rPr>
        <w:t xml:space="preserve">Основными потребителями электроэнергии в учреждениях являются: </w:t>
      </w:r>
    </w:p>
    <w:p w:rsidR="00857ABC" w:rsidRPr="00093CFA" w:rsidRDefault="00857ABC" w:rsidP="00857ABC">
      <w:pPr>
        <w:spacing w:line="235" w:lineRule="auto"/>
        <w:ind w:firstLine="720"/>
        <w:jc w:val="both"/>
        <w:rPr>
          <w:rFonts w:ascii="Arial" w:hAnsi="Arial" w:cs="Arial"/>
        </w:rPr>
      </w:pPr>
      <w:r w:rsidRPr="00093CFA">
        <w:rPr>
          <w:rFonts w:ascii="Arial" w:hAnsi="Arial" w:cs="Arial"/>
        </w:rPr>
        <w:t xml:space="preserve">-осветительные приборы, </w:t>
      </w:r>
    </w:p>
    <w:p w:rsidR="00857ABC" w:rsidRPr="00093CFA" w:rsidRDefault="00857ABC" w:rsidP="00857ABC">
      <w:pPr>
        <w:spacing w:line="235" w:lineRule="auto"/>
        <w:ind w:firstLine="720"/>
        <w:jc w:val="both"/>
        <w:rPr>
          <w:rFonts w:ascii="Arial" w:hAnsi="Arial" w:cs="Arial"/>
        </w:rPr>
      </w:pPr>
      <w:r w:rsidRPr="00093CFA">
        <w:rPr>
          <w:rFonts w:ascii="Arial" w:hAnsi="Arial" w:cs="Arial"/>
        </w:rPr>
        <w:t xml:space="preserve">-системы вентиляции и кондиционирования, </w:t>
      </w:r>
    </w:p>
    <w:p w:rsidR="00857ABC" w:rsidRPr="00093CFA" w:rsidRDefault="00857ABC" w:rsidP="00857ABC">
      <w:pPr>
        <w:spacing w:line="235" w:lineRule="auto"/>
        <w:ind w:firstLine="720"/>
        <w:jc w:val="both"/>
        <w:rPr>
          <w:rFonts w:ascii="Arial" w:hAnsi="Arial" w:cs="Arial"/>
        </w:rPr>
      </w:pPr>
      <w:r w:rsidRPr="00093CFA">
        <w:rPr>
          <w:rFonts w:ascii="Arial" w:hAnsi="Arial" w:cs="Arial"/>
        </w:rPr>
        <w:t xml:space="preserve">-оргтехника. </w:t>
      </w:r>
    </w:p>
    <w:p w:rsidR="00857ABC" w:rsidRPr="00093CFA" w:rsidRDefault="00857ABC" w:rsidP="00857ABC">
      <w:pPr>
        <w:spacing w:line="235" w:lineRule="auto"/>
        <w:ind w:firstLine="720"/>
        <w:jc w:val="both"/>
        <w:rPr>
          <w:rFonts w:ascii="Arial" w:hAnsi="Arial" w:cs="Arial"/>
        </w:rPr>
      </w:pPr>
      <w:r w:rsidRPr="00093CFA">
        <w:rPr>
          <w:rFonts w:ascii="Arial" w:hAnsi="Arial" w:cs="Arial"/>
        </w:rPr>
        <w:t>1. Основным из приоритетных направлений повышения энергетической эффективности является проведение мероприятий, обеспечивающих снижение потребления электроэнергии. Мероприятиями по реализации данного направления в муниципальных учреждениях являются:</w:t>
      </w:r>
    </w:p>
    <w:p w:rsidR="00857ABC" w:rsidRPr="00093CFA" w:rsidRDefault="00857ABC" w:rsidP="00857ABC">
      <w:pPr>
        <w:spacing w:line="235" w:lineRule="auto"/>
        <w:ind w:firstLine="720"/>
        <w:jc w:val="both"/>
        <w:rPr>
          <w:rFonts w:ascii="Arial" w:hAnsi="Arial" w:cs="Arial"/>
        </w:rPr>
      </w:pPr>
      <w:r w:rsidRPr="00093CFA">
        <w:rPr>
          <w:rFonts w:ascii="Arial" w:hAnsi="Arial" w:cs="Arial"/>
        </w:rPr>
        <w:t>-проведение обязательных энергетических обследований с разработкой комплекса мероприятий по энергосбережению;</w:t>
      </w:r>
    </w:p>
    <w:p w:rsidR="00857ABC" w:rsidRPr="00093CFA" w:rsidRDefault="00857ABC" w:rsidP="00857ABC">
      <w:pPr>
        <w:spacing w:line="235" w:lineRule="auto"/>
        <w:ind w:firstLine="720"/>
        <w:jc w:val="both"/>
        <w:rPr>
          <w:rFonts w:ascii="Arial" w:hAnsi="Arial" w:cs="Arial"/>
        </w:rPr>
      </w:pPr>
      <w:r w:rsidRPr="00093CFA">
        <w:rPr>
          <w:rFonts w:ascii="Arial" w:hAnsi="Arial" w:cs="Arial"/>
        </w:rPr>
        <w:t>-завершение оснащения приборами учета электроэнергии;</w:t>
      </w:r>
    </w:p>
    <w:p w:rsidR="00857ABC" w:rsidRPr="00093CFA" w:rsidRDefault="00857ABC" w:rsidP="00857ABC">
      <w:pPr>
        <w:spacing w:line="235" w:lineRule="auto"/>
        <w:ind w:firstLine="720"/>
        <w:jc w:val="both"/>
        <w:rPr>
          <w:rFonts w:ascii="Arial" w:hAnsi="Arial" w:cs="Arial"/>
        </w:rPr>
      </w:pPr>
      <w:r w:rsidRPr="00093CFA">
        <w:rPr>
          <w:rFonts w:ascii="Arial" w:hAnsi="Arial" w:cs="Arial"/>
        </w:rPr>
        <w:t>-внедрение автоматизированных систем учета;</w:t>
      </w:r>
    </w:p>
    <w:p w:rsidR="00857ABC" w:rsidRPr="00093CFA" w:rsidRDefault="00857ABC" w:rsidP="00857ABC">
      <w:pPr>
        <w:spacing w:line="235" w:lineRule="auto"/>
        <w:ind w:firstLine="720"/>
        <w:jc w:val="both"/>
        <w:rPr>
          <w:rFonts w:ascii="Arial" w:hAnsi="Arial" w:cs="Arial"/>
        </w:rPr>
      </w:pPr>
      <w:r w:rsidRPr="00093CFA">
        <w:rPr>
          <w:rFonts w:ascii="Arial" w:hAnsi="Arial" w:cs="Arial"/>
        </w:rPr>
        <w:t>-восстановление отдельной линии электропередач для уличного освещения;</w:t>
      </w:r>
    </w:p>
    <w:p w:rsidR="00857ABC" w:rsidRPr="00093CFA" w:rsidRDefault="00857ABC" w:rsidP="00857ABC">
      <w:pPr>
        <w:spacing w:line="235" w:lineRule="auto"/>
        <w:ind w:firstLine="720"/>
        <w:jc w:val="both"/>
        <w:rPr>
          <w:rFonts w:ascii="Arial" w:hAnsi="Arial" w:cs="Arial"/>
        </w:rPr>
      </w:pPr>
      <w:r w:rsidRPr="00093CFA">
        <w:rPr>
          <w:rFonts w:ascii="Arial" w:hAnsi="Arial" w:cs="Arial"/>
        </w:rPr>
        <w:t>-сокращение потребления электрической мощности за счет внедрения альтернативных источников энергии;</w:t>
      </w:r>
    </w:p>
    <w:p w:rsidR="00857ABC" w:rsidRPr="00093CFA" w:rsidRDefault="00857ABC" w:rsidP="00857ABC">
      <w:pPr>
        <w:spacing w:line="235" w:lineRule="auto"/>
        <w:ind w:firstLine="720"/>
        <w:jc w:val="both"/>
        <w:rPr>
          <w:rFonts w:ascii="Arial" w:hAnsi="Arial" w:cs="Arial"/>
        </w:rPr>
      </w:pPr>
      <w:r w:rsidRPr="00093CFA">
        <w:rPr>
          <w:rFonts w:ascii="Arial" w:hAnsi="Arial" w:cs="Arial"/>
        </w:rPr>
        <w:t>-прекращение закупки ламп накаливания для освещения зданий;</w:t>
      </w:r>
    </w:p>
    <w:p w:rsidR="00857ABC" w:rsidRPr="00093CFA" w:rsidRDefault="00857ABC" w:rsidP="00857ABC">
      <w:pPr>
        <w:spacing w:line="235" w:lineRule="auto"/>
        <w:ind w:firstLine="720"/>
        <w:jc w:val="both"/>
        <w:rPr>
          <w:rFonts w:ascii="Arial" w:hAnsi="Arial" w:cs="Arial"/>
        </w:rPr>
      </w:pPr>
      <w:r w:rsidRPr="00093CFA">
        <w:rPr>
          <w:rFonts w:ascii="Arial" w:hAnsi="Arial" w:cs="Arial"/>
        </w:rPr>
        <w:t>-закупка и установка энергосберегающих ламп для линий уличного освещения, оснащенных приборами учета;</w:t>
      </w:r>
    </w:p>
    <w:p w:rsidR="00857ABC" w:rsidRPr="00093CFA" w:rsidRDefault="00857ABC" w:rsidP="00857ABC">
      <w:pPr>
        <w:spacing w:line="235" w:lineRule="auto"/>
        <w:ind w:firstLine="720"/>
        <w:jc w:val="both"/>
        <w:rPr>
          <w:rFonts w:ascii="Arial" w:hAnsi="Arial" w:cs="Arial"/>
        </w:rPr>
      </w:pPr>
      <w:r w:rsidRPr="00093CFA">
        <w:rPr>
          <w:rFonts w:ascii="Arial" w:hAnsi="Arial" w:cs="Arial"/>
        </w:rPr>
        <w:t>-установка датчиков движения и освещенности на осветительных приборах в местах общего пользования внутри зданий и наружном освещении;</w:t>
      </w:r>
    </w:p>
    <w:p w:rsidR="00857ABC" w:rsidRPr="00093CFA" w:rsidRDefault="00857ABC" w:rsidP="00857ABC">
      <w:pPr>
        <w:spacing w:line="235" w:lineRule="auto"/>
        <w:ind w:firstLine="720"/>
        <w:jc w:val="both"/>
        <w:rPr>
          <w:rFonts w:ascii="Arial" w:hAnsi="Arial" w:cs="Arial"/>
        </w:rPr>
      </w:pPr>
      <w:r w:rsidRPr="00093CFA">
        <w:rPr>
          <w:rFonts w:ascii="Arial" w:hAnsi="Arial" w:cs="Arial"/>
        </w:rPr>
        <w:t>-включение в установленном порядке в конкурсную документацию при проведении закупок для бюджетных нужд товаров с учетом их энергетической эффективности не ниже класса «А»;</w:t>
      </w:r>
    </w:p>
    <w:p w:rsidR="00857ABC" w:rsidRPr="00093CFA" w:rsidRDefault="00857ABC" w:rsidP="00857ABC">
      <w:pPr>
        <w:spacing w:line="235" w:lineRule="auto"/>
        <w:ind w:firstLine="720"/>
        <w:jc w:val="both"/>
        <w:rPr>
          <w:rFonts w:ascii="Arial" w:hAnsi="Arial" w:cs="Arial"/>
        </w:rPr>
      </w:pPr>
      <w:r w:rsidRPr="00093CFA">
        <w:rPr>
          <w:rFonts w:ascii="Arial" w:hAnsi="Arial" w:cs="Arial"/>
        </w:rPr>
        <w:t>-обучение профильных специалистов основам энергосбережения и реализации договоров на энергоаудит и энергосервис;</w:t>
      </w:r>
    </w:p>
    <w:p w:rsidR="00857ABC" w:rsidRPr="00093CFA" w:rsidRDefault="00857ABC" w:rsidP="00857ABC">
      <w:pPr>
        <w:spacing w:line="235" w:lineRule="auto"/>
        <w:ind w:firstLine="720"/>
        <w:jc w:val="both"/>
        <w:rPr>
          <w:rFonts w:ascii="Arial" w:hAnsi="Arial" w:cs="Arial"/>
        </w:rPr>
      </w:pPr>
      <w:r w:rsidRPr="00093CFA">
        <w:rPr>
          <w:rFonts w:ascii="Arial" w:hAnsi="Arial" w:cs="Arial"/>
        </w:rPr>
        <w:t>-пропаганда и методическая работа по вопросам энергосбережения.</w:t>
      </w:r>
    </w:p>
    <w:p w:rsidR="00857ABC" w:rsidRPr="00093CFA" w:rsidRDefault="00857ABC" w:rsidP="00857ABC">
      <w:pPr>
        <w:ind w:firstLine="720"/>
        <w:jc w:val="both"/>
        <w:rPr>
          <w:rFonts w:ascii="Arial" w:hAnsi="Arial" w:cs="Arial"/>
        </w:rPr>
      </w:pPr>
    </w:p>
    <w:p w:rsidR="00857ABC" w:rsidRPr="00093CFA" w:rsidRDefault="00857ABC" w:rsidP="00857ABC">
      <w:pPr>
        <w:pStyle w:val="ConsPlusNonformat"/>
        <w:ind w:left="34"/>
        <w:jc w:val="center"/>
        <w:rPr>
          <w:rFonts w:ascii="Arial" w:hAnsi="Arial" w:cs="Arial"/>
          <w:b/>
          <w:sz w:val="24"/>
          <w:szCs w:val="24"/>
        </w:rPr>
      </w:pPr>
      <w:r w:rsidRPr="00093CFA">
        <w:rPr>
          <w:rFonts w:ascii="Arial" w:hAnsi="Arial" w:cs="Arial"/>
          <w:b/>
          <w:sz w:val="24"/>
          <w:szCs w:val="24"/>
        </w:rPr>
        <w:t>Раздел 4. Механизм реализации, организация управления и контроль за ходом реализации Программы</w:t>
      </w:r>
    </w:p>
    <w:p w:rsidR="00857ABC" w:rsidRPr="00093CFA" w:rsidRDefault="00857ABC" w:rsidP="00857ABC">
      <w:pPr>
        <w:jc w:val="both"/>
        <w:rPr>
          <w:rFonts w:ascii="Arial" w:hAnsi="Arial" w:cs="Arial"/>
        </w:rPr>
      </w:pPr>
    </w:p>
    <w:p w:rsidR="00857ABC" w:rsidRPr="00093CFA" w:rsidRDefault="00857ABC" w:rsidP="00857ABC">
      <w:pPr>
        <w:ind w:firstLine="720"/>
        <w:jc w:val="both"/>
        <w:rPr>
          <w:rFonts w:ascii="Arial" w:hAnsi="Arial" w:cs="Arial"/>
        </w:rPr>
      </w:pPr>
      <w:r>
        <w:rPr>
          <w:rFonts w:ascii="Arial" w:hAnsi="Arial" w:cs="Arial"/>
        </w:rPr>
        <w:t xml:space="preserve">Руководителем </w:t>
      </w:r>
      <w:r w:rsidRPr="00093CFA">
        <w:rPr>
          <w:rFonts w:ascii="Arial" w:hAnsi="Arial" w:cs="Arial"/>
        </w:rPr>
        <w:t xml:space="preserve">Программы является </w:t>
      </w:r>
      <w:r>
        <w:rPr>
          <w:rFonts w:ascii="Arial" w:hAnsi="Arial" w:cs="Arial"/>
        </w:rPr>
        <w:t>а</w:t>
      </w:r>
      <w:r w:rsidRPr="00093CFA">
        <w:rPr>
          <w:rFonts w:ascii="Arial" w:hAnsi="Arial" w:cs="Arial"/>
        </w:rPr>
        <w:t xml:space="preserve">дминистрация </w:t>
      </w:r>
      <w:r>
        <w:rPr>
          <w:rFonts w:ascii="Arial" w:hAnsi="Arial" w:cs="Arial"/>
        </w:rPr>
        <w:t>Кочкуровского муниципального района</w:t>
      </w:r>
      <w:r w:rsidRPr="00093CFA">
        <w:rPr>
          <w:rFonts w:ascii="Arial" w:hAnsi="Arial" w:cs="Arial"/>
        </w:rPr>
        <w:t>, которая несет ответственность за текущее управление реализацией Программы и ее конечные результаты, рациональное использование выделяемых на ее выполнение финансовых средств, определяет формы и методы управления реализацией Программы.</w:t>
      </w:r>
    </w:p>
    <w:p w:rsidR="00857ABC" w:rsidRPr="00093CFA" w:rsidRDefault="00857ABC" w:rsidP="00857ABC">
      <w:pPr>
        <w:ind w:firstLine="720"/>
        <w:jc w:val="both"/>
        <w:rPr>
          <w:rFonts w:ascii="Arial" w:hAnsi="Arial" w:cs="Arial"/>
        </w:rPr>
      </w:pPr>
      <w:r w:rsidRPr="00093CFA">
        <w:rPr>
          <w:rFonts w:ascii="Arial" w:hAnsi="Arial" w:cs="Arial"/>
        </w:rPr>
        <w:t>Реализация мероприятий Программы возможна за счет увеличения собственных средств.</w:t>
      </w:r>
    </w:p>
    <w:p w:rsidR="00857ABC" w:rsidRPr="00093CFA" w:rsidRDefault="00857ABC" w:rsidP="00857ABC">
      <w:pPr>
        <w:ind w:firstLine="720"/>
        <w:jc w:val="both"/>
        <w:rPr>
          <w:rFonts w:ascii="Arial" w:hAnsi="Arial" w:cs="Arial"/>
        </w:rPr>
      </w:pPr>
      <w:r w:rsidRPr="00093CFA">
        <w:rPr>
          <w:rFonts w:ascii="Arial" w:hAnsi="Arial" w:cs="Arial"/>
        </w:rPr>
        <w:t>Мероприятия Программы осуществляются на основе:</w:t>
      </w:r>
    </w:p>
    <w:p w:rsidR="00857ABC" w:rsidRPr="00093CFA" w:rsidRDefault="00857ABC" w:rsidP="00857ABC">
      <w:pPr>
        <w:ind w:firstLine="720"/>
        <w:jc w:val="both"/>
        <w:rPr>
          <w:rFonts w:ascii="Arial" w:hAnsi="Arial" w:cs="Arial"/>
        </w:rPr>
      </w:pPr>
      <w:r w:rsidRPr="00093CFA">
        <w:rPr>
          <w:rFonts w:ascii="Arial" w:hAnsi="Arial" w:cs="Arial"/>
        </w:rPr>
        <w:t>-муниципальных контрактов (договоров), в соответствии с Федеральным законом от 05.04.2013 №</w:t>
      </w:r>
      <w:r w:rsidRPr="00093CFA">
        <w:rPr>
          <w:rFonts w:ascii="Arial" w:hAnsi="Arial" w:cs="Arial"/>
          <w:lang w:val="en-US"/>
        </w:rPr>
        <w:t> </w:t>
      </w:r>
      <w:r w:rsidRPr="00093CFA">
        <w:rPr>
          <w:rFonts w:ascii="Arial" w:hAnsi="Arial" w:cs="Arial"/>
        </w:rPr>
        <w:t>44-ФЗ «О конкурентной системе в сфере закупок товаров, услуг для обеспечения государственных и муниципальных нужд»;</w:t>
      </w:r>
    </w:p>
    <w:p w:rsidR="00857ABC" w:rsidRPr="00093CFA" w:rsidRDefault="00857ABC" w:rsidP="00857ABC">
      <w:pPr>
        <w:ind w:firstLine="720"/>
        <w:jc w:val="both"/>
        <w:rPr>
          <w:rFonts w:ascii="Arial" w:hAnsi="Arial" w:cs="Arial"/>
        </w:rPr>
      </w:pPr>
      <w:r w:rsidRPr="00093CFA">
        <w:rPr>
          <w:rFonts w:ascii="Arial" w:hAnsi="Arial" w:cs="Arial"/>
        </w:rPr>
        <w:lastRenderedPageBreak/>
        <w:t>-условий, порядка и правил, утвержденных федеральными нормативными правовыми актами или субъектов РФ.</w:t>
      </w:r>
    </w:p>
    <w:p w:rsidR="00857ABC" w:rsidRPr="00093CFA" w:rsidRDefault="00857ABC" w:rsidP="00857ABC">
      <w:pPr>
        <w:ind w:firstLine="720"/>
        <w:jc w:val="both"/>
        <w:rPr>
          <w:rFonts w:ascii="Arial" w:hAnsi="Arial" w:cs="Arial"/>
        </w:rPr>
      </w:pPr>
      <w:r w:rsidRPr="00093CFA">
        <w:rPr>
          <w:rFonts w:ascii="Arial" w:hAnsi="Arial" w:cs="Arial"/>
        </w:rPr>
        <w:t>Муниципальный заказчик Программы с учетом выделяемых на реализацию Программы финансовых средств ежегодно уточняет целевые показатели и затраты по мероприятиям Программы, механизм реализации Программы и состав ее исполнителей в докладе о результатах и основных направлениях деятельности главных распорядителей средств местного бюджета в установленном порядке.</w:t>
      </w:r>
    </w:p>
    <w:p w:rsidR="00857ABC" w:rsidRPr="00093CFA" w:rsidRDefault="00857ABC" w:rsidP="00857ABC">
      <w:pPr>
        <w:spacing w:line="235" w:lineRule="auto"/>
        <w:ind w:firstLine="720"/>
        <w:jc w:val="both"/>
        <w:rPr>
          <w:rFonts w:ascii="Arial" w:hAnsi="Arial" w:cs="Arial"/>
        </w:rPr>
      </w:pPr>
      <w:r w:rsidRPr="00093CFA">
        <w:rPr>
          <w:rFonts w:ascii="Arial" w:hAnsi="Arial" w:cs="Arial"/>
        </w:rPr>
        <w:t>Отчет о ходе работ по Программе должен содержать:</w:t>
      </w:r>
    </w:p>
    <w:p w:rsidR="00857ABC" w:rsidRPr="00093CFA" w:rsidRDefault="00857ABC" w:rsidP="00857ABC">
      <w:pPr>
        <w:spacing w:line="235" w:lineRule="auto"/>
        <w:ind w:firstLine="720"/>
        <w:jc w:val="both"/>
        <w:rPr>
          <w:rFonts w:ascii="Arial" w:hAnsi="Arial" w:cs="Arial"/>
        </w:rPr>
      </w:pPr>
      <w:r w:rsidRPr="00093CFA">
        <w:rPr>
          <w:rFonts w:ascii="Arial" w:hAnsi="Arial" w:cs="Arial"/>
        </w:rPr>
        <w:t>-сведения о результатах реализации Программы за отчетный год;</w:t>
      </w:r>
    </w:p>
    <w:p w:rsidR="00857ABC" w:rsidRPr="00093CFA" w:rsidRDefault="00857ABC" w:rsidP="00857ABC">
      <w:pPr>
        <w:spacing w:line="235" w:lineRule="auto"/>
        <w:ind w:firstLine="720"/>
        <w:jc w:val="both"/>
        <w:rPr>
          <w:rFonts w:ascii="Arial" w:hAnsi="Arial" w:cs="Arial"/>
        </w:rPr>
      </w:pPr>
      <w:r w:rsidRPr="00093CFA">
        <w:rPr>
          <w:rFonts w:ascii="Arial" w:hAnsi="Arial" w:cs="Arial"/>
        </w:rPr>
        <w:t>-данные о целевом использовании и объемах привлеченных средств бюджетов всех уровней и внебюджетных источников;</w:t>
      </w:r>
    </w:p>
    <w:p w:rsidR="00857ABC" w:rsidRPr="00093CFA" w:rsidRDefault="00857ABC" w:rsidP="00857ABC">
      <w:pPr>
        <w:spacing w:line="235" w:lineRule="auto"/>
        <w:ind w:firstLine="720"/>
        <w:jc w:val="both"/>
        <w:rPr>
          <w:rFonts w:ascii="Arial" w:hAnsi="Arial" w:cs="Arial"/>
        </w:rPr>
      </w:pPr>
      <w:r w:rsidRPr="00093CFA">
        <w:rPr>
          <w:rFonts w:ascii="Arial" w:hAnsi="Arial" w:cs="Arial"/>
        </w:rPr>
        <w:t>-сведения о соответствии результатов фактическим затратам на реализацию Программы;</w:t>
      </w:r>
    </w:p>
    <w:p w:rsidR="00857ABC" w:rsidRPr="00093CFA" w:rsidRDefault="00857ABC" w:rsidP="00857ABC">
      <w:pPr>
        <w:spacing w:line="235" w:lineRule="auto"/>
        <w:ind w:firstLine="720"/>
        <w:jc w:val="both"/>
        <w:rPr>
          <w:rFonts w:ascii="Arial" w:hAnsi="Arial" w:cs="Arial"/>
        </w:rPr>
      </w:pPr>
      <w:r w:rsidRPr="00093CFA">
        <w:rPr>
          <w:rFonts w:ascii="Arial" w:hAnsi="Arial" w:cs="Arial"/>
        </w:rPr>
        <w:t>-сведения о соответствии фактических показателей реализации Программы показателям, установленным докладом о результативности;</w:t>
      </w:r>
    </w:p>
    <w:p w:rsidR="00857ABC" w:rsidRPr="00093CFA" w:rsidRDefault="00857ABC" w:rsidP="00857ABC">
      <w:pPr>
        <w:spacing w:line="235" w:lineRule="auto"/>
        <w:ind w:firstLine="720"/>
        <w:jc w:val="both"/>
        <w:rPr>
          <w:rFonts w:ascii="Arial" w:hAnsi="Arial" w:cs="Arial"/>
        </w:rPr>
      </w:pPr>
      <w:r w:rsidRPr="00093CFA">
        <w:rPr>
          <w:rFonts w:ascii="Arial" w:hAnsi="Arial" w:cs="Arial"/>
        </w:rPr>
        <w:t>-информацию о ходе и полноте выполнения мероприятий Программы;</w:t>
      </w:r>
    </w:p>
    <w:p w:rsidR="00857ABC" w:rsidRPr="00093CFA" w:rsidRDefault="00857ABC" w:rsidP="00857ABC">
      <w:pPr>
        <w:spacing w:line="235" w:lineRule="auto"/>
        <w:ind w:firstLine="720"/>
        <w:jc w:val="both"/>
        <w:rPr>
          <w:rFonts w:ascii="Arial" w:hAnsi="Arial" w:cs="Arial"/>
        </w:rPr>
      </w:pPr>
      <w:r w:rsidRPr="00093CFA">
        <w:rPr>
          <w:rFonts w:ascii="Arial" w:hAnsi="Arial" w:cs="Arial"/>
        </w:rPr>
        <w:t>-оценку эффективности результатов реализации Программы.</w:t>
      </w:r>
    </w:p>
    <w:p w:rsidR="00857ABC" w:rsidRDefault="00857ABC" w:rsidP="00857ABC">
      <w:pPr>
        <w:spacing w:line="235" w:lineRule="auto"/>
        <w:ind w:firstLine="720"/>
        <w:jc w:val="both"/>
        <w:rPr>
          <w:rFonts w:ascii="Arial" w:hAnsi="Arial" w:cs="Arial"/>
        </w:rPr>
      </w:pPr>
      <w:r w:rsidRPr="00093CFA">
        <w:rPr>
          <w:rFonts w:ascii="Arial" w:hAnsi="Arial" w:cs="Arial"/>
        </w:rPr>
        <w:t xml:space="preserve">Отчеты о ходе работ по Программе, по результатам за год и за весь период действия Программы подготавливает </w:t>
      </w:r>
      <w:r>
        <w:rPr>
          <w:rFonts w:ascii="Arial" w:hAnsi="Arial" w:cs="Arial"/>
        </w:rPr>
        <w:t>а</w:t>
      </w:r>
      <w:r w:rsidRPr="00093CFA">
        <w:rPr>
          <w:rFonts w:ascii="Arial" w:hAnsi="Arial" w:cs="Arial"/>
        </w:rPr>
        <w:t xml:space="preserve">дминистрация </w:t>
      </w:r>
      <w:r>
        <w:rPr>
          <w:rFonts w:ascii="Arial" w:hAnsi="Arial" w:cs="Arial"/>
        </w:rPr>
        <w:t>Кочкуровского муниципального района</w:t>
      </w:r>
      <w:r w:rsidRPr="00093CFA">
        <w:rPr>
          <w:rFonts w:ascii="Arial" w:hAnsi="Arial" w:cs="Arial"/>
        </w:rPr>
        <w:t>.</w:t>
      </w:r>
    </w:p>
    <w:p w:rsidR="00857ABC" w:rsidRPr="00093CFA" w:rsidRDefault="00857ABC" w:rsidP="00857ABC">
      <w:pPr>
        <w:spacing w:line="235" w:lineRule="auto"/>
        <w:ind w:firstLine="720"/>
        <w:jc w:val="both"/>
        <w:rPr>
          <w:rFonts w:ascii="Arial" w:hAnsi="Arial" w:cs="Arial"/>
        </w:rPr>
      </w:pPr>
    </w:p>
    <w:p w:rsidR="00857ABC" w:rsidRPr="00093CFA" w:rsidRDefault="00857ABC" w:rsidP="00857ABC">
      <w:pPr>
        <w:spacing w:line="235" w:lineRule="auto"/>
        <w:jc w:val="both"/>
        <w:rPr>
          <w:rFonts w:ascii="Arial" w:hAnsi="Arial" w:cs="Arial"/>
        </w:rPr>
      </w:pPr>
    </w:p>
    <w:p w:rsidR="00857ABC" w:rsidRPr="00093CFA" w:rsidRDefault="00857ABC" w:rsidP="00857ABC">
      <w:pPr>
        <w:jc w:val="center"/>
        <w:rPr>
          <w:rFonts w:ascii="Arial" w:hAnsi="Arial" w:cs="Arial"/>
          <w:b/>
        </w:rPr>
      </w:pPr>
      <w:r w:rsidRPr="00093CFA">
        <w:rPr>
          <w:rFonts w:ascii="Arial" w:hAnsi="Arial" w:cs="Arial"/>
          <w:b/>
        </w:rPr>
        <w:t>Раздел 5. Оценка социально-экономической эффективности реализации Программы</w:t>
      </w:r>
    </w:p>
    <w:p w:rsidR="00857ABC" w:rsidRPr="00093CFA" w:rsidRDefault="00857ABC" w:rsidP="00857ABC">
      <w:pPr>
        <w:ind w:firstLine="720"/>
        <w:jc w:val="both"/>
        <w:rPr>
          <w:rFonts w:ascii="Arial" w:hAnsi="Arial" w:cs="Arial"/>
          <w:b/>
        </w:rPr>
      </w:pPr>
    </w:p>
    <w:p w:rsidR="00857ABC" w:rsidRPr="00093CFA" w:rsidRDefault="00857ABC" w:rsidP="00857ABC">
      <w:pPr>
        <w:pStyle w:val="ConsPlusNormal"/>
        <w:widowControl/>
        <w:ind w:firstLine="708"/>
        <w:jc w:val="both"/>
        <w:rPr>
          <w:sz w:val="24"/>
          <w:szCs w:val="24"/>
        </w:rPr>
      </w:pPr>
      <w:r w:rsidRPr="00093CFA">
        <w:rPr>
          <w:sz w:val="24"/>
          <w:szCs w:val="24"/>
        </w:rPr>
        <w:t>В ходе реализации Программы планируется достичь следующих результатов:</w:t>
      </w:r>
    </w:p>
    <w:p w:rsidR="00857ABC" w:rsidRPr="00093CFA" w:rsidRDefault="00857ABC" w:rsidP="00857ABC">
      <w:pPr>
        <w:pStyle w:val="ConsPlusNormal"/>
        <w:widowControl/>
        <w:ind w:firstLine="708"/>
        <w:jc w:val="both"/>
        <w:rPr>
          <w:sz w:val="24"/>
          <w:szCs w:val="24"/>
        </w:rPr>
      </w:pPr>
      <w:r w:rsidRPr="00093CFA">
        <w:rPr>
          <w:sz w:val="24"/>
          <w:szCs w:val="24"/>
        </w:rPr>
        <w:t>- наличия в органе местного самоуправления, муниципальных бюджетных учреждениях:</w:t>
      </w:r>
    </w:p>
    <w:p w:rsidR="00857ABC" w:rsidRPr="00093CFA" w:rsidRDefault="00857ABC" w:rsidP="00857ABC">
      <w:pPr>
        <w:ind w:firstLine="553"/>
        <w:jc w:val="both"/>
        <w:rPr>
          <w:rFonts w:ascii="Arial" w:hAnsi="Arial" w:cs="Arial"/>
        </w:rPr>
      </w:pPr>
      <w:r w:rsidRPr="00093CFA">
        <w:rPr>
          <w:rFonts w:ascii="Arial" w:hAnsi="Arial" w:cs="Arial"/>
        </w:rPr>
        <w:tab/>
        <w:t>-энергетических паспортов;</w:t>
      </w:r>
    </w:p>
    <w:p w:rsidR="00857ABC" w:rsidRPr="00093CFA" w:rsidRDefault="00857ABC" w:rsidP="00857ABC">
      <w:pPr>
        <w:ind w:firstLine="553"/>
        <w:jc w:val="both"/>
        <w:rPr>
          <w:rFonts w:ascii="Arial" w:hAnsi="Arial" w:cs="Arial"/>
        </w:rPr>
      </w:pPr>
      <w:r w:rsidRPr="00093CFA">
        <w:rPr>
          <w:rFonts w:ascii="Arial" w:hAnsi="Arial" w:cs="Arial"/>
        </w:rPr>
        <w:tab/>
        <w:t>-топливно-энергетических балансов;</w:t>
      </w:r>
    </w:p>
    <w:p w:rsidR="00857ABC" w:rsidRPr="00093CFA" w:rsidRDefault="00857ABC" w:rsidP="00857ABC">
      <w:pPr>
        <w:ind w:firstLine="553"/>
        <w:jc w:val="both"/>
        <w:rPr>
          <w:rFonts w:ascii="Arial" w:hAnsi="Arial" w:cs="Arial"/>
        </w:rPr>
      </w:pPr>
      <w:r w:rsidRPr="00093CFA">
        <w:rPr>
          <w:rFonts w:ascii="Arial" w:hAnsi="Arial" w:cs="Arial"/>
        </w:rPr>
        <w:tab/>
        <w:t>-актов энергетических обследований;</w:t>
      </w:r>
    </w:p>
    <w:p w:rsidR="00857ABC" w:rsidRPr="00093CFA" w:rsidRDefault="00857ABC" w:rsidP="00857ABC">
      <w:pPr>
        <w:ind w:firstLine="720"/>
        <w:jc w:val="both"/>
        <w:rPr>
          <w:rFonts w:ascii="Arial" w:hAnsi="Arial" w:cs="Arial"/>
        </w:rPr>
      </w:pPr>
      <w:r w:rsidRPr="00093CFA">
        <w:rPr>
          <w:rFonts w:ascii="Arial" w:hAnsi="Arial" w:cs="Arial"/>
        </w:rPr>
        <w:t xml:space="preserve"> - сокращения удельных показателей энергоемкости и энергопотребления организаций на территории муниципального образования на 10 процентов по сравнению с 2021 годом (базовый год); </w:t>
      </w:r>
    </w:p>
    <w:p w:rsidR="00857ABC" w:rsidRPr="00093CFA" w:rsidRDefault="00857ABC" w:rsidP="00857ABC">
      <w:pPr>
        <w:ind w:firstLine="720"/>
        <w:jc w:val="both"/>
        <w:rPr>
          <w:rFonts w:ascii="Arial" w:hAnsi="Arial" w:cs="Arial"/>
        </w:rPr>
      </w:pPr>
      <w:r w:rsidRPr="00093CFA">
        <w:rPr>
          <w:rFonts w:ascii="Arial" w:hAnsi="Arial" w:cs="Arial"/>
        </w:rPr>
        <w:t>- снижения относительных затрат местного бюджета на оплату коммунальных ресурсов.</w:t>
      </w:r>
    </w:p>
    <w:p w:rsidR="00857ABC" w:rsidRPr="00093CFA" w:rsidRDefault="00857ABC" w:rsidP="00857ABC">
      <w:pPr>
        <w:ind w:firstLine="720"/>
        <w:jc w:val="both"/>
        <w:rPr>
          <w:rFonts w:ascii="Arial" w:hAnsi="Arial" w:cs="Arial"/>
        </w:rPr>
      </w:pPr>
      <w:r w:rsidRPr="00093CFA">
        <w:rPr>
          <w:rFonts w:ascii="Arial" w:hAnsi="Arial" w:cs="Arial"/>
        </w:rPr>
        <w:t>Реализация программных мероприятий даст дополнительные эффекты в виде:</w:t>
      </w:r>
    </w:p>
    <w:p w:rsidR="00857ABC" w:rsidRPr="00093CFA" w:rsidRDefault="00857ABC" w:rsidP="00857ABC">
      <w:pPr>
        <w:ind w:firstLine="720"/>
        <w:jc w:val="both"/>
        <w:rPr>
          <w:rFonts w:ascii="Arial" w:hAnsi="Arial" w:cs="Arial"/>
        </w:rPr>
      </w:pPr>
      <w:r w:rsidRPr="00093CFA">
        <w:rPr>
          <w:rFonts w:ascii="Arial" w:hAnsi="Arial" w:cs="Arial"/>
        </w:rPr>
        <w:t>- формирования действующего механизма управления потреблением топливно-энергетических ресурсов и сокращение бюджетных затрат на оплату коммунальных ресурсов;</w:t>
      </w:r>
    </w:p>
    <w:p w:rsidR="00857ABC" w:rsidRPr="00093CFA" w:rsidRDefault="00857ABC" w:rsidP="00857ABC">
      <w:pPr>
        <w:ind w:firstLine="720"/>
        <w:jc w:val="both"/>
        <w:rPr>
          <w:rFonts w:ascii="Arial" w:hAnsi="Arial" w:cs="Arial"/>
        </w:rPr>
      </w:pPr>
      <w:r w:rsidRPr="00093CFA">
        <w:rPr>
          <w:rFonts w:ascii="Arial" w:hAnsi="Arial" w:cs="Arial"/>
        </w:rPr>
        <w:t>- снижения затрат на энергопотребление организаций бюджетной сферы, населения и муниципальными образованиями в результате реализации энергосберегающих мероприятий;</w:t>
      </w:r>
    </w:p>
    <w:p w:rsidR="00857ABC" w:rsidRPr="00093CFA" w:rsidRDefault="00857ABC" w:rsidP="00857ABC">
      <w:pPr>
        <w:ind w:firstLine="720"/>
        <w:jc w:val="both"/>
        <w:rPr>
          <w:rFonts w:ascii="Arial" w:hAnsi="Arial" w:cs="Arial"/>
        </w:rPr>
      </w:pPr>
      <w:r w:rsidRPr="00093CFA">
        <w:rPr>
          <w:rFonts w:ascii="Arial" w:hAnsi="Arial" w:cs="Arial"/>
        </w:rPr>
        <w:t>- создания условий для принятия муниципальных долгосрочных программ энергосбережения, разработки и ведения топливно-энергетического баланса муниципального образования;</w:t>
      </w:r>
    </w:p>
    <w:p w:rsidR="00857ABC" w:rsidRPr="00093CFA" w:rsidRDefault="00857ABC" w:rsidP="00857ABC">
      <w:pPr>
        <w:ind w:firstLine="720"/>
        <w:jc w:val="both"/>
        <w:rPr>
          <w:rFonts w:ascii="Arial" w:hAnsi="Arial" w:cs="Arial"/>
        </w:rPr>
      </w:pPr>
      <w:r w:rsidRPr="00093CFA">
        <w:rPr>
          <w:rFonts w:ascii="Arial" w:hAnsi="Arial" w:cs="Arial"/>
        </w:rPr>
        <w:t>- создание условий для развития рынка товаров и услуг в сфере энергосбережения;</w:t>
      </w:r>
    </w:p>
    <w:p w:rsidR="00857ABC" w:rsidRPr="00093CFA" w:rsidRDefault="00857ABC" w:rsidP="00857ABC">
      <w:pPr>
        <w:ind w:firstLine="720"/>
        <w:jc w:val="both"/>
        <w:rPr>
          <w:rFonts w:ascii="Arial" w:hAnsi="Arial" w:cs="Arial"/>
        </w:rPr>
      </w:pPr>
      <w:r w:rsidRPr="00093CFA">
        <w:rPr>
          <w:rFonts w:ascii="Arial" w:hAnsi="Arial" w:cs="Arial"/>
        </w:rPr>
        <w:t xml:space="preserve">Повышение эффективности использования энергоресурсов, развитие всех отраслей экономики по энергосберегающему пути будет происходить в том случае, если в каждой организации и каждом домохозяйстве будут проводиться мероприятия по энергосбережению. </w:t>
      </w:r>
    </w:p>
    <w:p w:rsidR="00857ABC" w:rsidRPr="00093CFA" w:rsidRDefault="00857ABC" w:rsidP="00857ABC">
      <w:pPr>
        <w:ind w:firstLine="720"/>
        <w:jc w:val="both"/>
        <w:rPr>
          <w:rFonts w:ascii="Arial" w:hAnsi="Arial" w:cs="Arial"/>
        </w:rPr>
      </w:pPr>
      <w:r w:rsidRPr="00093CFA">
        <w:rPr>
          <w:rFonts w:ascii="Arial" w:hAnsi="Arial" w:cs="Arial"/>
        </w:rPr>
        <w:t xml:space="preserve">Для исключения негативных последствий реализации таких мероприятий все организационные, правовые и технические решения в этом направлении должны обеспечивать комфортные условия жизнедеятельности человека, повышение качества и </w:t>
      </w:r>
      <w:r w:rsidRPr="00093CFA">
        <w:rPr>
          <w:rFonts w:ascii="Arial" w:hAnsi="Arial" w:cs="Arial"/>
        </w:rPr>
        <w:lastRenderedPageBreak/>
        <w:t>уровня жизни населения, развитие экономики и социальной сферы на территории муниципального образования.</w:t>
      </w:r>
    </w:p>
    <w:p w:rsidR="00857ABC" w:rsidRPr="00093CFA" w:rsidRDefault="00857ABC" w:rsidP="00857ABC">
      <w:pPr>
        <w:jc w:val="both"/>
        <w:rPr>
          <w:rFonts w:ascii="Arial" w:hAnsi="Arial" w:cs="Arial"/>
        </w:rPr>
      </w:pPr>
      <w:r w:rsidRPr="00093CFA">
        <w:rPr>
          <w:rFonts w:ascii="Arial" w:hAnsi="Arial" w:cs="Arial"/>
        </w:rPr>
        <w:t xml:space="preserve">           Выполнение программы позволит обеспечить более комфортные условия проживания населения в </w:t>
      </w:r>
      <w:r>
        <w:rPr>
          <w:rFonts w:ascii="Arial" w:hAnsi="Arial" w:cs="Arial"/>
        </w:rPr>
        <w:t>Кочкуровском муниципальном районе</w:t>
      </w:r>
      <w:r w:rsidRPr="00093CFA">
        <w:rPr>
          <w:rFonts w:ascii="Arial" w:hAnsi="Arial" w:cs="Arial"/>
        </w:rPr>
        <w:t xml:space="preserve"> путем повышения качества предоставляемых коммунальных услуг и сокращение потребления  теплоэнергоресурсов. Повысить безопасность эксплуатации и надежность работы оборудования благодаря переходу на менее энергоемкое оборудование. Сократить потребление энергетических ресурсов в результате снижения потерь в процессе производства и доставки услуг потребителям. Обеспечить более рациональное использование водных ресурсов. Улучшить экологическое и санитарно-эпидемиологическое состояние территории. Создать предпосылки для поступления средств частных инвесторов на предприятия коммунального комплекса, значительно пополнить доходную часть бюджета поселения.</w:t>
      </w:r>
    </w:p>
    <w:p w:rsidR="00857ABC" w:rsidRPr="00093CFA" w:rsidRDefault="00857ABC" w:rsidP="00857ABC">
      <w:pPr>
        <w:jc w:val="both"/>
        <w:rPr>
          <w:rFonts w:ascii="Arial" w:hAnsi="Arial" w:cs="Arial"/>
          <w:b/>
        </w:rPr>
      </w:pPr>
      <w:r w:rsidRPr="00093CFA">
        <w:rPr>
          <w:rFonts w:ascii="Arial" w:hAnsi="Arial" w:cs="Arial"/>
        </w:rPr>
        <w:t xml:space="preserve">           На основании вышеизложенного можно сделать вывод: что в результате выполнения всех мероприятий программы значительно повысится инвестиционная привлекательность </w:t>
      </w:r>
      <w:r>
        <w:rPr>
          <w:rFonts w:ascii="Arial" w:hAnsi="Arial" w:cs="Arial"/>
        </w:rPr>
        <w:t>Кочкуровского муниципального района</w:t>
      </w:r>
      <w:r w:rsidRPr="00093CFA">
        <w:rPr>
          <w:rFonts w:ascii="Arial" w:hAnsi="Arial" w:cs="Arial"/>
        </w:rPr>
        <w:t>.</w:t>
      </w:r>
    </w:p>
    <w:p w:rsidR="00857ABC" w:rsidRPr="00093CFA" w:rsidRDefault="00857ABC" w:rsidP="00857ABC">
      <w:pPr>
        <w:jc w:val="both"/>
        <w:rPr>
          <w:rFonts w:ascii="Arial" w:hAnsi="Arial" w:cs="Arial"/>
          <w:b/>
        </w:rPr>
        <w:sectPr w:rsidR="00857ABC" w:rsidRPr="00093CFA" w:rsidSect="00A80D59">
          <w:type w:val="continuous"/>
          <w:pgSz w:w="11906" w:h="16838"/>
          <w:pgMar w:top="720" w:right="720" w:bottom="720" w:left="720" w:header="709" w:footer="709" w:gutter="0"/>
          <w:cols w:space="720"/>
          <w:docGrid w:linePitch="272"/>
        </w:sectPr>
      </w:pPr>
    </w:p>
    <w:p w:rsidR="00857ABC" w:rsidRDefault="00857ABC" w:rsidP="00857ABC">
      <w:pPr>
        <w:jc w:val="right"/>
        <w:rPr>
          <w:rFonts w:ascii="Arial" w:hAnsi="Arial" w:cs="Arial"/>
          <w:caps/>
        </w:rPr>
      </w:pPr>
    </w:p>
    <w:p w:rsidR="00857ABC" w:rsidRDefault="00857ABC" w:rsidP="00857ABC">
      <w:pPr>
        <w:jc w:val="right"/>
        <w:rPr>
          <w:rFonts w:ascii="Arial" w:hAnsi="Arial" w:cs="Arial"/>
          <w:caps/>
        </w:rPr>
      </w:pPr>
    </w:p>
    <w:p w:rsidR="00857ABC" w:rsidRDefault="00857ABC" w:rsidP="00857ABC">
      <w:pPr>
        <w:jc w:val="right"/>
        <w:rPr>
          <w:rFonts w:ascii="Arial" w:hAnsi="Arial" w:cs="Arial"/>
          <w:caps/>
        </w:rPr>
      </w:pPr>
    </w:p>
    <w:p w:rsidR="00857ABC" w:rsidRDefault="00857ABC" w:rsidP="00857ABC">
      <w:pPr>
        <w:jc w:val="right"/>
        <w:rPr>
          <w:rFonts w:ascii="Arial" w:hAnsi="Arial" w:cs="Arial"/>
          <w:caps/>
        </w:rPr>
      </w:pPr>
    </w:p>
    <w:p w:rsidR="00857ABC" w:rsidRDefault="00857ABC" w:rsidP="00857ABC">
      <w:pPr>
        <w:jc w:val="right"/>
        <w:rPr>
          <w:rFonts w:ascii="Arial" w:hAnsi="Arial" w:cs="Arial"/>
          <w:caps/>
        </w:rPr>
      </w:pPr>
    </w:p>
    <w:p w:rsidR="00857ABC" w:rsidRDefault="00857ABC" w:rsidP="00857ABC">
      <w:pPr>
        <w:jc w:val="right"/>
        <w:rPr>
          <w:rFonts w:ascii="Arial" w:hAnsi="Arial" w:cs="Arial"/>
          <w:caps/>
        </w:rPr>
      </w:pPr>
    </w:p>
    <w:p w:rsidR="00857ABC" w:rsidRDefault="00857ABC" w:rsidP="00857ABC">
      <w:pPr>
        <w:jc w:val="right"/>
        <w:rPr>
          <w:rFonts w:ascii="Arial" w:hAnsi="Arial" w:cs="Arial"/>
          <w:caps/>
        </w:rPr>
      </w:pPr>
    </w:p>
    <w:p w:rsidR="00857ABC" w:rsidRDefault="00857ABC" w:rsidP="00857ABC">
      <w:pPr>
        <w:jc w:val="right"/>
        <w:rPr>
          <w:rFonts w:ascii="Arial" w:hAnsi="Arial" w:cs="Arial"/>
          <w:caps/>
        </w:rPr>
      </w:pPr>
    </w:p>
    <w:p w:rsidR="00857ABC" w:rsidRDefault="00857ABC" w:rsidP="00857ABC">
      <w:pPr>
        <w:jc w:val="right"/>
        <w:rPr>
          <w:rFonts w:ascii="Arial" w:hAnsi="Arial" w:cs="Arial"/>
          <w:caps/>
        </w:rPr>
      </w:pPr>
    </w:p>
    <w:p w:rsidR="00857ABC" w:rsidRDefault="00857ABC" w:rsidP="00857ABC">
      <w:pPr>
        <w:jc w:val="right"/>
        <w:rPr>
          <w:rFonts w:ascii="Arial" w:hAnsi="Arial" w:cs="Arial"/>
          <w:caps/>
        </w:rPr>
      </w:pPr>
    </w:p>
    <w:p w:rsidR="00857ABC" w:rsidRDefault="00857ABC" w:rsidP="00857ABC">
      <w:pPr>
        <w:jc w:val="right"/>
        <w:rPr>
          <w:rFonts w:ascii="Arial" w:hAnsi="Arial" w:cs="Arial"/>
          <w:caps/>
        </w:rPr>
      </w:pPr>
    </w:p>
    <w:p w:rsidR="00857ABC" w:rsidRDefault="00857ABC" w:rsidP="00857ABC">
      <w:pPr>
        <w:jc w:val="right"/>
        <w:rPr>
          <w:rFonts w:ascii="Arial" w:hAnsi="Arial" w:cs="Arial"/>
          <w:caps/>
        </w:rPr>
      </w:pPr>
    </w:p>
    <w:p w:rsidR="00857ABC" w:rsidRDefault="00857ABC" w:rsidP="00857ABC">
      <w:pPr>
        <w:jc w:val="right"/>
        <w:rPr>
          <w:rFonts w:ascii="Arial" w:hAnsi="Arial" w:cs="Arial"/>
          <w:caps/>
        </w:rPr>
      </w:pPr>
    </w:p>
    <w:p w:rsidR="00857ABC" w:rsidRDefault="00857ABC" w:rsidP="00857ABC">
      <w:pPr>
        <w:jc w:val="right"/>
        <w:rPr>
          <w:rFonts w:ascii="Arial" w:hAnsi="Arial" w:cs="Arial"/>
          <w:caps/>
        </w:rPr>
      </w:pPr>
    </w:p>
    <w:p w:rsidR="00857ABC" w:rsidRDefault="00857ABC" w:rsidP="00857ABC">
      <w:pPr>
        <w:jc w:val="right"/>
        <w:rPr>
          <w:rFonts w:ascii="Arial" w:hAnsi="Arial" w:cs="Arial"/>
          <w:caps/>
        </w:rPr>
      </w:pPr>
    </w:p>
    <w:p w:rsidR="00857ABC" w:rsidRDefault="00857ABC" w:rsidP="00857ABC">
      <w:pPr>
        <w:jc w:val="right"/>
        <w:rPr>
          <w:rFonts w:ascii="Arial" w:hAnsi="Arial" w:cs="Arial"/>
          <w:caps/>
        </w:rPr>
      </w:pPr>
    </w:p>
    <w:p w:rsidR="00857ABC" w:rsidRDefault="00857ABC" w:rsidP="00857ABC">
      <w:pPr>
        <w:jc w:val="right"/>
        <w:rPr>
          <w:rFonts w:ascii="Arial" w:hAnsi="Arial" w:cs="Arial"/>
          <w:caps/>
        </w:rPr>
      </w:pPr>
    </w:p>
    <w:p w:rsidR="00857ABC" w:rsidRDefault="00857ABC" w:rsidP="00857ABC">
      <w:pPr>
        <w:jc w:val="right"/>
        <w:rPr>
          <w:rFonts w:ascii="Arial" w:hAnsi="Arial" w:cs="Arial"/>
          <w:caps/>
        </w:rPr>
      </w:pPr>
    </w:p>
    <w:p w:rsidR="00857ABC" w:rsidRDefault="00857ABC" w:rsidP="00857ABC">
      <w:pPr>
        <w:jc w:val="right"/>
        <w:rPr>
          <w:rFonts w:ascii="Arial" w:hAnsi="Arial" w:cs="Arial"/>
          <w:caps/>
        </w:rPr>
      </w:pPr>
    </w:p>
    <w:p w:rsidR="00857ABC" w:rsidRDefault="00857ABC" w:rsidP="00857ABC">
      <w:pPr>
        <w:jc w:val="right"/>
        <w:rPr>
          <w:rFonts w:ascii="Arial" w:hAnsi="Arial" w:cs="Arial"/>
          <w:caps/>
        </w:rPr>
      </w:pPr>
    </w:p>
    <w:p w:rsidR="00857ABC" w:rsidRDefault="00857ABC" w:rsidP="00857ABC">
      <w:pPr>
        <w:jc w:val="right"/>
        <w:rPr>
          <w:rFonts w:ascii="Arial" w:hAnsi="Arial" w:cs="Arial"/>
          <w:caps/>
        </w:rPr>
      </w:pPr>
    </w:p>
    <w:p w:rsidR="00857ABC" w:rsidRDefault="00857ABC" w:rsidP="00857ABC">
      <w:pPr>
        <w:jc w:val="right"/>
        <w:rPr>
          <w:rFonts w:ascii="Arial" w:hAnsi="Arial" w:cs="Arial"/>
          <w:caps/>
        </w:rPr>
      </w:pPr>
    </w:p>
    <w:p w:rsidR="00857ABC" w:rsidRDefault="00857ABC" w:rsidP="00857ABC">
      <w:pPr>
        <w:jc w:val="right"/>
        <w:rPr>
          <w:rFonts w:ascii="Arial" w:hAnsi="Arial" w:cs="Arial"/>
          <w:caps/>
        </w:rPr>
      </w:pPr>
    </w:p>
    <w:p w:rsidR="00857ABC" w:rsidRDefault="00857ABC" w:rsidP="00857ABC">
      <w:pPr>
        <w:jc w:val="right"/>
        <w:rPr>
          <w:rFonts w:ascii="Arial" w:hAnsi="Arial" w:cs="Arial"/>
          <w:caps/>
        </w:rPr>
      </w:pPr>
    </w:p>
    <w:p w:rsidR="00857ABC" w:rsidRDefault="00857ABC" w:rsidP="00857ABC">
      <w:pPr>
        <w:jc w:val="right"/>
        <w:rPr>
          <w:rFonts w:ascii="Arial" w:hAnsi="Arial" w:cs="Arial"/>
          <w:caps/>
        </w:rPr>
      </w:pPr>
    </w:p>
    <w:p w:rsidR="00857ABC" w:rsidRDefault="00857ABC" w:rsidP="00857ABC">
      <w:pPr>
        <w:jc w:val="right"/>
        <w:rPr>
          <w:rFonts w:ascii="Arial" w:hAnsi="Arial" w:cs="Arial"/>
          <w:caps/>
        </w:rPr>
      </w:pPr>
    </w:p>
    <w:p w:rsidR="00857ABC" w:rsidRDefault="00857ABC" w:rsidP="00857ABC">
      <w:pPr>
        <w:jc w:val="right"/>
        <w:rPr>
          <w:rFonts w:ascii="Arial" w:hAnsi="Arial" w:cs="Arial"/>
          <w:caps/>
        </w:rPr>
      </w:pPr>
    </w:p>
    <w:p w:rsidR="00857ABC" w:rsidRDefault="00857ABC" w:rsidP="00857ABC">
      <w:pPr>
        <w:jc w:val="right"/>
        <w:rPr>
          <w:rFonts w:ascii="Arial" w:hAnsi="Arial" w:cs="Arial"/>
          <w:caps/>
        </w:rPr>
      </w:pPr>
    </w:p>
    <w:p w:rsidR="00857ABC" w:rsidRDefault="00857ABC" w:rsidP="00857ABC">
      <w:pPr>
        <w:jc w:val="right"/>
        <w:rPr>
          <w:rFonts w:ascii="Arial" w:hAnsi="Arial" w:cs="Arial"/>
          <w:caps/>
        </w:rPr>
      </w:pPr>
    </w:p>
    <w:p w:rsidR="00857ABC" w:rsidRDefault="00857ABC" w:rsidP="00857ABC">
      <w:pPr>
        <w:jc w:val="right"/>
        <w:rPr>
          <w:rFonts w:ascii="Arial" w:hAnsi="Arial" w:cs="Arial"/>
          <w:caps/>
        </w:rPr>
      </w:pPr>
    </w:p>
    <w:p w:rsidR="00857ABC" w:rsidRDefault="00857ABC" w:rsidP="00857ABC">
      <w:pPr>
        <w:jc w:val="right"/>
        <w:rPr>
          <w:rFonts w:ascii="Arial" w:hAnsi="Arial" w:cs="Arial"/>
          <w:caps/>
        </w:rPr>
      </w:pPr>
    </w:p>
    <w:p w:rsidR="00857ABC" w:rsidRDefault="00857ABC" w:rsidP="00857ABC">
      <w:pPr>
        <w:jc w:val="right"/>
        <w:rPr>
          <w:rFonts w:ascii="Arial" w:hAnsi="Arial" w:cs="Arial"/>
          <w:caps/>
        </w:rPr>
      </w:pPr>
    </w:p>
    <w:p w:rsidR="00857ABC" w:rsidRDefault="00857ABC" w:rsidP="00857ABC">
      <w:pPr>
        <w:jc w:val="right"/>
        <w:rPr>
          <w:rFonts w:ascii="Arial" w:hAnsi="Arial" w:cs="Arial"/>
          <w:caps/>
        </w:rPr>
      </w:pPr>
    </w:p>
    <w:p w:rsidR="00857ABC" w:rsidRDefault="00857ABC" w:rsidP="00857ABC">
      <w:pPr>
        <w:jc w:val="right"/>
        <w:rPr>
          <w:rFonts w:ascii="Arial" w:hAnsi="Arial" w:cs="Arial"/>
          <w:caps/>
        </w:rPr>
      </w:pPr>
    </w:p>
    <w:p w:rsidR="00857ABC" w:rsidRDefault="00857ABC" w:rsidP="00857ABC">
      <w:pPr>
        <w:jc w:val="right"/>
        <w:rPr>
          <w:rFonts w:ascii="Arial" w:hAnsi="Arial" w:cs="Arial"/>
          <w:caps/>
        </w:rPr>
      </w:pPr>
    </w:p>
    <w:p w:rsidR="00857ABC" w:rsidRDefault="00857ABC" w:rsidP="00857ABC">
      <w:pPr>
        <w:jc w:val="right"/>
        <w:rPr>
          <w:rFonts w:ascii="Arial" w:hAnsi="Arial" w:cs="Arial"/>
          <w:caps/>
        </w:rPr>
      </w:pPr>
    </w:p>
    <w:p w:rsidR="00857ABC" w:rsidRDefault="00857ABC" w:rsidP="00857ABC">
      <w:pPr>
        <w:jc w:val="right"/>
        <w:rPr>
          <w:rFonts w:ascii="Arial" w:hAnsi="Arial" w:cs="Arial"/>
          <w:caps/>
        </w:rPr>
      </w:pPr>
    </w:p>
    <w:p w:rsidR="00857ABC" w:rsidRDefault="00857ABC" w:rsidP="00857ABC">
      <w:pPr>
        <w:jc w:val="right"/>
        <w:rPr>
          <w:rFonts w:ascii="Arial" w:hAnsi="Arial" w:cs="Arial"/>
          <w:caps/>
        </w:rPr>
      </w:pPr>
    </w:p>
    <w:p w:rsidR="00857ABC" w:rsidRPr="00004E16" w:rsidRDefault="00857ABC" w:rsidP="00857ABC">
      <w:pPr>
        <w:jc w:val="right"/>
        <w:rPr>
          <w:rFonts w:ascii="Arial" w:hAnsi="Arial" w:cs="Arial"/>
          <w:caps/>
        </w:rPr>
      </w:pPr>
      <w:r w:rsidRPr="00004E16">
        <w:rPr>
          <w:rFonts w:ascii="Arial" w:hAnsi="Arial" w:cs="Arial"/>
          <w:caps/>
        </w:rPr>
        <w:t>Приложение №1</w:t>
      </w:r>
    </w:p>
    <w:p w:rsidR="00857ABC" w:rsidRPr="00093CFA" w:rsidRDefault="00857ABC" w:rsidP="00857ABC">
      <w:pPr>
        <w:jc w:val="right"/>
        <w:rPr>
          <w:rFonts w:ascii="Arial" w:hAnsi="Arial" w:cs="Arial"/>
        </w:rPr>
      </w:pPr>
      <w:r w:rsidRPr="00093CFA">
        <w:rPr>
          <w:rFonts w:ascii="Arial" w:hAnsi="Arial" w:cs="Arial"/>
        </w:rPr>
        <w:t>к муниципальной  программе</w:t>
      </w:r>
    </w:p>
    <w:p w:rsidR="00857ABC" w:rsidRPr="00093CFA" w:rsidRDefault="00857ABC" w:rsidP="00857ABC">
      <w:pPr>
        <w:jc w:val="right"/>
        <w:rPr>
          <w:rFonts w:ascii="Arial" w:hAnsi="Arial" w:cs="Arial"/>
        </w:rPr>
      </w:pPr>
      <w:r w:rsidRPr="00093CFA">
        <w:rPr>
          <w:rFonts w:ascii="Arial" w:hAnsi="Arial" w:cs="Arial"/>
        </w:rPr>
        <w:t xml:space="preserve"> «Энергосбережение и повышение</w:t>
      </w:r>
    </w:p>
    <w:p w:rsidR="00857ABC" w:rsidRPr="00093CFA" w:rsidRDefault="00857ABC" w:rsidP="00857ABC">
      <w:pPr>
        <w:jc w:val="right"/>
        <w:rPr>
          <w:rFonts w:ascii="Arial" w:hAnsi="Arial" w:cs="Arial"/>
        </w:rPr>
      </w:pPr>
      <w:r w:rsidRPr="00093CFA">
        <w:rPr>
          <w:rFonts w:ascii="Arial" w:hAnsi="Arial" w:cs="Arial"/>
        </w:rPr>
        <w:t xml:space="preserve"> энергетической эффективности </w:t>
      </w:r>
    </w:p>
    <w:p w:rsidR="00857ABC" w:rsidRPr="00093CFA" w:rsidRDefault="00857ABC" w:rsidP="00857ABC">
      <w:pPr>
        <w:jc w:val="right"/>
        <w:rPr>
          <w:rFonts w:ascii="Arial" w:hAnsi="Arial" w:cs="Arial"/>
        </w:rPr>
      </w:pPr>
      <w:r w:rsidRPr="00093CFA">
        <w:rPr>
          <w:rFonts w:ascii="Arial" w:hAnsi="Arial" w:cs="Arial"/>
        </w:rPr>
        <w:t xml:space="preserve"> в </w:t>
      </w:r>
      <w:r>
        <w:rPr>
          <w:rFonts w:ascii="Arial" w:hAnsi="Arial" w:cs="Arial"/>
        </w:rPr>
        <w:t>Кочкуровском муниципальном районе</w:t>
      </w:r>
    </w:p>
    <w:p w:rsidR="00857ABC" w:rsidRPr="00093CFA" w:rsidRDefault="00857ABC" w:rsidP="00857ABC">
      <w:pPr>
        <w:jc w:val="right"/>
        <w:rPr>
          <w:rFonts w:ascii="Arial" w:hAnsi="Arial" w:cs="Arial"/>
        </w:rPr>
      </w:pPr>
      <w:r w:rsidRPr="00093CFA">
        <w:rPr>
          <w:rFonts w:ascii="Arial" w:hAnsi="Arial" w:cs="Arial"/>
        </w:rPr>
        <w:t>Республики Мордовия на 2022-2026</w:t>
      </w:r>
      <w:r>
        <w:rPr>
          <w:rFonts w:ascii="Arial" w:hAnsi="Arial" w:cs="Arial"/>
        </w:rPr>
        <w:t xml:space="preserve"> </w:t>
      </w:r>
      <w:r w:rsidRPr="00093CFA">
        <w:rPr>
          <w:rFonts w:ascii="Arial" w:hAnsi="Arial" w:cs="Arial"/>
        </w:rPr>
        <w:t xml:space="preserve">годы» </w:t>
      </w:r>
    </w:p>
    <w:p w:rsidR="00857ABC" w:rsidRPr="00093CFA" w:rsidRDefault="00857ABC" w:rsidP="00857ABC">
      <w:pPr>
        <w:ind w:left="-540" w:right="350"/>
        <w:jc w:val="both"/>
        <w:rPr>
          <w:rFonts w:ascii="Arial" w:hAnsi="Arial" w:cs="Arial"/>
          <w:b/>
        </w:rPr>
      </w:pPr>
    </w:p>
    <w:p w:rsidR="00857ABC" w:rsidRPr="00004E16" w:rsidRDefault="00857ABC" w:rsidP="00857ABC">
      <w:pPr>
        <w:ind w:left="-540" w:right="350"/>
        <w:jc w:val="center"/>
        <w:rPr>
          <w:rFonts w:ascii="Arial" w:hAnsi="Arial" w:cs="Arial"/>
          <w:b/>
          <w:sz w:val="32"/>
          <w:szCs w:val="32"/>
        </w:rPr>
      </w:pPr>
      <w:r w:rsidRPr="00004E16">
        <w:rPr>
          <w:rFonts w:ascii="Arial" w:hAnsi="Arial" w:cs="Arial"/>
          <w:b/>
          <w:sz w:val="32"/>
          <w:szCs w:val="32"/>
        </w:rPr>
        <w:t>ПЛАН МЕРОПРИЯТИЙ</w:t>
      </w:r>
    </w:p>
    <w:p w:rsidR="00857ABC" w:rsidRPr="00004E16" w:rsidRDefault="00857ABC" w:rsidP="00857ABC">
      <w:pPr>
        <w:jc w:val="center"/>
        <w:rPr>
          <w:rFonts w:ascii="Arial" w:hAnsi="Arial" w:cs="Arial"/>
          <w:b/>
          <w:sz w:val="32"/>
          <w:szCs w:val="32"/>
        </w:rPr>
      </w:pPr>
      <w:r w:rsidRPr="00004E16">
        <w:rPr>
          <w:rFonts w:ascii="Arial" w:hAnsi="Arial" w:cs="Arial"/>
          <w:b/>
          <w:sz w:val="32"/>
          <w:szCs w:val="32"/>
        </w:rPr>
        <w:t>ПО РЕАЛИЗАЦИИ МУНИЦИПАЛЬНОЙ  ПРОГРАММЫ «ЭНЕРГОСБЕРЕЖЕНИЕ И ПОВЫШЕНИЕ ЭНЕРГИЕТИЧЕСКОЙ ЭФФЕКТИВНОСТИ В КОЧКУРОВСКОМ МУНИЦИПАЛЬНОМ РАЙОНЕ РЕСПУБЛИКИ МОРДОВИЯ НА 2022-2026 ГОДЫ»</w:t>
      </w:r>
    </w:p>
    <w:p w:rsidR="00857ABC" w:rsidRPr="00004E16" w:rsidRDefault="00857ABC" w:rsidP="00857ABC">
      <w:pPr>
        <w:jc w:val="both"/>
        <w:rPr>
          <w:rFonts w:ascii="Arial" w:hAnsi="Arial" w:cs="Arial"/>
          <w:b/>
          <w:sz w:val="32"/>
          <w:szCs w:val="3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9"/>
        <w:gridCol w:w="2547"/>
        <w:gridCol w:w="1577"/>
        <w:gridCol w:w="1632"/>
        <w:gridCol w:w="676"/>
        <w:gridCol w:w="676"/>
        <w:gridCol w:w="676"/>
        <w:gridCol w:w="676"/>
        <w:gridCol w:w="676"/>
        <w:gridCol w:w="686"/>
      </w:tblGrid>
      <w:tr w:rsidR="00857ABC" w:rsidRPr="00334E89" w:rsidTr="008D7C94">
        <w:trPr>
          <w:trHeight w:val="926"/>
        </w:trPr>
        <w:tc>
          <w:tcPr>
            <w:tcW w:w="188"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jc w:val="both"/>
              <w:rPr>
                <w:rFonts w:ascii="Arial" w:hAnsi="Arial" w:cs="Arial"/>
                <w:lang w:eastAsia="ar-SA"/>
              </w:rPr>
            </w:pPr>
            <w:r w:rsidRPr="00334E89">
              <w:rPr>
                <w:rFonts w:ascii="Arial" w:hAnsi="Arial" w:cs="Arial"/>
              </w:rPr>
              <w:t>№ п/п</w:t>
            </w:r>
          </w:p>
        </w:tc>
        <w:tc>
          <w:tcPr>
            <w:tcW w:w="2009"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jc w:val="both"/>
              <w:rPr>
                <w:rFonts w:ascii="Arial" w:hAnsi="Arial" w:cs="Arial"/>
                <w:lang w:eastAsia="ar-SA"/>
              </w:rPr>
            </w:pPr>
            <w:r w:rsidRPr="00334E89">
              <w:rPr>
                <w:rFonts w:ascii="Arial" w:hAnsi="Arial" w:cs="Arial"/>
              </w:rPr>
              <w:t>Наименование мероприятия</w:t>
            </w:r>
          </w:p>
        </w:tc>
        <w:tc>
          <w:tcPr>
            <w:tcW w:w="667"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jc w:val="both"/>
              <w:rPr>
                <w:rFonts w:ascii="Arial" w:hAnsi="Arial" w:cs="Arial"/>
                <w:lang w:eastAsia="ar-SA"/>
              </w:rPr>
            </w:pPr>
            <w:r w:rsidRPr="00334E89">
              <w:rPr>
                <w:rFonts w:ascii="Arial" w:hAnsi="Arial" w:cs="Arial"/>
              </w:rPr>
              <w:t>Исполнители</w:t>
            </w:r>
          </w:p>
        </w:tc>
        <w:tc>
          <w:tcPr>
            <w:tcW w:w="534"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jc w:val="both"/>
              <w:rPr>
                <w:rFonts w:ascii="Arial" w:hAnsi="Arial" w:cs="Arial"/>
                <w:lang w:eastAsia="ar-SA"/>
              </w:rPr>
            </w:pPr>
            <w:r w:rsidRPr="00334E89">
              <w:rPr>
                <w:rFonts w:ascii="Arial" w:hAnsi="Arial" w:cs="Arial"/>
              </w:rPr>
              <w:t>Источник финансирования</w:t>
            </w:r>
          </w:p>
        </w:tc>
        <w:tc>
          <w:tcPr>
            <w:tcW w:w="267" w:type="pct"/>
            <w:shd w:val="clear" w:color="auto" w:fill="auto"/>
          </w:tcPr>
          <w:p w:rsidR="00857ABC" w:rsidRPr="00334E89" w:rsidRDefault="00857ABC" w:rsidP="008D7C94">
            <w:pPr>
              <w:jc w:val="both"/>
              <w:rPr>
                <w:rFonts w:ascii="Arial" w:hAnsi="Arial" w:cs="Arial"/>
                <w:lang w:eastAsia="ar-SA"/>
              </w:rPr>
            </w:pPr>
            <w:r w:rsidRPr="00334E89">
              <w:rPr>
                <w:rFonts w:ascii="Arial" w:hAnsi="Arial" w:cs="Arial"/>
              </w:rPr>
              <w:t>2022г</w:t>
            </w:r>
          </w:p>
          <w:p w:rsidR="00857ABC" w:rsidRPr="00334E89" w:rsidRDefault="00857ABC" w:rsidP="008D7C94">
            <w:pPr>
              <w:suppressAutoHyphens/>
              <w:jc w:val="both"/>
              <w:rPr>
                <w:rFonts w:ascii="Arial" w:hAnsi="Arial" w:cs="Arial"/>
              </w:rPr>
            </w:pPr>
            <w:r w:rsidRPr="00334E89">
              <w:rPr>
                <w:rFonts w:ascii="Arial" w:hAnsi="Arial" w:cs="Arial"/>
              </w:rPr>
              <w:t>тыс.</w:t>
            </w:r>
            <w:r>
              <w:rPr>
                <w:rFonts w:ascii="Arial" w:hAnsi="Arial" w:cs="Arial"/>
              </w:rPr>
              <w:t xml:space="preserve"> </w:t>
            </w:r>
            <w:r w:rsidRPr="00334E89">
              <w:rPr>
                <w:rFonts w:ascii="Arial" w:hAnsi="Arial" w:cs="Arial"/>
              </w:rPr>
              <w:t>руб</w:t>
            </w:r>
          </w:p>
        </w:tc>
        <w:tc>
          <w:tcPr>
            <w:tcW w:w="267" w:type="pct"/>
            <w:shd w:val="clear" w:color="auto" w:fill="auto"/>
          </w:tcPr>
          <w:p w:rsidR="00857ABC" w:rsidRPr="00334E89" w:rsidRDefault="00857ABC" w:rsidP="008D7C94">
            <w:pPr>
              <w:jc w:val="both"/>
              <w:rPr>
                <w:rFonts w:ascii="Arial" w:hAnsi="Arial" w:cs="Arial"/>
                <w:lang w:eastAsia="ar-SA"/>
              </w:rPr>
            </w:pPr>
            <w:r w:rsidRPr="00334E89">
              <w:rPr>
                <w:rFonts w:ascii="Arial" w:hAnsi="Arial" w:cs="Arial"/>
              </w:rPr>
              <w:t>2023г</w:t>
            </w:r>
          </w:p>
          <w:p w:rsidR="00857ABC" w:rsidRPr="00334E89" w:rsidRDefault="00857ABC" w:rsidP="008D7C94">
            <w:pPr>
              <w:suppressAutoHyphens/>
              <w:jc w:val="both"/>
              <w:rPr>
                <w:rFonts w:ascii="Arial" w:hAnsi="Arial" w:cs="Arial"/>
              </w:rPr>
            </w:pPr>
            <w:r w:rsidRPr="00334E89">
              <w:rPr>
                <w:rFonts w:ascii="Arial" w:hAnsi="Arial" w:cs="Arial"/>
              </w:rPr>
              <w:t>тыс.</w:t>
            </w:r>
            <w:r>
              <w:rPr>
                <w:rFonts w:ascii="Arial" w:hAnsi="Arial" w:cs="Arial"/>
              </w:rPr>
              <w:t xml:space="preserve"> </w:t>
            </w:r>
            <w:r w:rsidRPr="00334E89">
              <w:rPr>
                <w:rFonts w:ascii="Arial" w:hAnsi="Arial" w:cs="Arial"/>
              </w:rPr>
              <w:t>руб</w:t>
            </w:r>
          </w:p>
        </w:tc>
        <w:tc>
          <w:tcPr>
            <w:tcW w:w="267" w:type="pct"/>
            <w:shd w:val="clear" w:color="auto" w:fill="auto"/>
          </w:tcPr>
          <w:p w:rsidR="00857ABC" w:rsidRPr="00334E89" w:rsidRDefault="00857ABC" w:rsidP="008D7C94">
            <w:pPr>
              <w:jc w:val="both"/>
              <w:rPr>
                <w:rFonts w:ascii="Arial" w:hAnsi="Arial" w:cs="Arial"/>
                <w:lang w:eastAsia="ar-SA"/>
              </w:rPr>
            </w:pPr>
            <w:r w:rsidRPr="00334E89">
              <w:rPr>
                <w:rFonts w:ascii="Arial" w:hAnsi="Arial" w:cs="Arial"/>
              </w:rPr>
              <w:t>2024г</w:t>
            </w:r>
          </w:p>
          <w:p w:rsidR="00857ABC" w:rsidRPr="00334E89" w:rsidRDefault="00857ABC" w:rsidP="008D7C94">
            <w:pPr>
              <w:suppressAutoHyphens/>
              <w:jc w:val="both"/>
              <w:rPr>
                <w:rFonts w:ascii="Arial" w:hAnsi="Arial" w:cs="Arial"/>
              </w:rPr>
            </w:pPr>
            <w:r w:rsidRPr="00334E89">
              <w:rPr>
                <w:rFonts w:ascii="Arial" w:hAnsi="Arial" w:cs="Arial"/>
              </w:rPr>
              <w:t>тыс.</w:t>
            </w:r>
            <w:r>
              <w:rPr>
                <w:rFonts w:ascii="Arial" w:hAnsi="Arial" w:cs="Arial"/>
              </w:rPr>
              <w:t xml:space="preserve"> </w:t>
            </w:r>
            <w:r w:rsidRPr="00334E89">
              <w:rPr>
                <w:rFonts w:ascii="Arial" w:hAnsi="Arial" w:cs="Arial"/>
              </w:rPr>
              <w:t>руб</w:t>
            </w:r>
          </w:p>
        </w:tc>
        <w:tc>
          <w:tcPr>
            <w:tcW w:w="267" w:type="pct"/>
          </w:tcPr>
          <w:p w:rsidR="00857ABC" w:rsidRPr="00334E89" w:rsidRDefault="00857ABC" w:rsidP="008D7C94">
            <w:pPr>
              <w:jc w:val="both"/>
              <w:rPr>
                <w:rFonts w:ascii="Arial" w:hAnsi="Arial" w:cs="Arial"/>
                <w:lang w:eastAsia="ar-SA"/>
              </w:rPr>
            </w:pPr>
            <w:r w:rsidRPr="00334E89">
              <w:rPr>
                <w:rFonts w:ascii="Arial" w:hAnsi="Arial" w:cs="Arial"/>
              </w:rPr>
              <w:t>2025г</w:t>
            </w:r>
          </w:p>
          <w:p w:rsidR="00857ABC" w:rsidRPr="00334E89" w:rsidRDefault="00857ABC" w:rsidP="008D7C94">
            <w:pPr>
              <w:jc w:val="both"/>
              <w:rPr>
                <w:rFonts w:ascii="Arial" w:hAnsi="Arial" w:cs="Arial"/>
              </w:rPr>
            </w:pPr>
            <w:r w:rsidRPr="00334E89">
              <w:rPr>
                <w:rFonts w:ascii="Arial" w:hAnsi="Arial" w:cs="Arial"/>
              </w:rPr>
              <w:t>тыс.</w:t>
            </w:r>
            <w:r>
              <w:rPr>
                <w:rFonts w:ascii="Arial" w:hAnsi="Arial" w:cs="Arial"/>
              </w:rPr>
              <w:t xml:space="preserve"> </w:t>
            </w:r>
            <w:r w:rsidRPr="00334E89">
              <w:rPr>
                <w:rFonts w:ascii="Arial" w:hAnsi="Arial" w:cs="Arial"/>
              </w:rPr>
              <w:t>руб</w:t>
            </w:r>
          </w:p>
        </w:tc>
        <w:tc>
          <w:tcPr>
            <w:tcW w:w="267" w:type="pct"/>
          </w:tcPr>
          <w:p w:rsidR="00857ABC" w:rsidRPr="00334E89" w:rsidRDefault="00857ABC" w:rsidP="008D7C94">
            <w:pPr>
              <w:jc w:val="both"/>
              <w:rPr>
                <w:rFonts w:ascii="Arial" w:hAnsi="Arial" w:cs="Arial"/>
                <w:lang w:eastAsia="ar-SA"/>
              </w:rPr>
            </w:pPr>
            <w:r w:rsidRPr="00334E89">
              <w:rPr>
                <w:rFonts w:ascii="Arial" w:hAnsi="Arial" w:cs="Arial"/>
              </w:rPr>
              <w:t>2026г</w:t>
            </w:r>
          </w:p>
          <w:p w:rsidR="00857ABC" w:rsidRPr="00334E89" w:rsidRDefault="00857ABC" w:rsidP="008D7C94">
            <w:pPr>
              <w:jc w:val="both"/>
              <w:rPr>
                <w:rFonts w:ascii="Arial" w:hAnsi="Arial" w:cs="Arial"/>
              </w:rPr>
            </w:pPr>
            <w:r w:rsidRPr="00334E89">
              <w:rPr>
                <w:rFonts w:ascii="Arial" w:hAnsi="Arial" w:cs="Arial"/>
              </w:rPr>
              <w:t>тыс.</w:t>
            </w:r>
            <w:r>
              <w:rPr>
                <w:rFonts w:ascii="Arial" w:hAnsi="Arial" w:cs="Arial"/>
              </w:rPr>
              <w:t xml:space="preserve"> </w:t>
            </w:r>
            <w:r w:rsidRPr="00334E89">
              <w:rPr>
                <w:rFonts w:ascii="Arial" w:hAnsi="Arial" w:cs="Arial"/>
              </w:rPr>
              <w:t>руб</w:t>
            </w:r>
          </w:p>
        </w:tc>
        <w:tc>
          <w:tcPr>
            <w:tcW w:w="267" w:type="pct"/>
            <w:shd w:val="clear" w:color="auto" w:fill="auto"/>
          </w:tcPr>
          <w:p w:rsidR="00857ABC" w:rsidRPr="00334E89" w:rsidRDefault="00857ABC" w:rsidP="008D7C94">
            <w:pPr>
              <w:jc w:val="both"/>
              <w:rPr>
                <w:rFonts w:ascii="Arial" w:hAnsi="Arial" w:cs="Arial"/>
                <w:lang w:eastAsia="ar-SA"/>
              </w:rPr>
            </w:pPr>
            <w:r w:rsidRPr="00334E89">
              <w:rPr>
                <w:rFonts w:ascii="Arial" w:hAnsi="Arial" w:cs="Arial"/>
              </w:rPr>
              <w:t>Всего</w:t>
            </w:r>
          </w:p>
          <w:p w:rsidR="00857ABC" w:rsidRPr="00334E89" w:rsidRDefault="00857ABC" w:rsidP="008D7C94">
            <w:pPr>
              <w:suppressAutoHyphens/>
              <w:jc w:val="both"/>
              <w:rPr>
                <w:rFonts w:ascii="Arial" w:hAnsi="Arial" w:cs="Arial"/>
              </w:rPr>
            </w:pPr>
            <w:r w:rsidRPr="00334E89">
              <w:rPr>
                <w:rFonts w:ascii="Arial" w:hAnsi="Arial" w:cs="Arial"/>
              </w:rPr>
              <w:t>тыс.</w:t>
            </w:r>
            <w:r>
              <w:rPr>
                <w:rFonts w:ascii="Arial" w:hAnsi="Arial" w:cs="Arial"/>
              </w:rPr>
              <w:t xml:space="preserve"> </w:t>
            </w:r>
            <w:r w:rsidRPr="00334E89">
              <w:rPr>
                <w:rFonts w:ascii="Arial" w:hAnsi="Arial" w:cs="Arial"/>
              </w:rPr>
              <w:t>руб</w:t>
            </w:r>
          </w:p>
        </w:tc>
      </w:tr>
      <w:tr w:rsidR="00857ABC" w:rsidRPr="00334E89" w:rsidTr="008D7C94">
        <w:trPr>
          <w:trHeight w:val="309"/>
        </w:trPr>
        <w:tc>
          <w:tcPr>
            <w:tcW w:w="188"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jc w:val="both"/>
              <w:rPr>
                <w:rFonts w:ascii="Arial" w:hAnsi="Arial" w:cs="Arial"/>
                <w:lang w:eastAsia="ar-SA"/>
              </w:rPr>
            </w:pPr>
            <w:r w:rsidRPr="00334E89">
              <w:rPr>
                <w:rFonts w:ascii="Arial" w:hAnsi="Arial" w:cs="Arial"/>
              </w:rPr>
              <w:t>1</w:t>
            </w:r>
          </w:p>
        </w:tc>
        <w:tc>
          <w:tcPr>
            <w:tcW w:w="2009"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jc w:val="both"/>
              <w:rPr>
                <w:rFonts w:ascii="Arial" w:hAnsi="Arial" w:cs="Arial"/>
                <w:lang w:eastAsia="ar-SA"/>
              </w:rPr>
            </w:pPr>
            <w:r w:rsidRPr="00334E89">
              <w:rPr>
                <w:rFonts w:ascii="Arial" w:hAnsi="Arial" w:cs="Arial"/>
              </w:rPr>
              <w:t>2</w:t>
            </w:r>
          </w:p>
        </w:tc>
        <w:tc>
          <w:tcPr>
            <w:tcW w:w="667"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jc w:val="both"/>
              <w:rPr>
                <w:rFonts w:ascii="Arial" w:hAnsi="Arial" w:cs="Arial"/>
                <w:lang w:eastAsia="ar-SA"/>
              </w:rPr>
            </w:pPr>
            <w:r w:rsidRPr="00334E89">
              <w:rPr>
                <w:rFonts w:ascii="Arial" w:hAnsi="Arial" w:cs="Arial"/>
              </w:rPr>
              <w:t>3</w:t>
            </w:r>
          </w:p>
        </w:tc>
        <w:tc>
          <w:tcPr>
            <w:tcW w:w="534"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jc w:val="both"/>
              <w:rPr>
                <w:rFonts w:ascii="Arial" w:hAnsi="Arial" w:cs="Arial"/>
                <w:lang w:eastAsia="ar-SA"/>
              </w:rPr>
            </w:pPr>
            <w:r w:rsidRPr="00334E89">
              <w:rPr>
                <w:rFonts w:ascii="Arial" w:hAnsi="Arial" w:cs="Arial"/>
              </w:rPr>
              <w:t>4</w:t>
            </w:r>
          </w:p>
        </w:tc>
        <w:tc>
          <w:tcPr>
            <w:tcW w:w="267"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jc w:val="both"/>
              <w:rPr>
                <w:rFonts w:ascii="Arial" w:hAnsi="Arial" w:cs="Arial"/>
                <w:lang w:eastAsia="ar-SA"/>
              </w:rPr>
            </w:pPr>
            <w:r w:rsidRPr="00334E89">
              <w:rPr>
                <w:rFonts w:ascii="Arial" w:hAnsi="Arial" w:cs="Arial"/>
              </w:rPr>
              <w:t>5</w:t>
            </w:r>
          </w:p>
          <w:p w:rsidR="00857ABC" w:rsidRPr="00334E89" w:rsidRDefault="00857ABC" w:rsidP="008D7C94">
            <w:pPr>
              <w:suppressAutoHyphens/>
              <w:jc w:val="both"/>
              <w:rPr>
                <w:rFonts w:ascii="Arial" w:hAnsi="Arial" w:cs="Arial"/>
                <w:lang w:eastAsia="ar-SA"/>
              </w:rPr>
            </w:pPr>
          </w:p>
        </w:tc>
        <w:tc>
          <w:tcPr>
            <w:tcW w:w="267"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jc w:val="both"/>
              <w:rPr>
                <w:rFonts w:ascii="Arial" w:hAnsi="Arial" w:cs="Arial"/>
                <w:lang w:eastAsia="ar-SA"/>
              </w:rPr>
            </w:pPr>
            <w:r w:rsidRPr="00334E89">
              <w:rPr>
                <w:rFonts w:ascii="Arial" w:hAnsi="Arial" w:cs="Arial"/>
              </w:rPr>
              <w:t>6</w:t>
            </w:r>
          </w:p>
          <w:p w:rsidR="00857ABC" w:rsidRPr="00334E89" w:rsidRDefault="00857ABC" w:rsidP="008D7C94">
            <w:pPr>
              <w:suppressAutoHyphens/>
              <w:jc w:val="both"/>
              <w:rPr>
                <w:rFonts w:ascii="Arial" w:hAnsi="Arial" w:cs="Arial"/>
                <w:lang w:eastAsia="ar-SA"/>
              </w:rPr>
            </w:pPr>
          </w:p>
        </w:tc>
        <w:tc>
          <w:tcPr>
            <w:tcW w:w="267"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jc w:val="both"/>
              <w:rPr>
                <w:rFonts w:ascii="Arial" w:hAnsi="Arial" w:cs="Arial"/>
                <w:lang w:eastAsia="ar-SA"/>
              </w:rPr>
            </w:pPr>
            <w:r w:rsidRPr="00334E89">
              <w:rPr>
                <w:rFonts w:ascii="Arial" w:hAnsi="Arial" w:cs="Arial"/>
              </w:rPr>
              <w:t>7</w:t>
            </w:r>
          </w:p>
          <w:p w:rsidR="00857ABC" w:rsidRPr="00334E89" w:rsidRDefault="00857ABC" w:rsidP="008D7C94">
            <w:pPr>
              <w:suppressAutoHyphens/>
              <w:jc w:val="both"/>
              <w:rPr>
                <w:rFonts w:ascii="Arial" w:hAnsi="Arial" w:cs="Arial"/>
                <w:lang w:eastAsia="ar-SA"/>
              </w:rPr>
            </w:pPr>
          </w:p>
        </w:tc>
        <w:tc>
          <w:tcPr>
            <w:tcW w:w="267"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jc w:val="both"/>
              <w:rPr>
                <w:rFonts w:ascii="Arial" w:hAnsi="Arial" w:cs="Arial"/>
              </w:rPr>
            </w:pPr>
            <w:r w:rsidRPr="00334E89">
              <w:rPr>
                <w:rFonts w:ascii="Arial" w:hAnsi="Arial" w:cs="Arial"/>
              </w:rPr>
              <w:t>8</w:t>
            </w:r>
          </w:p>
        </w:tc>
        <w:tc>
          <w:tcPr>
            <w:tcW w:w="267"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jc w:val="both"/>
              <w:rPr>
                <w:rFonts w:ascii="Arial" w:hAnsi="Arial" w:cs="Arial"/>
              </w:rPr>
            </w:pPr>
            <w:r w:rsidRPr="00334E89">
              <w:rPr>
                <w:rFonts w:ascii="Arial" w:hAnsi="Arial" w:cs="Arial"/>
              </w:rPr>
              <w:t>9</w:t>
            </w:r>
          </w:p>
        </w:tc>
        <w:tc>
          <w:tcPr>
            <w:tcW w:w="267"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jc w:val="both"/>
              <w:rPr>
                <w:rFonts w:ascii="Arial" w:hAnsi="Arial" w:cs="Arial"/>
                <w:lang w:eastAsia="ar-SA"/>
              </w:rPr>
            </w:pPr>
            <w:r w:rsidRPr="00334E89">
              <w:rPr>
                <w:rFonts w:ascii="Arial" w:hAnsi="Arial" w:cs="Arial"/>
              </w:rPr>
              <w:t>10</w:t>
            </w:r>
          </w:p>
        </w:tc>
      </w:tr>
      <w:tr w:rsidR="00857ABC" w:rsidRPr="00334E89" w:rsidTr="008D7C94">
        <w:trPr>
          <w:trHeight w:val="267"/>
        </w:trPr>
        <w:tc>
          <w:tcPr>
            <w:tcW w:w="5000" w:type="pct"/>
            <w:gridSpan w:val="10"/>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jc w:val="center"/>
              <w:rPr>
                <w:rFonts w:ascii="Arial" w:hAnsi="Arial" w:cs="Arial"/>
              </w:rPr>
            </w:pPr>
            <w:r w:rsidRPr="00334E89">
              <w:rPr>
                <w:rFonts w:ascii="Arial" w:hAnsi="Arial" w:cs="Arial"/>
                <w:b/>
              </w:rPr>
              <w:t>Мероприятия по энергосбережению и повышению энергетической  эффективности освещения</w:t>
            </w:r>
          </w:p>
        </w:tc>
      </w:tr>
      <w:tr w:rsidR="00857ABC" w:rsidRPr="00334E89" w:rsidTr="008D7C94">
        <w:trPr>
          <w:trHeight w:val="1139"/>
        </w:trPr>
        <w:tc>
          <w:tcPr>
            <w:tcW w:w="188"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lang w:eastAsia="ar-SA"/>
              </w:rPr>
            </w:pPr>
            <w:r w:rsidRPr="00334E89">
              <w:rPr>
                <w:rFonts w:ascii="Arial" w:hAnsi="Arial" w:cs="Arial"/>
              </w:rPr>
              <w:t>1</w:t>
            </w:r>
          </w:p>
        </w:tc>
        <w:tc>
          <w:tcPr>
            <w:tcW w:w="2009"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lang w:eastAsia="ar-SA"/>
              </w:rPr>
            </w:pPr>
            <w:r w:rsidRPr="00334E89">
              <w:rPr>
                <w:rFonts w:ascii="Arial" w:hAnsi="Arial" w:cs="Arial"/>
              </w:rPr>
              <w:t>Закупка и замена ламп накаливания на энергоэффективные в зданиях, находящихся в муниципальной собственности</w:t>
            </w:r>
          </w:p>
        </w:tc>
        <w:tc>
          <w:tcPr>
            <w:tcW w:w="667"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lang w:eastAsia="ar-SA"/>
              </w:rPr>
            </w:pPr>
            <w:bookmarkStart w:id="53" w:name="OLE_LINK1"/>
            <w:bookmarkStart w:id="54" w:name="OLE_LINK2"/>
            <w:bookmarkStart w:id="55" w:name="OLE_LINK9"/>
            <w:r w:rsidRPr="00334E89">
              <w:rPr>
                <w:rFonts w:ascii="Arial" w:hAnsi="Arial" w:cs="Arial"/>
              </w:rPr>
              <w:t xml:space="preserve">Администрация Кочкуровского муниципального района </w:t>
            </w:r>
            <w:bookmarkEnd w:id="53"/>
            <w:bookmarkEnd w:id="54"/>
            <w:bookmarkEnd w:id="55"/>
          </w:p>
        </w:tc>
        <w:tc>
          <w:tcPr>
            <w:tcW w:w="534"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rPr>
                <w:rFonts w:ascii="Arial" w:hAnsi="Arial" w:cs="Arial"/>
                <w:lang w:eastAsia="ar-SA"/>
              </w:rPr>
            </w:pPr>
            <w:bookmarkStart w:id="56" w:name="OLE_LINK10"/>
            <w:bookmarkStart w:id="57" w:name="OLE_LINK11"/>
            <w:r w:rsidRPr="00334E89">
              <w:rPr>
                <w:rFonts w:ascii="Arial" w:hAnsi="Arial" w:cs="Arial"/>
              </w:rPr>
              <w:t>местный бюджет</w:t>
            </w:r>
          </w:p>
          <w:bookmarkEnd w:id="56"/>
          <w:bookmarkEnd w:id="57"/>
          <w:p w:rsidR="00857ABC" w:rsidRPr="00334E89" w:rsidRDefault="00857ABC" w:rsidP="008D7C94">
            <w:pPr>
              <w:suppressAutoHyphens/>
              <w:rPr>
                <w:rFonts w:ascii="Arial" w:hAnsi="Arial" w:cs="Arial"/>
                <w:lang w:eastAsia="ar-SA"/>
              </w:rPr>
            </w:pPr>
          </w:p>
        </w:tc>
        <w:tc>
          <w:tcPr>
            <w:tcW w:w="267"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lang w:eastAsia="ar-SA"/>
              </w:rPr>
            </w:pPr>
            <w:r w:rsidRPr="00334E89">
              <w:rPr>
                <w:rFonts w:ascii="Arial" w:hAnsi="Arial" w:cs="Arial"/>
              </w:rPr>
              <w:t>0,0</w:t>
            </w:r>
          </w:p>
        </w:tc>
        <w:tc>
          <w:tcPr>
            <w:tcW w:w="267"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ind w:left="-367" w:firstLine="367"/>
              <w:rPr>
                <w:rFonts w:ascii="Arial" w:hAnsi="Arial" w:cs="Arial"/>
                <w:lang w:eastAsia="ar-SA"/>
              </w:rPr>
            </w:pPr>
            <w:r>
              <w:rPr>
                <w:rFonts w:ascii="Arial" w:hAnsi="Arial" w:cs="Arial"/>
                <w:lang w:eastAsia="ar-SA"/>
              </w:rPr>
              <w:t>30,0</w:t>
            </w:r>
          </w:p>
        </w:tc>
        <w:tc>
          <w:tcPr>
            <w:tcW w:w="267"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lang w:eastAsia="ar-SA"/>
              </w:rPr>
            </w:pPr>
            <w:r>
              <w:rPr>
                <w:rFonts w:ascii="Arial" w:hAnsi="Arial" w:cs="Arial"/>
              </w:rPr>
              <w:t>20,0</w:t>
            </w:r>
          </w:p>
        </w:tc>
        <w:tc>
          <w:tcPr>
            <w:tcW w:w="267"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rPr>
            </w:pPr>
            <w:r>
              <w:rPr>
                <w:rFonts w:ascii="Arial" w:hAnsi="Arial" w:cs="Arial"/>
              </w:rPr>
              <w:t>10,0</w:t>
            </w:r>
          </w:p>
        </w:tc>
        <w:tc>
          <w:tcPr>
            <w:tcW w:w="267"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rPr>
            </w:pPr>
            <w:r w:rsidRPr="00334E89">
              <w:rPr>
                <w:rFonts w:ascii="Arial" w:hAnsi="Arial" w:cs="Arial"/>
              </w:rPr>
              <w:t>1</w:t>
            </w:r>
            <w:r>
              <w:rPr>
                <w:rFonts w:ascii="Arial" w:hAnsi="Arial" w:cs="Arial"/>
              </w:rPr>
              <w:t>0</w:t>
            </w:r>
            <w:r w:rsidRPr="00334E89">
              <w:rPr>
                <w:rFonts w:ascii="Arial" w:hAnsi="Arial" w:cs="Arial"/>
              </w:rPr>
              <w:t>,0</w:t>
            </w:r>
          </w:p>
        </w:tc>
        <w:tc>
          <w:tcPr>
            <w:tcW w:w="267"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highlight w:val="yellow"/>
                <w:lang w:eastAsia="ar-SA"/>
              </w:rPr>
            </w:pPr>
            <w:r>
              <w:rPr>
                <w:rFonts w:ascii="Arial" w:hAnsi="Arial" w:cs="Arial"/>
              </w:rPr>
              <w:t>70</w:t>
            </w:r>
            <w:r w:rsidRPr="00334E89">
              <w:rPr>
                <w:rFonts w:ascii="Arial" w:hAnsi="Arial" w:cs="Arial"/>
              </w:rPr>
              <w:t>,0</w:t>
            </w:r>
          </w:p>
        </w:tc>
      </w:tr>
      <w:tr w:rsidR="00857ABC" w:rsidRPr="00334E89" w:rsidTr="008D7C94">
        <w:trPr>
          <w:trHeight w:val="1109"/>
        </w:trPr>
        <w:tc>
          <w:tcPr>
            <w:tcW w:w="188"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rPr>
            </w:pPr>
            <w:r w:rsidRPr="00334E89">
              <w:rPr>
                <w:rFonts w:ascii="Arial" w:hAnsi="Arial" w:cs="Arial"/>
              </w:rPr>
              <w:t>2</w:t>
            </w:r>
          </w:p>
        </w:tc>
        <w:tc>
          <w:tcPr>
            <w:tcW w:w="2009"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rPr>
                <w:rFonts w:ascii="Arial" w:hAnsi="Arial" w:cs="Arial"/>
                <w:b/>
                <w:caps/>
                <w:highlight w:val="yellow"/>
              </w:rPr>
            </w:pPr>
            <w:r w:rsidRPr="00334E89">
              <w:rPr>
                <w:rFonts w:ascii="Arial" w:hAnsi="Arial" w:cs="Arial"/>
              </w:rPr>
              <w:t xml:space="preserve">Повышение энергетической эффективности систем </w:t>
            </w:r>
            <w:r>
              <w:rPr>
                <w:rFonts w:ascii="Arial" w:hAnsi="Arial" w:cs="Arial"/>
              </w:rPr>
              <w:t xml:space="preserve">наружного </w:t>
            </w:r>
            <w:r w:rsidRPr="00334E89">
              <w:rPr>
                <w:rFonts w:ascii="Arial" w:hAnsi="Arial" w:cs="Arial"/>
              </w:rPr>
              <w:t>освещения</w:t>
            </w:r>
            <w:r>
              <w:rPr>
                <w:rFonts w:ascii="Arial" w:hAnsi="Arial" w:cs="Arial"/>
              </w:rPr>
              <w:t xml:space="preserve"> </w:t>
            </w:r>
            <w:r w:rsidRPr="00334E89">
              <w:rPr>
                <w:rFonts w:ascii="Arial" w:hAnsi="Arial" w:cs="Arial"/>
              </w:rPr>
              <w:t>зданий, строений, сооружений</w:t>
            </w:r>
            <w:r>
              <w:rPr>
                <w:rFonts w:ascii="Arial" w:hAnsi="Arial" w:cs="Arial"/>
              </w:rPr>
              <w:t>, находящихся в муниципальной собственности (путем замены ламп на энергосберегающие)</w:t>
            </w:r>
          </w:p>
        </w:tc>
        <w:tc>
          <w:tcPr>
            <w:tcW w:w="667"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rPr>
            </w:pPr>
            <w:bookmarkStart w:id="58" w:name="OLE_LINK18"/>
            <w:bookmarkStart w:id="59" w:name="OLE_LINK19"/>
            <w:r w:rsidRPr="00334E89">
              <w:rPr>
                <w:rFonts w:ascii="Arial" w:hAnsi="Arial" w:cs="Arial"/>
              </w:rPr>
              <w:t xml:space="preserve">Администрация Кочкуровского муниципального района </w:t>
            </w:r>
            <w:bookmarkEnd w:id="58"/>
            <w:bookmarkEnd w:id="59"/>
          </w:p>
        </w:tc>
        <w:tc>
          <w:tcPr>
            <w:tcW w:w="534"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rPr>
                <w:rFonts w:ascii="Arial" w:hAnsi="Arial" w:cs="Arial"/>
                <w:lang w:eastAsia="ar-SA"/>
              </w:rPr>
            </w:pPr>
            <w:bookmarkStart w:id="60" w:name="OLE_LINK20"/>
            <w:bookmarkStart w:id="61" w:name="OLE_LINK21"/>
            <w:r w:rsidRPr="00334E89">
              <w:rPr>
                <w:rFonts w:ascii="Arial" w:hAnsi="Arial" w:cs="Arial"/>
              </w:rPr>
              <w:t>местный бюджет</w:t>
            </w:r>
          </w:p>
          <w:bookmarkEnd w:id="60"/>
          <w:bookmarkEnd w:id="61"/>
          <w:p w:rsidR="00857ABC" w:rsidRPr="00334E89" w:rsidRDefault="00857ABC" w:rsidP="008D7C94">
            <w:pPr>
              <w:rPr>
                <w:rFonts w:ascii="Arial" w:hAnsi="Arial" w:cs="Arial"/>
              </w:rPr>
            </w:pPr>
          </w:p>
        </w:tc>
        <w:tc>
          <w:tcPr>
            <w:tcW w:w="267"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rPr>
            </w:pPr>
            <w:r w:rsidRPr="00334E89">
              <w:rPr>
                <w:rFonts w:ascii="Arial" w:hAnsi="Arial" w:cs="Arial"/>
              </w:rPr>
              <w:t>0,0</w:t>
            </w:r>
          </w:p>
        </w:tc>
        <w:tc>
          <w:tcPr>
            <w:tcW w:w="267"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ind w:left="-367" w:firstLine="367"/>
              <w:rPr>
                <w:rFonts w:ascii="Arial" w:hAnsi="Arial" w:cs="Arial"/>
              </w:rPr>
            </w:pPr>
            <w:r>
              <w:rPr>
                <w:rFonts w:ascii="Arial" w:hAnsi="Arial" w:cs="Arial"/>
              </w:rPr>
              <w:t>3,0</w:t>
            </w:r>
          </w:p>
        </w:tc>
        <w:tc>
          <w:tcPr>
            <w:tcW w:w="267"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rPr>
            </w:pPr>
            <w:r>
              <w:rPr>
                <w:rFonts w:ascii="Arial" w:hAnsi="Arial" w:cs="Arial"/>
              </w:rPr>
              <w:t>3,0</w:t>
            </w:r>
          </w:p>
        </w:tc>
        <w:tc>
          <w:tcPr>
            <w:tcW w:w="267"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rPr>
            </w:pPr>
            <w:r>
              <w:rPr>
                <w:rFonts w:ascii="Arial" w:hAnsi="Arial" w:cs="Arial"/>
              </w:rPr>
              <w:t>2,0</w:t>
            </w:r>
          </w:p>
        </w:tc>
        <w:tc>
          <w:tcPr>
            <w:tcW w:w="267"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rPr>
            </w:pPr>
            <w:r>
              <w:rPr>
                <w:rFonts w:ascii="Arial" w:hAnsi="Arial" w:cs="Arial"/>
              </w:rPr>
              <w:t>2,0</w:t>
            </w:r>
          </w:p>
        </w:tc>
        <w:tc>
          <w:tcPr>
            <w:tcW w:w="267"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highlight w:val="yellow"/>
                <w:lang w:eastAsia="ar-SA"/>
              </w:rPr>
            </w:pPr>
            <w:r>
              <w:rPr>
                <w:rFonts w:ascii="Arial" w:hAnsi="Arial" w:cs="Arial"/>
              </w:rPr>
              <w:t>10</w:t>
            </w:r>
            <w:r w:rsidRPr="00334E89">
              <w:rPr>
                <w:rFonts w:ascii="Arial" w:hAnsi="Arial" w:cs="Arial"/>
              </w:rPr>
              <w:t>,0</w:t>
            </w:r>
          </w:p>
        </w:tc>
      </w:tr>
      <w:tr w:rsidR="00857ABC" w:rsidRPr="00334E89" w:rsidTr="008D7C94">
        <w:trPr>
          <w:trHeight w:val="1156"/>
        </w:trPr>
        <w:tc>
          <w:tcPr>
            <w:tcW w:w="188"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rPr>
            </w:pPr>
            <w:r w:rsidRPr="00334E89">
              <w:rPr>
                <w:rFonts w:ascii="Arial" w:hAnsi="Arial" w:cs="Arial"/>
              </w:rPr>
              <w:lastRenderedPageBreak/>
              <w:t>3</w:t>
            </w:r>
          </w:p>
        </w:tc>
        <w:tc>
          <w:tcPr>
            <w:tcW w:w="2009"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rPr>
                <w:rFonts w:ascii="Arial" w:hAnsi="Arial" w:cs="Arial"/>
              </w:rPr>
            </w:pPr>
            <w:bookmarkStart w:id="62" w:name="OLE_LINK48"/>
            <w:bookmarkStart w:id="63" w:name="OLE_LINK49"/>
            <w:r w:rsidRPr="00334E89">
              <w:rPr>
                <w:rFonts w:ascii="Arial" w:hAnsi="Arial" w:cs="Arial"/>
              </w:rPr>
              <w:t xml:space="preserve">Установка приборов учета электроэнергии с реле времени в </w:t>
            </w:r>
            <w:bookmarkStart w:id="64" w:name="OLE_LINK14"/>
            <w:bookmarkStart w:id="65" w:name="OLE_LINK15"/>
            <w:r w:rsidRPr="00334E89">
              <w:rPr>
                <w:rFonts w:ascii="Arial" w:hAnsi="Arial" w:cs="Arial"/>
              </w:rPr>
              <w:t>сетях уличного освещения</w:t>
            </w:r>
            <w:bookmarkEnd w:id="62"/>
            <w:bookmarkEnd w:id="63"/>
            <w:bookmarkEnd w:id="64"/>
            <w:bookmarkEnd w:id="65"/>
            <w:r w:rsidRPr="00334E89">
              <w:rPr>
                <w:rFonts w:ascii="Arial" w:hAnsi="Arial" w:cs="Arial"/>
              </w:rPr>
              <w:t>.</w:t>
            </w:r>
          </w:p>
        </w:tc>
        <w:tc>
          <w:tcPr>
            <w:tcW w:w="667" w:type="pct"/>
            <w:tcBorders>
              <w:top w:val="single" w:sz="4" w:space="0" w:color="auto"/>
              <w:left w:val="single" w:sz="4" w:space="0" w:color="auto"/>
              <w:bottom w:val="single" w:sz="4" w:space="0" w:color="auto"/>
              <w:right w:val="single" w:sz="4" w:space="0" w:color="auto"/>
            </w:tcBorders>
          </w:tcPr>
          <w:p w:rsidR="00857ABC" w:rsidRDefault="00857ABC" w:rsidP="008D7C94">
            <w:pPr>
              <w:suppressAutoHyphens/>
              <w:rPr>
                <w:rFonts w:ascii="Arial" w:hAnsi="Arial" w:cs="Arial"/>
              </w:rPr>
            </w:pPr>
            <w:r w:rsidRPr="00334E89">
              <w:rPr>
                <w:rFonts w:ascii="Arial" w:hAnsi="Arial" w:cs="Arial"/>
              </w:rPr>
              <w:t xml:space="preserve">Администрация Кочкуровского муниципального района </w:t>
            </w:r>
          </w:p>
          <w:p w:rsidR="00857ABC" w:rsidRPr="00334E89" w:rsidRDefault="00857ABC" w:rsidP="008D7C94">
            <w:pPr>
              <w:suppressAutoHyphens/>
              <w:rPr>
                <w:rFonts w:ascii="Arial" w:hAnsi="Arial" w:cs="Arial"/>
              </w:rPr>
            </w:pPr>
          </w:p>
        </w:tc>
        <w:tc>
          <w:tcPr>
            <w:tcW w:w="534"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rPr>
                <w:rFonts w:ascii="Arial" w:hAnsi="Arial" w:cs="Arial"/>
                <w:lang w:eastAsia="ar-SA"/>
              </w:rPr>
            </w:pPr>
            <w:r w:rsidRPr="00334E89">
              <w:rPr>
                <w:rFonts w:ascii="Arial" w:hAnsi="Arial" w:cs="Arial"/>
              </w:rPr>
              <w:t>местный бюджет</w:t>
            </w:r>
          </w:p>
          <w:p w:rsidR="00857ABC" w:rsidRPr="00334E89" w:rsidRDefault="00857ABC" w:rsidP="008D7C94">
            <w:pPr>
              <w:rPr>
                <w:rFonts w:ascii="Arial" w:hAnsi="Arial" w:cs="Arial"/>
              </w:rPr>
            </w:pPr>
          </w:p>
        </w:tc>
        <w:tc>
          <w:tcPr>
            <w:tcW w:w="267"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rPr>
            </w:pPr>
            <w:r w:rsidRPr="00334E89">
              <w:rPr>
                <w:rFonts w:ascii="Arial" w:hAnsi="Arial" w:cs="Arial"/>
              </w:rPr>
              <w:t>0,0</w:t>
            </w:r>
          </w:p>
        </w:tc>
        <w:tc>
          <w:tcPr>
            <w:tcW w:w="267"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ind w:left="-367" w:firstLine="367"/>
              <w:rPr>
                <w:rFonts w:ascii="Arial" w:hAnsi="Arial" w:cs="Arial"/>
              </w:rPr>
            </w:pPr>
            <w:r w:rsidRPr="00334E89">
              <w:rPr>
                <w:rFonts w:ascii="Arial" w:hAnsi="Arial" w:cs="Arial"/>
              </w:rPr>
              <w:t>0,0</w:t>
            </w:r>
          </w:p>
        </w:tc>
        <w:tc>
          <w:tcPr>
            <w:tcW w:w="267"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rPr>
            </w:pPr>
            <w:r>
              <w:rPr>
                <w:rFonts w:ascii="Arial" w:hAnsi="Arial" w:cs="Arial"/>
              </w:rPr>
              <w:t>0,0</w:t>
            </w:r>
          </w:p>
        </w:tc>
        <w:tc>
          <w:tcPr>
            <w:tcW w:w="267"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rPr>
            </w:pPr>
            <w:r w:rsidRPr="00334E89">
              <w:rPr>
                <w:rFonts w:ascii="Arial" w:hAnsi="Arial" w:cs="Arial"/>
              </w:rPr>
              <w:t>0,0</w:t>
            </w:r>
          </w:p>
        </w:tc>
        <w:tc>
          <w:tcPr>
            <w:tcW w:w="267"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rPr>
            </w:pPr>
            <w:r w:rsidRPr="00334E89">
              <w:rPr>
                <w:rFonts w:ascii="Arial" w:hAnsi="Arial" w:cs="Arial"/>
              </w:rPr>
              <w:t>0,0</w:t>
            </w:r>
          </w:p>
        </w:tc>
        <w:tc>
          <w:tcPr>
            <w:tcW w:w="267"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highlight w:val="yellow"/>
                <w:lang w:eastAsia="ar-SA"/>
              </w:rPr>
            </w:pPr>
            <w:r>
              <w:rPr>
                <w:rFonts w:ascii="Arial" w:hAnsi="Arial" w:cs="Arial"/>
              </w:rPr>
              <w:t>0</w:t>
            </w:r>
            <w:r w:rsidRPr="00334E89">
              <w:rPr>
                <w:rFonts w:ascii="Arial" w:hAnsi="Arial" w:cs="Arial"/>
              </w:rPr>
              <w:t>,0</w:t>
            </w:r>
          </w:p>
        </w:tc>
      </w:tr>
      <w:tr w:rsidR="00857ABC" w:rsidRPr="00334E89" w:rsidTr="008D7C94">
        <w:trPr>
          <w:trHeight w:val="341"/>
        </w:trPr>
        <w:tc>
          <w:tcPr>
            <w:tcW w:w="188"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rPr>
            </w:pPr>
          </w:p>
        </w:tc>
        <w:tc>
          <w:tcPr>
            <w:tcW w:w="2009"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rPr>
                <w:rFonts w:ascii="Arial" w:hAnsi="Arial" w:cs="Arial"/>
                <w:b/>
              </w:rPr>
            </w:pPr>
            <w:r w:rsidRPr="00334E89">
              <w:rPr>
                <w:rFonts w:ascii="Arial" w:hAnsi="Arial" w:cs="Arial"/>
                <w:b/>
              </w:rPr>
              <w:t>Итого по разделу:</w:t>
            </w:r>
          </w:p>
        </w:tc>
        <w:tc>
          <w:tcPr>
            <w:tcW w:w="667"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rPr>
            </w:pPr>
          </w:p>
        </w:tc>
        <w:tc>
          <w:tcPr>
            <w:tcW w:w="534"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rPr>
                <w:rFonts w:ascii="Arial" w:hAnsi="Arial" w:cs="Arial"/>
              </w:rPr>
            </w:pPr>
          </w:p>
        </w:tc>
        <w:tc>
          <w:tcPr>
            <w:tcW w:w="267"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b/>
              </w:rPr>
            </w:pPr>
            <w:r w:rsidRPr="00334E89">
              <w:rPr>
                <w:rFonts w:ascii="Arial" w:hAnsi="Arial" w:cs="Arial"/>
                <w:b/>
              </w:rPr>
              <w:t>0,0</w:t>
            </w:r>
          </w:p>
        </w:tc>
        <w:tc>
          <w:tcPr>
            <w:tcW w:w="267"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ind w:left="-367" w:firstLine="367"/>
              <w:rPr>
                <w:rFonts w:ascii="Arial" w:hAnsi="Arial" w:cs="Arial"/>
                <w:b/>
              </w:rPr>
            </w:pPr>
            <w:r>
              <w:rPr>
                <w:rFonts w:ascii="Arial" w:hAnsi="Arial" w:cs="Arial"/>
                <w:b/>
              </w:rPr>
              <w:t>3</w:t>
            </w:r>
            <w:r w:rsidRPr="00334E89">
              <w:rPr>
                <w:rFonts w:ascii="Arial" w:hAnsi="Arial" w:cs="Arial"/>
                <w:b/>
              </w:rPr>
              <w:t>3,0</w:t>
            </w:r>
          </w:p>
        </w:tc>
        <w:tc>
          <w:tcPr>
            <w:tcW w:w="267"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b/>
              </w:rPr>
            </w:pPr>
            <w:r>
              <w:rPr>
                <w:rFonts w:ascii="Arial" w:hAnsi="Arial" w:cs="Arial"/>
                <w:b/>
              </w:rPr>
              <w:t>23</w:t>
            </w:r>
            <w:r w:rsidRPr="00334E89">
              <w:rPr>
                <w:rFonts w:ascii="Arial" w:hAnsi="Arial" w:cs="Arial"/>
                <w:b/>
              </w:rPr>
              <w:t>,0</w:t>
            </w:r>
          </w:p>
        </w:tc>
        <w:tc>
          <w:tcPr>
            <w:tcW w:w="267"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b/>
              </w:rPr>
            </w:pPr>
            <w:r>
              <w:rPr>
                <w:rFonts w:ascii="Arial" w:hAnsi="Arial" w:cs="Arial"/>
                <w:b/>
              </w:rPr>
              <w:t>12,0</w:t>
            </w:r>
          </w:p>
        </w:tc>
        <w:tc>
          <w:tcPr>
            <w:tcW w:w="267"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b/>
              </w:rPr>
            </w:pPr>
            <w:r>
              <w:rPr>
                <w:rFonts w:ascii="Arial" w:hAnsi="Arial" w:cs="Arial"/>
                <w:b/>
              </w:rPr>
              <w:t>12,0</w:t>
            </w:r>
          </w:p>
        </w:tc>
        <w:tc>
          <w:tcPr>
            <w:tcW w:w="267"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lang w:eastAsia="ar-SA"/>
              </w:rPr>
            </w:pPr>
            <w:r>
              <w:rPr>
                <w:rFonts w:ascii="Arial" w:hAnsi="Arial" w:cs="Arial"/>
                <w:b/>
              </w:rPr>
              <w:t>80</w:t>
            </w:r>
            <w:r w:rsidRPr="00334E89">
              <w:rPr>
                <w:rFonts w:ascii="Arial" w:hAnsi="Arial" w:cs="Arial"/>
                <w:b/>
              </w:rPr>
              <w:t>,0</w:t>
            </w:r>
          </w:p>
        </w:tc>
      </w:tr>
      <w:tr w:rsidR="00857ABC" w:rsidRPr="00334E89" w:rsidTr="008D7C94">
        <w:trPr>
          <w:trHeight w:val="447"/>
        </w:trPr>
        <w:tc>
          <w:tcPr>
            <w:tcW w:w="5000" w:type="pct"/>
            <w:gridSpan w:val="10"/>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b/>
                <w:lang w:eastAsia="ar-SA"/>
              </w:rPr>
            </w:pPr>
            <w:r w:rsidRPr="00334E89">
              <w:rPr>
                <w:rFonts w:ascii="Arial" w:hAnsi="Arial" w:cs="Arial"/>
                <w:b/>
                <w:lang w:eastAsia="ar-SA"/>
              </w:rPr>
              <w:t>Технические и технологические мероприятия по энергосбережению и повышению энергетической эффективности систем коммунальной инфраструктуры</w:t>
            </w:r>
          </w:p>
        </w:tc>
      </w:tr>
      <w:tr w:rsidR="00857ABC" w:rsidRPr="00334E89" w:rsidTr="008D7C94">
        <w:trPr>
          <w:trHeight w:val="405"/>
        </w:trPr>
        <w:tc>
          <w:tcPr>
            <w:tcW w:w="188" w:type="pct"/>
            <w:vMerge w:val="restar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lang w:eastAsia="ar-SA"/>
              </w:rPr>
            </w:pPr>
            <w:bookmarkStart w:id="66" w:name="_Hlk500843928"/>
            <w:r w:rsidRPr="00334E89">
              <w:rPr>
                <w:rFonts w:ascii="Arial" w:hAnsi="Arial" w:cs="Arial"/>
              </w:rPr>
              <w:t>1</w:t>
            </w:r>
          </w:p>
        </w:tc>
        <w:tc>
          <w:tcPr>
            <w:tcW w:w="2009" w:type="pct"/>
            <w:vMerge w:val="restar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lang w:eastAsia="ar-SA"/>
              </w:rPr>
            </w:pPr>
            <w:r w:rsidRPr="00334E89">
              <w:rPr>
                <w:rFonts w:ascii="Arial" w:hAnsi="Arial" w:cs="Arial"/>
              </w:rPr>
              <w:t xml:space="preserve">Мероприятие по актуализации схем теплоснабжения, водоснабжения, водоотведения. </w:t>
            </w:r>
          </w:p>
        </w:tc>
        <w:tc>
          <w:tcPr>
            <w:tcW w:w="667" w:type="pct"/>
            <w:vMerge w:val="restar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lang w:eastAsia="ar-SA"/>
              </w:rPr>
            </w:pPr>
            <w:bookmarkStart w:id="67" w:name="OLE_LINK24"/>
            <w:bookmarkStart w:id="68" w:name="OLE_LINK25"/>
            <w:r w:rsidRPr="00334E89">
              <w:rPr>
                <w:rFonts w:ascii="Arial" w:hAnsi="Arial" w:cs="Arial"/>
              </w:rPr>
              <w:t xml:space="preserve">Администрация Кочкуровского муниципального района </w:t>
            </w:r>
            <w:bookmarkEnd w:id="67"/>
            <w:bookmarkEnd w:id="68"/>
          </w:p>
        </w:tc>
        <w:tc>
          <w:tcPr>
            <w:tcW w:w="534"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lang w:eastAsia="ar-SA"/>
              </w:rPr>
            </w:pPr>
            <w:bookmarkStart w:id="69" w:name="OLE_LINK5"/>
            <w:bookmarkStart w:id="70" w:name="OLE_LINK6"/>
            <w:r w:rsidRPr="00334E89">
              <w:rPr>
                <w:rFonts w:ascii="Arial" w:hAnsi="Arial" w:cs="Arial"/>
              </w:rPr>
              <w:t>республиканский бюджет</w:t>
            </w:r>
            <w:bookmarkEnd w:id="69"/>
            <w:bookmarkEnd w:id="70"/>
          </w:p>
        </w:tc>
        <w:tc>
          <w:tcPr>
            <w:tcW w:w="267"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lang w:eastAsia="ar-SA"/>
              </w:rPr>
            </w:pPr>
            <w:r w:rsidRPr="00334E89">
              <w:rPr>
                <w:rFonts w:ascii="Arial" w:hAnsi="Arial" w:cs="Arial"/>
              </w:rPr>
              <w:t xml:space="preserve">      0,0</w:t>
            </w:r>
          </w:p>
        </w:tc>
        <w:tc>
          <w:tcPr>
            <w:tcW w:w="267"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lang w:eastAsia="ar-SA"/>
              </w:rPr>
            </w:pPr>
            <w:r w:rsidRPr="00334E89">
              <w:rPr>
                <w:rFonts w:ascii="Arial" w:hAnsi="Arial" w:cs="Arial"/>
              </w:rPr>
              <w:t>0,0</w:t>
            </w:r>
          </w:p>
        </w:tc>
        <w:tc>
          <w:tcPr>
            <w:tcW w:w="267"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lang w:eastAsia="ar-SA"/>
              </w:rPr>
            </w:pPr>
            <w:r w:rsidRPr="00334E89">
              <w:rPr>
                <w:rFonts w:ascii="Arial" w:hAnsi="Arial" w:cs="Arial"/>
              </w:rPr>
              <w:t>0,0</w:t>
            </w:r>
          </w:p>
        </w:tc>
        <w:tc>
          <w:tcPr>
            <w:tcW w:w="267"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lang w:eastAsia="ar-SA"/>
              </w:rPr>
            </w:pPr>
            <w:r w:rsidRPr="00334E89">
              <w:rPr>
                <w:rFonts w:ascii="Arial" w:hAnsi="Arial" w:cs="Arial"/>
              </w:rPr>
              <w:t>0,0</w:t>
            </w:r>
          </w:p>
        </w:tc>
        <w:tc>
          <w:tcPr>
            <w:tcW w:w="267"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lang w:eastAsia="ar-SA"/>
              </w:rPr>
            </w:pPr>
            <w:r w:rsidRPr="00334E89">
              <w:rPr>
                <w:rFonts w:ascii="Arial" w:hAnsi="Arial" w:cs="Arial"/>
              </w:rPr>
              <w:t>0,0</w:t>
            </w:r>
          </w:p>
        </w:tc>
        <w:tc>
          <w:tcPr>
            <w:tcW w:w="267"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highlight w:val="yellow"/>
                <w:lang w:eastAsia="ar-SA"/>
              </w:rPr>
            </w:pPr>
            <w:r w:rsidRPr="00334E89">
              <w:rPr>
                <w:rFonts w:ascii="Arial" w:hAnsi="Arial" w:cs="Arial"/>
              </w:rPr>
              <w:t>0,0</w:t>
            </w:r>
          </w:p>
        </w:tc>
      </w:tr>
      <w:bookmarkEnd w:id="66"/>
      <w:tr w:rsidR="00857ABC" w:rsidRPr="00334E89" w:rsidTr="008D7C94">
        <w:tc>
          <w:tcPr>
            <w:tcW w:w="188" w:type="pct"/>
            <w:vMerge/>
            <w:tcBorders>
              <w:top w:val="single" w:sz="4" w:space="0" w:color="auto"/>
              <w:left w:val="single" w:sz="4" w:space="0" w:color="auto"/>
              <w:bottom w:val="single" w:sz="4" w:space="0" w:color="auto"/>
              <w:right w:val="single" w:sz="4" w:space="0" w:color="auto"/>
            </w:tcBorders>
          </w:tcPr>
          <w:p w:rsidR="00857ABC" w:rsidRPr="00334E89" w:rsidRDefault="00857ABC" w:rsidP="008D7C94">
            <w:pPr>
              <w:rPr>
                <w:rFonts w:ascii="Arial" w:hAnsi="Arial" w:cs="Arial"/>
                <w:lang w:eastAsia="ar-SA"/>
              </w:rPr>
            </w:pPr>
          </w:p>
        </w:tc>
        <w:tc>
          <w:tcPr>
            <w:tcW w:w="2009" w:type="pct"/>
            <w:vMerge/>
            <w:tcBorders>
              <w:top w:val="single" w:sz="4" w:space="0" w:color="auto"/>
              <w:left w:val="single" w:sz="4" w:space="0" w:color="auto"/>
              <w:bottom w:val="single" w:sz="4" w:space="0" w:color="auto"/>
              <w:right w:val="single" w:sz="4" w:space="0" w:color="auto"/>
            </w:tcBorders>
          </w:tcPr>
          <w:p w:rsidR="00857ABC" w:rsidRPr="00334E89" w:rsidRDefault="00857ABC" w:rsidP="008D7C94">
            <w:pPr>
              <w:rPr>
                <w:rFonts w:ascii="Arial" w:hAnsi="Arial" w:cs="Arial"/>
                <w:lang w:eastAsia="ar-SA"/>
              </w:rPr>
            </w:pPr>
          </w:p>
        </w:tc>
        <w:tc>
          <w:tcPr>
            <w:tcW w:w="667" w:type="pct"/>
            <w:vMerge/>
            <w:tcBorders>
              <w:top w:val="single" w:sz="4" w:space="0" w:color="auto"/>
              <w:left w:val="single" w:sz="4" w:space="0" w:color="auto"/>
              <w:bottom w:val="single" w:sz="4" w:space="0" w:color="auto"/>
              <w:right w:val="single" w:sz="4" w:space="0" w:color="auto"/>
            </w:tcBorders>
          </w:tcPr>
          <w:p w:rsidR="00857ABC" w:rsidRPr="00334E89" w:rsidRDefault="00857ABC" w:rsidP="008D7C94">
            <w:pPr>
              <w:rPr>
                <w:rFonts w:ascii="Arial" w:hAnsi="Arial" w:cs="Arial"/>
                <w:lang w:eastAsia="ar-SA"/>
              </w:rPr>
            </w:pPr>
          </w:p>
        </w:tc>
        <w:tc>
          <w:tcPr>
            <w:tcW w:w="534"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lang w:eastAsia="ar-SA"/>
              </w:rPr>
            </w:pPr>
            <w:r w:rsidRPr="00334E89">
              <w:rPr>
                <w:rFonts w:ascii="Arial" w:hAnsi="Arial" w:cs="Arial"/>
              </w:rPr>
              <w:t>местный бюджет</w:t>
            </w:r>
          </w:p>
        </w:tc>
        <w:tc>
          <w:tcPr>
            <w:tcW w:w="267"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lang w:eastAsia="ar-SA"/>
              </w:rPr>
            </w:pPr>
            <w:r w:rsidRPr="00334E89">
              <w:rPr>
                <w:rFonts w:ascii="Arial" w:hAnsi="Arial" w:cs="Arial"/>
              </w:rPr>
              <w:t>0,0</w:t>
            </w:r>
          </w:p>
        </w:tc>
        <w:tc>
          <w:tcPr>
            <w:tcW w:w="267"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lang w:eastAsia="ar-SA"/>
              </w:rPr>
            </w:pPr>
            <w:r w:rsidRPr="00334E89">
              <w:rPr>
                <w:rFonts w:ascii="Arial" w:hAnsi="Arial" w:cs="Arial"/>
              </w:rPr>
              <w:t>0,0</w:t>
            </w:r>
          </w:p>
        </w:tc>
        <w:tc>
          <w:tcPr>
            <w:tcW w:w="267"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lang w:eastAsia="ar-SA"/>
              </w:rPr>
            </w:pPr>
            <w:r w:rsidRPr="00334E89">
              <w:rPr>
                <w:rFonts w:ascii="Arial" w:hAnsi="Arial" w:cs="Arial"/>
              </w:rPr>
              <w:t>0,0</w:t>
            </w:r>
          </w:p>
        </w:tc>
        <w:tc>
          <w:tcPr>
            <w:tcW w:w="267"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lang w:eastAsia="ar-SA"/>
              </w:rPr>
            </w:pPr>
            <w:r w:rsidRPr="00334E89">
              <w:rPr>
                <w:rFonts w:ascii="Arial" w:hAnsi="Arial" w:cs="Arial"/>
              </w:rPr>
              <w:t>0,0</w:t>
            </w:r>
          </w:p>
        </w:tc>
        <w:tc>
          <w:tcPr>
            <w:tcW w:w="267"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lang w:eastAsia="ar-SA"/>
              </w:rPr>
            </w:pPr>
            <w:r w:rsidRPr="00334E89">
              <w:rPr>
                <w:rFonts w:ascii="Arial" w:hAnsi="Arial" w:cs="Arial"/>
              </w:rPr>
              <w:t>0,0</w:t>
            </w:r>
          </w:p>
        </w:tc>
        <w:tc>
          <w:tcPr>
            <w:tcW w:w="267"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highlight w:val="yellow"/>
                <w:lang w:eastAsia="ar-SA"/>
              </w:rPr>
            </w:pPr>
            <w:r w:rsidRPr="00334E89">
              <w:rPr>
                <w:rFonts w:ascii="Arial" w:hAnsi="Arial" w:cs="Arial"/>
              </w:rPr>
              <w:t>0,0</w:t>
            </w:r>
          </w:p>
        </w:tc>
      </w:tr>
      <w:tr w:rsidR="00857ABC" w:rsidRPr="00334E89" w:rsidTr="008D7C94">
        <w:tc>
          <w:tcPr>
            <w:tcW w:w="188" w:type="pct"/>
            <w:vMerge w:val="restart"/>
            <w:tcBorders>
              <w:top w:val="single" w:sz="4" w:space="0" w:color="auto"/>
              <w:left w:val="single" w:sz="4" w:space="0" w:color="auto"/>
              <w:right w:val="single" w:sz="4" w:space="0" w:color="auto"/>
            </w:tcBorders>
          </w:tcPr>
          <w:p w:rsidR="00857ABC" w:rsidRPr="00334E89" w:rsidRDefault="00857ABC" w:rsidP="008D7C94">
            <w:pPr>
              <w:rPr>
                <w:rFonts w:ascii="Arial" w:hAnsi="Arial" w:cs="Arial"/>
                <w:lang w:eastAsia="ar-SA"/>
              </w:rPr>
            </w:pPr>
            <w:r>
              <w:rPr>
                <w:rFonts w:ascii="Arial" w:hAnsi="Arial" w:cs="Arial"/>
                <w:lang w:eastAsia="ar-SA"/>
              </w:rPr>
              <w:t>2</w:t>
            </w:r>
          </w:p>
        </w:tc>
        <w:tc>
          <w:tcPr>
            <w:tcW w:w="2009" w:type="pct"/>
            <w:vMerge w:val="restart"/>
            <w:tcBorders>
              <w:top w:val="single" w:sz="4" w:space="0" w:color="auto"/>
              <w:left w:val="single" w:sz="4" w:space="0" w:color="auto"/>
              <w:right w:val="single" w:sz="4" w:space="0" w:color="auto"/>
            </w:tcBorders>
          </w:tcPr>
          <w:p w:rsidR="00857ABC" w:rsidRPr="00334E89" w:rsidRDefault="00857ABC" w:rsidP="008D7C94">
            <w:pPr>
              <w:rPr>
                <w:rFonts w:ascii="Arial" w:hAnsi="Arial" w:cs="Arial"/>
                <w:lang w:eastAsia="ar-SA"/>
              </w:rPr>
            </w:pPr>
            <w:r>
              <w:rPr>
                <w:rFonts w:ascii="Arial" w:hAnsi="Arial" w:cs="Arial"/>
                <w:lang w:eastAsia="ar-SA"/>
              </w:rPr>
              <w:t>Модернизация объектов водоснабжения (реализация ресурсосберегающих мероприятий, в том числе замена насосов и оборудования на водозаборных узлах, замена смесителей в учреждениях, устранение утечек воды и т.д.)</w:t>
            </w:r>
          </w:p>
        </w:tc>
        <w:tc>
          <w:tcPr>
            <w:tcW w:w="667"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lang w:eastAsia="ar-SA"/>
              </w:rPr>
            </w:pPr>
            <w:r w:rsidRPr="00334E89">
              <w:rPr>
                <w:rFonts w:ascii="Arial" w:hAnsi="Arial" w:cs="Arial"/>
              </w:rPr>
              <w:t xml:space="preserve">Администрация Кочкуровского муниципального района </w:t>
            </w:r>
          </w:p>
        </w:tc>
        <w:tc>
          <w:tcPr>
            <w:tcW w:w="534"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lang w:eastAsia="ar-SA"/>
              </w:rPr>
            </w:pPr>
            <w:r w:rsidRPr="00334E89">
              <w:rPr>
                <w:rFonts w:ascii="Arial" w:hAnsi="Arial" w:cs="Arial"/>
              </w:rPr>
              <w:t>республиканский бюджет</w:t>
            </w:r>
          </w:p>
        </w:tc>
        <w:tc>
          <w:tcPr>
            <w:tcW w:w="267"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lang w:eastAsia="ar-SA"/>
              </w:rPr>
            </w:pPr>
            <w:r w:rsidRPr="00334E89">
              <w:rPr>
                <w:rFonts w:ascii="Arial" w:hAnsi="Arial" w:cs="Arial"/>
              </w:rPr>
              <w:t xml:space="preserve">      0,0</w:t>
            </w:r>
          </w:p>
        </w:tc>
        <w:tc>
          <w:tcPr>
            <w:tcW w:w="267"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lang w:eastAsia="ar-SA"/>
              </w:rPr>
            </w:pPr>
            <w:r w:rsidRPr="00334E89">
              <w:rPr>
                <w:rFonts w:ascii="Arial" w:hAnsi="Arial" w:cs="Arial"/>
              </w:rPr>
              <w:t>0,0</w:t>
            </w:r>
          </w:p>
        </w:tc>
        <w:tc>
          <w:tcPr>
            <w:tcW w:w="267"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lang w:eastAsia="ar-SA"/>
              </w:rPr>
            </w:pPr>
            <w:r w:rsidRPr="00334E89">
              <w:rPr>
                <w:rFonts w:ascii="Arial" w:hAnsi="Arial" w:cs="Arial"/>
              </w:rPr>
              <w:t>0,0</w:t>
            </w:r>
          </w:p>
        </w:tc>
        <w:tc>
          <w:tcPr>
            <w:tcW w:w="267"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lang w:eastAsia="ar-SA"/>
              </w:rPr>
            </w:pPr>
            <w:r w:rsidRPr="00334E89">
              <w:rPr>
                <w:rFonts w:ascii="Arial" w:hAnsi="Arial" w:cs="Arial"/>
              </w:rPr>
              <w:t>0,0</w:t>
            </w:r>
          </w:p>
        </w:tc>
        <w:tc>
          <w:tcPr>
            <w:tcW w:w="267"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lang w:eastAsia="ar-SA"/>
              </w:rPr>
            </w:pPr>
            <w:r w:rsidRPr="00334E89">
              <w:rPr>
                <w:rFonts w:ascii="Arial" w:hAnsi="Arial" w:cs="Arial"/>
              </w:rPr>
              <w:t>0,0</w:t>
            </w:r>
          </w:p>
        </w:tc>
        <w:tc>
          <w:tcPr>
            <w:tcW w:w="267"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highlight w:val="yellow"/>
                <w:lang w:eastAsia="ar-SA"/>
              </w:rPr>
            </w:pPr>
            <w:r w:rsidRPr="00334E89">
              <w:rPr>
                <w:rFonts w:ascii="Arial" w:hAnsi="Arial" w:cs="Arial"/>
              </w:rPr>
              <w:t>0,0</w:t>
            </w:r>
          </w:p>
        </w:tc>
      </w:tr>
      <w:tr w:rsidR="00857ABC" w:rsidRPr="00334E89" w:rsidTr="008D7C94">
        <w:tc>
          <w:tcPr>
            <w:tcW w:w="188" w:type="pct"/>
            <w:vMerge/>
            <w:tcBorders>
              <w:left w:val="single" w:sz="4" w:space="0" w:color="auto"/>
              <w:bottom w:val="single" w:sz="4" w:space="0" w:color="auto"/>
              <w:right w:val="single" w:sz="4" w:space="0" w:color="auto"/>
            </w:tcBorders>
          </w:tcPr>
          <w:p w:rsidR="00857ABC" w:rsidRPr="00334E89" w:rsidRDefault="00857ABC" w:rsidP="008D7C94">
            <w:pPr>
              <w:rPr>
                <w:rFonts w:ascii="Arial" w:hAnsi="Arial" w:cs="Arial"/>
                <w:lang w:eastAsia="ar-SA"/>
              </w:rPr>
            </w:pPr>
          </w:p>
        </w:tc>
        <w:tc>
          <w:tcPr>
            <w:tcW w:w="2009" w:type="pct"/>
            <w:vMerge/>
            <w:tcBorders>
              <w:left w:val="single" w:sz="4" w:space="0" w:color="auto"/>
              <w:bottom w:val="single" w:sz="4" w:space="0" w:color="auto"/>
              <w:right w:val="single" w:sz="4" w:space="0" w:color="auto"/>
            </w:tcBorders>
          </w:tcPr>
          <w:p w:rsidR="00857ABC" w:rsidRPr="00334E89" w:rsidRDefault="00857ABC" w:rsidP="008D7C94">
            <w:pPr>
              <w:rPr>
                <w:rFonts w:ascii="Arial" w:hAnsi="Arial" w:cs="Arial"/>
                <w:lang w:eastAsia="ar-SA"/>
              </w:rPr>
            </w:pPr>
          </w:p>
        </w:tc>
        <w:tc>
          <w:tcPr>
            <w:tcW w:w="667"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rPr>
                <w:rFonts w:ascii="Arial" w:hAnsi="Arial" w:cs="Arial"/>
                <w:lang w:eastAsia="ar-SA"/>
              </w:rPr>
            </w:pPr>
          </w:p>
        </w:tc>
        <w:tc>
          <w:tcPr>
            <w:tcW w:w="534"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lang w:eastAsia="ar-SA"/>
              </w:rPr>
            </w:pPr>
            <w:r w:rsidRPr="00334E89">
              <w:rPr>
                <w:rFonts w:ascii="Arial" w:hAnsi="Arial" w:cs="Arial"/>
              </w:rPr>
              <w:t>местный бюджет</w:t>
            </w:r>
          </w:p>
        </w:tc>
        <w:tc>
          <w:tcPr>
            <w:tcW w:w="267"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lang w:eastAsia="ar-SA"/>
              </w:rPr>
            </w:pPr>
            <w:r w:rsidRPr="00334E89">
              <w:rPr>
                <w:rFonts w:ascii="Arial" w:hAnsi="Arial" w:cs="Arial"/>
              </w:rPr>
              <w:t>0,0</w:t>
            </w:r>
          </w:p>
        </w:tc>
        <w:tc>
          <w:tcPr>
            <w:tcW w:w="267"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lang w:eastAsia="ar-SA"/>
              </w:rPr>
            </w:pPr>
            <w:r w:rsidRPr="00334E89">
              <w:rPr>
                <w:rFonts w:ascii="Arial" w:hAnsi="Arial" w:cs="Arial"/>
              </w:rPr>
              <w:t>0,0</w:t>
            </w:r>
          </w:p>
        </w:tc>
        <w:tc>
          <w:tcPr>
            <w:tcW w:w="267"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lang w:eastAsia="ar-SA"/>
              </w:rPr>
            </w:pPr>
            <w:r w:rsidRPr="00334E89">
              <w:rPr>
                <w:rFonts w:ascii="Arial" w:hAnsi="Arial" w:cs="Arial"/>
              </w:rPr>
              <w:t>0,0</w:t>
            </w:r>
          </w:p>
        </w:tc>
        <w:tc>
          <w:tcPr>
            <w:tcW w:w="267"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lang w:eastAsia="ar-SA"/>
              </w:rPr>
            </w:pPr>
            <w:r w:rsidRPr="00334E89">
              <w:rPr>
                <w:rFonts w:ascii="Arial" w:hAnsi="Arial" w:cs="Arial"/>
              </w:rPr>
              <w:t>0,0</w:t>
            </w:r>
          </w:p>
        </w:tc>
        <w:tc>
          <w:tcPr>
            <w:tcW w:w="267"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lang w:eastAsia="ar-SA"/>
              </w:rPr>
            </w:pPr>
            <w:r w:rsidRPr="00334E89">
              <w:rPr>
                <w:rFonts w:ascii="Arial" w:hAnsi="Arial" w:cs="Arial"/>
              </w:rPr>
              <w:t>0,0</w:t>
            </w:r>
          </w:p>
        </w:tc>
        <w:tc>
          <w:tcPr>
            <w:tcW w:w="267"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highlight w:val="yellow"/>
                <w:lang w:eastAsia="ar-SA"/>
              </w:rPr>
            </w:pPr>
            <w:r w:rsidRPr="00334E89">
              <w:rPr>
                <w:rFonts w:ascii="Arial" w:hAnsi="Arial" w:cs="Arial"/>
              </w:rPr>
              <w:t>0,0</w:t>
            </w:r>
          </w:p>
        </w:tc>
      </w:tr>
      <w:tr w:rsidR="00857ABC" w:rsidRPr="00334E89" w:rsidTr="008D7C94">
        <w:tc>
          <w:tcPr>
            <w:tcW w:w="188"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rPr>
                <w:rFonts w:ascii="Arial" w:hAnsi="Arial" w:cs="Arial"/>
                <w:lang w:eastAsia="ar-SA"/>
              </w:rPr>
            </w:pPr>
            <w:r w:rsidRPr="00334E89">
              <w:rPr>
                <w:rFonts w:ascii="Arial" w:hAnsi="Arial" w:cs="Arial"/>
                <w:lang w:eastAsia="ar-SA"/>
              </w:rPr>
              <w:t xml:space="preserve">  </w:t>
            </w:r>
            <w:r>
              <w:rPr>
                <w:rFonts w:ascii="Arial" w:hAnsi="Arial" w:cs="Arial"/>
                <w:lang w:eastAsia="ar-SA"/>
              </w:rPr>
              <w:t>3</w:t>
            </w:r>
          </w:p>
        </w:tc>
        <w:tc>
          <w:tcPr>
            <w:tcW w:w="2009"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rPr>
                <w:rFonts w:ascii="Arial" w:hAnsi="Arial" w:cs="Arial"/>
                <w:lang w:eastAsia="ar-SA"/>
              </w:rPr>
            </w:pPr>
            <w:r w:rsidRPr="00334E89">
              <w:rPr>
                <w:rFonts w:ascii="Arial" w:hAnsi="Arial" w:cs="Arial"/>
              </w:rPr>
              <w:t>Проведение инвентаризации по выявлению бесхозных объектов недвижимого имущества с целью в дальнейшем применении их в области энергосбережении</w:t>
            </w:r>
          </w:p>
        </w:tc>
        <w:tc>
          <w:tcPr>
            <w:tcW w:w="667"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rPr>
                <w:rFonts w:ascii="Arial" w:hAnsi="Arial" w:cs="Arial"/>
                <w:lang w:eastAsia="ar-SA"/>
              </w:rPr>
            </w:pPr>
            <w:r w:rsidRPr="00334E89">
              <w:rPr>
                <w:rFonts w:ascii="Arial" w:hAnsi="Arial" w:cs="Arial"/>
              </w:rPr>
              <w:t xml:space="preserve">Администрация Кочкуровского муниципального района </w:t>
            </w:r>
          </w:p>
        </w:tc>
        <w:tc>
          <w:tcPr>
            <w:tcW w:w="534"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rPr>
                <w:rFonts w:ascii="Arial" w:hAnsi="Arial" w:cs="Arial"/>
              </w:rPr>
            </w:pPr>
            <w:r w:rsidRPr="00334E89">
              <w:rPr>
                <w:rFonts w:ascii="Arial" w:hAnsi="Arial" w:cs="Arial"/>
              </w:rPr>
              <w:t>Финансовых</w:t>
            </w:r>
          </w:p>
          <w:p w:rsidR="00857ABC" w:rsidRPr="00334E89" w:rsidRDefault="00857ABC" w:rsidP="008D7C94">
            <w:pPr>
              <w:suppressAutoHyphens/>
              <w:rPr>
                <w:rFonts w:ascii="Arial" w:hAnsi="Arial" w:cs="Arial"/>
              </w:rPr>
            </w:pPr>
            <w:r w:rsidRPr="00334E89">
              <w:rPr>
                <w:rFonts w:ascii="Arial" w:hAnsi="Arial" w:cs="Arial"/>
              </w:rPr>
              <w:t>затрат не требует</w:t>
            </w:r>
          </w:p>
        </w:tc>
        <w:tc>
          <w:tcPr>
            <w:tcW w:w="267"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rPr>
            </w:pPr>
            <w:r w:rsidRPr="00334E89">
              <w:rPr>
                <w:rFonts w:ascii="Arial" w:hAnsi="Arial" w:cs="Arial"/>
              </w:rPr>
              <w:t>0,00</w:t>
            </w:r>
          </w:p>
        </w:tc>
        <w:tc>
          <w:tcPr>
            <w:tcW w:w="267"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rPr>
            </w:pPr>
            <w:r w:rsidRPr="00334E89">
              <w:rPr>
                <w:rFonts w:ascii="Arial" w:hAnsi="Arial" w:cs="Arial"/>
              </w:rPr>
              <w:t>0,00</w:t>
            </w:r>
          </w:p>
        </w:tc>
        <w:tc>
          <w:tcPr>
            <w:tcW w:w="267"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rPr>
            </w:pPr>
            <w:r w:rsidRPr="00334E89">
              <w:rPr>
                <w:rFonts w:ascii="Arial" w:hAnsi="Arial" w:cs="Arial"/>
              </w:rPr>
              <w:t>0,00</w:t>
            </w:r>
          </w:p>
        </w:tc>
        <w:tc>
          <w:tcPr>
            <w:tcW w:w="267"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rPr>
                <w:rFonts w:ascii="Arial" w:hAnsi="Arial" w:cs="Arial"/>
              </w:rPr>
            </w:pPr>
            <w:r w:rsidRPr="00334E89">
              <w:rPr>
                <w:rFonts w:ascii="Arial" w:hAnsi="Arial" w:cs="Arial"/>
              </w:rPr>
              <w:t>0,00</w:t>
            </w:r>
          </w:p>
        </w:tc>
        <w:tc>
          <w:tcPr>
            <w:tcW w:w="267"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rPr>
                <w:rFonts w:ascii="Arial" w:hAnsi="Arial" w:cs="Arial"/>
              </w:rPr>
            </w:pPr>
            <w:r w:rsidRPr="00334E89">
              <w:rPr>
                <w:rFonts w:ascii="Arial" w:hAnsi="Arial" w:cs="Arial"/>
              </w:rPr>
              <w:t>0,00</w:t>
            </w:r>
          </w:p>
        </w:tc>
        <w:tc>
          <w:tcPr>
            <w:tcW w:w="267"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highlight w:val="yellow"/>
                <w:lang w:eastAsia="ar-SA"/>
              </w:rPr>
            </w:pPr>
            <w:r w:rsidRPr="00334E89">
              <w:rPr>
                <w:rFonts w:ascii="Arial" w:hAnsi="Arial" w:cs="Arial"/>
              </w:rPr>
              <w:t>0,00</w:t>
            </w:r>
          </w:p>
        </w:tc>
      </w:tr>
      <w:tr w:rsidR="00857ABC" w:rsidRPr="00334E89" w:rsidTr="008D7C94">
        <w:trPr>
          <w:trHeight w:val="345"/>
        </w:trPr>
        <w:tc>
          <w:tcPr>
            <w:tcW w:w="188" w:type="pct"/>
            <w:vMerge w:val="restart"/>
            <w:tcBorders>
              <w:top w:val="single" w:sz="4" w:space="0" w:color="auto"/>
              <w:left w:val="single" w:sz="4" w:space="0" w:color="auto"/>
              <w:right w:val="single" w:sz="4" w:space="0" w:color="auto"/>
            </w:tcBorders>
          </w:tcPr>
          <w:p w:rsidR="00857ABC" w:rsidRPr="00334E89" w:rsidRDefault="00857ABC" w:rsidP="008D7C94">
            <w:pPr>
              <w:suppressAutoHyphens/>
              <w:rPr>
                <w:rFonts w:ascii="Arial" w:hAnsi="Arial" w:cs="Arial"/>
                <w:lang w:eastAsia="ar-SA"/>
              </w:rPr>
            </w:pPr>
            <w:r>
              <w:rPr>
                <w:rFonts w:ascii="Arial" w:hAnsi="Arial" w:cs="Arial"/>
              </w:rPr>
              <w:t>4</w:t>
            </w:r>
          </w:p>
        </w:tc>
        <w:tc>
          <w:tcPr>
            <w:tcW w:w="2009" w:type="pct"/>
            <w:vMerge w:val="restart"/>
            <w:tcBorders>
              <w:top w:val="single" w:sz="4" w:space="0" w:color="auto"/>
              <w:left w:val="single" w:sz="4" w:space="0" w:color="auto"/>
              <w:right w:val="single" w:sz="4" w:space="0" w:color="auto"/>
            </w:tcBorders>
          </w:tcPr>
          <w:p w:rsidR="00857ABC" w:rsidRPr="00334E89" w:rsidRDefault="00857ABC" w:rsidP="008D7C94">
            <w:pPr>
              <w:suppressAutoHyphens/>
              <w:rPr>
                <w:rFonts w:ascii="Arial" w:hAnsi="Arial" w:cs="Arial"/>
                <w:lang w:eastAsia="ar-SA"/>
              </w:rPr>
            </w:pPr>
            <w:r w:rsidRPr="00334E89">
              <w:rPr>
                <w:rFonts w:ascii="Arial" w:hAnsi="Arial" w:cs="Arial"/>
                <w:lang w:eastAsia="ar-SA"/>
              </w:rPr>
              <w:t xml:space="preserve">Оформление прав собственности на бесхозяйные объекты инженерной  инфраструктуры, охранные зоны инженерных сетей и передачи их на </w:t>
            </w:r>
            <w:r w:rsidRPr="00334E89">
              <w:rPr>
                <w:rFonts w:ascii="Arial" w:hAnsi="Arial" w:cs="Arial"/>
                <w:lang w:eastAsia="ar-SA"/>
              </w:rPr>
              <w:lastRenderedPageBreak/>
              <w:t>обслуживание ресурсоснабжающей</w:t>
            </w:r>
            <w:r>
              <w:rPr>
                <w:rFonts w:ascii="Arial" w:hAnsi="Arial" w:cs="Arial"/>
                <w:lang w:eastAsia="ar-SA"/>
              </w:rPr>
              <w:t xml:space="preserve"> </w:t>
            </w:r>
            <w:r w:rsidRPr="00334E89">
              <w:rPr>
                <w:rFonts w:ascii="Arial" w:hAnsi="Arial" w:cs="Arial"/>
                <w:lang w:eastAsia="ar-SA"/>
              </w:rPr>
              <w:t>(специализированной) о</w:t>
            </w:r>
            <w:r>
              <w:rPr>
                <w:rFonts w:ascii="Arial" w:hAnsi="Arial" w:cs="Arial"/>
                <w:lang w:eastAsia="ar-SA"/>
              </w:rPr>
              <w:t>рганизации</w:t>
            </w:r>
          </w:p>
        </w:tc>
        <w:tc>
          <w:tcPr>
            <w:tcW w:w="667" w:type="pct"/>
            <w:vMerge w:val="restart"/>
            <w:tcBorders>
              <w:top w:val="single" w:sz="4" w:space="0" w:color="auto"/>
              <w:left w:val="single" w:sz="4" w:space="0" w:color="auto"/>
              <w:right w:val="single" w:sz="4" w:space="0" w:color="auto"/>
            </w:tcBorders>
          </w:tcPr>
          <w:p w:rsidR="00857ABC" w:rsidRPr="00334E89" w:rsidRDefault="00857ABC" w:rsidP="008D7C94">
            <w:pPr>
              <w:suppressAutoHyphens/>
              <w:rPr>
                <w:rFonts w:ascii="Arial" w:hAnsi="Arial" w:cs="Arial"/>
                <w:lang w:eastAsia="ar-SA"/>
              </w:rPr>
            </w:pPr>
            <w:bookmarkStart w:id="71" w:name="OLE_LINK7"/>
            <w:bookmarkStart w:id="72" w:name="OLE_LINK8"/>
            <w:bookmarkStart w:id="73" w:name="OLE_LINK55"/>
            <w:r w:rsidRPr="00334E89">
              <w:rPr>
                <w:rFonts w:ascii="Arial" w:hAnsi="Arial" w:cs="Arial"/>
              </w:rPr>
              <w:lastRenderedPageBreak/>
              <w:t xml:space="preserve">Администрация Кочкуровского муниципального района </w:t>
            </w:r>
            <w:bookmarkEnd w:id="71"/>
            <w:bookmarkEnd w:id="72"/>
            <w:bookmarkEnd w:id="73"/>
          </w:p>
        </w:tc>
        <w:tc>
          <w:tcPr>
            <w:tcW w:w="534"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lang w:eastAsia="ar-SA"/>
              </w:rPr>
            </w:pPr>
            <w:r w:rsidRPr="00334E89">
              <w:rPr>
                <w:rFonts w:ascii="Arial" w:hAnsi="Arial" w:cs="Arial"/>
              </w:rPr>
              <w:t>местный бюджет</w:t>
            </w:r>
          </w:p>
        </w:tc>
        <w:tc>
          <w:tcPr>
            <w:tcW w:w="267"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lang w:eastAsia="ar-SA"/>
              </w:rPr>
            </w:pPr>
            <w:r w:rsidRPr="00334E89">
              <w:rPr>
                <w:rFonts w:ascii="Arial" w:hAnsi="Arial" w:cs="Arial"/>
              </w:rPr>
              <w:t>0,0</w:t>
            </w:r>
          </w:p>
        </w:tc>
        <w:tc>
          <w:tcPr>
            <w:tcW w:w="267"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lang w:eastAsia="ar-SA"/>
              </w:rPr>
            </w:pPr>
            <w:r w:rsidRPr="00334E89">
              <w:rPr>
                <w:rFonts w:ascii="Arial" w:hAnsi="Arial" w:cs="Arial"/>
                <w:lang w:eastAsia="ar-SA"/>
              </w:rPr>
              <w:t>0,0</w:t>
            </w:r>
          </w:p>
        </w:tc>
        <w:tc>
          <w:tcPr>
            <w:tcW w:w="267"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lang w:eastAsia="ar-SA"/>
              </w:rPr>
            </w:pPr>
            <w:r w:rsidRPr="00334E89">
              <w:rPr>
                <w:rFonts w:ascii="Arial" w:hAnsi="Arial" w:cs="Arial"/>
              </w:rPr>
              <w:t>0,0</w:t>
            </w:r>
          </w:p>
        </w:tc>
        <w:tc>
          <w:tcPr>
            <w:tcW w:w="267"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lang w:eastAsia="ar-SA"/>
              </w:rPr>
            </w:pPr>
            <w:r w:rsidRPr="00334E89">
              <w:rPr>
                <w:rFonts w:ascii="Arial" w:hAnsi="Arial" w:cs="Arial"/>
                <w:lang w:eastAsia="ar-SA"/>
              </w:rPr>
              <w:t>0,0</w:t>
            </w:r>
          </w:p>
        </w:tc>
        <w:tc>
          <w:tcPr>
            <w:tcW w:w="267"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lang w:eastAsia="ar-SA"/>
              </w:rPr>
            </w:pPr>
            <w:r w:rsidRPr="00334E89">
              <w:rPr>
                <w:rFonts w:ascii="Arial" w:hAnsi="Arial" w:cs="Arial"/>
              </w:rPr>
              <w:t>0,0</w:t>
            </w:r>
          </w:p>
        </w:tc>
        <w:tc>
          <w:tcPr>
            <w:tcW w:w="267"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highlight w:val="yellow"/>
                <w:lang w:eastAsia="ar-SA"/>
              </w:rPr>
            </w:pPr>
            <w:r w:rsidRPr="00334E89">
              <w:rPr>
                <w:rFonts w:ascii="Arial" w:hAnsi="Arial" w:cs="Arial"/>
                <w:lang w:eastAsia="ar-SA"/>
              </w:rPr>
              <w:t>0,0</w:t>
            </w:r>
          </w:p>
        </w:tc>
      </w:tr>
      <w:tr w:rsidR="00857ABC" w:rsidRPr="00334E89" w:rsidTr="008D7C94">
        <w:trPr>
          <w:trHeight w:val="790"/>
        </w:trPr>
        <w:tc>
          <w:tcPr>
            <w:tcW w:w="188" w:type="pct"/>
            <w:vMerge/>
            <w:tcBorders>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rPr>
            </w:pPr>
          </w:p>
        </w:tc>
        <w:tc>
          <w:tcPr>
            <w:tcW w:w="2009" w:type="pct"/>
            <w:vMerge/>
            <w:tcBorders>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lang w:eastAsia="ar-SA"/>
              </w:rPr>
            </w:pPr>
          </w:p>
        </w:tc>
        <w:tc>
          <w:tcPr>
            <w:tcW w:w="667" w:type="pct"/>
            <w:vMerge/>
            <w:tcBorders>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rPr>
            </w:pPr>
          </w:p>
        </w:tc>
        <w:tc>
          <w:tcPr>
            <w:tcW w:w="534"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rPr>
            </w:pPr>
            <w:r w:rsidRPr="00334E89">
              <w:rPr>
                <w:rFonts w:ascii="Arial" w:hAnsi="Arial" w:cs="Arial"/>
              </w:rPr>
              <w:t>республиканский бюджет</w:t>
            </w:r>
          </w:p>
        </w:tc>
        <w:tc>
          <w:tcPr>
            <w:tcW w:w="267" w:type="pct"/>
            <w:tcBorders>
              <w:top w:val="single" w:sz="4" w:space="0" w:color="auto"/>
              <w:left w:val="single" w:sz="4" w:space="0" w:color="auto"/>
              <w:bottom w:val="single" w:sz="4" w:space="0" w:color="auto"/>
              <w:right w:val="single" w:sz="4" w:space="0" w:color="auto"/>
            </w:tcBorders>
          </w:tcPr>
          <w:p w:rsidR="00857ABC" w:rsidRPr="00012124" w:rsidRDefault="00857ABC" w:rsidP="008D7C94">
            <w:pPr>
              <w:suppressAutoHyphens/>
              <w:rPr>
                <w:rFonts w:ascii="Arial" w:hAnsi="Arial" w:cs="Arial"/>
              </w:rPr>
            </w:pPr>
            <w:r w:rsidRPr="00012124">
              <w:rPr>
                <w:rFonts w:ascii="Arial" w:hAnsi="Arial" w:cs="Arial"/>
              </w:rPr>
              <w:t>0,0</w:t>
            </w:r>
          </w:p>
        </w:tc>
        <w:tc>
          <w:tcPr>
            <w:tcW w:w="267" w:type="pct"/>
            <w:tcBorders>
              <w:top w:val="single" w:sz="4" w:space="0" w:color="auto"/>
              <w:left w:val="single" w:sz="4" w:space="0" w:color="auto"/>
              <w:bottom w:val="single" w:sz="4" w:space="0" w:color="auto"/>
              <w:right w:val="single" w:sz="4" w:space="0" w:color="auto"/>
            </w:tcBorders>
          </w:tcPr>
          <w:p w:rsidR="00857ABC" w:rsidRPr="00012124" w:rsidRDefault="00857ABC" w:rsidP="008D7C94">
            <w:pPr>
              <w:suppressAutoHyphens/>
              <w:rPr>
                <w:rFonts w:ascii="Arial" w:hAnsi="Arial" w:cs="Arial"/>
                <w:lang w:eastAsia="ar-SA"/>
              </w:rPr>
            </w:pPr>
            <w:r w:rsidRPr="00012124">
              <w:rPr>
                <w:rFonts w:ascii="Arial" w:hAnsi="Arial" w:cs="Arial"/>
                <w:lang w:eastAsia="ar-SA"/>
              </w:rPr>
              <w:t>0,0</w:t>
            </w:r>
          </w:p>
        </w:tc>
        <w:tc>
          <w:tcPr>
            <w:tcW w:w="267" w:type="pct"/>
            <w:tcBorders>
              <w:top w:val="single" w:sz="4" w:space="0" w:color="auto"/>
              <w:left w:val="single" w:sz="4" w:space="0" w:color="auto"/>
              <w:bottom w:val="single" w:sz="4" w:space="0" w:color="auto"/>
              <w:right w:val="single" w:sz="4" w:space="0" w:color="auto"/>
            </w:tcBorders>
          </w:tcPr>
          <w:p w:rsidR="00857ABC" w:rsidRPr="00012124" w:rsidRDefault="00857ABC" w:rsidP="008D7C94">
            <w:pPr>
              <w:suppressAutoHyphens/>
              <w:rPr>
                <w:rFonts w:ascii="Arial" w:hAnsi="Arial" w:cs="Arial"/>
              </w:rPr>
            </w:pPr>
            <w:r w:rsidRPr="00012124">
              <w:rPr>
                <w:rFonts w:ascii="Arial" w:hAnsi="Arial" w:cs="Arial"/>
              </w:rPr>
              <w:t>0,0</w:t>
            </w:r>
          </w:p>
        </w:tc>
        <w:tc>
          <w:tcPr>
            <w:tcW w:w="267" w:type="pct"/>
            <w:tcBorders>
              <w:top w:val="single" w:sz="4" w:space="0" w:color="auto"/>
              <w:left w:val="single" w:sz="4" w:space="0" w:color="auto"/>
              <w:bottom w:val="single" w:sz="4" w:space="0" w:color="auto"/>
              <w:right w:val="single" w:sz="4" w:space="0" w:color="auto"/>
            </w:tcBorders>
          </w:tcPr>
          <w:p w:rsidR="00857ABC" w:rsidRPr="00012124" w:rsidRDefault="00857ABC" w:rsidP="008D7C94">
            <w:pPr>
              <w:suppressAutoHyphens/>
              <w:rPr>
                <w:rFonts w:ascii="Arial" w:hAnsi="Arial" w:cs="Arial"/>
                <w:lang w:eastAsia="ar-SA"/>
              </w:rPr>
            </w:pPr>
            <w:r w:rsidRPr="00012124">
              <w:rPr>
                <w:rFonts w:ascii="Arial" w:hAnsi="Arial" w:cs="Arial"/>
                <w:lang w:eastAsia="ar-SA"/>
              </w:rPr>
              <w:t>0,0</w:t>
            </w:r>
          </w:p>
        </w:tc>
        <w:tc>
          <w:tcPr>
            <w:tcW w:w="267" w:type="pct"/>
            <w:tcBorders>
              <w:top w:val="single" w:sz="4" w:space="0" w:color="auto"/>
              <w:left w:val="single" w:sz="4" w:space="0" w:color="auto"/>
              <w:bottom w:val="single" w:sz="4" w:space="0" w:color="auto"/>
              <w:right w:val="single" w:sz="4" w:space="0" w:color="auto"/>
            </w:tcBorders>
          </w:tcPr>
          <w:p w:rsidR="00857ABC" w:rsidRPr="00012124" w:rsidRDefault="00857ABC" w:rsidP="008D7C94">
            <w:pPr>
              <w:suppressAutoHyphens/>
              <w:rPr>
                <w:rFonts w:ascii="Arial" w:hAnsi="Arial" w:cs="Arial"/>
                <w:lang w:eastAsia="ar-SA"/>
              </w:rPr>
            </w:pPr>
            <w:r w:rsidRPr="00012124">
              <w:rPr>
                <w:rFonts w:ascii="Arial" w:hAnsi="Arial" w:cs="Arial"/>
              </w:rPr>
              <w:t>0,0</w:t>
            </w:r>
          </w:p>
        </w:tc>
        <w:tc>
          <w:tcPr>
            <w:tcW w:w="267" w:type="pct"/>
            <w:tcBorders>
              <w:top w:val="single" w:sz="4" w:space="0" w:color="auto"/>
              <w:left w:val="single" w:sz="4" w:space="0" w:color="auto"/>
              <w:bottom w:val="single" w:sz="4" w:space="0" w:color="auto"/>
              <w:right w:val="single" w:sz="4" w:space="0" w:color="auto"/>
            </w:tcBorders>
          </w:tcPr>
          <w:p w:rsidR="00857ABC" w:rsidRPr="00012124" w:rsidRDefault="00857ABC" w:rsidP="008D7C94">
            <w:pPr>
              <w:suppressAutoHyphens/>
              <w:rPr>
                <w:rFonts w:ascii="Arial" w:hAnsi="Arial" w:cs="Arial"/>
                <w:lang w:eastAsia="ar-SA"/>
              </w:rPr>
            </w:pPr>
            <w:r w:rsidRPr="00012124">
              <w:rPr>
                <w:rFonts w:ascii="Arial" w:hAnsi="Arial" w:cs="Arial"/>
                <w:lang w:eastAsia="ar-SA"/>
              </w:rPr>
              <w:t>0,0</w:t>
            </w:r>
          </w:p>
        </w:tc>
      </w:tr>
      <w:tr w:rsidR="00857ABC" w:rsidRPr="00334E89" w:rsidTr="008D7C94">
        <w:tc>
          <w:tcPr>
            <w:tcW w:w="188"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rPr>
            </w:pPr>
            <w:r>
              <w:rPr>
                <w:rFonts w:ascii="Arial" w:hAnsi="Arial" w:cs="Arial"/>
              </w:rPr>
              <w:lastRenderedPageBreak/>
              <w:t>5</w:t>
            </w:r>
          </w:p>
        </w:tc>
        <w:tc>
          <w:tcPr>
            <w:tcW w:w="2009"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rPr>
                <w:rFonts w:ascii="Arial" w:hAnsi="Arial" w:cs="Arial"/>
              </w:rPr>
            </w:pPr>
            <w:r w:rsidRPr="00334E89">
              <w:rPr>
                <w:rFonts w:ascii="Arial" w:hAnsi="Arial" w:cs="Arial"/>
              </w:rPr>
              <w:t>Реализация комплекса энергоресурсосберегающих мероприятий по:</w:t>
            </w:r>
          </w:p>
          <w:p w:rsidR="00857ABC" w:rsidRPr="00334E89" w:rsidRDefault="00857ABC" w:rsidP="008D7C94">
            <w:pPr>
              <w:rPr>
                <w:rFonts w:ascii="Arial" w:hAnsi="Arial" w:cs="Arial"/>
              </w:rPr>
            </w:pPr>
            <w:r w:rsidRPr="00334E89">
              <w:rPr>
                <w:rFonts w:ascii="Arial" w:hAnsi="Arial" w:cs="Arial"/>
              </w:rPr>
              <w:t>- утеплению чердачных перекрытий и подвалов;</w:t>
            </w:r>
          </w:p>
          <w:p w:rsidR="00857ABC" w:rsidRPr="00334E89" w:rsidRDefault="00857ABC" w:rsidP="008D7C94">
            <w:pPr>
              <w:rPr>
                <w:rFonts w:ascii="Arial" w:hAnsi="Arial" w:cs="Arial"/>
              </w:rPr>
            </w:pPr>
            <w:r w:rsidRPr="00334E89">
              <w:rPr>
                <w:rFonts w:ascii="Arial" w:hAnsi="Arial" w:cs="Arial"/>
              </w:rPr>
              <w:t>- утеплению входных дверей и окон;</w:t>
            </w:r>
          </w:p>
          <w:p w:rsidR="00857ABC" w:rsidRPr="00334E89" w:rsidRDefault="00857ABC" w:rsidP="008D7C94">
            <w:pPr>
              <w:rPr>
                <w:rFonts w:ascii="Arial" w:hAnsi="Arial" w:cs="Arial"/>
              </w:rPr>
            </w:pPr>
            <w:r w:rsidRPr="00334E89">
              <w:rPr>
                <w:rFonts w:ascii="Arial" w:hAnsi="Arial" w:cs="Arial"/>
              </w:rPr>
              <w:t>- переводу отопления на дежурный режим  во внерабочее время;</w:t>
            </w:r>
          </w:p>
          <w:p w:rsidR="00857ABC" w:rsidRPr="00334E89" w:rsidRDefault="00857ABC" w:rsidP="008D7C94">
            <w:pPr>
              <w:rPr>
                <w:rFonts w:ascii="Arial" w:hAnsi="Arial" w:cs="Arial"/>
              </w:rPr>
            </w:pPr>
            <w:r w:rsidRPr="00334E89">
              <w:rPr>
                <w:rFonts w:ascii="Arial" w:hAnsi="Arial" w:cs="Arial"/>
              </w:rPr>
              <w:t>- утеплению фасадов</w:t>
            </w:r>
          </w:p>
        </w:tc>
        <w:tc>
          <w:tcPr>
            <w:tcW w:w="667"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rPr>
                <w:rFonts w:ascii="Arial" w:hAnsi="Arial" w:cs="Arial"/>
              </w:rPr>
            </w:pPr>
            <w:bookmarkStart w:id="74" w:name="OLE_LINK56"/>
            <w:bookmarkStart w:id="75" w:name="OLE_LINK57"/>
            <w:r w:rsidRPr="00334E89">
              <w:rPr>
                <w:rFonts w:ascii="Arial" w:hAnsi="Arial" w:cs="Arial"/>
              </w:rPr>
              <w:t xml:space="preserve">Администрация Кочкуровского муниципального района </w:t>
            </w:r>
            <w:bookmarkEnd w:id="74"/>
            <w:bookmarkEnd w:id="75"/>
          </w:p>
        </w:tc>
        <w:tc>
          <w:tcPr>
            <w:tcW w:w="534"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rPr>
                <w:rFonts w:ascii="Arial" w:hAnsi="Arial" w:cs="Arial"/>
              </w:rPr>
            </w:pPr>
            <w:r w:rsidRPr="00334E89">
              <w:rPr>
                <w:rFonts w:ascii="Arial" w:hAnsi="Arial" w:cs="Arial"/>
              </w:rPr>
              <w:t>Финансовых</w:t>
            </w:r>
          </w:p>
          <w:p w:rsidR="00857ABC" w:rsidRPr="00334E89" w:rsidRDefault="00857ABC" w:rsidP="008D7C94">
            <w:pPr>
              <w:rPr>
                <w:rFonts w:ascii="Arial" w:hAnsi="Arial" w:cs="Arial"/>
              </w:rPr>
            </w:pPr>
            <w:r w:rsidRPr="00334E89">
              <w:rPr>
                <w:rFonts w:ascii="Arial" w:hAnsi="Arial" w:cs="Arial"/>
              </w:rPr>
              <w:t>затрат не требует</w:t>
            </w:r>
          </w:p>
        </w:tc>
        <w:tc>
          <w:tcPr>
            <w:tcW w:w="267"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rPr>
            </w:pPr>
            <w:r w:rsidRPr="00334E89">
              <w:rPr>
                <w:rFonts w:ascii="Arial" w:hAnsi="Arial" w:cs="Arial"/>
              </w:rPr>
              <w:t>0,0</w:t>
            </w:r>
          </w:p>
        </w:tc>
        <w:tc>
          <w:tcPr>
            <w:tcW w:w="267"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lang w:eastAsia="ar-SA"/>
              </w:rPr>
            </w:pPr>
            <w:r w:rsidRPr="00334E89">
              <w:rPr>
                <w:rFonts w:ascii="Arial" w:hAnsi="Arial" w:cs="Arial"/>
                <w:lang w:eastAsia="ar-SA"/>
              </w:rPr>
              <w:t>0,0</w:t>
            </w:r>
          </w:p>
        </w:tc>
        <w:tc>
          <w:tcPr>
            <w:tcW w:w="267"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rPr>
            </w:pPr>
            <w:r w:rsidRPr="00334E89">
              <w:rPr>
                <w:rFonts w:ascii="Arial" w:hAnsi="Arial" w:cs="Arial"/>
              </w:rPr>
              <w:t>0,0</w:t>
            </w:r>
          </w:p>
        </w:tc>
        <w:tc>
          <w:tcPr>
            <w:tcW w:w="267"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lang w:eastAsia="ar-SA"/>
              </w:rPr>
            </w:pPr>
            <w:r w:rsidRPr="00334E89">
              <w:rPr>
                <w:rFonts w:ascii="Arial" w:hAnsi="Arial" w:cs="Arial"/>
                <w:lang w:eastAsia="ar-SA"/>
              </w:rPr>
              <w:t>0,0</w:t>
            </w:r>
          </w:p>
        </w:tc>
        <w:tc>
          <w:tcPr>
            <w:tcW w:w="267"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rPr>
            </w:pPr>
            <w:r w:rsidRPr="00334E89">
              <w:rPr>
                <w:rFonts w:ascii="Arial" w:hAnsi="Arial" w:cs="Arial"/>
              </w:rPr>
              <w:t>0,0</w:t>
            </w:r>
          </w:p>
        </w:tc>
        <w:tc>
          <w:tcPr>
            <w:tcW w:w="267"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highlight w:val="yellow"/>
                <w:lang w:eastAsia="ar-SA"/>
              </w:rPr>
            </w:pPr>
            <w:r w:rsidRPr="00334E89">
              <w:rPr>
                <w:rFonts w:ascii="Arial" w:hAnsi="Arial" w:cs="Arial"/>
                <w:lang w:eastAsia="ar-SA"/>
              </w:rPr>
              <w:t>0,0</w:t>
            </w:r>
          </w:p>
        </w:tc>
      </w:tr>
      <w:tr w:rsidR="00857ABC" w:rsidRPr="00334E89" w:rsidTr="008D7C94">
        <w:tc>
          <w:tcPr>
            <w:tcW w:w="188"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rPr>
            </w:pPr>
          </w:p>
        </w:tc>
        <w:tc>
          <w:tcPr>
            <w:tcW w:w="2009" w:type="pct"/>
            <w:tcBorders>
              <w:top w:val="single" w:sz="4" w:space="0" w:color="auto"/>
              <w:left w:val="single" w:sz="4" w:space="0" w:color="auto"/>
              <w:bottom w:val="single" w:sz="4" w:space="0" w:color="auto"/>
              <w:right w:val="single" w:sz="4" w:space="0" w:color="auto"/>
            </w:tcBorders>
          </w:tcPr>
          <w:p w:rsidR="00857ABC" w:rsidRPr="00AF4EBE" w:rsidRDefault="00857ABC" w:rsidP="008D7C94">
            <w:pPr>
              <w:pStyle w:val="ConsPlusNormal"/>
              <w:ind w:firstLine="0"/>
              <w:rPr>
                <w:sz w:val="24"/>
                <w:szCs w:val="24"/>
              </w:rPr>
            </w:pPr>
            <w:r w:rsidRPr="00AF4EBE">
              <w:rPr>
                <w:b/>
                <w:sz w:val="24"/>
                <w:szCs w:val="24"/>
              </w:rPr>
              <w:t>Итого по разделу:</w:t>
            </w:r>
          </w:p>
        </w:tc>
        <w:tc>
          <w:tcPr>
            <w:tcW w:w="667" w:type="pct"/>
            <w:tcBorders>
              <w:top w:val="single" w:sz="4" w:space="0" w:color="auto"/>
              <w:left w:val="single" w:sz="4" w:space="0" w:color="auto"/>
              <w:bottom w:val="single" w:sz="4" w:space="0" w:color="auto"/>
              <w:right w:val="single" w:sz="4" w:space="0" w:color="auto"/>
            </w:tcBorders>
          </w:tcPr>
          <w:p w:rsidR="00857ABC" w:rsidRPr="00AF4EBE" w:rsidRDefault="00857ABC" w:rsidP="008D7C94">
            <w:pPr>
              <w:rPr>
                <w:rFonts w:ascii="Arial" w:hAnsi="Arial" w:cs="Arial"/>
              </w:rPr>
            </w:pPr>
          </w:p>
        </w:tc>
        <w:tc>
          <w:tcPr>
            <w:tcW w:w="534" w:type="pct"/>
            <w:tcBorders>
              <w:top w:val="single" w:sz="4" w:space="0" w:color="auto"/>
              <w:left w:val="single" w:sz="4" w:space="0" w:color="auto"/>
              <w:bottom w:val="single" w:sz="4" w:space="0" w:color="auto"/>
              <w:right w:val="single" w:sz="4" w:space="0" w:color="auto"/>
            </w:tcBorders>
          </w:tcPr>
          <w:p w:rsidR="00857ABC" w:rsidRPr="00AF4EBE" w:rsidRDefault="00857ABC" w:rsidP="008D7C94">
            <w:pPr>
              <w:rPr>
                <w:rFonts w:ascii="Arial" w:hAnsi="Arial" w:cs="Arial"/>
              </w:rPr>
            </w:pPr>
          </w:p>
        </w:tc>
        <w:tc>
          <w:tcPr>
            <w:tcW w:w="267" w:type="pct"/>
            <w:tcBorders>
              <w:top w:val="single" w:sz="4" w:space="0" w:color="auto"/>
              <w:left w:val="single" w:sz="4" w:space="0" w:color="auto"/>
              <w:bottom w:val="single" w:sz="4" w:space="0" w:color="auto"/>
              <w:right w:val="single" w:sz="4" w:space="0" w:color="auto"/>
            </w:tcBorders>
          </w:tcPr>
          <w:p w:rsidR="00857ABC" w:rsidRPr="00AF4EBE" w:rsidRDefault="00857ABC" w:rsidP="008D7C94">
            <w:pPr>
              <w:suppressAutoHyphens/>
              <w:rPr>
                <w:rFonts w:ascii="Arial" w:hAnsi="Arial" w:cs="Arial"/>
                <w:b/>
              </w:rPr>
            </w:pPr>
            <w:r w:rsidRPr="00AF4EBE">
              <w:rPr>
                <w:rFonts w:ascii="Arial" w:hAnsi="Arial" w:cs="Arial"/>
                <w:b/>
              </w:rPr>
              <w:t>0,0</w:t>
            </w:r>
          </w:p>
        </w:tc>
        <w:tc>
          <w:tcPr>
            <w:tcW w:w="267" w:type="pct"/>
            <w:tcBorders>
              <w:top w:val="single" w:sz="4" w:space="0" w:color="auto"/>
              <w:left w:val="single" w:sz="4" w:space="0" w:color="auto"/>
              <w:bottom w:val="single" w:sz="4" w:space="0" w:color="auto"/>
              <w:right w:val="single" w:sz="4" w:space="0" w:color="auto"/>
            </w:tcBorders>
          </w:tcPr>
          <w:p w:rsidR="00857ABC" w:rsidRPr="00AF4EBE" w:rsidRDefault="00857ABC" w:rsidP="008D7C94">
            <w:pPr>
              <w:suppressAutoHyphens/>
              <w:rPr>
                <w:rFonts w:ascii="Arial" w:hAnsi="Arial" w:cs="Arial"/>
                <w:b/>
                <w:lang w:eastAsia="ar-SA"/>
              </w:rPr>
            </w:pPr>
            <w:r w:rsidRPr="00AF4EBE">
              <w:rPr>
                <w:rFonts w:ascii="Arial" w:hAnsi="Arial" w:cs="Arial"/>
                <w:b/>
                <w:lang w:eastAsia="ar-SA"/>
              </w:rPr>
              <w:t>0,0</w:t>
            </w:r>
          </w:p>
        </w:tc>
        <w:tc>
          <w:tcPr>
            <w:tcW w:w="267" w:type="pct"/>
            <w:tcBorders>
              <w:top w:val="single" w:sz="4" w:space="0" w:color="auto"/>
              <w:left w:val="single" w:sz="4" w:space="0" w:color="auto"/>
              <w:bottom w:val="single" w:sz="4" w:space="0" w:color="auto"/>
              <w:right w:val="single" w:sz="4" w:space="0" w:color="auto"/>
            </w:tcBorders>
          </w:tcPr>
          <w:p w:rsidR="00857ABC" w:rsidRPr="00AF4EBE" w:rsidRDefault="00857ABC" w:rsidP="008D7C94">
            <w:pPr>
              <w:suppressAutoHyphens/>
              <w:rPr>
                <w:rFonts w:ascii="Arial" w:hAnsi="Arial" w:cs="Arial"/>
                <w:b/>
              </w:rPr>
            </w:pPr>
            <w:r w:rsidRPr="00AF4EBE">
              <w:rPr>
                <w:rFonts w:ascii="Arial" w:hAnsi="Arial" w:cs="Arial"/>
                <w:b/>
              </w:rPr>
              <w:t>0,0</w:t>
            </w:r>
          </w:p>
        </w:tc>
        <w:tc>
          <w:tcPr>
            <w:tcW w:w="267" w:type="pct"/>
            <w:tcBorders>
              <w:top w:val="single" w:sz="4" w:space="0" w:color="auto"/>
              <w:left w:val="single" w:sz="4" w:space="0" w:color="auto"/>
              <w:bottom w:val="single" w:sz="4" w:space="0" w:color="auto"/>
              <w:right w:val="single" w:sz="4" w:space="0" w:color="auto"/>
            </w:tcBorders>
          </w:tcPr>
          <w:p w:rsidR="00857ABC" w:rsidRPr="00AF4EBE" w:rsidRDefault="00857ABC" w:rsidP="008D7C94">
            <w:pPr>
              <w:suppressAutoHyphens/>
              <w:rPr>
                <w:rFonts w:ascii="Arial" w:hAnsi="Arial" w:cs="Arial"/>
                <w:b/>
                <w:lang w:eastAsia="ar-SA"/>
              </w:rPr>
            </w:pPr>
            <w:r w:rsidRPr="00AF4EBE">
              <w:rPr>
                <w:rFonts w:ascii="Arial" w:hAnsi="Arial" w:cs="Arial"/>
                <w:b/>
                <w:lang w:eastAsia="ar-SA"/>
              </w:rPr>
              <w:t>0,0</w:t>
            </w:r>
          </w:p>
        </w:tc>
        <w:tc>
          <w:tcPr>
            <w:tcW w:w="267" w:type="pct"/>
            <w:tcBorders>
              <w:top w:val="single" w:sz="4" w:space="0" w:color="auto"/>
              <w:left w:val="single" w:sz="4" w:space="0" w:color="auto"/>
              <w:bottom w:val="single" w:sz="4" w:space="0" w:color="auto"/>
              <w:right w:val="single" w:sz="4" w:space="0" w:color="auto"/>
            </w:tcBorders>
          </w:tcPr>
          <w:p w:rsidR="00857ABC" w:rsidRPr="00AF4EBE" w:rsidRDefault="00857ABC" w:rsidP="008D7C94">
            <w:pPr>
              <w:suppressAutoHyphens/>
              <w:rPr>
                <w:rFonts w:ascii="Arial" w:hAnsi="Arial" w:cs="Arial"/>
                <w:b/>
                <w:lang w:eastAsia="ar-SA"/>
              </w:rPr>
            </w:pPr>
            <w:r w:rsidRPr="00AF4EBE">
              <w:rPr>
                <w:rFonts w:ascii="Arial" w:hAnsi="Arial" w:cs="Arial"/>
                <w:b/>
                <w:lang w:eastAsia="ar-SA"/>
              </w:rPr>
              <w:t>0,0</w:t>
            </w:r>
          </w:p>
        </w:tc>
        <w:tc>
          <w:tcPr>
            <w:tcW w:w="267"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lang w:eastAsia="ar-SA"/>
              </w:rPr>
            </w:pPr>
            <w:r w:rsidRPr="00AF4EBE">
              <w:rPr>
                <w:rFonts w:ascii="Arial" w:hAnsi="Arial" w:cs="Arial"/>
                <w:b/>
                <w:lang w:eastAsia="ar-SA"/>
              </w:rPr>
              <w:t>0,0</w:t>
            </w:r>
          </w:p>
        </w:tc>
      </w:tr>
      <w:tr w:rsidR="00857ABC" w:rsidRPr="00334E89" w:rsidTr="008D7C94">
        <w:tc>
          <w:tcPr>
            <w:tcW w:w="188"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rPr>
            </w:pPr>
          </w:p>
        </w:tc>
        <w:tc>
          <w:tcPr>
            <w:tcW w:w="4812" w:type="pct"/>
            <w:gridSpan w:val="9"/>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highlight w:val="yellow"/>
                <w:lang w:eastAsia="ar-SA"/>
              </w:rPr>
            </w:pPr>
            <w:r w:rsidRPr="00334E89">
              <w:rPr>
                <w:rStyle w:val="aff5"/>
                <w:rFonts w:ascii="Arial" w:hAnsi="Arial" w:cs="Arial"/>
                <w:sz w:val="24"/>
                <w:szCs w:val="24"/>
              </w:rPr>
              <w:t>Повышение энергоэффективности за счет модернизации котельной</w:t>
            </w:r>
          </w:p>
        </w:tc>
      </w:tr>
      <w:tr w:rsidR="00857ABC" w:rsidRPr="00CA0176" w:rsidTr="008D7C94">
        <w:tc>
          <w:tcPr>
            <w:tcW w:w="188" w:type="pct"/>
            <w:tcBorders>
              <w:top w:val="single" w:sz="4" w:space="0" w:color="auto"/>
              <w:left w:val="single" w:sz="4" w:space="0" w:color="auto"/>
              <w:bottom w:val="single" w:sz="4" w:space="0" w:color="auto"/>
              <w:right w:val="single" w:sz="4" w:space="0" w:color="auto"/>
            </w:tcBorders>
          </w:tcPr>
          <w:p w:rsidR="00857ABC" w:rsidRPr="00CA0176" w:rsidRDefault="00857ABC" w:rsidP="008D7C94">
            <w:pPr>
              <w:suppressAutoHyphens/>
              <w:rPr>
                <w:rFonts w:ascii="Arial" w:hAnsi="Arial" w:cs="Arial"/>
              </w:rPr>
            </w:pPr>
            <w:r w:rsidRPr="00CA0176">
              <w:rPr>
                <w:rFonts w:ascii="Arial" w:hAnsi="Arial" w:cs="Arial"/>
              </w:rPr>
              <w:t>1</w:t>
            </w:r>
          </w:p>
        </w:tc>
        <w:tc>
          <w:tcPr>
            <w:tcW w:w="2009" w:type="pct"/>
            <w:tcBorders>
              <w:top w:val="single" w:sz="4" w:space="0" w:color="auto"/>
              <w:left w:val="single" w:sz="4" w:space="0" w:color="auto"/>
              <w:bottom w:val="single" w:sz="4" w:space="0" w:color="auto"/>
              <w:right w:val="single" w:sz="4" w:space="0" w:color="auto"/>
            </w:tcBorders>
          </w:tcPr>
          <w:p w:rsidR="00857ABC" w:rsidRPr="00CA0176" w:rsidRDefault="00857ABC" w:rsidP="008D7C94">
            <w:pPr>
              <w:rPr>
                <w:rFonts w:ascii="Arial" w:hAnsi="Arial" w:cs="Arial"/>
              </w:rPr>
            </w:pPr>
            <w:r w:rsidRPr="00CA0176">
              <w:rPr>
                <w:rFonts w:ascii="Arial" w:hAnsi="Arial" w:cs="Arial"/>
              </w:rPr>
              <w:t>Модернизация котельных, находящихся в муниципальной собственности (</w:t>
            </w:r>
            <w:r>
              <w:rPr>
                <w:rFonts w:ascii="Arial" w:hAnsi="Arial" w:cs="Arial"/>
              </w:rPr>
              <w:t xml:space="preserve">в том числе </w:t>
            </w:r>
            <w:r w:rsidRPr="00CA0176">
              <w:rPr>
                <w:rFonts w:ascii="Arial" w:hAnsi="Arial" w:cs="Arial"/>
              </w:rPr>
              <w:t>замена газового отопительного котла, системы отопления)</w:t>
            </w:r>
          </w:p>
        </w:tc>
        <w:tc>
          <w:tcPr>
            <w:tcW w:w="667" w:type="pct"/>
            <w:tcBorders>
              <w:top w:val="single" w:sz="4" w:space="0" w:color="auto"/>
              <w:left w:val="single" w:sz="4" w:space="0" w:color="auto"/>
              <w:bottom w:val="single" w:sz="4" w:space="0" w:color="auto"/>
              <w:right w:val="single" w:sz="4" w:space="0" w:color="auto"/>
            </w:tcBorders>
          </w:tcPr>
          <w:p w:rsidR="00857ABC" w:rsidRPr="00CA0176" w:rsidRDefault="00857ABC" w:rsidP="008D7C94">
            <w:pPr>
              <w:rPr>
                <w:rFonts w:ascii="Arial" w:hAnsi="Arial" w:cs="Arial"/>
              </w:rPr>
            </w:pPr>
            <w:r w:rsidRPr="00CA0176">
              <w:rPr>
                <w:rFonts w:ascii="Arial" w:hAnsi="Arial" w:cs="Arial"/>
              </w:rPr>
              <w:t xml:space="preserve">Администрация Кочкуровского муниципального района </w:t>
            </w:r>
          </w:p>
        </w:tc>
        <w:tc>
          <w:tcPr>
            <w:tcW w:w="534" w:type="pct"/>
            <w:tcBorders>
              <w:top w:val="single" w:sz="4" w:space="0" w:color="auto"/>
              <w:left w:val="single" w:sz="4" w:space="0" w:color="auto"/>
              <w:bottom w:val="single" w:sz="4" w:space="0" w:color="auto"/>
              <w:right w:val="single" w:sz="4" w:space="0" w:color="auto"/>
            </w:tcBorders>
          </w:tcPr>
          <w:p w:rsidR="00857ABC" w:rsidRPr="00CA0176" w:rsidRDefault="00857ABC" w:rsidP="008D7C94">
            <w:pPr>
              <w:rPr>
                <w:rFonts w:ascii="Arial" w:hAnsi="Arial" w:cs="Arial"/>
                <w:lang w:eastAsia="ar-SA"/>
              </w:rPr>
            </w:pPr>
            <w:r w:rsidRPr="00CA0176">
              <w:rPr>
                <w:rFonts w:ascii="Arial" w:hAnsi="Arial" w:cs="Arial"/>
              </w:rPr>
              <w:t>местный бюджет</w:t>
            </w:r>
          </w:p>
          <w:p w:rsidR="00857ABC" w:rsidRPr="00CA0176" w:rsidRDefault="00857ABC" w:rsidP="008D7C94">
            <w:pPr>
              <w:rPr>
                <w:rFonts w:ascii="Arial" w:hAnsi="Arial" w:cs="Arial"/>
              </w:rPr>
            </w:pPr>
          </w:p>
        </w:tc>
        <w:tc>
          <w:tcPr>
            <w:tcW w:w="267" w:type="pct"/>
            <w:tcBorders>
              <w:top w:val="single" w:sz="4" w:space="0" w:color="auto"/>
              <w:left w:val="single" w:sz="4" w:space="0" w:color="auto"/>
              <w:bottom w:val="single" w:sz="4" w:space="0" w:color="auto"/>
              <w:right w:val="single" w:sz="4" w:space="0" w:color="auto"/>
            </w:tcBorders>
          </w:tcPr>
          <w:p w:rsidR="00857ABC" w:rsidRPr="00CA0176" w:rsidRDefault="00857ABC" w:rsidP="008D7C94">
            <w:pPr>
              <w:suppressAutoHyphens/>
              <w:rPr>
                <w:rFonts w:ascii="Arial" w:hAnsi="Arial" w:cs="Arial"/>
              </w:rPr>
            </w:pPr>
            <w:r w:rsidRPr="00CA0176">
              <w:rPr>
                <w:rFonts w:ascii="Arial" w:hAnsi="Arial" w:cs="Arial"/>
              </w:rPr>
              <w:t>0,0</w:t>
            </w:r>
          </w:p>
        </w:tc>
        <w:tc>
          <w:tcPr>
            <w:tcW w:w="267" w:type="pct"/>
            <w:tcBorders>
              <w:top w:val="single" w:sz="4" w:space="0" w:color="auto"/>
              <w:left w:val="single" w:sz="4" w:space="0" w:color="auto"/>
              <w:bottom w:val="single" w:sz="4" w:space="0" w:color="auto"/>
              <w:right w:val="single" w:sz="4" w:space="0" w:color="auto"/>
            </w:tcBorders>
          </w:tcPr>
          <w:p w:rsidR="00857ABC" w:rsidRPr="00CA0176" w:rsidRDefault="00857ABC" w:rsidP="008D7C94">
            <w:pPr>
              <w:suppressAutoHyphens/>
              <w:rPr>
                <w:rFonts w:ascii="Arial" w:hAnsi="Arial" w:cs="Arial"/>
                <w:lang w:eastAsia="ar-SA"/>
              </w:rPr>
            </w:pPr>
            <w:r w:rsidRPr="00CA0176">
              <w:rPr>
                <w:rFonts w:ascii="Arial" w:hAnsi="Arial" w:cs="Arial"/>
                <w:lang w:eastAsia="ar-SA"/>
              </w:rPr>
              <w:t>0,0</w:t>
            </w:r>
          </w:p>
        </w:tc>
        <w:tc>
          <w:tcPr>
            <w:tcW w:w="267" w:type="pct"/>
            <w:tcBorders>
              <w:top w:val="single" w:sz="4" w:space="0" w:color="auto"/>
              <w:left w:val="single" w:sz="4" w:space="0" w:color="auto"/>
              <w:bottom w:val="single" w:sz="4" w:space="0" w:color="auto"/>
              <w:right w:val="single" w:sz="4" w:space="0" w:color="auto"/>
            </w:tcBorders>
          </w:tcPr>
          <w:p w:rsidR="00857ABC" w:rsidRPr="00CA0176" w:rsidRDefault="00857ABC" w:rsidP="008D7C94">
            <w:pPr>
              <w:suppressAutoHyphens/>
              <w:rPr>
                <w:rFonts w:ascii="Arial" w:hAnsi="Arial" w:cs="Arial"/>
              </w:rPr>
            </w:pPr>
            <w:r w:rsidRPr="00CA0176">
              <w:rPr>
                <w:rFonts w:ascii="Arial" w:hAnsi="Arial" w:cs="Arial"/>
              </w:rPr>
              <w:t>0,0</w:t>
            </w:r>
          </w:p>
        </w:tc>
        <w:tc>
          <w:tcPr>
            <w:tcW w:w="267" w:type="pct"/>
            <w:tcBorders>
              <w:top w:val="single" w:sz="4" w:space="0" w:color="auto"/>
              <w:left w:val="single" w:sz="4" w:space="0" w:color="auto"/>
              <w:bottom w:val="single" w:sz="4" w:space="0" w:color="auto"/>
              <w:right w:val="single" w:sz="4" w:space="0" w:color="auto"/>
            </w:tcBorders>
          </w:tcPr>
          <w:p w:rsidR="00857ABC" w:rsidRPr="00CA0176" w:rsidRDefault="00857ABC" w:rsidP="008D7C94">
            <w:pPr>
              <w:suppressAutoHyphens/>
              <w:rPr>
                <w:rFonts w:ascii="Arial" w:hAnsi="Arial" w:cs="Arial"/>
                <w:lang w:eastAsia="ar-SA"/>
              </w:rPr>
            </w:pPr>
            <w:r w:rsidRPr="00CA0176">
              <w:rPr>
                <w:rFonts w:ascii="Arial" w:hAnsi="Arial" w:cs="Arial"/>
              </w:rPr>
              <w:t>0,0</w:t>
            </w:r>
          </w:p>
        </w:tc>
        <w:tc>
          <w:tcPr>
            <w:tcW w:w="267" w:type="pct"/>
            <w:tcBorders>
              <w:top w:val="single" w:sz="4" w:space="0" w:color="auto"/>
              <w:left w:val="single" w:sz="4" w:space="0" w:color="auto"/>
              <w:bottom w:val="single" w:sz="4" w:space="0" w:color="auto"/>
              <w:right w:val="single" w:sz="4" w:space="0" w:color="auto"/>
            </w:tcBorders>
          </w:tcPr>
          <w:p w:rsidR="00857ABC" w:rsidRPr="00CA0176" w:rsidRDefault="00857ABC" w:rsidP="008D7C94">
            <w:pPr>
              <w:suppressAutoHyphens/>
              <w:rPr>
                <w:rFonts w:ascii="Arial" w:hAnsi="Arial" w:cs="Arial"/>
                <w:lang w:eastAsia="ar-SA"/>
              </w:rPr>
            </w:pPr>
            <w:r w:rsidRPr="00CA0176">
              <w:rPr>
                <w:rFonts w:ascii="Arial" w:hAnsi="Arial" w:cs="Arial"/>
              </w:rPr>
              <w:t>0,0</w:t>
            </w:r>
          </w:p>
        </w:tc>
        <w:tc>
          <w:tcPr>
            <w:tcW w:w="267" w:type="pct"/>
            <w:tcBorders>
              <w:top w:val="single" w:sz="4" w:space="0" w:color="auto"/>
              <w:left w:val="single" w:sz="4" w:space="0" w:color="auto"/>
              <w:bottom w:val="single" w:sz="4" w:space="0" w:color="auto"/>
              <w:right w:val="single" w:sz="4" w:space="0" w:color="auto"/>
            </w:tcBorders>
          </w:tcPr>
          <w:p w:rsidR="00857ABC" w:rsidRPr="00CA0176" w:rsidRDefault="00857ABC" w:rsidP="008D7C94">
            <w:pPr>
              <w:suppressAutoHyphens/>
              <w:rPr>
                <w:rFonts w:ascii="Arial" w:hAnsi="Arial" w:cs="Arial"/>
                <w:lang w:eastAsia="ar-SA"/>
              </w:rPr>
            </w:pPr>
            <w:r w:rsidRPr="00CA0176">
              <w:rPr>
                <w:rFonts w:ascii="Arial" w:hAnsi="Arial" w:cs="Arial"/>
                <w:lang w:eastAsia="ar-SA"/>
              </w:rPr>
              <w:t>0,0</w:t>
            </w:r>
          </w:p>
        </w:tc>
      </w:tr>
      <w:tr w:rsidR="00857ABC" w:rsidRPr="00334E89" w:rsidTr="008D7C94">
        <w:tc>
          <w:tcPr>
            <w:tcW w:w="188" w:type="pct"/>
            <w:tcBorders>
              <w:top w:val="single" w:sz="4" w:space="0" w:color="auto"/>
              <w:left w:val="single" w:sz="4" w:space="0" w:color="auto"/>
              <w:bottom w:val="single" w:sz="4" w:space="0" w:color="auto"/>
              <w:right w:val="single" w:sz="4" w:space="0" w:color="auto"/>
            </w:tcBorders>
          </w:tcPr>
          <w:p w:rsidR="00857ABC" w:rsidRPr="00CA0176" w:rsidRDefault="00857ABC" w:rsidP="008D7C94">
            <w:pPr>
              <w:suppressAutoHyphens/>
              <w:rPr>
                <w:rFonts w:ascii="Arial" w:hAnsi="Arial" w:cs="Arial"/>
              </w:rPr>
            </w:pPr>
          </w:p>
        </w:tc>
        <w:tc>
          <w:tcPr>
            <w:tcW w:w="2009" w:type="pct"/>
            <w:tcBorders>
              <w:top w:val="single" w:sz="4" w:space="0" w:color="auto"/>
              <w:left w:val="single" w:sz="4" w:space="0" w:color="auto"/>
              <w:bottom w:val="single" w:sz="4" w:space="0" w:color="auto"/>
              <w:right w:val="single" w:sz="4" w:space="0" w:color="auto"/>
            </w:tcBorders>
          </w:tcPr>
          <w:p w:rsidR="00857ABC" w:rsidRPr="00CA0176" w:rsidRDefault="00857ABC" w:rsidP="008D7C94">
            <w:pPr>
              <w:rPr>
                <w:rFonts w:ascii="Arial" w:hAnsi="Arial" w:cs="Arial"/>
                <w:b/>
              </w:rPr>
            </w:pPr>
            <w:r w:rsidRPr="00CA0176">
              <w:rPr>
                <w:rFonts w:ascii="Arial" w:hAnsi="Arial" w:cs="Arial"/>
                <w:b/>
              </w:rPr>
              <w:t>Итого по разделу:</w:t>
            </w:r>
          </w:p>
        </w:tc>
        <w:tc>
          <w:tcPr>
            <w:tcW w:w="667" w:type="pct"/>
            <w:tcBorders>
              <w:top w:val="single" w:sz="4" w:space="0" w:color="auto"/>
              <w:left w:val="single" w:sz="4" w:space="0" w:color="auto"/>
              <w:bottom w:val="single" w:sz="4" w:space="0" w:color="auto"/>
              <w:right w:val="single" w:sz="4" w:space="0" w:color="auto"/>
            </w:tcBorders>
          </w:tcPr>
          <w:p w:rsidR="00857ABC" w:rsidRPr="00CA0176" w:rsidRDefault="00857ABC" w:rsidP="008D7C94">
            <w:pPr>
              <w:rPr>
                <w:rFonts w:ascii="Arial" w:hAnsi="Arial" w:cs="Arial"/>
              </w:rPr>
            </w:pPr>
          </w:p>
        </w:tc>
        <w:tc>
          <w:tcPr>
            <w:tcW w:w="534" w:type="pct"/>
            <w:tcBorders>
              <w:top w:val="single" w:sz="4" w:space="0" w:color="auto"/>
              <w:left w:val="single" w:sz="4" w:space="0" w:color="auto"/>
              <w:bottom w:val="single" w:sz="4" w:space="0" w:color="auto"/>
              <w:right w:val="single" w:sz="4" w:space="0" w:color="auto"/>
            </w:tcBorders>
          </w:tcPr>
          <w:p w:rsidR="00857ABC" w:rsidRPr="00CA0176" w:rsidRDefault="00857ABC" w:rsidP="008D7C94">
            <w:pPr>
              <w:rPr>
                <w:rFonts w:ascii="Arial" w:hAnsi="Arial" w:cs="Arial"/>
              </w:rPr>
            </w:pPr>
          </w:p>
        </w:tc>
        <w:tc>
          <w:tcPr>
            <w:tcW w:w="267" w:type="pct"/>
            <w:tcBorders>
              <w:top w:val="single" w:sz="4" w:space="0" w:color="auto"/>
              <w:left w:val="single" w:sz="4" w:space="0" w:color="auto"/>
              <w:bottom w:val="single" w:sz="4" w:space="0" w:color="auto"/>
              <w:right w:val="single" w:sz="4" w:space="0" w:color="auto"/>
            </w:tcBorders>
          </w:tcPr>
          <w:p w:rsidR="00857ABC" w:rsidRPr="00CA0176" w:rsidRDefault="00857ABC" w:rsidP="008D7C94">
            <w:pPr>
              <w:suppressAutoHyphens/>
              <w:ind w:left="-367" w:firstLine="367"/>
              <w:rPr>
                <w:rFonts w:ascii="Arial" w:hAnsi="Arial" w:cs="Arial"/>
                <w:b/>
              </w:rPr>
            </w:pPr>
            <w:r w:rsidRPr="00CA0176">
              <w:rPr>
                <w:rFonts w:ascii="Arial" w:hAnsi="Arial" w:cs="Arial"/>
                <w:b/>
              </w:rPr>
              <w:t>0,0</w:t>
            </w:r>
          </w:p>
        </w:tc>
        <w:tc>
          <w:tcPr>
            <w:tcW w:w="267" w:type="pct"/>
            <w:tcBorders>
              <w:top w:val="single" w:sz="4" w:space="0" w:color="auto"/>
              <w:left w:val="single" w:sz="4" w:space="0" w:color="auto"/>
              <w:bottom w:val="single" w:sz="4" w:space="0" w:color="auto"/>
              <w:right w:val="single" w:sz="4" w:space="0" w:color="auto"/>
            </w:tcBorders>
          </w:tcPr>
          <w:p w:rsidR="00857ABC" w:rsidRPr="00CA0176" w:rsidRDefault="00857ABC" w:rsidP="008D7C94">
            <w:pPr>
              <w:suppressAutoHyphens/>
              <w:rPr>
                <w:rFonts w:ascii="Arial" w:hAnsi="Arial" w:cs="Arial"/>
                <w:b/>
              </w:rPr>
            </w:pPr>
            <w:r>
              <w:rPr>
                <w:rFonts w:ascii="Arial" w:hAnsi="Arial" w:cs="Arial"/>
                <w:b/>
              </w:rPr>
              <w:t>0,0</w:t>
            </w:r>
          </w:p>
        </w:tc>
        <w:tc>
          <w:tcPr>
            <w:tcW w:w="267" w:type="pct"/>
            <w:tcBorders>
              <w:top w:val="single" w:sz="4" w:space="0" w:color="auto"/>
              <w:left w:val="single" w:sz="4" w:space="0" w:color="auto"/>
              <w:bottom w:val="single" w:sz="4" w:space="0" w:color="auto"/>
              <w:right w:val="single" w:sz="4" w:space="0" w:color="auto"/>
            </w:tcBorders>
          </w:tcPr>
          <w:p w:rsidR="00857ABC" w:rsidRPr="00CA0176" w:rsidRDefault="00857ABC" w:rsidP="008D7C94">
            <w:pPr>
              <w:suppressAutoHyphens/>
              <w:rPr>
                <w:rFonts w:ascii="Arial" w:hAnsi="Arial" w:cs="Arial"/>
                <w:b/>
              </w:rPr>
            </w:pPr>
            <w:r>
              <w:rPr>
                <w:rFonts w:ascii="Arial" w:hAnsi="Arial" w:cs="Arial"/>
                <w:b/>
              </w:rPr>
              <w:t>0,0</w:t>
            </w:r>
          </w:p>
        </w:tc>
        <w:tc>
          <w:tcPr>
            <w:tcW w:w="267" w:type="pct"/>
            <w:tcBorders>
              <w:top w:val="single" w:sz="4" w:space="0" w:color="auto"/>
              <w:left w:val="single" w:sz="4" w:space="0" w:color="auto"/>
              <w:bottom w:val="single" w:sz="4" w:space="0" w:color="auto"/>
              <w:right w:val="single" w:sz="4" w:space="0" w:color="auto"/>
            </w:tcBorders>
          </w:tcPr>
          <w:p w:rsidR="00857ABC" w:rsidRPr="00CA0176" w:rsidRDefault="00857ABC" w:rsidP="008D7C94">
            <w:pPr>
              <w:suppressAutoHyphens/>
              <w:rPr>
                <w:rFonts w:ascii="Arial" w:hAnsi="Arial" w:cs="Arial"/>
                <w:b/>
              </w:rPr>
            </w:pPr>
            <w:r>
              <w:rPr>
                <w:rFonts w:ascii="Arial" w:hAnsi="Arial" w:cs="Arial"/>
                <w:b/>
              </w:rPr>
              <w:t>0,0</w:t>
            </w:r>
          </w:p>
        </w:tc>
        <w:tc>
          <w:tcPr>
            <w:tcW w:w="267" w:type="pct"/>
            <w:tcBorders>
              <w:top w:val="single" w:sz="4" w:space="0" w:color="auto"/>
              <w:left w:val="single" w:sz="4" w:space="0" w:color="auto"/>
              <w:bottom w:val="single" w:sz="4" w:space="0" w:color="auto"/>
              <w:right w:val="single" w:sz="4" w:space="0" w:color="auto"/>
            </w:tcBorders>
          </w:tcPr>
          <w:p w:rsidR="00857ABC" w:rsidRPr="00CA0176" w:rsidRDefault="00857ABC" w:rsidP="008D7C94">
            <w:pPr>
              <w:suppressAutoHyphens/>
              <w:rPr>
                <w:rFonts w:ascii="Arial" w:hAnsi="Arial" w:cs="Arial"/>
                <w:b/>
              </w:rPr>
            </w:pPr>
            <w:r>
              <w:rPr>
                <w:rFonts w:ascii="Arial" w:hAnsi="Arial" w:cs="Arial"/>
                <w:b/>
              </w:rPr>
              <w:t>0,0</w:t>
            </w:r>
          </w:p>
        </w:tc>
        <w:tc>
          <w:tcPr>
            <w:tcW w:w="267"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lang w:eastAsia="ar-SA"/>
              </w:rPr>
            </w:pPr>
            <w:r>
              <w:rPr>
                <w:rFonts w:ascii="Arial" w:hAnsi="Arial" w:cs="Arial"/>
                <w:lang w:eastAsia="ar-SA"/>
              </w:rPr>
              <w:t>0,0</w:t>
            </w:r>
          </w:p>
        </w:tc>
      </w:tr>
      <w:tr w:rsidR="00857ABC" w:rsidRPr="00334E89" w:rsidTr="008D7C94">
        <w:tc>
          <w:tcPr>
            <w:tcW w:w="188"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rPr>
            </w:pPr>
          </w:p>
        </w:tc>
        <w:tc>
          <w:tcPr>
            <w:tcW w:w="4812" w:type="pct"/>
            <w:gridSpan w:val="9"/>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b/>
              </w:rPr>
            </w:pPr>
          </w:p>
          <w:p w:rsidR="00857ABC" w:rsidRPr="00334E89" w:rsidRDefault="00857ABC" w:rsidP="008D7C94">
            <w:pPr>
              <w:suppressAutoHyphens/>
              <w:rPr>
                <w:rFonts w:ascii="Arial" w:hAnsi="Arial" w:cs="Arial"/>
                <w:lang w:eastAsia="ar-SA"/>
              </w:rPr>
            </w:pPr>
            <w:r w:rsidRPr="00334E89">
              <w:rPr>
                <w:rFonts w:ascii="Arial" w:hAnsi="Arial" w:cs="Arial"/>
                <w:b/>
              </w:rPr>
              <w:t>Информационное обеспечение вопросов энергосбережения и</w:t>
            </w:r>
            <w:r w:rsidRPr="00334E89">
              <w:rPr>
                <w:rStyle w:val="aff5"/>
                <w:rFonts w:ascii="Arial" w:hAnsi="Arial" w:cs="Arial"/>
                <w:sz w:val="24"/>
                <w:szCs w:val="24"/>
              </w:rPr>
              <w:t xml:space="preserve"> подготовка кадров в сфере энергосбережения</w:t>
            </w:r>
          </w:p>
        </w:tc>
      </w:tr>
      <w:tr w:rsidR="00857ABC" w:rsidRPr="00334E89" w:rsidTr="008D7C94">
        <w:tc>
          <w:tcPr>
            <w:tcW w:w="188"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lang w:eastAsia="ar-SA"/>
              </w:rPr>
            </w:pPr>
            <w:r w:rsidRPr="00334E89">
              <w:rPr>
                <w:rFonts w:ascii="Arial" w:hAnsi="Arial" w:cs="Arial"/>
              </w:rPr>
              <w:t>1</w:t>
            </w:r>
          </w:p>
        </w:tc>
        <w:tc>
          <w:tcPr>
            <w:tcW w:w="2009"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ind w:left="-78"/>
              <w:rPr>
                <w:rFonts w:ascii="Arial" w:hAnsi="Arial" w:cs="Arial"/>
                <w:lang w:eastAsia="ar-SA"/>
              </w:rPr>
            </w:pPr>
            <w:r w:rsidRPr="00334E89">
              <w:rPr>
                <w:rFonts w:ascii="Arial" w:hAnsi="Arial" w:cs="Arial"/>
              </w:rPr>
              <w:t>Информационное обеспечение мероприятий по энергосбережению и повышению энергетической эффективности</w:t>
            </w:r>
          </w:p>
        </w:tc>
        <w:tc>
          <w:tcPr>
            <w:tcW w:w="667"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lang w:eastAsia="ar-SA"/>
              </w:rPr>
            </w:pPr>
            <w:bookmarkStart w:id="76" w:name="OLE_LINK33"/>
            <w:bookmarkStart w:id="77" w:name="OLE_LINK34"/>
            <w:bookmarkStart w:id="78" w:name="OLE_LINK38"/>
            <w:r w:rsidRPr="00334E89">
              <w:rPr>
                <w:rFonts w:ascii="Arial" w:hAnsi="Arial" w:cs="Arial"/>
              </w:rPr>
              <w:t xml:space="preserve">Администрация Кочкуровского муниципального района </w:t>
            </w:r>
            <w:bookmarkEnd w:id="76"/>
            <w:bookmarkEnd w:id="77"/>
            <w:bookmarkEnd w:id="78"/>
          </w:p>
        </w:tc>
        <w:tc>
          <w:tcPr>
            <w:tcW w:w="534"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rPr>
                <w:rFonts w:ascii="Arial" w:hAnsi="Arial" w:cs="Arial"/>
              </w:rPr>
            </w:pPr>
            <w:bookmarkStart w:id="79" w:name="OLE_LINK26"/>
            <w:bookmarkStart w:id="80" w:name="OLE_LINK27"/>
            <w:bookmarkStart w:id="81" w:name="OLE_LINK35"/>
            <w:bookmarkStart w:id="82" w:name="OLE_LINK39"/>
            <w:bookmarkStart w:id="83" w:name="OLE_LINK54"/>
            <w:r w:rsidRPr="00334E89">
              <w:rPr>
                <w:rFonts w:ascii="Arial" w:hAnsi="Arial" w:cs="Arial"/>
              </w:rPr>
              <w:t>Финансовых</w:t>
            </w:r>
          </w:p>
          <w:p w:rsidR="00857ABC" w:rsidRPr="00334E89" w:rsidRDefault="00857ABC" w:rsidP="008D7C94">
            <w:pPr>
              <w:rPr>
                <w:rFonts w:ascii="Arial" w:hAnsi="Arial" w:cs="Arial"/>
                <w:lang w:eastAsia="ar-SA"/>
              </w:rPr>
            </w:pPr>
            <w:r w:rsidRPr="00334E89">
              <w:rPr>
                <w:rFonts w:ascii="Arial" w:hAnsi="Arial" w:cs="Arial"/>
              </w:rPr>
              <w:t>затрат не требует</w:t>
            </w:r>
            <w:bookmarkEnd w:id="79"/>
            <w:bookmarkEnd w:id="80"/>
            <w:bookmarkEnd w:id="81"/>
            <w:bookmarkEnd w:id="82"/>
            <w:bookmarkEnd w:id="83"/>
          </w:p>
        </w:tc>
        <w:tc>
          <w:tcPr>
            <w:tcW w:w="267"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lang w:eastAsia="ar-SA"/>
              </w:rPr>
            </w:pPr>
            <w:r w:rsidRPr="00334E89">
              <w:rPr>
                <w:rFonts w:ascii="Arial" w:hAnsi="Arial" w:cs="Arial"/>
              </w:rPr>
              <w:t>0,0</w:t>
            </w:r>
          </w:p>
        </w:tc>
        <w:tc>
          <w:tcPr>
            <w:tcW w:w="267"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lang w:eastAsia="ar-SA"/>
              </w:rPr>
            </w:pPr>
            <w:r w:rsidRPr="00334E89">
              <w:rPr>
                <w:rFonts w:ascii="Arial" w:hAnsi="Arial" w:cs="Arial"/>
              </w:rPr>
              <w:t>0,0</w:t>
            </w:r>
          </w:p>
        </w:tc>
        <w:tc>
          <w:tcPr>
            <w:tcW w:w="267"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lang w:eastAsia="ar-SA"/>
              </w:rPr>
            </w:pPr>
            <w:r w:rsidRPr="00334E89">
              <w:rPr>
                <w:rFonts w:ascii="Arial" w:hAnsi="Arial" w:cs="Arial"/>
              </w:rPr>
              <w:t>0,0</w:t>
            </w:r>
          </w:p>
        </w:tc>
        <w:tc>
          <w:tcPr>
            <w:tcW w:w="267"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lang w:eastAsia="ar-SA"/>
              </w:rPr>
            </w:pPr>
            <w:r w:rsidRPr="00334E89">
              <w:rPr>
                <w:rFonts w:ascii="Arial" w:hAnsi="Arial" w:cs="Arial"/>
              </w:rPr>
              <w:t>0,0</w:t>
            </w:r>
          </w:p>
        </w:tc>
        <w:tc>
          <w:tcPr>
            <w:tcW w:w="267"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lang w:eastAsia="ar-SA"/>
              </w:rPr>
            </w:pPr>
            <w:r w:rsidRPr="00334E89">
              <w:rPr>
                <w:rFonts w:ascii="Arial" w:hAnsi="Arial" w:cs="Arial"/>
              </w:rPr>
              <w:t>0,0</w:t>
            </w:r>
          </w:p>
        </w:tc>
        <w:tc>
          <w:tcPr>
            <w:tcW w:w="267"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highlight w:val="yellow"/>
                <w:lang w:eastAsia="ar-SA"/>
              </w:rPr>
            </w:pPr>
            <w:r w:rsidRPr="00334E89">
              <w:rPr>
                <w:rFonts w:ascii="Arial" w:hAnsi="Arial" w:cs="Arial"/>
              </w:rPr>
              <w:t>0,0</w:t>
            </w:r>
          </w:p>
        </w:tc>
      </w:tr>
      <w:tr w:rsidR="00857ABC" w:rsidRPr="00334E89" w:rsidTr="008D7C94">
        <w:trPr>
          <w:trHeight w:val="1179"/>
        </w:trPr>
        <w:tc>
          <w:tcPr>
            <w:tcW w:w="188"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rPr>
            </w:pPr>
            <w:r w:rsidRPr="00334E89">
              <w:rPr>
                <w:rFonts w:ascii="Arial" w:hAnsi="Arial" w:cs="Arial"/>
              </w:rPr>
              <w:t>2</w:t>
            </w:r>
          </w:p>
        </w:tc>
        <w:tc>
          <w:tcPr>
            <w:tcW w:w="2009"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rPr>
                <w:rFonts w:ascii="Arial" w:hAnsi="Arial" w:cs="Arial"/>
              </w:rPr>
            </w:pPr>
            <w:r w:rsidRPr="00334E89">
              <w:rPr>
                <w:rFonts w:ascii="Arial" w:hAnsi="Arial" w:cs="Arial"/>
              </w:rPr>
              <w:t>Мониторинг потребления энергетических ресурсов</w:t>
            </w:r>
          </w:p>
        </w:tc>
        <w:tc>
          <w:tcPr>
            <w:tcW w:w="667"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rPr>
            </w:pPr>
            <w:r w:rsidRPr="00334E89">
              <w:rPr>
                <w:rFonts w:ascii="Arial" w:hAnsi="Arial" w:cs="Arial"/>
              </w:rPr>
              <w:t>Администрация Кочкуровского муниципаль</w:t>
            </w:r>
            <w:r w:rsidRPr="00334E89">
              <w:rPr>
                <w:rFonts w:ascii="Arial" w:hAnsi="Arial" w:cs="Arial"/>
              </w:rPr>
              <w:lastRenderedPageBreak/>
              <w:t xml:space="preserve">ного района </w:t>
            </w:r>
          </w:p>
          <w:p w:rsidR="00857ABC" w:rsidRPr="00334E89" w:rsidRDefault="00857ABC" w:rsidP="008D7C94">
            <w:pPr>
              <w:suppressAutoHyphens/>
              <w:rPr>
                <w:rFonts w:ascii="Arial" w:hAnsi="Arial" w:cs="Arial"/>
              </w:rPr>
            </w:pPr>
          </w:p>
        </w:tc>
        <w:tc>
          <w:tcPr>
            <w:tcW w:w="534"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rPr>
                <w:rFonts w:ascii="Arial" w:hAnsi="Arial" w:cs="Arial"/>
              </w:rPr>
            </w:pPr>
            <w:r w:rsidRPr="00334E89">
              <w:rPr>
                <w:rFonts w:ascii="Arial" w:hAnsi="Arial" w:cs="Arial"/>
              </w:rPr>
              <w:lastRenderedPageBreak/>
              <w:t>Финансовых</w:t>
            </w:r>
          </w:p>
          <w:p w:rsidR="00857ABC" w:rsidRPr="00334E89" w:rsidRDefault="00857ABC" w:rsidP="008D7C94">
            <w:pPr>
              <w:rPr>
                <w:rFonts w:ascii="Arial" w:hAnsi="Arial" w:cs="Arial"/>
                <w:lang w:eastAsia="ar-SA"/>
              </w:rPr>
            </w:pPr>
            <w:r w:rsidRPr="00334E89">
              <w:rPr>
                <w:rFonts w:ascii="Arial" w:hAnsi="Arial" w:cs="Arial"/>
              </w:rPr>
              <w:t>затрат не требует</w:t>
            </w:r>
          </w:p>
        </w:tc>
        <w:tc>
          <w:tcPr>
            <w:tcW w:w="267"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rPr>
            </w:pPr>
            <w:r w:rsidRPr="00334E89">
              <w:rPr>
                <w:rFonts w:ascii="Arial" w:hAnsi="Arial" w:cs="Arial"/>
              </w:rPr>
              <w:t>0,0</w:t>
            </w:r>
          </w:p>
        </w:tc>
        <w:tc>
          <w:tcPr>
            <w:tcW w:w="267"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rPr>
            </w:pPr>
            <w:r w:rsidRPr="00334E89">
              <w:rPr>
                <w:rFonts w:ascii="Arial" w:hAnsi="Arial" w:cs="Arial"/>
              </w:rPr>
              <w:t>0,0</w:t>
            </w:r>
          </w:p>
        </w:tc>
        <w:tc>
          <w:tcPr>
            <w:tcW w:w="267"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rPr>
            </w:pPr>
            <w:r w:rsidRPr="00334E89">
              <w:rPr>
                <w:rFonts w:ascii="Arial" w:hAnsi="Arial" w:cs="Arial"/>
              </w:rPr>
              <w:t>0,0</w:t>
            </w:r>
          </w:p>
        </w:tc>
        <w:tc>
          <w:tcPr>
            <w:tcW w:w="267"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lang w:eastAsia="ar-SA"/>
              </w:rPr>
            </w:pPr>
            <w:r w:rsidRPr="00334E89">
              <w:rPr>
                <w:rFonts w:ascii="Arial" w:hAnsi="Arial" w:cs="Arial"/>
              </w:rPr>
              <w:t>0,0</w:t>
            </w:r>
          </w:p>
        </w:tc>
        <w:tc>
          <w:tcPr>
            <w:tcW w:w="267"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lang w:eastAsia="ar-SA"/>
              </w:rPr>
            </w:pPr>
            <w:r w:rsidRPr="00334E89">
              <w:rPr>
                <w:rFonts w:ascii="Arial" w:hAnsi="Arial" w:cs="Arial"/>
              </w:rPr>
              <w:t>0,0</w:t>
            </w:r>
          </w:p>
        </w:tc>
        <w:tc>
          <w:tcPr>
            <w:tcW w:w="267"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highlight w:val="yellow"/>
                <w:lang w:eastAsia="ar-SA"/>
              </w:rPr>
            </w:pPr>
            <w:r w:rsidRPr="00334E89">
              <w:rPr>
                <w:rFonts w:ascii="Arial" w:hAnsi="Arial" w:cs="Arial"/>
              </w:rPr>
              <w:t>0,0</w:t>
            </w:r>
          </w:p>
        </w:tc>
      </w:tr>
      <w:tr w:rsidR="00857ABC" w:rsidRPr="00334E89" w:rsidTr="008D7C94">
        <w:tc>
          <w:tcPr>
            <w:tcW w:w="188"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rPr>
            </w:pPr>
            <w:r w:rsidRPr="00334E89">
              <w:rPr>
                <w:rFonts w:ascii="Arial" w:hAnsi="Arial" w:cs="Arial"/>
              </w:rPr>
              <w:lastRenderedPageBreak/>
              <w:t>3</w:t>
            </w:r>
          </w:p>
        </w:tc>
        <w:tc>
          <w:tcPr>
            <w:tcW w:w="2009"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rPr>
                <w:rFonts w:ascii="Arial" w:hAnsi="Arial" w:cs="Arial"/>
              </w:rPr>
            </w:pPr>
            <w:r w:rsidRPr="00334E89">
              <w:rPr>
                <w:rFonts w:ascii="Arial" w:hAnsi="Arial" w:cs="Arial"/>
              </w:rPr>
              <w:t>Проведение анализа использования электрической  энергии и газа, принятие мер по их экономному расходованию</w:t>
            </w:r>
          </w:p>
        </w:tc>
        <w:tc>
          <w:tcPr>
            <w:tcW w:w="667"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rPr>
            </w:pPr>
            <w:r w:rsidRPr="00334E89">
              <w:rPr>
                <w:rFonts w:ascii="Arial" w:hAnsi="Arial" w:cs="Arial"/>
              </w:rPr>
              <w:t xml:space="preserve">Администрация Кочкуровского муниципального района </w:t>
            </w:r>
          </w:p>
        </w:tc>
        <w:tc>
          <w:tcPr>
            <w:tcW w:w="534"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rPr>
                <w:rFonts w:ascii="Arial" w:hAnsi="Arial" w:cs="Arial"/>
              </w:rPr>
            </w:pPr>
            <w:r w:rsidRPr="00334E89">
              <w:rPr>
                <w:rFonts w:ascii="Arial" w:hAnsi="Arial" w:cs="Arial"/>
              </w:rPr>
              <w:t>Финансовых</w:t>
            </w:r>
          </w:p>
          <w:p w:rsidR="00857ABC" w:rsidRPr="00334E89" w:rsidRDefault="00857ABC" w:rsidP="008D7C94">
            <w:pPr>
              <w:rPr>
                <w:rFonts w:ascii="Arial" w:hAnsi="Arial" w:cs="Arial"/>
              </w:rPr>
            </w:pPr>
            <w:r w:rsidRPr="00334E89">
              <w:rPr>
                <w:rFonts w:ascii="Arial" w:hAnsi="Arial" w:cs="Arial"/>
              </w:rPr>
              <w:t>затрат не требует</w:t>
            </w:r>
          </w:p>
        </w:tc>
        <w:tc>
          <w:tcPr>
            <w:tcW w:w="267"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rPr>
            </w:pPr>
            <w:r w:rsidRPr="00334E89">
              <w:rPr>
                <w:rFonts w:ascii="Arial" w:hAnsi="Arial" w:cs="Arial"/>
              </w:rPr>
              <w:t>0,0</w:t>
            </w:r>
          </w:p>
        </w:tc>
        <w:tc>
          <w:tcPr>
            <w:tcW w:w="267"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rPr>
            </w:pPr>
            <w:r w:rsidRPr="00334E89">
              <w:rPr>
                <w:rFonts w:ascii="Arial" w:hAnsi="Arial" w:cs="Arial"/>
              </w:rPr>
              <w:t>0,0</w:t>
            </w:r>
          </w:p>
        </w:tc>
        <w:tc>
          <w:tcPr>
            <w:tcW w:w="267"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rPr>
            </w:pPr>
            <w:r w:rsidRPr="00334E89">
              <w:rPr>
                <w:rFonts w:ascii="Arial" w:hAnsi="Arial" w:cs="Arial"/>
              </w:rPr>
              <w:t>0,0</w:t>
            </w:r>
          </w:p>
        </w:tc>
        <w:tc>
          <w:tcPr>
            <w:tcW w:w="267"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lang w:eastAsia="ar-SA"/>
              </w:rPr>
            </w:pPr>
            <w:r w:rsidRPr="00334E89">
              <w:rPr>
                <w:rFonts w:ascii="Arial" w:hAnsi="Arial" w:cs="Arial"/>
              </w:rPr>
              <w:t>0,0</w:t>
            </w:r>
          </w:p>
        </w:tc>
        <w:tc>
          <w:tcPr>
            <w:tcW w:w="267"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lang w:eastAsia="ar-SA"/>
              </w:rPr>
            </w:pPr>
            <w:r w:rsidRPr="00334E89">
              <w:rPr>
                <w:rFonts w:ascii="Arial" w:hAnsi="Arial" w:cs="Arial"/>
              </w:rPr>
              <w:t>0,0</w:t>
            </w:r>
          </w:p>
        </w:tc>
        <w:tc>
          <w:tcPr>
            <w:tcW w:w="267"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highlight w:val="yellow"/>
                <w:lang w:eastAsia="ar-SA"/>
              </w:rPr>
            </w:pPr>
            <w:r w:rsidRPr="00334E89">
              <w:rPr>
                <w:rFonts w:ascii="Arial" w:hAnsi="Arial" w:cs="Arial"/>
              </w:rPr>
              <w:t>0,0</w:t>
            </w:r>
          </w:p>
        </w:tc>
      </w:tr>
      <w:tr w:rsidR="00857ABC" w:rsidRPr="00334E89" w:rsidTr="008D7C94">
        <w:tc>
          <w:tcPr>
            <w:tcW w:w="188"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rPr>
            </w:pPr>
            <w:r w:rsidRPr="00334E89">
              <w:rPr>
                <w:rFonts w:ascii="Arial" w:hAnsi="Arial" w:cs="Arial"/>
              </w:rPr>
              <w:t>4</w:t>
            </w:r>
          </w:p>
        </w:tc>
        <w:tc>
          <w:tcPr>
            <w:tcW w:w="2009"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rPr>
                <w:rFonts w:ascii="Arial" w:hAnsi="Arial" w:cs="Arial"/>
              </w:rPr>
            </w:pPr>
            <w:r w:rsidRPr="00334E89">
              <w:rPr>
                <w:rFonts w:ascii="Arial" w:hAnsi="Arial" w:cs="Arial"/>
              </w:rPr>
              <w:t>Проведение разъяснительной работы по экономии энергоресурсов среди сотрудников муниципальных учреждений</w:t>
            </w:r>
          </w:p>
        </w:tc>
        <w:tc>
          <w:tcPr>
            <w:tcW w:w="667"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rPr>
            </w:pPr>
            <w:r w:rsidRPr="00334E89">
              <w:rPr>
                <w:rFonts w:ascii="Arial" w:hAnsi="Arial" w:cs="Arial"/>
              </w:rPr>
              <w:t xml:space="preserve">Администрация Кочкуровского муниципального района </w:t>
            </w:r>
          </w:p>
        </w:tc>
        <w:tc>
          <w:tcPr>
            <w:tcW w:w="534"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rPr>
                <w:rFonts w:ascii="Arial" w:hAnsi="Arial" w:cs="Arial"/>
              </w:rPr>
            </w:pPr>
            <w:r w:rsidRPr="00334E89">
              <w:rPr>
                <w:rFonts w:ascii="Arial" w:hAnsi="Arial" w:cs="Arial"/>
              </w:rPr>
              <w:t>Финансовых</w:t>
            </w:r>
          </w:p>
          <w:p w:rsidR="00857ABC" w:rsidRPr="00334E89" w:rsidRDefault="00857ABC" w:rsidP="008D7C94">
            <w:pPr>
              <w:rPr>
                <w:rFonts w:ascii="Arial" w:hAnsi="Arial" w:cs="Arial"/>
              </w:rPr>
            </w:pPr>
            <w:r w:rsidRPr="00334E89">
              <w:rPr>
                <w:rFonts w:ascii="Arial" w:hAnsi="Arial" w:cs="Arial"/>
              </w:rPr>
              <w:t>затрат не требует</w:t>
            </w:r>
          </w:p>
        </w:tc>
        <w:tc>
          <w:tcPr>
            <w:tcW w:w="267"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rPr>
            </w:pPr>
            <w:r w:rsidRPr="00334E89">
              <w:rPr>
                <w:rFonts w:ascii="Arial" w:hAnsi="Arial" w:cs="Arial"/>
              </w:rPr>
              <w:t>0,0</w:t>
            </w:r>
          </w:p>
        </w:tc>
        <w:tc>
          <w:tcPr>
            <w:tcW w:w="267"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rPr>
            </w:pPr>
            <w:r w:rsidRPr="00334E89">
              <w:rPr>
                <w:rFonts w:ascii="Arial" w:hAnsi="Arial" w:cs="Arial"/>
              </w:rPr>
              <w:t>0,0</w:t>
            </w:r>
          </w:p>
        </w:tc>
        <w:tc>
          <w:tcPr>
            <w:tcW w:w="267"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rPr>
            </w:pPr>
            <w:r w:rsidRPr="00334E89">
              <w:rPr>
                <w:rFonts w:ascii="Arial" w:hAnsi="Arial" w:cs="Arial"/>
              </w:rPr>
              <w:t>0,0</w:t>
            </w:r>
          </w:p>
        </w:tc>
        <w:tc>
          <w:tcPr>
            <w:tcW w:w="267"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lang w:eastAsia="ar-SA"/>
              </w:rPr>
            </w:pPr>
            <w:r w:rsidRPr="00334E89">
              <w:rPr>
                <w:rFonts w:ascii="Arial" w:hAnsi="Arial" w:cs="Arial"/>
              </w:rPr>
              <w:t>0,0</w:t>
            </w:r>
          </w:p>
        </w:tc>
        <w:tc>
          <w:tcPr>
            <w:tcW w:w="267"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lang w:eastAsia="ar-SA"/>
              </w:rPr>
            </w:pPr>
            <w:r w:rsidRPr="00334E89">
              <w:rPr>
                <w:rFonts w:ascii="Arial" w:hAnsi="Arial" w:cs="Arial"/>
              </w:rPr>
              <w:t>0,0</w:t>
            </w:r>
          </w:p>
        </w:tc>
        <w:tc>
          <w:tcPr>
            <w:tcW w:w="267"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highlight w:val="yellow"/>
                <w:lang w:eastAsia="ar-SA"/>
              </w:rPr>
            </w:pPr>
            <w:r w:rsidRPr="00334E89">
              <w:rPr>
                <w:rFonts w:ascii="Arial" w:hAnsi="Arial" w:cs="Arial"/>
              </w:rPr>
              <w:t>0,0</w:t>
            </w:r>
          </w:p>
        </w:tc>
      </w:tr>
      <w:tr w:rsidR="00857ABC" w:rsidRPr="00334E89" w:rsidTr="008D7C94">
        <w:tc>
          <w:tcPr>
            <w:tcW w:w="188"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rPr>
            </w:pPr>
            <w:r w:rsidRPr="00334E89">
              <w:rPr>
                <w:rFonts w:ascii="Arial" w:hAnsi="Arial" w:cs="Arial"/>
              </w:rPr>
              <w:t>5</w:t>
            </w:r>
          </w:p>
        </w:tc>
        <w:tc>
          <w:tcPr>
            <w:tcW w:w="2009"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rPr>
                <w:rFonts w:ascii="Arial" w:hAnsi="Arial" w:cs="Arial"/>
              </w:rPr>
            </w:pPr>
            <w:r w:rsidRPr="00334E89">
              <w:rPr>
                <w:rFonts w:ascii="Arial" w:hAnsi="Arial" w:cs="Arial"/>
              </w:rPr>
              <w:t>Введение режима экономного использования  электрической  энергии и газа</w:t>
            </w:r>
          </w:p>
        </w:tc>
        <w:tc>
          <w:tcPr>
            <w:tcW w:w="667"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rPr>
            </w:pPr>
            <w:r w:rsidRPr="00334E89">
              <w:rPr>
                <w:rFonts w:ascii="Arial" w:hAnsi="Arial" w:cs="Arial"/>
              </w:rPr>
              <w:t xml:space="preserve">Администрация Кочкуровского муниципального района </w:t>
            </w:r>
          </w:p>
        </w:tc>
        <w:tc>
          <w:tcPr>
            <w:tcW w:w="534"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rPr>
                <w:rFonts w:ascii="Arial" w:hAnsi="Arial" w:cs="Arial"/>
              </w:rPr>
            </w:pPr>
            <w:r w:rsidRPr="00334E89">
              <w:rPr>
                <w:rFonts w:ascii="Arial" w:hAnsi="Arial" w:cs="Arial"/>
              </w:rPr>
              <w:t>Финансовых</w:t>
            </w:r>
          </w:p>
          <w:p w:rsidR="00857ABC" w:rsidRPr="00334E89" w:rsidRDefault="00857ABC" w:rsidP="008D7C94">
            <w:pPr>
              <w:rPr>
                <w:rFonts w:ascii="Arial" w:hAnsi="Arial" w:cs="Arial"/>
              </w:rPr>
            </w:pPr>
            <w:r w:rsidRPr="00334E89">
              <w:rPr>
                <w:rFonts w:ascii="Arial" w:hAnsi="Arial" w:cs="Arial"/>
              </w:rPr>
              <w:t>затрат не требует</w:t>
            </w:r>
          </w:p>
        </w:tc>
        <w:tc>
          <w:tcPr>
            <w:tcW w:w="267"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rPr>
            </w:pPr>
            <w:r w:rsidRPr="00334E89">
              <w:rPr>
                <w:rFonts w:ascii="Arial" w:hAnsi="Arial" w:cs="Arial"/>
              </w:rPr>
              <w:t>0,0</w:t>
            </w:r>
          </w:p>
        </w:tc>
        <w:tc>
          <w:tcPr>
            <w:tcW w:w="267"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rPr>
            </w:pPr>
            <w:r w:rsidRPr="00334E89">
              <w:rPr>
                <w:rFonts w:ascii="Arial" w:hAnsi="Arial" w:cs="Arial"/>
              </w:rPr>
              <w:t>0,0</w:t>
            </w:r>
          </w:p>
        </w:tc>
        <w:tc>
          <w:tcPr>
            <w:tcW w:w="267"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rPr>
            </w:pPr>
            <w:r w:rsidRPr="00334E89">
              <w:rPr>
                <w:rFonts w:ascii="Arial" w:hAnsi="Arial" w:cs="Arial"/>
              </w:rPr>
              <w:t>0,0</w:t>
            </w:r>
          </w:p>
        </w:tc>
        <w:tc>
          <w:tcPr>
            <w:tcW w:w="267"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lang w:eastAsia="ar-SA"/>
              </w:rPr>
            </w:pPr>
            <w:r w:rsidRPr="00334E89">
              <w:rPr>
                <w:rFonts w:ascii="Arial" w:hAnsi="Arial" w:cs="Arial"/>
              </w:rPr>
              <w:t>0,0</w:t>
            </w:r>
          </w:p>
        </w:tc>
        <w:tc>
          <w:tcPr>
            <w:tcW w:w="267"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lang w:eastAsia="ar-SA"/>
              </w:rPr>
            </w:pPr>
            <w:r w:rsidRPr="00334E89">
              <w:rPr>
                <w:rFonts w:ascii="Arial" w:hAnsi="Arial" w:cs="Arial"/>
              </w:rPr>
              <w:t>0,0</w:t>
            </w:r>
          </w:p>
        </w:tc>
        <w:tc>
          <w:tcPr>
            <w:tcW w:w="267"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highlight w:val="yellow"/>
                <w:lang w:eastAsia="ar-SA"/>
              </w:rPr>
            </w:pPr>
            <w:r w:rsidRPr="00334E89">
              <w:rPr>
                <w:rFonts w:ascii="Arial" w:hAnsi="Arial" w:cs="Arial"/>
              </w:rPr>
              <w:t>0,0</w:t>
            </w:r>
          </w:p>
        </w:tc>
      </w:tr>
      <w:tr w:rsidR="00857ABC" w:rsidRPr="00334E89" w:rsidTr="008D7C94">
        <w:trPr>
          <w:trHeight w:val="1112"/>
        </w:trPr>
        <w:tc>
          <w:tcPr>
            <w:tcW w:w="188"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lang w:eastAsia="ar-SA"/>
              </w:rPr>
            </w:pPr>
            <w:r w:rsidRPr="00334E89">
              <w:rPr>
                <w:rFonts w:ascii="Arial" w:hAnsi="Arial" w:cs="Arial"/>
              </w:rPr>
              <w:t>6</w:t>
            </w:r>
          </w:p>
        </w:tc>
        <w:tc>
          <w:tcPr>
            <w:tcW w:w="2009"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ind w:left="-78"/>
              <w:rPr>
                <w:rFonts w:ascii="Arial" w:hAnsi="Arial" w:cs="Arial"/>
                <w:lang w:eastAsia="ar-SA"/>
              </w:rPr>
            </w:pPr>
            <w:r w:rsidRPr="00334E89">
              <w:rPr>
                <w:rFonts w:ascii="Arial" w:hAnsi="Arial" w:cs="Arial"/>
              </w:rPr>
              <w:t>Участие в конференциях, выставках и семинарах по энергосбережению</w:t>
            </w:r>
          </w:p>
        </w:tc>
        <w:tc>
          <w:tcPr>
            <w:tcW w:w="667"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lang w:eastAsia="ar-SA"/>
              </w:rPr>
            </w:pPr>
            <w:bookmarkStart w:id="84" w:name="OLE_LINK42"/>
            <w:bookmarkStart w:id="85" w:name="OLE_LINK43"/>
            <w:r w:rsidRPr="00334E89">
              <w:rPr>
                <w:rFonts w:ascii="Arial" w:hAnsi="Arial" w:cs="Arial"/>
              </w:rPr>
              <w:t xml:space="preserve">Администрация Кочкуровского муниципального района </w:t>
            </w:r>
            <w:bookmarkEnd w:id="84"/>
            <w:bookmarkEnd w:id="85"/>
          </w:p>
        </w:tc>
        <w:tc>
          <w:tcPr>
            <w:tcW w:w="534" w:type="pct"/>
            <w:tcBorders>
              <w:top w:val="single" w:sz="4" w:space="0" w:color="auto"/>
              <w:left w:val="single" w:sz="4" w:space="0" w:color="auto"/>
              <w:right w:val="single" w:sz="4" w:space="0" w:color="auto"/>
            </w:tcBorders>
          </w:tcPr>
          <w:p w:rsidR="00857ABC" w:rsidRPr="00334E89" w:rsidRDefault="00857ABC" w:rsidP="008D7C94">
            <w:pPr>
              <w:rPr>
                <w:rFonts w:ascii="Arial" w:hAnsi="Arial" w:cs="Arial"/>
              </w:rPr>
            </w:pPr>
            <w:bookmarkStart w:id="86" w:name="OLE_LINK44"/>
            <w:bookmarkStart w:id="87" w:name="OLE_LINK45"/>
            <w:r w:rsidRPr="00334E89">
              <w:rPr>
                <w:rFonts w:ascii="Arial" w:hAnsi="Arial" w:cs="Arial"/>
              </w:rPr>
              <w:t>Финансовых</w:t>
            </w:r>
          </w:p>
          <w:p w:rsidR="00857ABC" w:rsidRPr="00334E89" w:rsidRDefault="00857ABC" w:rsidP="008D7C94">
            <w:pPr>
              <w:rPr>
                <w:rFonts w:ascii="Arial" w:hAnsi="Arial" w:cs="Arial"/>
              </w:rPr>
            </w:pPr>
            <w:r w:rsidRPr="00334E89">
              <w:rPr>
                <w:rFonts w:ascii="Arial" w:hAnsi="Arial" w:cs="Arial"/>
              </w:rPr>
              <w:t>затрат не требует</w:t>
            </w:r>
            <w:bookmarkEnd w:id="86"/>
            <w:bookmarkEnd w:id="87"/>
          </w:p>
        </w:tc>
        <w:tc>
          <w:tcPr>
            <w:tcW w:w="267"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lang w:eastAsia="ar-SA"/>
              </w:rPr>
            </w:pPr>
            <w:r w:rsidRPr="00334E89">
              <w:rPr>
                <w:rFonts w:ascii="Arial" w:hAnsi="Arial" w:cs="Arial"/>
              </w:rPr>
              <w:t>0,0</w:t>
            </w:r>
          </w:p>
        </w:tc>
        <w:tc>
          <w:tcPr>
            <w:tcW w:w="267"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lang w:eastAsia="ar-SA"/>
              </w:rPr>
            </w:pPr>
            <w:r w:rsidRPr="00334E89">
              <w:rPr>
                <w:rFonts w:ascii="Arial" w:hAnsi="Arial" w:cs="Arial"/>
              </w:rPr>
              <w:t>0,0</w:t>
            </w:r>
          </w:p>
        </w:tc>
        <w:tc>
          <w:tcPr>
            <w:tcW w:w="267"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lang w:eastAsia="ar-SA"/>
              </w:rPr>
            </w:pPr>
            <w:r w:rsidRPr="00334E89">
              <w:rPr>
                <w:rFonts w:ascii="Arial" w:hAnsi="Arial" w:cs="Arial"/>
              </w:rPr>
              <w:t>0,0</w:t>
            </w:r>
          </w:p>
        </w:tc>
        <w:tc>
          <w:tcPr>
            <w:tcW w:w="267"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lang w:eastAsia="ar-SA"/>
              </w:rPr>
            </w:pPr>
            <w:r w:rsidRPr="00334E89">
              <w:rPr>
                <w:rFonts w:ascii="Arial" w:hAnsi="Arial" w:cs="Arial"/>
              </w:rPr>
              <w:t>0,0</w:t>
            </w:r>
          </w:p>
        </w:tc>
        <w:tc>
          <w:tcPr>
            <w:tcW w:w="267"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lang w:eastAsia="ar-SA"/>
              </w:rPr>
            </w:pPr>
            <w:r w:rsidRPr="00334E89">
              <w:rPr>
                <w:rFonts w:ascii="Arial" w:hAnsi="Arial" w:cs="Arial"/>
              </w:rPr>
              <w:t>0,0</w:t>
            </w:r>
          </w:p>
        </w:tc>
        <w:tc>
          <w:tcPr>
            <w:tcW w:w="267"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highlight w:val="yellow"/>
                <w:lang w:eastAsia="ar-SA"/>
              </w:rPr>
            </w:pPr>
            <w:r w:rsidRPr="00334E89">
              <w:rPr>
                <w:rFonts w:ascii="Arial" w:hAnsi="Arial" w:cs="Arial"/>
                <w:lang w:eastAsia="ar-SA"/>
              </w:rPr>
              <w:t>0,0</w:t>
            </w:r>
          </w:p>
        </w:tc>
      </w:tr>
      <w:tr w:rsidR="00857ABC" w:rsidRPr="00334E89" w:rsidTr="008D7C94">
        <w:trPr>
          <w:trHeight w:val="510"/>
        </w:trPr>
        <w:tc>
          <w:tcPr>
            <w:tcW w:w="188"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rPr>
            </w:pPr>
          </w:p>
        </w:tc>
        <w:tc>
          <w:tcPr>
            <w:tcW w:w="2009"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ind w:left="-78"/>
              <w:rPr>
                <w:rFonts w:ascii="Arial" w:hAnsi="Arial" w:cs="Arial"/>
                <w:b/>
              </w:rPr>
            </w:pPr>
            <w:r w:rsidRPr="00334E89">
              <w:rPr>
                <w:rFonts w:ascii="Arial" w:hAnsi="Arial" w:cs="Arial"/>
                <w:b/>
              </w:rPr>
              <w:t>Итого по разделу:</w:t>
            </w:r>
          </w:p>
        </w:tc>
        <w:tc>
          <w:tcPr>
            <w:tcW w:w="667"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rPr>
            </w:pPr>
          </w:p>
        </w:tc>
        <w:tc>
          <w:tcPr>
            <w:tcW w:w="534" w:type="pct"/>
            <w:tcBorders>
              <w:top w:val="single" w:sz="4" w:space="0" w:color="auto"/>
              <w:left w:val="single" w:sz="4" w:space="0" w:color="auto"/>
              <w:right w:val="single" w:sz="4" w:space="0" w:color="auto"/>
            </w:tcBorders>
          </w:tcPr>
          <w:p w:rsidR="00857ABC" w:rsidRPr="00334E89" w:rsidRDefault="00857ABC" w:rsidP="008D7C94">
            <w:pPr>
              <w:rPr>
                <w:rFonts w:ascii="Arial" w:hAnsi="Arial" w:cs="Arial"/>
              </w:rPr>
            </w:pPr>
          </w:p>
        </w:tc>
        <w:tc>
          <w:tcPr>
            <w:tcW w:w="267"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b/>
              </w:rPr>
            </w:pPr>
            <w:r w:rsidRPr="00334E89">
              <w:rPr>
                <w:rFonts w:ascii="Arial" w:hAnsi="Arial" w:cs="Arial"/>
                <w:b/>
              </w:rPr>
              <w:t>0,0</w:t>
            </w:r>
          </w:p>
        </w:tc>
        <w:tc>
          <w:tcPr>
            <w:tcW w:w="267"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b/>
              </w:rPr>
            </w:pPr>
            <w:r w:rsidRPr="00334E89">
              <w:rPr>
                <w:rFonts w:ascii="Arial" w:hAnsi="Arial" w:cs="Arial"/>
                <w:b/>
              </w:rPr>
              <w:t>0,0</w:t>
            </w:r>
          </w:p>
        </w:tc>
        <w:tc>
          <w:tcPr>
            <w:tcW w:w="267"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b/>
              </w:rPr>
            </w:pPr>
            <w:r w:rsidRPr="00334E89">
              <w:rPr>
                <w:rFonts w:ascii="Arial" w:hAnsi="Arial" w:cs="Arial"/>
                <w:b/>
              </w:rPr>
              <w:t>0,0</w:t>
            </w:r>
          </w:p>
        </w:tc>
        <w:tc>
          <w:tcPr>
            <w:tcW w:w="267"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b/>
              </w:rPr>
            </w:pPr>
            <w:r w:rsidRPr="00334E89">
              <w:rPr>
                <w:rFonts w:ascii="Arial" w:hAnsi="Arial" w:cs="Arial"/>
                <w:b/>
              </w:rPr>
              <w:t>0,0</w:t>
            </w:r>
          </w:p>
        </w:tc>
        <w:tc>
          <w:tcPr>
            <w:tcW w:w="267"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b/>
              </w:rPr>
            </w:pPr>
            <w:r w:rsidRPr="00334E89">
              <w:rPr>
                <w:rFonts w:ascii="Arial" w:hAnsi="Arial" w:cs="Arial"/>
                <w:b/>
              </w:rPr>
              <w:t>0,0</w:t>
            </w:r>
          </w:p>
        </w:tc>
        <w:tc>
          <w:tcPr>
            <w:tcW w:w="267"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rPr>
                <w:rFonts w:ascii="Arial" w:hAnsi="Arial" w:cs="Arial"/>
                <w:highlight w:val="yellow"/>
                <w:lang w:eastAsia="ar-SA"/>
              </w:rPr>
            </w:pPr>
            <w:r w:rsidRPr="00334E89">
              <w:rPr>
                <w:rFonts w:ascii="Arial" w:hAnsi="Arial" w:cs="Arial"/>
                <w:b/>
                <w:lang w:eastAsia="ar-SA"/>
              </w:rPr>
              <w:t>0,0</w:t>
            </w:r>
          </w:p>
        </w:tc>
      </w:tr>
      <w:tr w:rsidR="00857ABC" w:rsidRPr="00334E89" w:rsidTr="008D7C94">
        <w:tc>
          <w:tcPr>
            <w:tcW w:w="188" w:type="pct"/>
            <w:tcBorders>
              <w:top w:val="single" w:sz="4" w:space="0" w:color="auto"/>
              <w:left w:val="single" w:sz="4" w:space="0" w:color="auto"/>
              <w:bottom w:val="single" w:sz="4" w:space="0" w:color="auto"/>
              <w:right w:val="single" w:sz="4" w:space="0" w:color="auto"/>
            </w:tcBorders>
          </w:tcPr>
          <w:p w:rsidR="00857ABC" w:rsidRPr="00334E89" w:rsidRDefault="00857ABC" w:rsidP="008D7C94">
            <w:pPr>
              <w:suppressAutoHyphens/>
              <w:jc w:val="both"/>
              <w:rPr>
                <w:rFonts w:ascii="Arial" w:hAnsi="Arial" w:cs="Arial"/>
                <w:lang w:eastAsia="ar-SA"/>
              </w:rPr>
            </w:pPr>
          </w:p>
        </w:tc>
        <w:tc>
          <w:tcPr>
            <w:tcW w:w="2009" w:type="pct"/>
            <w:tcBorders>
              <w:top w:val="single" w:sz="4" w:space="0" w:color="auto"/>
              <w:left w:val="single" w:sz="4" w:space="0" w:color="auto"/>
              <w:bottom w:val="single" w:sz="4" w:space="0" w:color="auto"/>
              <w:right w:val="single" w:sz="4" w:space="0" w:color="auto"/>
            </w:tcBorders>
          </w:tcPr>
          <w:p w:rsidR="00857ABC" w:rsidRPr="00CB6105" w:rsidRDefault="00857ABC" w:rsidP="008D7C94">
            <w:pPr>
              <w:suppressAutoHyphens/>
              <w:jc w:val="both"/>
              <w:rPr>
                <w:rFonts w:ascii="Arial" w:hAnsi="Arial" w:cs="Arial"/>
                <w:b/>
              </w:rPr>
            </w:pPr>
            <w:r w:rsidRPr="00CB6105">
              <w:rPr>
                <w:rFonts w:ascii="Arial" w:hAnsi="Arial" w:cs="Arial"/>
                <w:b/>
              </w:rPr>
              <w:t>Итого по программе:</w:t>
            </w:r>
          </w:p>
          <w:p w:rsidR="00857ABC" w:rsidRPr="00CB6105" w:rsidRDefault="00857ABC" w:rsidP="008D7C94">
            <w:pPr>
              <w:suppressAutoHyphens/>
              <w:jc w:val="both"/>
              <w:rPr>
                <w:rFonts w:ascii="Arial" w:hAnsi="Arial" w:cs="Arial"/>
                <w:lang w:eastAsia="ar-SA"/>
              </w:rPr>
            </w:pPr>
          </w:p>
        </w:tc>
        <w:tc>
          <w:tcPr>
            <w:tcW w:w="1201" w:type="pct"/>
            <w:gridSpan w:val="2"/>
            <w:tcBorders>
              <w:top w:val="single" w:sz="4" w:space="0" w:color="auto"/>
              <w:left w:val="single" w:sz="4" w:space="0" w:color="auto"/>
              <w:bottom w:val="single" w:sz="4" w:space="0" w:color="auto"/>
              <w:right w:val="single" w:sz="4" w:space="0" w:color="auto"/>
            </w:tcBorders>
          </w:tcPr>
          <w:p w:rsidR="00857ABC" w:rsidRPr="00CB6105" w:rsidRDefault="00857ABC" w:rsidP="008D7C94">
            <w:pPr>
              <w:suppressAutoHyphens/>
              <w:jc w:val="both"/>
              <w:rPr>
                <w:rFonts w:ascii="Arial" w:hAnsi="Arial" w:cs="Arial"/>
                <w:lang w:eastAsia="ar-SA"/>
              </w:rPr>
            </w:pPr>
          </w:p>
        </w:tc>
        <w:tc>
          <w:tcPr>
            <w:tcW w:w="267" w:type="pct"/>
            <w:tcBorders>
              <w:top w:val="single" w:sz="4" w:space="0" w:color="auto"/>
              <w:left w:val="single" w:sz="4" w:space="0" w:color="auto"/>
              <w:bottom w:val="single" w:sz="4" w:space="0" w:color="auto"/>
              <w:right w:val="single" w:sz="4" w:space="0" w:color="auto"/>
            </w:tcBorders>
          </w:tcPr>
          <w:p w:rsidR="00857ABC" w:rsidRPr="00CB6105" w:rsidRDefault="00857ABC" w:rsidP="008D7C94">
            <w:pPr>
              <w:suppressAutoHyphens/>
              <w:jc w:val="both"/>
              <w:rPr>
                <w:rFonts w:ascii="Arial" w:hAnsi="Arial" w:cs="Arial"/>
                <w:b/>
                <w:lang w:eastAsia="ar-SA"/>
              </w:rPr>
            </w:pPr>
            <w:r w:rsidRPr="00CB6105">
              <w:rPr>
                <w:rFonts w:ascii="Arial" w:hAnsi="Arial" w:cs="Arial"/>
                <w:b/>
                <w:lang w:eastAsia="ar-SA"/>
              </w:rPr>
              <w:t>0,0</w:t>
            </w:r>
          </w:p>
          <w:p w:rsidR="00857ABC" w:rsidRPr="00CB6105" w:rsidRDefault="00857ABC" w:rsidP="008D7C94">
            <w:pPr>
              <w:suppressAutoHyphens/>
              <w:jc w:val="both"/>
              <w:rPr>
                <w:rFonts w:ascii="Arial" w:hAnsi="Arial" w:cs="Arial"/>
                <w:b/>
                <w:lang w:eastAsia="ar-SA"/>
              </w:rPr>
            </w:pPr>
          </w:p>
        </w:tc>
        <w:tc>
          <w:tcPr>
            <w:tcW w:w="267" w:type="pct"/>
            <w:tcBorders>
              <w:top w:val="single" w:sz="4" w:space="0" w:color="auto"/>
              <w:left w:val="single" w:sz="4" w:space="0" w:color="auto"/>
              <w:bottom w:val="single" w:sz="4" w:space="0" w:color="auto"/>
              <w:right w:val="single" w:sz="4" w:space="0" w:color="auto"/>
            </w:tcBorders>
          </w:tcPr>
          <w:p w:rsidR="00857ABC" w:rsidRPr="00CB6105" w:rsidRDefault="00857ABC" w:rsidP="008D7C94">
            <w:pPr>
              <w:suppressAutoHyphens/>
              <w:ind w:left="-367" w:firstLine="367"/>
              <w:rPr>
                <w:rFonts w:ascii="Arial" w:hAnsi="Arial" w:cs="Arial"/>
                <w:b/>
              </w:rPr>
            </w:pPr>
            <w:r w:rsidRPr="00CB6105">
              <w:rPr>
                <w:rFonts w:ascii="Arial" w:hAnsi="Arial" w:cs="Arial"/>
                <w:b/>
              </w:rPr>
              <w:t>33,0</w:t>
            </w:r>
          </w:p>
        </w:tc>
        <w:tc>
          <w:tcPr>
            <w:tcW w:w="267" w:type="pct"/>
            <w:tcBorders>
              <w:top w:val="single" w:sz="4" w:space="0" w:color="auto"/>
              <w:left w:val="single" w:sz="4" w:space="0" w:color="auto"/>
              <w:bottom w:val="single" w:sz="4" w:space="0" w:color="auto"/>
              <w:right w:val="single" w:sz="4" w:space="0" w:color="auto"/>
            </w:tcBorders>
          </w:tcPr>
          <w:p w:rsidR="00857ABC" w:rsidRPr="00CB6105" w:rsidRDefault="00857ABC" w:rsidP="008D7C94">
            <w:pPr>
              <w:suppressAutoHyphens/>
              <w:rPr>
                <w:rFonts w:ascii="Arial" w:hAnsi="Arial" w:cs="Arial"/>
                <w:b/>
              </w:rPr>
            </w:pPr>
            <w:r w:rsidRPr="00CB6105">
              <w:rPr>
                <w:rFonts w:ascii="Arial" w:hAnsi="Arial" w:cs="Arial"/>
                <w:b/>
              </w:rPr>
              <w:t>23,0</w:t>
            </w:r>
          </w:p>
        </w:tc>
        <w:tc>
          <w:tcPr>
            <w:tcW w:w="267" w:type="pct"/>
            <w:tcBorders>
              <w:top w:val="single" w:sz="4" w:space="0" w:color="auto"/>
              <w:left w:val="single" w:sz="4" w:space="0" w:color="auto"/>
              <w:bottom w:val="single" w:sz="4" w:space="0" w:color="auto"/>
              <w:right w:val="single" w:sz="4" w:space="0" w:color="auto"/>
            </w:tcBorders>
          </w:tcPr>
          <w:p w:rsidR="00857ABC" w:rsidRPr="00CB6105" w:rsidRDefault="00857ABC" w:rsidP="008D7C94">
            <w:pPr>
              <w:suppressAutoHyphens/>
              <w:rPr>
                <w:rFonts w:ascii="Arial" w:hAnsi="Arial" w:cs="Arial"/>
                <w:b/>
              </w:rPr>
            </w:pPr>
            <w:r w:rsidRPr="00CB6105">
              <w:rPr>
                <w:rFonts w:ascii="Arial" w:hAnsi="Arial" w:cs="Arial"/>
                <w:b/>
              </w:rPr>
              <w:t>12,0</w:t>
            </w:r>
          </w:p>
        </w:tc>
        <w:tc>
          <w:tcPr>
            <w:tcW w:w="267" w:type="pct"/>
            <w:tcBorders>
              <w:top w:val="single" w:sz="4" w:space="0" w:color="auto"/>
              <w:left w:val="single" w:sz="4" w:space="0" w:color="auto"/>
              <w:bottom w:val="single" w:sz="4" w:space="0" w:color="auto"/>
              <w:right w:val="single" w:sz="4" w:space="0" w:color="auto"/>
            </w:tcBorders>
          </w:tcPr>
          <w:p w:rsidR="00857ABC" w:rsidRPr="00CB6105" w:rsidRDefault="00857ABC" w:rsidP="008D7C94">
            <w:pPr>
              <w:suppressAutoHyphens/>
              <w:rPr>
                <w:rFonts w:ascii="Arial" w:hAnsi="Arial" w:cs="Arial"/>
                <w:b/>
              </w:rPr>
            </w:pPr>
            <w:r w:rsidRPr="00CB6105">
              <w:rPr>
                <w:rFonts w:ascii="Arial" w:hAnsi="Arial" w:cs="Arial"/>
                <w:b/>
              </w:rPr>
              <w:t>12,0</w:t>
            </w:r>
          </w:p>
        </w:tc>
        <w:tc>
          <w:tcPr>
            <w:tcW w:w="267" w:type="pct"/>
            <w:tcBorders>
              <w:top w:val="single" w:sz="4" w:space="0" w:color="auto"/>
              <w:left w:val="single" w:sz="4" w:space="0" w:color="auto"/>
              <w:bottom w:val="single" w:sz="4" w:space="0" w:color="auto"/>
              <w:right w:val="single" w:sz="4" w:space="0" w:color="auto"/>
            </w:tcBorders>
          </w:tcPr>
          <w:p w:rsidR="00857ABC" w:rsidRDefault="00857ABC" w:rsidP="008D7C94">
            <w:pPr>
              <w:suppressAutoHyphens/>
              <w:rPr>
                <w:rFonts w:ascii="Arial" w:hAnsi="Arial" w:cs="Arial"/>
                <w:lang w:eastAsia="ar-SA"/>
              </w:rPr>
            </w:pPr>
            <w:r w:rsidRPr="00CB6105">
              <w:rPr>
                <w:rFonts w:ascii="Arial" w:hAnsi="Arial" w:cs="Arial"/>
                <w:b/>
              </w:rPr>
              <w:t>80,0</w:t>
            </w:r>
          </w:p>
        </w:tc>
      </w:tr>
    </w:tbl>
    <w:p w:rsidR="00857ABC" w:rsidRPr="00093CFA" w:rsidRDefault="00857ABC" w:rsidP="00857ABC">
      <w:pPr>
        <w:jc w:val="both"/>
        <w:rPr>
          <w:rFonts w:ascii="Arial" w:hAnsi="Arial" w:cs="Arial"/>
        </w:rPr>
      </w:pPr>
    </w:p>
    <w:p w:rsidR="00857ABC" w:rsidRDefault="00857ABC" w:rsidP="00857ABC">
      <w:pPr>
        <w:jc w:val="both"/>
        <w:rPr>
          <w:rFonts w:ascii="Arial" w:hAnsi="Arial" w:cs="Arial"/>
        </w:rPr>
      </w:pPr>
    </w:p>
    <w:p w:rsidR="00857ABC" w:rsidRDefault="00857ABC" w:rsidP="00857ABC">
      <w:pPr>
        <w:jc w:val="both"/>
        <w:rPr>
          <w:rFonts w:ascii="Arial" w:hAnsi="Arial" w:cs="Arial"/>
        </w:rPr>
      </w:pPr>
    </w:p>
    <w:p w:rsidR="00857ABC" w:rsidRDefault="00857ABC" w:rsidP="00857ABC">
      <w:pPr>
        <w:jc w:val="both"/>
        <w:rPr>
          <w:rFonts w:ascii="Arial" w:hAnsi="Arial" w:cs="Arial"/>
        </w:rPr>
      </w:pPr>
    </w:p>
    <w:p w:rsidR="00857ABC" w:rsidRDefault="00857ABC" w:rsidP="00857ABC">
      <w:pPr>
        <w:jc w:val="both"/>
        <w:rPr>
          <w:rFonts w:ascii="Arial" w:hAnsi="Arial" w:cs="Arial"/>
        </w:rPr>
      </w:pPr>
    </w:p>
    <w:p w:rsidR="00857ABC" w:rsidRDefault="00857ABC" w:rsidP="00857ABC">
      <w:pPr>
        <w:jc w:val="both"/>
        <w:rPr>
          <w:rFonts w:ascii="Arial" w:hAnsi="Arial" w:cs="Arial"/>
        </w:rPr>
      </w:pPr>
    </w:p>
    <w:p w:rsidR="00857ABC" w:rsidRDefault="00857ABC" w:rsidP="00857ABC">
      <w:pPr>
        <w:jc w:val="both"/>
        <w:rPr>
          <w:rFonts w:ascii="Arial" w:hAnsi="Arial" w:cs="Arial"/>
        </w:rPr>
      </w:pPr>
    </w:p>
    <w:p w:rsidR="00857ABC" w:rsidRDefault="00857ABC" w:rsidP="00857ABC">
      <w:pPr>
        <w:jc w:val="both"/>
        <w:rPr>
          <w:rFonts w:ascii="Arial" w:hAnsi="Arial" w:cs="Arial"/>
        </w:rPr>
      </w:pPr>
    </w:p>
    <w:p w:rsidR="00857ABC" w:rsidRDefault="00857ABC" w:rsidP="00857ABC">
      <w:pPr>
        <w:jc w:val="both"/>
        <w:rPr>
          <w:rFonts w:ascii="Arial" w:hAnsi="Arial" w:cs="Arial"/>
        </w:rPr>
      </w:pPr>
    </w:p>
    <w:p w:rsidR="00857ABC" w:rsidRDefault="00857ABC" w:rsidP="00857ABC">
      <w:pPr>
        <w:jc w:val="both"/>
        <w:rPr>
          <w:rFonts w:ascii="Arial" w:hAnsi="Arial" w:cs="Arial"/>
        </w:rPr>
      </w:pPr>
    </w:p>
    <w:p w:rsidR="00857ABC" w:rsidRDefault="00857ABC" w:rsidP="00857ABC">
      <w:pPr>
        <w:jc w:val="both"/>
        <w:rPr>
          <w:rFonts w:ascii="Arial" w:hAnsi="Arial" w:cs="Arial"/>
        </w:rPr>
      </w:pPr>
    </w:p>
    <w:p w:rsidR="00857ABC" w:rsidRDefault="00857ABC" w:rsidP="00857ABC">
      <w:pPr>
        <w:jc w:val="both"/>
        <w:rPr>
          <w:rFonts w:ascii="Arial" w:hAnsi="Arial" w:cs="Arial"/>
        </w:rPr>
      </w:pPr>
    </w:p>
    <w:p w:rsidR="00857ABC" w:rsidRDefault="00857ABC" w:rsidP="00857ABC">
      <w:pPr>
        <w:jc w:val="both"/>
        <w:rPr>
          <w:rFonts w:ascii="Arial" w:hAnsi="Arial" w:cs="Arial"/>
        </w:rPr>
      </w:pPr>
    </w:p>
    <w:p w:rsidR="00857ABC" w:rsidRDefault="00857ABC" w:rsidP="00857ABC">
      <w:pPr>
        <w:jc w:val="both"/>
        <w:rPr>
          <w:rFonts w:ascii="Arial" w:hAnsi="Arial" w:cs="Arial"/>
        </w:rPr>
      </w:pPr>
    </w:p>
    <w:p w:rsidR="00857ABC" w:rsidRDefault="00857ABC" w:rsidP="00B64BD4">
      <w:pPr>
        <w:rPr>
          <w:sz w:val="28"/>
          <w:szCs w:val="28"/>
        </w:rPr>
      </w:pPr>
    </w:p>
    <w:p w:rsidR="00B64BD4" w:rsidRPr="00B64BD4" w:rsidRDefault="00B64BD4" w:rsidP="00B64BD4">
      <w:pPr>
        <w:rPr>
          <w:sz w:val="28"/>
          <w:szCs w:val="28"/>
        </w:rPr>
      </w:pPr>
      <w:r w:rsidRPr="00B64BD4">
        <w:rPr>
          <w:sz w:val="28"/>
          <w:szCs w:val="28"/>
        </w:rPr>
        <w:lastRenderedPageBreak/>
        <w:t>В данном информац</w:t>
      </w:r>
      <w:r w:rsidR="00330148">
        <w:rPr>
          <w:sz w:val="28"/>
          <w:szCs w:val="28"/>
        </w:rPr>
        <w:t xml:space="preserve">ионном бюллетене </w:t>
      </w:r>
      <w:r w:rsidR="00857ABC">
        <w:rPr>
          <w:sz w:val="28"/>
          <w:szCs w:val="28"/>
        </w:rPr>
        <w:t>опубликовано 93 листа</w:t>
      </w:r>
      <w:bookmarkStart w:id="88" w:name="_GoBack"/>
      <w:bookmarkEnd w:id="88"/>
      <w:r w:rsidRPr="00B64BD4">
        <w:rPr>
          <w:sz w:val="28"/>
          <w:szCs w:val="28"/>
        </w:rPr>
        <w:t>.</w:t>
      </w:r>
    </w:p>
    <w:p w:rsidR="00B64BD4" w:rsidRPr="00B64BD4" w:rsidRDefault="00B64BD4" w:rsidP="00B64BD4">
      <w:pPr>
        <w:tabs>
          <w:tab w:val="left" w:pos="1194"/>
          <w:tab w:val="left" w:pos="10489"/>
        </w:tabs>
        <w:ind w:right="-1" w:firstLine="360"/>
        <w:rPr>
          <w:sz w:val="28"/>
          <w:szCs w:val="28"/>
        </w:rPr>
      </w:pPr>
    </w:p>
    <w:p w:rsidR="00B64BD4" w:rsidRDefault="00B64BD4" w:rsidP="00B64BD4">
      <w:pPr>
        <w:tabs>
          <w:tab w:val="left" w:pos="10489"/>
        </w:tabs>
        <w:spacing w:line="360" w:lineRule="exact"/>
        <w:ind w:right="-1" w:firstLine="567"/>
        <w:jc w:val="right"/>
        <w:rPr>
          <w:rFonts w:ascii="Arial" w:hAnsi="Arial" w:cs="Arial"/>
        </w:rPr>
      </w:pPr>
    </w:p>
    <w:p w:rsidR="00B64BD4" w:rsidRDefault="00B64BD4" w:rsidP="00B64BD4"/>
    <w:p w:rsidR="00110E67" w:rsidRDefault="00110E67" w:rsidP="00110E67">
      <w:pPr>
        <w:ind w:left="-567"/>
        <w:jc w:val="both"/>
        <w:rPr>
          <w:rFonts w:ascii="Arial" w:hAnsi="Arial" w:cs="Arial"/>
          <w:color w:val="000000"/>
        </w:rPr>
      </w:pPr>
    </w:p>
    <w:p w:rsidR="00CD7C3B" w:rsidRPr="00110E67" w:rsidRDefault="00CD7C3B" w:rsidP="00110E67"/>
    <w:sectPr w:rsidR="00CD7C3B" w:rsidRPr="00110E67" w:rsidSect="00447063">
      <w:headerReference w:type="even" r:id="rId30"/>
      <w:headerReference w:type="default" r:id="rId31"/>
      <w:type w:val="continuous"/>
      <w:pgSz w:w="11906" w:h="16838"/>
      <w:pgMar w:top="0" w:right="707" w:bottom="1134"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51855" w:rsidRDefault="00551855" w:rsidP="003136C8">
      <w:r>
        <w:separator/>
      </w:r>
    </w:p>
  </w:endnote>
  <w:endnote w:type="continuationSeparator" w:id="0">
    <w:p w:rsidR="00551855" w:rsidRDefault="00551855" w:rsidP="003136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 w:name="DejaVu Sans">
    <w:charset w:val="01"/>
    <w:family w:val="swiss"/>
    <w:pitch w:val="variable"/>
  </w:font>
  <w:font w:name="Andale Sans UI">
    <w:charset w:val="00"/>
    <w:family w:val="auto"/>
    <w:pitch w:val="variable"/>
  </w:font>
  <w:font w:name="Consolas">
    <w:panose1 w:val="020B0609020204030204"/>
    <w:charset w:val="CC"/>
    <w:family w:val="modern"/>
    <w:pitch w:val="fixed"/>
    <w:sig w:usb0="E10002FF" w:usb1="4000FCFF" w:usb2="00000009" w:usb3="00000000" w:csb0="0000019F" w:csb1="00000000"/>
  </w:font>
  <w:font w:name="Mangal">
    <w:panose1 w:val="02040503050203030202"/>
    <w:charset w:val="00"/>
    <w:family w:val="roman"/>
    <w:pitch w:val="variable"/>
    <w:sig w:usb0="00008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Arial Narrow">
    <w:panose1 w:val="020B0606020202030204"/>
    <w:charset w:val="CC"/>
    <w:family w:val="swiss"/>
    <w:pitch w:val="variable"/>
    <w:sig w:usb0="00000287" w:usb1="00000800" w:usb2="00000000" w:usb3="00000000" w:csb0="0000009F" w:csb1="00000000"/>
  </w:font>
  <w:font w:name="Nimbus Roman No9 L">
    <w:altName w:val="Times New Roman"/>
    <w:panose1 w:val="00000000000000000000"/>
    <w:charset w:val="CC"/>
    <w:family w:val="roman"/>
    <w:notTrueType/>
    <w:pitch w:val="variable"/>
    <w:sig w:usb0="00000201" w:usb1="00000000" w:usb2="00000000" w:usb3="00000000" w:csb0="00000004" w:csb1="00000000"/>
  </w:font>
  <w:font w:name="OpenSymbol">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DejaVu Sans Condensed">
    <w:panose1 w:val="00000000000000000000"/>
    <w:charset w:val="CC"/>
    <w:family w:val="swiss"/>
    <w:notTrueType/>
    <w:pitch w:val="variable"/>
    <w:sig w:usb0="00000203" w:usb1="00000000" w:usb2="00000000" w:usb3="00000000" w:csb0="00000005" w:csb1="00000000"/>
  </w:font>
  <w:font w:name="Times New Roman CYR">
    <w:panose1 w:val="02020603050405020304"/>
    <w:charset w:val="CC"/>
    <w:family w:val="roman"/>
    <w:pitch w:val="variable"/>
    <w:sig w:usb0="E0002AFF" w:usb1="C0007841" w:usb2="00000009" w:usb3="00000000" w:csb0="000001FF" w:csb1="00000000"/>
  </w:font>
  <w:font w:name="Liberation Serif">
    <w:altName w:val="Times New Roman"/>
    <w:charset w:val="CC"/>
    <w:family w:val="roman"/>
    <w:pitch w:val="variable"/>
  </w:font>
  <w:font w:name="Constantia">
    <w:panose1 w:val="02030602050306030303"/>
    <w:charset w:val="CC"/>
    <w:family w:val="roman"/>
    <w:pitch w:val="variable"/>
    <w:sig w:usb0="A00002EF" w:usb1="4000204B" w:usb2="00000000" w:usb3="00000000" w:csb0="0000019F" w:csb1="00000000"/>
  </w:font>
  <w:font w:name="Century Gothic">
    <w:panose1 w:val="020B0502020202020204"/>
    <w:charset w:val="CC"/>
    <w:family w:val="swiss"/>
    <w:pitch w:val="variable"/>
    <w:sig w:usb0="00000287" w:usb1="00000000" w:usb2="00000000" w:usb3="00000000" w:csb0="0000009F" w:csb1="00000000"/>
  </w:font>
  <w:font w:name="Microsoft Sans Serif">
    <w:panose1 w:val="020B0604020202020204"/>
    <w:charset w:val="CC"/>
    <w:family w:val="swiss"/>
    <w:pitch w:val="variable"/>
    <w:sig w:usb0="E1002AFF" w:usb1="C0000002" w:usb2="00000008"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font279">
    <w:altName w:val="Times New Roman"/>
    <w:panose1 w:val="00000000000000000000"/>
    <w:charset w:val="CC"/>
    <w:family w:val="auto"/>
    <w:notTrueType/>
    <w:pitch w:val="variable"/>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 w:name="SimSun1">
    <w:altName w:val="Times New Roman"/>
    <w:charset w:val="00"/>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74890705"/>
      <w:docPartObj>
        <w:docPartGallery w:val="Page Numbers (Bottom of Page)"/>
        <w:docPartUnique/>
      </w:docPartObj>
    </w:sdtPr>
    <w:sdtEndPr/>
    <w:sdtContent>
      <w:p w:rsidR="006126EA" w:rsidRDefault="006126EA">
        <w:pPr>
          <w:pStyle w:val="a5"/>
          <w:jc w:val="right"/>
        </w:pPr>
        <w:r>
          <w:fldChar w:fldCharType="begin"/>
        </w:r>
        <w:r>
          <w:instrText>PAGE   \* MERGEFORMAT</w:instrText>
        </w:r>
        <w:r>
          <w:fldChar w:fldCharType="separate"/>
        </w:r>
        <w:r w:rsidR="00857ABC">
          <w:rPr>
            <w:noProof/>
          </w:rPr>
          <w:t>1</w:t>
        </w:r>
        <w:r>
          <w:fldChar w:fldCharType="end"/>
        </w:r>
      </w:p>
    </w:sdtContent>
  </w:sdt>
  <w:p w:rsidR="006126EA" w:rsidRDefault="006126EA">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26EA" w:rsidRDefault="006126EA">
    <w:pPr>
      <w:pStyle w:val="a5"/>
      <w:jc w:val="right"/>
    </w:pPr>
  </w:p>
  <w:p w:rsidR="006126EA" w:rsidRDefault="006126EA">
    <w:pPr>
      <w:pStyle w:val="a5"/>
      <w:jc w:val="right"/>
    </w:pPr>
  </w:p>
  <w:p w:rsidR="006126EA" w:rsidRDefault="006126EA">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26EA" w:rsidRDefault="006126EA">
    <w:pPr>
      <w:pStyle w:val="a5"/>
      <w:jc w:val="right"/>
    </w:pPr>
    <w:r>
      <w:fldChar w:fldCharType="begin"/>
    </w:r>
    <w:r>
      <w:instrText xml:space="preserve"> PAGE   \* MERGEFORMAT </w:instrText>
    </w:r>
    <w:r>
      <w:fldChar w:fldCharType="separate"/>
    </w:r>
    <w:r>
      <w:rPr>
        <w:noProof/>
      </w:rPr>
      <w:t>41</w:t>
    </w:r>
    <w:r>
      <w:rPr>
        <w:noProof/>
      </w:rPr>
      <w:fldChar w:fldCharType="end"/>
    </w:r>
  </w:p>
  <w:p w:rsidR="006126EA" w:rsidRDefault="006126EA">
    <w:pPr>
      <w:pStyle w:val="a5"/>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26EA" w:rsidRDefault="006126EA">
    <w:pPr>
      <w:pStyle w:val="a5"/>
      <w:jc w:val="right"/>
    </w:pPr>
  </w:p>
  <w:p w:rsidR="006126EA" w:rsidRDefault="006126EA"/>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26EA" w:rsidRDefault="006126EA">
    <w:pPr>
      <w:pStyle w:val="a5"/>
      <w:jc w:val="right"/>
    </w:pPr>
  </w:p>
  <w:p w:rsidR="006126EA" w:rsidRDefault="006126EA" w:rsidP="006126EA">
    <w:pPr>
      <w:pStyle w:val="a5"/>
      <w:jc w:val="right"/>
    </w:pPr>
  </w:p>
  <w:p w:rsidR="006126EA" w:rsidRDefault="006126E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51855" w:rsidRDefault="00551855" w:rsidP="003136C8">
      <w:r>
        <w:separator/>
      </w:r>
    </w:p>
  </w:footnote>
  <w:footnote w:type="continuationSeparator" w:id="0">
    <w:p w:rsidR="00551855" w:rsidRDefault="00551855" w:rsidP="003136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26EA" w:rsidRDefault="006126EA" w:rsidP="006126EA">
    <w:pPr>
      <w:tabs>
        <w:tab w:val="left" w:pos="12489"/>
      </w:tabs>
      <w:rPr>
        <w:sz w:val="20"/>
        <w:szCs w:val="20"/>
      </w:rPr>
    </w:pPr>
    <w:r>
      <w:rPr>
        <w:sz w:val="20"/>
        <w:szCs w:val="20"/>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26EA" w:rsidRPr="00EC22F3" w:rsidRDefault="006126EA" w:rsidP="006126EA">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26EA" w:rsidRDefault="006126EA" w:rsidP="008C2FDD">
    <w:pPr>
      <w:pStyle w:val="a3"/>
      <w:framePr w:wrap="around" w:vAnchor="text" w:hAnchor="margin" w:xAlign="center" w:y="1"/>
      <w:rPr>
        <w:rStyle w:val="af2"/>
      </w:rPr>
    </w:pPr>
    <w:r>
      <w:rPr>
        <w:rStyle w:val="af2"/>
      </w:rPr>
      <w:fldChar w:fldCharType="begin"/>
    </w:r>
    <w:r>
      <w:rPr>
        <w:rStyle w:val="af2"/>
      </w:rPr>
      <w:instrText xml:space="preserve">PAGE  </w:instrText>
    </w:r>
    <w:r>
      <w:rPr>
        <w:rStyle w:val="af2"/>
      </w:rPr>
      <w:fldChar w:fldCharType="end"/>
    </w:r>
  </w:p>
  <w:p w:rsidR="006126EA" w:rsidRDefault="006126EA">
    <w:pPr>
      <w:pStyle w:val="a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26EA" w:rsidRDefault="006126E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multilevel"/>
    <w:tmpl w:val="00000002"/>
    <w:name w:val="WW8Num1"/>
    <w:lvl w:ilvl="0">
      <w:start w:val="1"/>
      <w:numFmt w:val="none"/>
      <w:suff w:val="nothing"/>
      <w:lvlText w:val=""/>
      <w:lvlJc w:val="left"/>
      <w:pPr>
        <w:tabs>
          <w:tab w:val="num" w:pos="0"/>
        </w:tabs>
        <w:ind w:left="432" w:hanging="432"/>
      </w:pPr>
      <w:rPr>
        <w:rFonts w:ascii="Times New Roman" w:hAnsi="Times New Roman" w:cs="Times New Roman"/>
        <w:color w:val="auto"/>
        <w:sz w:val="28"/>
        <w:szCs w:val="28"/>
        <w:shd w:val="clear" w:color="auto" w:fill="FFFF0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3"/>
    <w:multiLevelType w:val="multilevel"/>
    <w:tmpl w:val="00000003"/>
    <w:name w:val="WW8Num2"/>
    <w:lvl w:ilvl="0">
      <w:start w:val="1"/>
      <w:numFmt w:val="none"/>
      <w:suff w:val="nothing"/>
      <w:lvlText w:val=""/>
      <w:lvlJc w:val="left"/>
      <w:pPr>
        <w:tabs>
          <w:tab w:val="num" w:pos="0"/>
        </w:tabs>
        <w:ind w:left="432" w:hanging="432"/>
      </w:pPr>
      <w:rPr>
        <w:rFonts w:ascii="Times New Roman" w:hAnsi="Times New Roman" w:cs="Times New Roman"/>
        <w:sz w:val="28"/>
        <w:szCs w:val="28"/>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0000005"/>
    <w:multiLevelType w:val="singleLevel"/>
    <w:tmpl w:val="00000005"/>
    <w:name w:val="WW8Num4"/>
    <w:lvl w:ilvl="0">
      <w:start w:val="3"/>
      <w:numFmt w:val="decimal"/>
      <w:lvlText w:val="%1."/>
      <w:lvlJc w:val="left"/>
      <w:pPr>
        <w:tabs>
          <w:tab w:val="num" w:pos="0"/>
        </w:tabs>
        <w:ind w:left="786" w:hanging="360"/>
      </w:pPr>
      <w:rPr>
        <w:rFonts w:hint="default"/>
      </w:rPr>
    </w:lvl>
  </w:abstractNum>
  <w:abstractNum w:abstractNumId="3">
    <w:nsid w:val="00000006"/>
    <w:multiLevelType w:val="singleLevel"/>
    <w:tmpl w:val="00000006"/>
    <w:name w:val="WW8Num6"/>
    <w:lvl w:ilvl="0">
      <w:start w:val="4"/>
      <w:numFmt w:val="decimal"/>
      <w:lvlText w:val="%1)"/>
      <w:lvlJc w:val="left"/>
      <w:pPr>
        <w:tabs>
          <w:tab w:val="num" w:pos="298"/>
        </w:tabs>
        <w:ind w:left="0" w:firstLine="0"/>
      </w:pPr>
      <w:rPr>
        <w:rFonts w:ascii="Times New Roman" w:hAnsi="Times New Roman" w:cs="Times New Roman"/>
      </w:rPr>
    </w:lvl>
  </w:abstractNum>
  <w:abstractNum w:abstractNumId="4">
    <w:nsid w:val="00000007"/>
    <w:multiLevelType w:val="singleLevel"/>
    <w:tmpl w:val="00000007"/>
    <w:name w:val="WW8Num7"/>
    <w:lvl w:ilvl="0">
      <w:start w:val="10"/>
      <w:numFmt w:val="decimal"/>
      <w:lvlText w:val="%1)"/>
      <w:lvlJc w:val="left"/>
      <w:pPr>
        <w:tabs>
          <w:tab w:val="num" w:pos="422"/>
        </w:tabs>
        <w:ind w:left="0" w:firstLine="0"/>
      </w:pPr>
      <w:rPr>
        <w:rFonts w:ascii="Times New Roman" w:hAnsi="Times New Roman" w:cs="Times New Roman"/>
      </w:rPr>
    </w:lvl>
  </w:abstractNum>
  <w:abstractNum w:abstractNumId="5">
    <w:nsid w:val="008D4FBE"/>
    <w:multiLevelType w:val="hybridMultilevel"/>
    <w:tmpl w:val="B8EA73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CE85503"/>
    <w:multiLevelType w:val="hybridMultilevel"/>
    <w:tmpl w:val="1DC803CC"/>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7">
    <w:nsid w:val="11841AE8"/>
    <w:multiLevelType w:val="hybridMultilevel"/>
    <w:tmpl w:val="228E002A"/>
    <w:lvl w:ilvl="0" w:tplc="251C16B2">
      <w:start w:val="1"/>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8">
    <w:nsid w:val="14D72B7A"/>
    <w:multiLevelType w:val="hybridMultilevel"/>
    <w:tmpl w:val="29E49D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6242575"/>
    <w:multiLevelType w:val="hybridMultilevel"/>
    <w:tmpl w:val="1368F5B8"/>
    <w:lvl w:ilvl="0" w:tplc="0419000F">
      <w:start w:val="1"/>
      <w:numFmt w:val="decimal"/>
      <w:pStyle w:val="2"/>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1B651E76"/>
    <w:multiLevelType w:val="hybridMultilevel"/>
    <w:tmpl w:val="CF907E9A"/>
    <w:lvl w:ilvl="0" w:tplc="071064EA">
      <w:start w:val="1"/>
      <w:numFmt w:val="decimal"/>
      <w:lvlText w:val="%1."/>
      <w:lvlJc w:val="left"/>
      <w:pPr>
        <w:ind w:left="375" w:hanging="360"/>
      </w:pPr>
      <w:rPr>
        <w:rFonts w:hint="default"/>
      </w:rPr>
    </w:lvl>
    <w:lvl w:ilvl="1" w:tplc="04190019" w:tentative="1">
      <w:start w:val="1"/>
      <w:numFmt w:val="lowerLetter"/>
      <w:lvlText w:val="%2."/>
      <w:lvlJc w:val="left"/>
      <w:pPr>
        <w:ind w:left="1095" w:hanging="360"/>
      </w:pPr>
    </w:lvl>
    <w:lvl w:ilvl="2" w:tplc="0419001B" w:tentative="1">
      <w:start w:val="1"/>
      <w:numFmt w:val="lowerRoman"/>
      <w:lvlText w:val="%3."/>
      <w:lvlJc w:val="right"/>
      <w:pPr>
        <w:ind w:left="1815" w:hanging="180"/>
      </w:pPr>
    </w:lvl>
    <w:lvl w:ilvl="3" w:tplc="0419000F" w:tentative="1">
      <w:start w:val="1"/>
      <w:numFmt w:val="decimal"/>
      <w:lvlText w:val="%4."/>
      <w:lvlJc w:val="left"/>
      <w:pPr>
        <w:ind w:left="2535" w:hanging="360"/>
      </w:pPr>
    </w:lvl>
    <w:lvl w:ilvl="4" w:tplc="04190019" w:tentative="1">
      <w:start w:val="1"/>
      <w:numFmt w:val="lowerLetter"/>
      <w:lvlText w:val="%5."/>
      <w:lvlJc w:val="left"/>
      <w:pPr>
        <w:ind w:left="3255" w:hanging="360"/>
      </w:pPr>
    </w:lvl>
    <w:lvl w:ilvl="5" w:tplc="0419001B" w:tentative="1">
      <w:start w:val="1"/>
      <w:numFmt w:val="lowerRoman"/>
      <w:lvlText w:val="%6."/>
      <w:lvlJc w:val="right"/>
      <w:pPr>
        <w:ind w:left="3975" w:hanging="180"/>
      </w:pPr>
    </w:lvl>
    <w:lvl w:ilvl="6" w:tplc="0419000F" w:tentative="1">
      <w:start w:val="1"/>
      <w:numFmt w:val="decimal"/>
      <w:lvlText w:val="%7."/>
      <w:lvlJc w:val="left"/>
      <w:pPr>
        <w:ind w:left="4695" w:hanging="360"/>
      </w:pPr>
    </w:lvl>
    <w:lvl w:ilvl="7" w:tplc="04190019" w:tentative="1">
      <w:start w:val="1"/>
      <w:numFmt w:val="lowerLetter"/>
      <w:lvlText w:val="%8."/>
      <w:lvlJc w:val="left"/>
      <w:pPr>
        <w:ind w:left="5415" w:hanging="360"/>
      </w:pPr>
    </w:lvl>
    <w:lvl w:ilvl="8" w:tplc="0419001B" w:tentative="1">
      <w:start w:val="1"/>
      <w:numFmt w:val="lowerRoman"/>
      <w:lvlText w:val="%9."/>
      <w:lvlJc w:val="right"/>
      <w:pPr>
        <w:ind w:left="6135" w:hanging="180"/>
      </w:pPr>
    </w:lvl>
  </w:abstractNum>
  <w:abstractNum w:abstractNumId="11">
    <w:nsid w:val="1DB67844"/>
    <w:multiLevelType w:val="hybridMultilevel"/>
    <w:tmpl w:val="F90609A6"/>
    <w:lvl w:ilvl="0" w:tplc="F0A8F85E">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2">
    <w:nsid w:val="1EB81E00"/>
    <w:multiLevelType w:val="hybridMultilevel"/>
    <w:tmpl w:val="3EC0C2EE"/>
    <w:lvl w:ilvl="0" w:tplc="1A36C81A">
      <w:start w:val="1"/>
      <w:numFmt w:val="decimal"/>
      <w:lvlText w:val="%1."/>
      <w:lvlJc w:val="left"/>
      <w:pPr>
        <w:tabs>
          <w:tab w:val="num" w:pos="1785"/>
        </w:tabs>
        <w:ind w:left="1785" w:hanging="1065"/>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3">
    <w:nsid w:val="212C43D8"/>
    <w:multiLevelType w:val="hybridMultilevel"/>
    <w:tmpl w:val="7A8CF1A4"/>
    <w:lvl w:ilvl="0" w:tplc="C3CCEA48">
      <w:start w:val="2"/>
      <w:numFmt w:val="decimal"/>
      <w:lvlText w:val="%1)"/>
      <w:lvlJc w:val="left"/>
      <w:pPr>
        <w:tabs>
          <w:tab w:val="num" w:pos="1095"/>
        </w:tabs>
        <w:ind w:left="1095" w:hanging="375"/>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4">
    <w:nsid w:val="243A7576"/>
    <w:multiLevelType w:val="multilevel"/>
    <w:tmpl w:val="2E2A4A12"/>
    <w:lvl w:ilvl="0">
      <w:start w:val="1"/>
      <w:numFmt w:val="decimal"/>
      <w:lvlText w:val="%1."/>
      <w:lvlJc w:val="left"/>
      <w:pPr>
        <w:ind w:left="420" w:hanging="420"/>
      </w:pPr>
      <w:rPr>
        <w:rFonts w:hint="default"/>
      </w:rPr>
    </w:lvl>
    <w:lvl w:ilvl="1">
      <w:start w:val="1"/>
      <w:numFmt w:val="decimal"/>
      <w:lvlText w:val="%1.%2."/>
      <w:lvlJc w:val="left"/>
      <w:pPr>
        <w:ind w:left="1429" w:hanging="720"/>
      </w:pPr>
      <w:rPr>
        <w:rFonts w:hint="default"/>
        <w:i w:val="0"/>
        <w:iCs w:val="0"/>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5">
    <w:nsid w:val="254E58A3"/>
    <w:multiLevelType w:val="multilevel"/>
    <w:tmpl w:val="4064BE9A"/>
    <w:lvl w:ilvl="0">
      <w:start w:val="3"/>
      <w:numFmt w:val="decimal"/>
      <w:lvlText w:val="%1"/>
      <w:lvlJc w:val="left"/>
      <w:pPr>
        <w:tabs>
          <w:tab w:val="num" w:pos="555"/>
        </w:tabs>
        <w:ind w:left="555" w:hanging="555"/>
      </w:pPr>
      <w:rPr>
        <w:rFonts w:hint="default"/>
      </w:rPr>
    </w:lvl>
    <w:lvl w:ilvl="1">
      <w:start w:val="3"/>
      <w:numFmt w:val="decimal"/>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6">
    <w:nsid w:val="26ED0962"/>
    <w:multiLevelType w:val="multilevel"/>
    <w:tmpl w:val="6316BDE0"/>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287B2673"/>
    <w:multiLevelType w:val="hybridMultilevel"/>
    <w:tmpl w:val="DEECA160"/>
    <w:lvl w:ilvl="0" w:tplc="7640E186">
      <w:start w:val="1"/>
      <w:numFmt w:val="decimal"/>
      <w:lvlText w:val="%1)"/>
      <w:lvlJc w:val="left"/>
      <w:pPr>
        <w:tabs>
          <w:tab w:val="num" w:pos="1758"/>
        </w:tabs>
        <w:ind w:left="1758" w:hanging="1050"/>
      </w:pPr>
      <w:rPr>
        <w:rFonts w:ascii="Times New Roman" w:eastAsia="Times New Roman" w:hAnsi="Times New Roman" w:cs="Times New Roman"/>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8">
    <w:nsid w:val="30B145F8"/>
    <w:multiLevelType w:val="multilevel"/>
    <w:tmpl w:val="DEECA160"/>
    <w:lvl w:ilvl="0">
      <w:start w:val="1"/>
      <w:numFmt w:val="decimal"/>
      <w:lvlText w:val="%1)"/>
      <w:lvlJc w:val="left"/>
      <w:pPr>
        <w:tabs>
          <w:tab w:val="num" w:pos="1758"/>
        </w:tabs>
        <w:ind w:left="1758" w:hanging="1050"/>
      </w:pPr>
      <w:rPr>
        <w:rFonts w:ascii="Times New Roman" w:eastAsia="Times New Roman" w:hAnsi="Times New Roman" w:cs="Times New Roman"/>
      </w:r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19">
    <w:nsid w:val="35082CB1"/>
    <w:multiLevelType w:val="hybridMultilevel"/>
    <w:tmpl w:val="FD4AB636"/>
    <w:lvl w:ilvl="0" w:tplc="3FBA0C80">
      <w:start w:val="1"/>
      <w:numFmt w:val="decimal"/>
      <w:lvlText w:val="%1."/>
      <w:lvlJc w:val="left"/>
      <w:pPr>
        <w:tabs>
          <w:tab w:val="num" w:pos="499"/>
        </w:tabs>
        <w:ind w:left="499" w:hanging="360"/>
      </w:pPr>
      <w:rPr>
        <w:rFonts w:hint="default"/>
        <w:sz w:val="28"/>
      </w:rPr>
    </w:lvl>
    <w:lvl w:ilvl="1" w:tplc="04190019" w:tentative="1">
      <w:start w:val="1"/>
      <w:numFmt w:val="lowerLetter"/>
      <w:lvlText w:val="%2."/>
      <w:lvlJc w:val="left"/>
      <w:pPr>
        <w:tabs>
          <w:tab w:val="num" w:pos="1219"/>
        </w:tabs>
        <w:ind w:left="1219" w:hanging="360"/>
      </w:pPr>
    </w:lvl>
    <w:lvl w:ilvl="2" w:tplc="0419001B" w:tentative="1">
      <w:start w:val="1"/>
      <w:numFmt w:val="lowerRoman"/>
      <w:lvlText w:val="%3."/>
      <w:lvlJc w:val="right"/>
      <w:pPr>
        <w:tabs>
          <w:tab w:val="num" w:pos="1939"/>
        </w:tabs>
        <w:ind w:left="1939" w:hanging="180"/>
      </w:pPr>
    </w:lvl>
    <w:lvl w:ilvl="3" w:tplc="0419000F" w:tentative="1">
      <w:start w:val="1"/>
      <w:numFmt w:val="decimal"/>
      <w:lvlText w:val="%4."/>
      <w:lvlJc w:val="left"/>
      <w:pPr>
        <w:tabs>
          <w:tab w:val="num" w:pos="2659"/>
        </w:tabs>
        <w:ind w:left="2659" w:hanging="360"/>
      </w:pPr>
    </w:lvl>
    <w:lvl w:ilvl="4" w:tplc="04190019" w:tentative="1">
      <w:start w:val="1"/>
      <w:numFmt w:val="lowerLetter"/>
      <w:lvlText w:val="%5."/>
      <w:lvlJc w:val="left"/>
      <w:pPr>
        <w:tabs>
          <w:tab w:val="num" w:pos="3379"/>
        </w:tabs>
        <w:ind w:left="3379" w:hanging="360"/>
      </w:pPr>
    </w:lvl>
    <w:lvl w:ilvl="5" w:tplc="0419001B" w:tentative="1">
      <w:start w:val="1"/>
      <w:numFmt w:val="lowerRoman"/>
      <w:lvlText w:val="%6."/>
      <w:lvlJc w:val="right"/>
      <w:pPr>
        <w:tabs>
          <w:tab w:val="num" w:pos="4099"/>
        </w:tabs>
        <w:ind w:left="4099" w:hanging="180"/>
      </w:pPr>
    </w:lvl>
    <w:lvl w:ilvl="6" w:tplc="0419000F" w:tentative="1">
      <w:start w:val="1"/>
      <w:numFmt w:val="decimal"/>
      <w:lvlText w:val="%7."/>
      <w:lvlJc w:val="left"/>
      <w:pPr>
        <w:tabs>
          <w:tab w:val="num" w:pos="4819"/>
        </w:tabs>
        <w:ind w:left="4819" w:hanging="360"/>
      </w:pPr>
    </w:lvl>
    <w:lvl w:ilvl="7" w:tplc="04190019" w:tentative="1">
      <w:start w:val="1"/>
      <w:numFmt w:val="lowerLetter"/>
      <w:lvlText w:val="%8."/>
      <w:lvlJc w:val="left"/>
      <w:pPr>
        <w:tabs>
          <w:tab w:val="num" w:pos="5539"/>
        </w:tabs>
        <w:ind w:left="5539" w:hanging="360"/>
      </w:pPr>
    </w:lvl>
    <w:lvl w:ilvl="8" w:tplc="0419001B" w:tentative="1">
      <w:start w:val="1"/>
      <w:numFmt w:val="lowerRoman"/>
      <w:lvlText w:val="%9."/>
      <w:lvlJc w:val="right"/>
      <w:pPr>
        <w:tabs>
          <w:tab w:val="num" w:pos="6259"/>
        </w:tabs>
        <w:ind w:left="6259" w:hanging="180"/>
      </w:pPr>
    </w:lvl>
  </w:abstractNum>
  <w:abstractNum w:abstractNumId="20">
    <w:nsid w:val="38961D53"/>
    <w:multiLevelType w:val="hybridMultilevel"/>
    <w:tmpl w:val="7D4677EC"/>
    <w:lvl w:ilvl="0" w:tplc="9CFE43C0">
      <w:start w:val="4"/>
      <w:numFmt w:val="decimal"/>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21">
    <w:nsid w:val="3AC12D5F"/>
    <w:multiLevelType w:val="hybridMultilevel"/>
    <w:tmpl w:val="00F63C16"/>
    <w:lvl w:ilvl="0" w:tplc="06646BC6">
      <w:start w:val="1"/>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22">
    <w:nsid w:val="42893CA4"/>
    <w:multiLevelType w:val="hybridMultilevel"/>
    <w:tmpl w:val="EA8C7A6C"/>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43EB5707"/>
    <w:multiLevelType w:val="hybridMultilevel"/>
    <w:tmpl w:val="E89C3588"/>
    <w:lvl w:ilvl="0" w:tplc="AAAAEC2C">
      <w:start w:val="1"/>
      <w:numFmt w:val="bullet"/>
      <w:lvlText w:val="–"/>
      <w:lvlJc w:val="left"/>
      <w:pPr>
        <w:tabs>
          <w:tab w:val="num" w:pos="2149"/>
        </w:tabs>
        <w:ind w:left="2149" w:hanging="360"/>
      </w:pPr>
      <w:rPr>
        <w:rFonts w:ascii="Times New Roman" w:hAnsi="Times New Roman" w:cs="Times New Roman"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4">
    <w:nsid w:val="45E51F07"/>
    <w:multiLevelType w:val="multilevel"/>
    <w:tmpl w:val="C2F85232"/>
    <w:styleLink w:val="3"/>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nsid w:val="46F038BF"/>
    <w:multiLevelType w:val="hybridMultilevel"/>
    <w:tmpl w:val="98E63C1E"/>
    <w:lvl w:ilvl="0" w:tplc="BC3E4E44">
      <w:start w:val="1"/>
      <w:numFmt w:val="decimal"/>
      <w:lvlText w:val="%1)"/>
      <w:lvlJc w:val="left"/>
      <w:pPr>
        <w:tabs>
          <w:tab w:val="num" w:pos="1590"/>
        </w:tabs>
        <w:ind w:left="1590" w:hanging="1050"/>
      </w:pPr>
      <w:rPr>
        <w:rFonts w:ascii="Times New Roman" w:eastAsia="Times New Roman" w:hAnsi="Times New Roman" w:cs="Times New Roman"/>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6">
    <w:nsid w:val="4C633B3D"/>
    <w:multiLevelType w:val="hybridMultilevel"/>
    <w:tmpl w:val="102A70A6"/>
    <w:lvl w:ilvl="0" w:tplc="89F882C4">
      <w:start w:val="1"/>
      <w:numFmt w:val="decimal"/>
      <w:lvlText w:val="%1."/>
      <w:lvlJc w:val="left"/>
      <w:pPr>
        <w:ind w:left="1483" w:hanging="91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7">
    <w:nsid w:val="4E0C6F65"/>
    <w:multiLevelType w:val="hybridMultilevel"/>
    <w:tmpl w:val="906284E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6C63154"/>
    <w:multiLevelType w:val="hybridMultilevel"/>
    <w:tmpl w:val="B8EA73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A1A6B9D"/>
    <w:multiLevelType w:val="hybridMultilevel"/>
    <w:tmpl w:val="0E6C9A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pStyle w:val="4"/>
      <w:lvlText w:val="%4."/>
      <w:lvlJc w:val="left"/>
      <w:pPr>
        <w:ind w:left="5039"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D6B1F06"/>
    <w:multiLevelType w:val="hybridMultilevel"/>
    <w:tmpl w:val="DB10862A"/>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1">
    <w:nsid w:val="5F226314"/>
    <w:multiLevelType w:val="hybridMultilevel"/>
    <w:tmpl w:val="6E3EDC7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5F620AA4"/>
    <w:multiLevelType w:val="hybridMultilevel"/>
    <w:tmpl w:val="AEBAA8B6"/>
    <w:lvl w:ilvl="0" w:tplc="228007C6">
      <w:start w:val="1"/>
      <w:numFmt w:val="decimal"/>
      <w:lvlText w:val="%1."/>
      <w:lvlJc w:val="left"/>
      <w:pPr>
        <w:ind w:left="1512" w:hanging="912"/>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33">
    <w:nsid w:val="6B235ACC"/>
    <w:multiLevelType w:val="hybridMultilevel"/>
    <w:tmpl w:val="1A9AE586"/>
    <w:lvl w:ilvl="0" w:tplc="AAAAEC2C">
      <w:start w:val="1"/>
      <w:numFmt w:val="bullet"/>
      <w:lvlText w:val="–"/>
      <w:lvlJc w:val="left"/>
      <w:pPr>
        <w:tabs>
          <w:tab w:val="num" w:pos="2149"/>
        </w:tabs>
        <w:ind w:left="2149" w:hanging="360"/>
      </w:pPr>
      <w:rPr>
        <w:rFonts w:ascii="Times New Roman" w:hAnsi="Times New Roman" w:cs="Times New Roman"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34">
    <w:nsid w:val="6BA61AC0"/>
    <w:multiLevelType w:val="hybridMultilevel"/>
    <w:tmpl w:val="46E417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ED248E7"/>
    <w:multiLevelType w:val="hybridMultilevel"/>
    <w:tmpl w:val="FF120F58"/>
    <w:lvl w:ilvl="0" w:tplc="04190001">
      <w:start w:val="1"/>
      <w:numFmt w:val="bullet"/>
      <w:lvlText w:val=""/>
      <w:lvlJc w:val="left"/>
      <w:pPr>
        <w:ind w:left="720" w:hanging="360"/>
      </w:pPr>
      <w:rPr>
        <w:rFonts w:ascii="Symbol" w:hAnsi="Symbol" w:cs="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nsid w:val="73ED0D75"/>
    <w:multiLevelType w:val="hybridMultilevel"/>
    <w:tmpl w:val="FDAA2916"/>
    <w:lvl w:ilvl="0" w:tplc="17B26612">
      <w:start w:val="1"/>
      <w:numFmt w:val="bullet"/>
      <w:lvlText w:val="-"/>
      <w:lvlJc w:val="left"/>
      <w:pPr>
        <w:tabs>
          <w:tab w:val="num" w:pos="1260"/>
        </w:tabs>
        <w:ind w:left="1260" w:hanging="360"/>
      </w:pPr>
      <w:rPr>
        <w:rFonts w:ascii="Times New Roman" w:hAnsi="Times New Roman" w:cs="Times New Roman"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7">
    <w:nsid w:val="78F40C4D"/>
    <w:multiLevelType w:val="hybridMultilevel"/>
    <w:tmpl w:val="852C4D12"/>
    <w:lvl w:ilvl="0" w:tplc="AC0484D0">
      <w:start w:val="1"/>
      <w:numFmt w:val="decimal"/>
      <w:lvlText w:val="%1."/>
      <w:lvlJc w:val="left"/>
      <w:pPr>
        <w:ind w:left="375" w:hanging="360"/>
      </w:pPr>
      <w:rPr>
        <w:rFonts w:hint="default"/>
      </w:rPr>
    </w:lvl>
    <w:lvl w:ilvl="1" w:tplc="04190019" w:tentative="1">
      <w:start w:val="1"/>
      <w:numFmt w:val="lowerLetter"/>
      <w:lvlText w:val="%2."/>
      <w:lvlJc w:val="left"/>
      <w:pPr>
        <w:ind w:left="1095" w:hanging="360"/>
      </w:pPr>
    </w:lvl>
    <w:lvl w:ilvl="2" w:tplc="0419001B" w:tentative="1">
      <w:start w:val="1"/>
      <w:numFmt w:val="lowerRoman"/>
      <w:lvlText w:val="%3."/>
      <w:lvlJc w:val="right"/>
      <w:pPr>
        <w:ind w:left="1815" w:hanging="180"/>
      </w:pPr>
    </w:lvl>
    <w:lvl w:ilvl="3" w:tplc="0419000F" w:tentative="1">
      <w:start w:val="1"/>
      <w:numFmt w:val="decimal"/>
      <w:lvlText w:val="%4."/>
      <w:lvlJc w:val="left"/>
      <w:pPr>
        <w:ind w:left="2535" w:hanging="360"/>
      </w:pPr>
    </w:lvl>
    <w:lvl w:ilvl="4" w:tplc="04190019" w:tentative="1">
      <w:start w:val="1"/>
      <w:numFmt w:val="lowerLetter"/>
      <w:lvlText w:val="%5."/>
      <w:lvlJc w:val="left"/>
      <w:pPr>
        <w:ind w:left="3255" w:hanging="360"/>
      </w:pPr>
    </w:lvl>
    <w:lvl w:ilvl="5" w:tplc="0419001B" w:tentative="1">
      <w:start w:val="1"/>
      <w:numFmt w:val="lowerRoman"/>
      <w:lvlText w:val="%6."/>
      <w:lvlJc w:val="right"/>
      <w:pPr>
        <w:ind w:left="3975" w:hanging="180"/>
      </w:pPr>
    </w:lvl>
    <w:lvl w:ilvl="6" w:tplc="0419000F" w:tentative="1">
      <w:start w:val="1"/>
      <w:numFmt w:val="decimal"/>
      <w:lvlText w:val="%7."/>
      <w:lvlJc w:val="left"/>
      <w:pPr>
        <w:ind w:left="4695" w:hanging="360"/>
      </w:pPr>
    </w:lvl>
    <w:lvl w:ilvl="7" w:tplc="04190019" w:tentative="1">
      <w:start w:val="1"/>
      <w:numFmt w:val="lowerLetter"/>
      <w:lvlText w:val="%8."/>
      <w:lvlJc w:val="left"/>
      <w:pPr>
        <w:ind w:left="5415" w:hanging="360"/>
      </w:pPr>
    </w:lvl>
    <w:lvl w:ilvl="8" w:tplc="0419001B" w:tentative="1">
      <w:start w:val="1"/>
      <w:numFmt w:val="lowerRoman"/>
      <w:lvlText w:val="%9."/>
      <w:lvlJc w:val="right"/>
      <w:pPr>
        <w:ind w:left="6135" w:hanging="180"/>
      </w:pPr>
    </w:lvl>
  </w:abstractNum>
  <w:abstractNum w:abstractNumId="38">
    <w:nsid w:val="7BBC201D"/>
    <w:multiLevelType w:val="hybridMultilevel"/>
    <w:tmpl w:val="05EED748"/>
    <w:lvl w:ilvl="0" w:tplc="F38602E6">
      <w:start w:val="6"/>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9">
    <w:nsid w:val="7C383E34"/>
    <w:multiLevelType w:val="hybridMultilevel"/>
    <w:tmpl w:val="1A82473A"/>
    <w:lvl w:ilvl="0" w:tplc="17B26612">
      <w:start w:val="1"/>
      <w:numFmt w:val="bullet"/>
      <w:lvlText w:val="-"/>
      <w:lvlJc w:val="left"/>
      <w:pPr>
        <w:tabs>
          <w:tab w:val="num" w:pos="1260"/>
        </w:tabs>
        <w:ind w:left="1260" w:hanging="360"/>
      </w:pPr>
      <w:rPr>
        <w:rFonts w:ascii="Times New Roman" w:hAnsi="Times New Roman" w:cs="Times New Roman"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29"/>
  </w:num>
  <w:num w:numId="2">
    <w:abstractNumId w:val="9"/>
  </w:num>
  <w:num w:numId="3">
    <w:abstractNumId w:val="5"/>
  </w:num>
  <w:num w:numId="4">
    <w:abstractNumId w:val="14"/>
  </w:num>
  <w:num w:numId="5">
    <w:abstractNumId w:val="28"/>
  </w:num>
  <w:num w:numId="6">
    <w:abstractNumId w:val="34"/>
  </w:num>
  <w:num w:numId="7">
    <w:abstractNumId w:val="30"/>
  </w:num>
  <w:num w:numId="8">
    <w:abstractNumId w:val="6"/>
  </w:num>
  <w:num w:numId="9">
    <w:abstractNumId w:val="13"/>
  </w:num>
  <w:num w:numId="10">
    <w:abstractNumId w:val="38"/>
  </w:num>
  <w:num w:numId="11">
    <w:abstractNumId w:val="19"/>
  </w:num>
  <w:num w:numId="12">
    <w:abstractNumId w:val="12"/>
  </w:num>
  <w:num w:numId="13">
    <w:abstractNumId w:val="15"/>
  </w:num>
  <w:num w:numId="14">
    <w:abstractNumId w:val="23"/>
  </w:num>
  <w:num w:numId="15">
    <w:abstractNumId w:val="33"/>
  </w:num>
  <w:num w:numId="16">
    <w:abstractNumId w:val="36"/>
  </w:num>
  <w:num w:numId="17">
    <w:abstractNumId w:val="39"/>
  </w:num>
  <w:num w:numId="18">
    <w:abstractNumId w:val="11"/>
  </w:num>
  <w:num w:numId="19">
    <w:abstractNumId w:val="32"/>
  </w:num>
  <w:num w:numId="20">
    <w:abstractNumId w:val="16"/>
  </w:num>
  <w:num w:numId="21">
    <w:abstractNumId w:val="24"/>
  </w:num>
  <w:num w:numId="22">
    <w:abstractNumId w:val="27"/>
  </w:num>
  <w:num w:numId="23">
    <w:abstractNumId w:val="37"/>
  </w:num>
  <w:num w:numId="24">
    <w:abstractNumId w:val="10"/>
  </w:num>
  <w:num w:numId="25">
    <w:abstractNumId w:val="20"/>
  </w:num>
  <w:num w:numId="26">
    <w:abstractNumId w:val="26"/>
  </w:num>
  <w:num w:numId="27">
    <w:abstractNumId w:val="8"/>
  </w:num>
  <w:num w:numId="28">
    <w:abstractNumId w:val="7"/>
  </w:num>
  <w:num w:numId="29">
    <w:abstractNumId w:val="21"/>
  </w:num>
  <w:num w:numId="30">
    <w:abstractNumId w:val="31"/>
  </w:num>
  <w:num w:numId="31">
    <w:abstractNumId w:val="22"/>
  </w:num>
  <w:num w:numId="32">
    <w:abstractNumId w:val="25"/>
  </w:num>
  <w:num w:numId="33">
    <w:abstractNumId w:val="17"/>
  </w:num>
  <w:num w:numId="34">
    <w:abstractNumId w:val="18"/>
  </w:num>
  <w:num w:numId="35">
    <w:abstractNumId w:val="3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78D9"/>
    <w:rsid w:val="0000082B"/>
    <w:rsid w:val="00000935"/>
    <w:rsid w:val="00003228"/>
    <w:rsid w:val="000037CD"/>
    <w:rsid w:val="00003F6A"/>
    <w:rsid w:val="00006AA6"/>
    <w:rsid w:val="00014B11"/>
    <w:rsid w:val="000178D9"/>
    <w:rsid w:val="000258C4"/>
    <w:rsid w:val="00030CD0"/>
    <w:rsid w:val="00032607"/>
    <w:rsid w:val="000331D9"/>
    <w:rsid w:val="0003607B"/>
    <w:rsid w:val="00036179"/>
    <w:rsid w:val="000422F0"/>
    <w:rsid w:val="00043133"/>
    <w:rsid w:val="0004419E"/>
    <w:rsid w:val="00044531"/>
    <w:rsid w:val="00051D2F"/>
    <w:rsid w:val="00055DA0"/>
    <w:rsid w:val="0005722A"/>
    <w:rsid w:val="00060F18"/>
    <w:rsid w:val="00063041"/>
    <w:rsid w:val="00072A71"/>
    <w:rsid w:val="00073520"/>
    <w:rsid w:val="00077DC0"/>
    <w:rsid w:val="00080077"/>
    <w:rsid w:val="00087896"/>
    <w:rsid w:val="000A105E"/>
    <w:rsid w:val="000A44D3"/>
    <w:rsid w:val="000A7373"/>
    <w:rsid w:val="000B02E2"/>
    <w:rsid w:val="000B0DDA"/>
    <w:rsid w:val="000B355C"/>
    <w:rsid w:val="000B6FC6"/>
    <w:rsid w:val="000B7743"/>
    <w:rsid w:val="000C2676"/>
    <w:rsid w:val="000C4223"/>
    <w:rsid w:val="000C49F6"/>
    <w:rsid w:val="000D6D7C"/>
    <w:rsid w:val="000D748A"/>
    <w:rsid w:val="000E018E"/>
    <w:rsid w:val="000E02B4"/>
    <w:rsid w:val="000E17DB"/>
    <w:rsid w:val="000E6CF1"/>
    <w:rsid w:val="000E797D"/>
    <w:rsid w:val="000F02FB"/>
    <w:rsid w:val="000F2583"/>
    <w:rsid w:val="000F65C3"/>
    <w:rsid w:val="000F7580"/>
    <w:rsid w:val="000F79B3"/>
    <w:rsid w:val="0010195B"/>
    <w:rsid w:val="00103344"/>
    <w:rsid w:val="00106E09"/>
    <w:rsid w:val="00107F19"/>
    <w:rsid w:val="00110E67"/>
    <w:rsid w:val="001118AA"/>
    <w:rsid w:val="00123A62"/>
    <w:rsid w:val="00124ED4"/>
    <w:rsid w:val="001272FF"/>
    <w:rsid w:val="00131ED2"/>
    <w:rsid w:val="00132716"/>
    <w:rsid w:val="001339A6"/>
    <w:rsid w:val="00135918"/>
    <w:rsid w:val="0013635D"/>
    <w:rsid w:val="001426F2"/>
    <w:rsid w:val="00142FF7"/>
    <w:rsid w:val="00145D2C"/>
    <w:rsid w:val="001463C6"/>
    <w:rsid w:val="00146BDA"/>
    <w:rsid w:val="00147715"/>
    <w:rsid w:val="0015080C"/>
    <w:rsid w:val="00156722"/>
    <w:rsid w:val="00156E5F"/>
    <w:rsid w:val="00157CE8"/>
    <w:rsid w:val="001613AA"/>
    <w:rsid w:val="00161CAA"/>
    <w:rsid w:val="00163362"/>
    <w:rsid w:val="001642B1"/>
    <w:rsid w:val="00167482"/>
    <w:rsid w:val="00173BF3"/>
    <w:rsid w:val="00176CF2"/>
    <w:rsid w:val="00177188"/>
    <w:rsid w:val="00177BD7"/>
    <w:rsid w:val="00182750"/>
    <w:rsid w:val="0018647E"/>
    <w:rsid w:val="00186C4E"/>
    <w:rsid w:val="00192CEF"/>
    <w:rsid w:val="001952C6"/>
    <w:rsid w:val="001A32D1"/>
    <w:rsid w:val="001A5080"/>
    <w:rsid w:val="001A6D47"/>
    <w:rsid w:val="001B119A"/>
    <w:rsid w:val="001B294D"/>
    <w:rsid w:val="001B2976"/>
    <w:rsid w:val="001B497A"/>
    <w:rsid w:val="001B5E28"/>
    <w:rsid w:val="001B7852"/>
    <w:rsid w:val="001C021D"/>
    <w:rsid w:val="001C216C"/>
    <w:rsid w:val="001C767E"/>
    <w:rsid w:val="001D03A5"/>
    <w:rsid w:val="001D19DB"/>
    <w:rsid w:val="001D3CAC"/>
    <w:rsid w:val="001D5242"/>
    <w:rsid w:val="001D6FC0"/>
    <w:rsid w:val="001E265A"/>
    <w:rsid w:val="001E2A3D"/>
    <w:rsid w:val="001E3B0C"/>
    <w:rsid w:val="001E4147"/>
    <w:rsid w:val="001E5100"/>
    <w:rsid w:val="001F0B38"/>
    <w:rsid w:val="001F466B"/>
    <w:rsid w:val="001F692E"/>
    <w:rsid w:val="001F6A32"/>
    <w:rsid w:val="001F7522"/>
    <w:rsid w:val="0020063B"/>
    <w:rsid w:val="00201A32"/>
    <w:rsid w:val="00206919"/>
    <w:rsid w:val="0021247A"/>
    <w:rsid w:val="002153E4"/>
    <w:rsid w:val="002231D3"/>
    <w:rsid w:val="00226492"/>
    <w:rsid w:val="0024055A"/>
    <w:rsid w:val="002419FB"/>
    <w:rsid w:val="00242789"/>
    <w:rsid w:val="002458E6"/>
    <w:rsid w:val="002514B7"/>
    <w:rsid w:val="0025302A"/>
    <w:rsid w:val="002572A3"/>
    <w:rsid w:val="00261E03"/>
    <w:rsid w:val="0026556C"/>
    <w:rsid w:val="00265FEE"/>
    <w:rsid w:val="0027109E"/>
    <w:rsid w:val="002833D2"/>
    <w:rsid w:val="00283984"/>
    <w:rsid w:val="0028591D"/>
    <w:rsid w:val="0029099B"/>
    <w:rsid w:val="00291E82"/>
    <w:rsid w:val="00294E1B"/>
    <w:rsid w:val="0029649D"/>
    <w:rsid w:val="00297BA5"/>
    <w:rsid w:val="002A30D3"/>
    <w:rsid w:val="002A6CBC"/>
    <w:rsid w:val="002A7BE5"/>
    <w:rsid w:val="002C12FF"/>
    <w:rsid w:val="002C32E3"/>
    <w:rsid w:val="002C55E6"/>
    <w:rsid w:val="002C5FC7"/>
    <w:rsid w:val="002D1CC8"/>
    <w:rsid w:val="002D2457"/>
    <w:rsid w:val="002D2DC4"/>
    <w:rsid w:val="002D4BD3"/>
    <w:rsid w:val="002E1997"/>
    <w:rsid w:val="002E2807"/>
    <w:rsid w:val="002E6E87"/>
    <w:rsid w:val="002F08C8"/>
    <w:rsid w:val="002F3E46"/>
    <w:rsid w:val="002F5BFD"/>
    <w:rsid w:val="002F68BF"/>
    <w:rsid w:val="00303521"/>
    <w:rsid w:val="0030737A"/>
    <w:rsid w:val="003136C8"/>
    <w:rsid w:val="003141CC"/>
    <w:rsid w:val="003223B2"/>
    <w:rsid w:val="00326365"/>
    <w:rsid w:val="00330148"/>
    <w:rsid w:val="0033778E"/>
    <w:rsid w:val="00340322"/>
    <w:rsid w:val="00340361"/>
    <w:rsid w:val="00344607"/>
    <w:rsid w:val="00344B62"/>
    <w:rsid w:val="00345BCA"/>
    <w:rsid w:val="003504AB"/>
    <w:rsid w:val="00354EE1"/>
    <w:rsid w:val="0035669A"/>
    <w:rsid w:val="003639B1"/>
    <w:rsid w:val="00365A93"/>
    <w:rsid w:val="00367643"/>
    <w:rsid w:val="00370DE0"/>
    <w:rsid w:val="00371332"/>
    <w:rsid w:val="00371BE9"/>
    <w:rsid w:val="00372BC2"/>
    <w:rsid w:val="0037423B"/>
    <w:rsid w:val="00375FC5"/>
    <w:rsid w:val="00392E71"/>
    <w:rsid w:val="003958A5"/>
    <w:rsid w:val="003A71B3"/>
    <w:rsid w:val="003B19D5"/>
    <w:rsid w:val="003B2624"/>
    <w:rsid w:val="003B4BFA"/>
    <w:rsid w:val="003B5D40"/>
    <w:rsid w:val="003C3A65"/>
    <w:rsid w:val="003C4380"/>
    <w:rsid w:val="003C4B23"/>
    <w:rsid w:val="003C7086"/>
    <w:rsid w:val="003D1704"/>
    <w:rsid w:val="003D1799"/>
    <w:rsid w:val="003D3210"/>
    <w:rsid w:val="003D6A00"/>
    <w:rsid w:val="003D6A28"/>
    <w:rsid w:val="003E03A0"/>
    <w:rsid w:val="003E28B9"/>
    <w:rsid w:val="003E3DA0"/>
    <w:rsid w:val="003E434E"/>
    <w:rsid w:val="003E49EF"/>
    <w:rsid w:val="003F3C94"/>
    <w:rsid w:val="003F3E0D"/>
    <w:rsid w:val="003F46FD"/>
    <w:rsid w:val="003F5174"/>
    <w:rsid w:val="003F7874"/>
    <w:rsid w:val="00400D5F"/>
    <w:rsid w:val="00404C35"/>
    <w:rsid w:val="00413AB7"/>
    <w:rsid w:val="00415714"/>
    <w:rsid w:val="0042145A"/>
    <w:rsid w:val="00421F1F"/>
    <w:rsid w:val="004227AC"/>
    <w:rsid w:val="0042386A"/>
    <w:rsid w:val="0042420E"/>
    <w:rsid w:val="004256A7"/>
    <w:rsid w:val="00426A8F"/>
    <w:rsid w:val="00432453"/>
    <w:rsid w:val="00441422"/>
    <w:rsid w:val="0044208B"/>
    <w:rsid w:val="0044289F"/>
    <w:rsid w:val="0044428C"/>
    <w:rsid w:val="00447063"/>
    <w:rsid w:val="004510DE"/>
    <w:rsid w:val="004515FC"/>
    <w:rsid w:val="00453CAA"/>
    <w:rsid w:val="00454A95"/>
    <w:rsid w:val="004567DB"/>
    <w:rsid w:val="0045769D"/>
    <w:rsid w:val="00463791"/>
    <w:rsid w:val="00465E3E"/>
    <w:rsid w:val="00466212"/>
    <w:rsid w:val="0046771B"/>
    <w:rsid w:val="00472CA0"/>
    <w:rsid w:val="0048100B"/>
    <w:rsid w:val="004813D0"/>
    <w:rsid w:val="00484EF6"/>
    <w:rsid w:val="00485A47"/>
    <w:rsid w:val="00486420"/>
    <w:rsid w:val="0048716E"/>
    <w:rsid w:val="004956FA"/>
    <w:rsid w:val="00497715"/>
    <w:rsid w:val="004A11DB"/>
    <w:rsid w:val="004A1C76"/>
    <w:rsid w:val="004A63A6"/>
    <w:rsid w:val="004A6E93"/>
    <w:rsid w:val="004A7FA8"/>
    <w:rsid w:val="004C0BBE"/>
    <w:rsid w:val="004C2584"/>
    <w:rsid w:val="004C3DDB"/>
    <w:rsid w:val="004C4DB4"/>
    <w:rsid w:val="004C4FC5"/>
    <w:rsid w:val="004D0BBA"/>
    <w:rsid w:val="004E02C1"/>
    <w:rsid w:val="004E50A5"/>
    <w:rsid w:val="004F5354"/>
    <w:rsid w:val="0050095A"/>
    <w:rsid w:val="00501AE9"/>
    <w:rsid w:val="00501D77"/>
    <w:rsid w:val="005022A8"/>
    <w:rsid w:val="005069CE"/>
    <w:rsid w:val="0051650C"/>
    <w:rsid w:val="005165DE"/>
    <w:rsid w:val="00516918"/>
    <w:rsid w:val="00524CBB"/>
    <w:rsid w:val="00525275"/>
    <w:rsid w:val="00525C46"/>
    <w:rsid w:val="005415C2"/>
    <w:rsid w:val="00541977"/>
    <w:rsid w:val="00542B7F"/>
    <w:rsid w:val="00543E0D"/>
    <w:rsid w:val="005466C8"/>
    <w:rsid w:val="00547523"/>
    <w:rsid w:val="00551855"/>
    <w:rsid w:val="00553B14"/>
    <w:rsid w:val="005561A8"/>
    <w:rsid w:val="00556AF5"/>
    <w:rsid w:val="0056069F"/>
    <w:rsid w:val="00561145"/>
    <w:rsid w:val="00564818"/>
    <w:rsid w:val="00571B2C"/>
    <w:rsid w:val="00572384"/>
    <w:rsid w:val="00574442"/>
    <w:rsid w:val="0057755C"/>
    <w:rsid w:val="005816F0"/>
    <w:rsid w:val="00581A59"/>
    <w:rsid w:val="005845EA"/>
    <w:rsid w:val="00586AA7"/>
    <w:rsid w:val="00587393"/>
    <w:rsid w:val="00590717"/>
    <w:rsid w:val="005925DE"/>
    <w:rsid w:val="005955FC"/>
    <w:rsid w:val="005959CD"/>
    <w:rsid w:val="005A29AB"/>
    <w:rsid w:val="005A3507"/>
    <w:rsid w:val="005A36A3"/>
    <w:rsid w:val="005A7B84"/>
    <w:rsid w:val="005B32C1"/>
    <w:rsid w:val="005B331D"/>
    <w:rsid w:val="005B7CFA"/>
    <w:rsid w:val="005C0A8A"/>
    <w:rsid w:val="005C77B3"/>
    <w:rsid w:val="005D02D9"/>
    <w:rsid w:val="005D2103"/>
    <w:rsid w:val="005D7495"/>
    <w:rsid w:val="005E08C7"/>
    <w:rsid w:val="005E1022"/>
    <w:rsid w:val="005E2391"/>
    <w:rsid w:val="005E2A3E"/>
    <w:rsid w:val="005E3F94"/>
    <w:rsid w:val="005E509C"/>
    <w:rsid w:val="005E513B"/>
    <w:rsid w:val="005E75A0"/>
    <w:rsid w:val="005F1FBD"/>
    <w:rsid w:val="0060287D"/>
    <w:rsid w:val="00602D3B"/>
    <w:rsid w:val="006047DF"/>
    <w:rsid w:val="00605412"/>
    <w:rsid w:val="0060624B"/>
    <w:rsid w:val="00606B8B"/>
    <w:rsid w:val="00610F38"/>
    <w:rsid w:val="006126EA"/>
    <w:rsid w:val="00613AB7"/>
    <w:rsid w:val="006165C4"/>
    <w:rsid w:val="00616C5A"/>
    <w:rsid w:val="00625D36"/>
    <w:rsid w:val="00635C74"/>
    <w:rsid w:val="00636D5E"/>
    <w:rsid w:val="00641264"/>
    <w:rsid w:val="00644973"/>
    <w:rsid w:val="006516B8"/>
    <w:rsid w:val="0065302E"/>
    <w:rsid w:val="0065481E"/>
    <w:rsid w:val="00657ACC"/>
    <w:rsid w:val="0066515D"/>
    <w:rsid w:val="00670302"/>
    <w:rsid w:val="00683939"/>
    <w:rsid w:val="00683F63"/>
    <w:rsid w:val="00691476"/>
    <w:rsid w:val="006A1644"/>
    <w:rsid w:val="006B6F93"/>
    <w:rsid w:val="006C0B0E"/>
    <w:rsid w:val="006C557C"/>
    <w:rsid w:val="006C5642"/>
    <w:rsid w:val="006C74D0"/>
    <w:rsid w:val="006D01B9"/>
    <w:rsid w:val="006E1B90"/>
    <w:rsid w:val="006E34E1"/>
    <w:rsid w:val="006F2402"/>
    <w:rsid w:val="006F2A3D"/>
    <w:rsid w:val="006F3A31"/>
    <w:rsid w:val="006F5DB6"/>
    <w:rsid w:val="006F602F"/>
    <w:rsid w:val="006F7659"/>
    <w:rsid w:val="00701690"/>
    <w:rsid w:val="007023AD"/>
    <w:rsid w:val="00704B32"/>
    <w:rsid w:val="00704EEE"/>
    <w:rsid w:val="0070674D"/>
    <w:rsid w:val="00707404"/>
    <w:rsid w:val="0070746E"/>
    <w:rsid w:val="00725DB1"/>
    <w:rsid w:val="00732840"/>
    <w:rsid w:val="00735638"/>
    <w:rsid w:val="00745163"/>
    <w:rsid w:val="00746EBF"/>
    <w:rsid w:val="007470C6"/>
    <w:rsid w:val="00751ED4"/>
    <w:rsid w:val="00752F71"/>
    <w:rsid w:val="007540AB"/>
    <w:rsid w:val="007566EA"/>
    <w:rsid w:val="00765F26"/>
    <w:rsid w:val="0077000B"/>
    <w:rsid w:val="007766AD"/>
    <w:rsid w:val="00776765"/>
    <w:rsid w:val="00777735"/>
    <w:rsid w:val="00786CC4"/>
    <w:rsid w:val="00787993"/>
    <w:rsid w:val="007907AC"/>
    <w:rsid w:val="00791187"/>
    <w:rsid w:val="00793AC7"/>
    <w:rsid w:val="00793DEF"/>
    <w:rsid w:val="00795BD2"/>
    <w:rsid w:val="00795D5C"/>
    <w:rsid w:val="007976C2"/>
    <w:rsid w:val="007A611E"/>
    <w:rsid w:val="007A7018"/>
    <w:rsid w:val="007B496F"/>
    <w:rsid w:val="007B590E"/>
    <w:rsid w:val="007C2452"/>
    <w:rsid w:val="007C26D7"/>
    <w:rsid w:val="007C4458"/>
    <w:rsid w:val="007C5317"/>
    <w:rsid w:val="007D475C"/>
    <w:rsid w:val="007D6828"/>
    <w:rsid w:val="007F0DCD"/>
    <w:rsid w:val="007F2AD5"/>
    <w:rsid w:val="007F3489"/>
    <w:rsid w:val="007F424C"/>
    <w:rsid w:val="007F6903"/>
    <w:rsid w:val="007F7299"/>
    <w:rsid w:val="00802557"/>
    <w:rsid w:val="0080330E"/>
    <w:rsid w:val="00803A34"/>
    <w:rsid w:val="00810D70"/>
    <w:rsid w:val="0081203E"/>
    <w:rsid w:val="00815679"/>
    <w:rsid w:val="0081576F"/>
    <w:rsid w:val="00815BCD"/>
    <w:rsid w:val="00816125"/>
    <w:rsid w:val="0082252A"/>
    <w:rsid w:val="00822FF1"/>
    <w:rsid w:val="0082497B"/>
    <w:rsid w:val="00824B27"/>
    <w:rsid w:val="0083227A"/>
    <w:rsid w:val="0083442A"/>
    <w:rsid w:val="00834F43"/>
    <w:rsid w:val="00837298"/>
    <w:rsid w:val="00837DEA"/>
    <w:rsid w:val="008437EE"/>
    <w:rsid w:val="008454CC"/>
    <w:rsid w:val="008513D1"/>
    <w:rsid w:val="008519D5"/>
    <w:rsid w:val="0085585B"/>
    <w:rsid w:val="0085726A"/>
    <w:rsid w:val="00857ABC"/>
    <w:rsid w:val="00861E85"/>
    <w:rsid w:val="008659EB"/>
    <w:rsid w:val="00866908"/>
    <w:rsid w:val="0087224A"/>
    <w:rsid w:val="0088184F"/>
    <w:rsid w:val="00882152"/>
    <w:rsid w:val="008864F2"/>
    <w:rsid w:val="0089045A"/>
    <w:rsid w:val="008A5B99"/>
    <w:rsid w:val="008A71F8"/>
    <w:rsid w:val="008B4FB6"/>
    <w:rsid w:val="008C0250"/>
    <w:rsid w:val="008C1A7D"/>
    <w:rsid w:val="008C2B50"/>
    <w:rsid w:val="008C2D3C"/>
    <w:rsid w:val="008C2FDD"/>
    <w:rsid w:val="008C3F18"/>
    <w:rsid w:val="008C72A2"/>
    <w:rsid w:val="008D467D"/>
    <w:rsid w:val="008D4716"/>
    <w:rsid w:val="008D76D8"/>
    <w:rsid w:val="008E1991"/>
    <w:rsid w:val="008E5F52"/>
    <w:rsid w:val="008E7BF6"/>
    <w:rsid w:val="008F1549"/>
    <w:rsid w:val="008F257A"/>
    <w:rsid w:val="008F5858"/>
    <w:rsid w:val="008F5E5A"/>
    <w:rsid w:val="00904140"/>
    <w:rsid w:val="0091031E"/>
    <w:rsid w:val="00912885"/>
    <w:rsid w:val="00912A3D"/>
    <w:rsid w:val="0091511A"/>
    <w:rsid w:val="00920AAB"/>
    <w:rsid w:val="00920BA5"/>
    <w:rsid w:val="00923287"/>
    <w:rsid w:val="0093498E"/>
    <w:rsid w:val="0093733B"/>
    <w:rsid w:val="00945A18"/>
    <w:rsid w:val="00952238"/>
    <w:rsid w:val="0095605F"/>
    <w:rsid w:val="009617AC"/>
    <w:rsid w:val="00965012"/>
    <w:rsid w:val="00970219"/>
    <w:rsid w:val="00970FE7"/>
    <w:rsid w:val="009726C9"/>
    <w:rsid w:val="0097352A"/>
    <w:rsid w:val="009739EF"/>
    <w:rsid w:val="009745ED"/>
    <w:rsid w:val="00974F94"/>
    <w:rsid w:val="00980EB3"/>
    <w:rsid w:val="00985149"/>
    <w:rsid w:val="00985A56"/>
    <w:rsid w:val="00985D6C"/>
    <w:rsid w:val="00987E6E"/>
    <w:rsid w:val="00992BBB"/>
    <w:rsid w:val="009A0CFB"/>
    <w:rsid w:val="009A556D"/>
    <w:rsid w:val="009A5E7A"/>
    <w:rsid w:val="009A5E8D"/>
    <w:rsid w:val="009A77CB"/>
    <w:rsid w:val="009B1205"/>
    <w:rsid w:val="009B3860"/>
    <w:rsid w:val="009B471D"/>
    <w:rsid w:val="009C2784"/>
    <w:rsid w:val="009C2AD1"/>
    <w:rsid w:val="009D0F49"/>
    <w:rsid w:val="009D29EE"/>
    <w:rsid w:val="009D416C"/>
    <w:rsid w:val="009D46A7"/>
    <w:rsid w:val="009E1898"/>
    <w:rsid w:val="009E59F0"/>
    <w:rsid w:val="009F0A5D"/>
    <w:rsid w:val="009F0EAF"/>
    <w:rsid w:val="009F2168"/>
    <w:rsid w:val="009F50D6"/>
    <w:rsid w:val="009F6821"/>
    <w:rsid w:val="00A00C99"/>
    <w:rsid w:val="00A06D9D"/>
    <w:rsid w:val="00A0760F"/>
    <w:rsid w:val="00A11781"/>
    <w:rsid w:val="00A12D65"/>
    <w:rsid w:val="00A13413"/>
    <w:rsid w:val="00A137B7"/>
    <w:rsid w:val="00A161F4"/>
    <w:rsid w:val="00A24E9E"/>
    <w:rsid w:val="00A32240"/>
    <w:rsid w:val="00A332C5"/>
    <w:rsid w:val="00A367DD"/>
    <w:rsid w:val="00A40E45"/>
    <w:rsid w:val="00A41F27"/>
    <w:rsid w:val="00A4535C"/>
    <w:rsid w:val="00A47C49"/>
    <w:rsid w:val="00A52E35"/>
    <w:rsid w:val="00A565BE"/>
    <w:rsid w:val="00A623AE"/>
    <w:rsid w:val="00A66EE2"/>
    <w:rsid w:val="00A7167F"/>
    <w:rsid w:val="00A7509E"/>
    <w:rsid w:val="00A80D59"/>
    <w:rsid w:val="00A825DA"/>
    <w:rsid w:val="00A82FDD"/>
    <w:rsid w:val="00A83CA3"/>
    <w:rsid w:val="00A84090"/>
    <w:rsid w:val="00A93A6B"/>
    <w:rsid w:val="00A945FB"/>
    <w:rsid w:val="00A95869"/>
    <w:rsid w:val="00A96450"/>
    <w:rsid w:val="00A96A1C"/>
    <w:rsid w:val="00AA33AD"/>
    <w:rsid w:val="00AA58A0"/>
    <w:rsid w:val="00AA688D"/>
    <w:rsid w:val="00AB1734"/>
    <w:rsid w:val="00AB1FF3"/>
    <w:rsid w:val="00AB265E"/>
    <w:rsid w:val="00AB37A2"/>
    <w:rsid w:val="00AB4C0C"/>
    <w:rsid w:val="00AB647C"/>
    <w:rsid w:val="00AC02C7"/>
    <w:rsid w:val="00AC3CA0"/>
    <w:rsid w:val="00AC5EA8"/>
    <w:rsid w:val="00AD32FB"/>
    <w:rsid w:val="00AE34FC"/>
    <w:rsid w:val="00AF65AB"/>
    <w:rsid w:val="00AF65C7"/>
    <w:rsid w:val="00B00654"/>
    <w:rsid w:val="00B0218F"/>
    <w:rsid w:val="00B03526"/>
    <w:rsid w:val="00B044F9"/>
    <w:rsid w:val="00B05CC8"/>
    <w:rsid w:val="00B06A97"/>
    <w:rsid w:val="00B20FE9"/>
    <w:rsid w:val="00B22D9B"/>
    <w:rsid w:val="00B23345"/>
    <w:rsid w:val="00B27658"/>
    <w:rsid w:val="00B303D5"/>
    <w:rsid w:val="00B3168F"/>
    <w:rsid w:val="00B3261D"/>
    <w:rsid w:val="00B369F3"/>
    <w:rsid w:val="00B37BC0"/>
    <w:rsid w:val="00B41125"/>
    <w:rsid w:val="00B4261A"/>
    <w:rsid w:val="00B431AC"/>
    <w:rsid w:val="00B463C3"/>
    <w:rsid w:val="00B47C0C"/>
    <w:rsid w:val="00B51949"/>
    <w:rsid w:val="00B5279C"/>
    <w:rsid w:val="00B542E9"/>
    <w:rsid w:val="00B55CE0"/>
    <w:rsid w:val="00B57041"/>
    <w:rsid w:val="00B60F28"/>
    <w:rsid w:val="00B6273F"/>
    <w:rsid w:val="00B63FF0"/>
    <w:rsid w:val="00B64BD4"/>
    <w:rsid w:val="00B713E1"/>
    <w:rsid w:val="00B73502"/>
    <w:rsid w:val="00B73AEF"/>
    <w:rsid w:val="00B86BEF"/>
    <w:rsid w:val="00B87C57"/>
    <w:rsid w:val="00B91EEF"/>
    <w:rsid w:val="00BA35A6"/>
    <w:rsid w:val="00BB0449"/>
    <w:rsid w:val="00BC067E"/>
    <w:rsid w:val="00BC3226"/>
    <w:rsid w:val="00BC7E58"/>
    <w:rsid w:val="00BD03C3"/>
    <w:rsid w:val="00BD1465"/>
    <w:rsid w:val="00BD333B"/>
    <w:rsid w:val="00BD7DD4"/>
    <w:rsid w:val="00BE1D4A"/>
    <w:rsid w:val="00BE40EF"/>
    <w:rsid w:val="00BF175A"/>
    <w:rsid w:val="00BF1FC6"/>
    <w:rsid w:val="00BF36E2"/>
    <w:rsid w:val="00BF374E"/>
    <w:rsid w:val="00C01527"/>
    <w:rsid w:val="00C031B5"/>
    <w:rsid w:val="00C04B50"/>
    <w:rsid w:val="00C07C50"/>
    <w:rsid w:val="00C109D8"/>
    <w:rsid w:val="00C1145B"/>
    <w:rsid w:val="00C11E7D"/>
    <w:rsid w:val="00C122D0"/>
    <w:rsid w:val="00C12490"/>
    <w:rsid w:val="00C126CC"/>
    <w:rsid w:val="00C16113"/>
    <w:rsid w:val="00C17313"/>
    <w:rsid w:val="00C214D6"/>
    <w:rsid w:val="00C21F5C"/>
    <w:rsid w:val="00C24083"/>
    <w:rsid w:val="00C263B5"/>
    <w:rsid w:val="00C33415"/>
    <w:rsid w:val="00C369FF"/>
    <w:rsid w:val="00C40FF5"/>
    <w:rsid w:val="00C42EA2"/>
    <w:rsid w:val="00C52361"/>
    <w:rsid w:val="00C52CBC"/>
    <w:rsid w:val="00C534CB"/>
    <w:rsid w:val="00C53DC1"/>
    <w:rsid w:val="00C54225"/>
    <w:rsid w:val="00C5705C"/>
    <w:rsid w:val="00C6300B"/>
    <w:rsid w:val="00C631A1"/>
    <w:rsid w:val="00C63581"/>
    <w:rsid w:val="00C64809"/>
    <w:rsid w:val="00C660CC"/>
    <w:rsid w:val="00C66335"/>
    <w:rsid w:val="00C66BF9"/>
    <w:rsid w:val="00C709C6"/>
    <w:rsid w:val="00C7115A"/>
    <w:rsid w:val="00C7527F"/>
    <w:rsid w:val="00C77F74"/>
    <w:rsid w:val="00C811A0"/>
    <w:rsid w:val="00C862D3"/>
    <w:rsid w:val="00C90345"/>
    <w:rsid w:val="00C929BA"/>
    <w:rsid w:val="00C96BF0"/>
    <w:rsid w:val="00CA0D1D"/>
    <w:rsid w:val="00CA3A1B"/>
    <w:rsid w:val="00CA4649"/>
    <w:rsid w:val="00CA5C8A"/>
    <w:rsid w:val="00CA7532"/>
    <w:rsid w:val="00CB402E"/>
    <w:rsid w:val="00CB4857"/>
    <w:rsid w:val="00CB5053"/>
    <w:rsid w:val="00CB5EE3"/>
    <w:rsid w:val="00CC0794"/>
    <w:rsid w:val="00CC2F81"/>
    <w:rsid w:val="00CC4C1B"/>
    <w:rsid w:val="00CC5CEE"/>
    <w:rsid w:val="00CD26D4"/>
    <w:rsid w:val="00CD289D"/>
    <w:rsid w:val="00CD5FAC"/>
    <w:rsid w:val="00CD618F"/>
    <w:rsid w:val="00CD7C3B"/>
    <w:rsid w:val="00CD7F51"/>
    <w:rsid w:val="00CE00E2"/>
    <w:rsid w:val="00CE238B"/>
    <w:rsid w:val="00CE7445"/>
    <w:rsid w:val="00CF147A"/>
    <w:rsid w:val="00CF4FD4"/>
    <w:rsid w:val="00CF517B"/>
    <w:rsid w:val="00D03B9C"/>
    <w:rsid w:val="00D05154"/>
    <w:rsid w:val="00D10BF7"/>
    <w:rsid w:val="00D13192"/>
    <w:rsid w:val="00D15879"/>
    <w:rsid w:val="00D16156"/>
    <w:rsid w:val="00D16A83"/>
    <w:rsid w:val="00D17361"/>
    <w:rsid w:val="00D17549"/>
    <w:rsid w:val="00D2093A"/>
    <w:rsid w:val="00D21D10"/>
    <w:rsid w:val="00D26A14"/>
    <w:rsid w:val="00D276B7"/>
    <w:rsid w:val="00D27D14"/>
    <w:rsid w:val="00D327BB"/>
    <w:rsid w:val="00D36B20"/>
    <w:rsid w:val="00D36C99"/>
    <w:rsid w:val="00D41311"/>
    <w:rsid w:val="00D42955"/>
    <w:rsid w:val="00D42DA1"/>
    <w:rsid w:val="00D466F0"/>
    <w:rsid w:val="00D47EA3"/>
    <w:rsid w:val="00D5067F"/>
    <w:rsid w:val="00D57105"/>
    <w:rsid w:val="00D6226C"/>
    <w:rsid w:val="00D70DFA"/>
    <w:rsid w:val="00D8327B"/>
    <w:rsid w:val="00D900A0"/>
    <w:rsid w:val="00DA04E8"/>
    <w:rsid w:val="00DA1664"/>
    <w:rsid w:val="00DA254A"/>
    <w:rsid w:val="00DA6F0D"/>
    <w:rsid w:val="00DB2277"/>
    <w:rsid w:val="00DB3A87"/>
    <w:rsid w:val="00DC03E1"/>
    <w:rsid w:val="00DC0A64"/>
    <w:rsid w:val="00DC412A"/>
    <w:rsid w:val="00DD0BF9"/>
    <w:rsid w:val="00DD2D22"/>
    <w:rsid w:val="00DD3D15"/>
    <w:rsid w:val="00DD44E5"/>
    <w:rsid w:val="00DD5783"/>
    <w:rsid w:val="00DD5A70"/>
    <w:rsid w:val="00DE18D1"/>
    <w:rsid w:val="00DE2B6F"/>
    <w:rsid w:val="00DF3ED3"/>
    <w:rsid w:val="00DF49EC"/>
    <w:rsid w:val="00E02A24"/>
    <w:rsid w:val="00E03198"/>
    <w:rsid w:val="00E03555"/>
    <w:rsid w:val="00E05B0C"/>
    <w:rsid w:val="00E06D7E"/>
    <w:rsid w:val="00E117B0"/>
    <w:rsid w:val="00E1287E"/>
    <w:rsid w:val="00E13954"/>
    <w:rsid w:val="00E13CF9"/>
    <w:rsid w:val="00E15A17"/>
    <w:rsid w:val="00E17397"/>
    <w:rsid w:val="00E20C51"/>
    <w:rsid w:val="00E215B4"/>
    <w:rsid w:val="00E21D08"/>
    <w:rsid w:val="00E2330C"/>
    <w:rsid w:val="00E2449D"/>
    <w:rsid w:val="00E25CD1"/>
    <w:rsid w:val="00E278DB"/>
    <w:rsid w:val="00E300AC"/>
    <w:rsid w:val="00E332BB"/>
    <w:rsid w:val="00E36C9B"/>
    <w:rsid w:val="00E42125"/>
    <w:rsid w:val="00E439A7"/>
    <w:rsid w:val="00E45678"/>
    <w:rsid w:val="00E4633C"/>
    <w:rsid w:val="00E46AED"/>
    <w:rsid w:val="00E47264"/>
    <w:rsid w:val="00E50D9D"/>
    <w:rsid w:val="00E50F4F"/>
    <w:rsid w:val="00E519FC"/>
    <w:rsid w:val="00E566E6"/>
    <w:rsid w:val="00E610F2"/>
    <w:rsid w:val="00E61373"/>
    <w:rsid w:val="00E65325"/>
    <w:rsid w:val="00E66A44"/>
    <w:rsid w:val="00E6749E"/>
    <w:rsid w:val="00E817E8"/>
    <w:rsid w:val="00E82B8A"/>
    <w:rsid w:val="00E857DD"/>
    <w:rsid w:val="00E85A2D"/>
    <w:rsid w:val="00E85F8E"/>
    <w:rsid w:val="00E92EF9"/>
    <w:rsid w:val="00E93515"/>
    <w:rsid w:val="00E93CC4"/>
    <w:rsid w:val="00E96E96"/>
    <w:rsid w:val="00EA1650"/>
    <w:rsid w:val="00EA1654"/>
    <w:rsid w:val="00EA1A47"/>
    <w:rsid w:val="00EA2A9C"/>
    <w:rsid w:val="00EB22E6"/>
    <w:rsid w:val="00EC161B"/>
    <w:rsid w:val="00EC5B9B"/>
    <w:rsid w:val="00EC74FC"/>
    <w:rsid w:val="00ED5B0B"/>
    <w:rsid w:val="00ED7C37"/>
    <w:rsid w:val="00EE2101"/>
    <w:rsid w:val="00EE629B"/>
    <w:rsid w:val="00F1012C"/>
    <w:rsid w:val="00F110D1"/>
    <w:rsid w:val="00F12C9B"/>
    <w:rsid w:val="00F17EA2"/>
    <w:rsid w:val="00F25F8C"/>
    <w:rsid w:val="00F2731E"/>
    <w:rsid w:val="00F277B3"/>
    <w:rsid w:val="00F30B06"/>
    <w:rsid w:val="00F33C00"/>
    <w:rsid w:val="00F36E35"/>
    <w:rsid w:val="00F3704D"/>
    <w:rsid w:val="00F4077C"/>
    <w:rsid w:val="00F41983"/>
    <w:rsid w:val="00F43FFC"/>
    <w:rsid w:val="00F4549D"/>
    <w:rsid w:val="00F47817"/>
    <w:rsid w:val="00F522D2"/>
    <w:rsid w:val="00F5510D"/>
    <w:rsid w:val="00F646BD"/>
    <w:rsid w:val="00F65A66"/>
    <w:rsid w:val="00F66057"/>
    <w:rsid w:val="00F705C3"/>
    <w:rsid w:val="00F85159"/>
    <w:rsid w:val="00F8555C"/>
    <w:rsid w:val="00F92880"/>
    <w:rsid w:val="00F9444D"/>
    <w:rsid w:val="00F962E4"/>
    <w:rsid w:val="00FA01BB"/>
    <w:rsid w:val="00FA27B5"/>
    <w:rsid w:val="00FA42BE"/>
    <w:rsid w:val="00FA51CF"/>
    <w:rsid w:val="00FB02D6"/>
    <w:rsid w:val="00FB09D2"/>
    <w:rsid w:val="00FB2C99"/>
    <w:rsid w:val="00FB5FFE"/>
    <w:rsid w:val="00FC05F7"/>
    <w:rsid w:val="00FC3C77"/>
    <w:rsid w:val="00FC6D4A"/>
    <w:rsid w:val="00FD18F2"/>
    <w:rsid w:val="00FD2068"/>
    <w:rsid w:val="00FE2288"/>
    <w:rsid w:val="00FE2555"/>
    <w:rsid w:val="00FE3A1B"/>
    <w:rsid w:val="00FF0BFA"/>
    <w:rsid w:val="00FF13FD"/>
    <w:rsid w:val="00FF2E58"/>
    <w:rsid w:val="00FF3A03"/>
    <w:rsid w:val="00FF4D86"/>
    <w:rsid w:val="00FF5D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5:docId w15:val="{B18B081F-AADE-425D-9C73-3F4D0C7F93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uiPriority="31" w:qFormat="1"/>
    <w:lsdException w:name="Intense Reference" w:uiPriority="32" w:qFormat="1"/>
    <w:lsdException w:name="Book Title"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4EE1"/>
    <w:pPr>
      <w:spacing w:after="0" w:line="240" w:lineRule="auto"/>
    </w:pPr>
    <w:rPr>
      <w:rFonts w:ascii="Times New Roman" w:eastAsia="Times New Roman" w:hAnsi="Times New Roman" w:cs="Times New Roman"/>
      <w:sz w:val="24"/>
      <w:szCs w:val="24"/>
      <w:lang w:eastAsia="ru-RU"/>
    </w:rPr>
  </w:style>
  <w:style w:type="paragraph" w:styleId="1">
    <w:name w:val="heading 1"/>
    <w:aliases w:val="Раздел Договора,H1,&quot;Алмаз&quot;,ЗАГ-ГЛАВА,Заг 1,HEADING 1,Head 1,????????? 1,Subhead A"/>
    <w:basedOn w:val="a"/>
    <w:next w:val="a"/>
    <w:link w:val="10"/>
    <w:uiPriority w:val="99"/>
    <w:qFormat/>
    <w:rsid w:val="00A7509E"/>
    <w:pPr>
      <w:widowControl w:val="0"/>
      <w:autoSpaceDE w:val="0"/>
      <w:autoSpaceDN w:val="0"/>
      <w:adjustRightInd w:val="0"/>
      <w:spacing w:before="108" w:after="108"/>
      <w:jc w:val="center"/>
      <w:outlineLvl w:val="0"/>
    </w:pPr>
    <w:rPr>
      <w:rFonts w:ascii="Arial" w:hAnsi="Arial" w:cs="Arial"/>
      <w:b/>
      <w:bCs/>
      <w:color w:val="26282F"/>
    </w:rPr>
  </w:style>
  <w:style w:type="paragraph" w:styleId="20">
    <w:name w:val="heading 2"/>
    <w:aliases w:val="Заг 2,H2,&quot;Изумруд&quot;"/>
    <w:basedOn w:val="a"/>
    <w:next w:val="a"/>
    <w:link w:val="21"/>
    <w:qFormat/>
    <w:rsid w:val="000A44D3"/>
    <w:pPr>
      <w:keepNext/>
      <w:spacing w:before="240" w:after="60"/>
      <w:outlineLvl w:val="1"/>
    </w:pPr>
    <w:rPr>
      <w:rFonts w:ascii="Cambria" w:eastAsia="Calibri" w:hAnsi="Cambria"/>
      <w:b/>
      <w:i/>
      <w:sz w:val="28"/>
      <w:szCs w:val="20"/>
    </w:rPr>
  </w:style>
  <w:style w:type="paragraph" w:styleId="30">
    <w:name w:val="heading 3"/>
    <w:basedOn w:val="a"/>
    <w:next w:val="a"/>
    <w:link w:val="31"/>
    <w:qFormat/>
    <w:rsid w:val="000A44D3"/>
    <w:pPr>
      <w:keepNext/>
      <w:spacing w:before="240" w:after="60"/>
      <w:outlineLvl w:val="2"/>
    </w:pPr>
    <w:rPr>
      <w:rFonts w:ascii="Arial" w:eastAsia="Calibri" w:hAnsi="Arial" w:cs="Arial"/>
      <w:b/>
      <w:bCs/>
      <w:sz w:val="26"/>
      <w:szCs w:val="26"/>
    </w:rPr>
  </w:style>
  <w:style w:type="paragraph" w:styleId="4">
    <w:name w:val="heading 4"/>
    <w:aliases w:val="Заг-Часть"/>
    <w:basedOn w:val="30"/>
    <w:next w:val="a"/>
    <w:link w:val="40"/>
    <w:unhideWhenUsed/>
    <w:qFormat/>
    <w:rsid w:val="00A47C49"/>
    <w:pPr>
      <w:keepNext w:val="0"/>
      <w:widowControl w:val="0"/>
      <w:numPr>
        <w:ilvl w:val="3"/>
        <w:numId w:val="1"/>
      </w:numPr>
      <w:suppressAutoHyphens/>
      <w:autoSpaceDE w:val="0"/>
      <w:spacing w:before="0" w:after="0"/>
      <w:jc w:val="both"/>
      <w:outlineLvl w:val="3"/>
    </w:pPr>
    <w:rPr>
      <w:rFonts w:eastAsia="Times New Roman"/>
      <w:b w:val="0"/>
      <w:bCs w:val="0"/>
      <w:sz w:val="24"/>
      <w:szCs w:val="24"/>
      <w:lang w:eastAsia="ar-SA"/>
    </w:rPr>
  </w:style>
  <w:style w:type="paragraph" w:styleId="5">
    <w:name w:val="heading 5"/>
    <w:basedOn w:val="a"/>
    <w:next w:val="a"/>
    <w:link w:val="50"/>
    <w:qFormat/>
    <w:rsid w:val="000F7580"/>
    <w:pPr>
      <w:keepNext/>
      <w:tabs>
        <w:tab w:val="left" w:pos="0"/>
      </w:tabs>
      <w:ind w:firstLine="360"/>
      <w:jc w:val="center"/>
      <w:outlineLvl w:val="4"/>
    </w:pPr>
    <w:rPr>
      <w:i/>
      <w:iCs/>
    </w:rPr>
  </w:style>
  <w:style w:type="paragraph" w:styleId="6">
    <w:name w:val="heading 6"/>
    <w:aliases w:val="H6"/>
    <w:basedOn w:val="a"/>
    <w:next w:val="a"/>
    <w:link w:val="60"/>
    <w:qFormat/>
    <w:rsid w:val="000F7580"/>
    <w:pPr>
      <w:keepNext/>
      <w:ind w:firstLine="702"/>
      <w:jc w:val="both"/>
      <w:outlineLvl w:val="5"/>
    </w:pPr>
    <w:rPr>
      <w:b/>
      <w:bCs/>
      <w:sz w:val="26"/>
      <w:szCs w:val="26"/>
    </w:rPr>
  </w:style>
  <w:style w:type="paragraph" w:styleId="7">
    <w:name w:val="heading 7"/>
    <w:basedOn w:val="a"/>
    <w:next w:val="a"/>
    <w:link w:val="70"/>
    <w:unhideWhenUsed/>
    <w:qFormat/>
    <w:rsid w:val="003223B2"/>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aliases w:val="Заг-ПОДГЛАВ"/>
    <w:basedOn w:val="a"/>
    <w:next w:val="a"/>
    <w:link w:val="80"/>
    <w:qFormat/>
    <w:rsid w:val="000F7580"/>
    <w:pPr>
      <w:keepNext/>
      <w:ind w:firstLine="709"/>
      <w:jc w:val="center"/>
      <w:outlineLvl w:val="7"/>
    </w:pPr>
    <w:rPr>
      <w:b/>
      <w:bCs/>
      <w:sz w:val="26"/>
      <w:szCs w:val="26"/>
    </w:rPr>
  </w:style>
  <w:style w:type="paragraph" w:styleId="9">
    <w:name w:val="heading 9"/>
    <w:basedOn w:val="a"/>
    <w:next w:val="a"/>
    <w:link w:val="90"/>
    <w:unhideWhenUsed/>
    <w:qFormat/>
    <w:rsid w:val="003223B2"/>
    <w:pPr>
      <w:keepNext/>
      <w:keepLines/>
      <w:widowControl w:val="0"/>
      <w:autoSpaceDE w:val="0"/>
      <w:autoSpaceDN w:val="0"/>
      <w:adjustRightInd w:val="0"/>
      <w:spacing w:before="200"/>
      <w:ind w:firstLine="720"/>
      <w:jc w:val="both"/>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ВерхКолонтитул,Верхний колонтитул1, Знак10,Знак10"/>
    <w:basedOn w:val="a"/>
    <w:link w:val="a4"/>
    <w:uiPriority w:val="99"/>
    <w:unhideWhenUsed/>
    <w:rsid w:val="003136C8"/>
    <w:pPr>
      <w:tabs>
        <w:tab w:val="center" w:pos="4677"/>
        <w:tab w:val="right" w:pos="9355"/>
      </w:tabs>
    </w:pPr>
  </w:style>
  <w:style w:type="character" w:customStyle="1" w:styleId="a4">
    <w:name w:val="Верхний колонтитул Знак"/>
    <w:aliases w:val="ВерхКолонтитул Знак,Верхний колонтитул1 Знак, Знак10 Знак,Знак10 Знак"/>
    <w:basedOn w:val="a0"/>
    <w:link w:val="a3"/>
    <w:uiPriority w:val="99"/>
    <w:rsid w:val="003136C8"/>
    <w:rPr>
      <w:rFonts w:ascii="Times New Roman" w:eastAsia="Times New Roman" w:hAnsi="Times New Roman" w:cs="Times New Roman"/>
      <w:sz w:val="24"/>
      <w:szCs w:val="24"/>
      <w:lang w:eastAsia="ru-RU"/>
    </w:rPr>
  </w:style>
  <w:style w:type="paragraph" w:styleId="a5">
    <w:name w:val="footer"/>
    <w:aliases w:val=" Знак"/>
    <w:basedOn w:val="a"/>
    <w:link w:val="a6"/>
    <w:unhideWhenUsed/>
    <w:rsid w:val="003136C8"/>
    <w:pPr>
      <w:tabs>
        <w:tab w:val="center" w:pos="4677"/>
        <w:tab w:val="right" w:pos="9355"/>
      </w:tabs>
    </w:pPr>
  </w:style>
  <w:style w:type="character" w:customStyle="1" w:styleId="a6">
    <w:name w:val="Нижний колонтитул Знак"/>
    <w:aliases w:val=" Знак Знак"/>
    <w:basedOn w:val="a0"/>
    <w:link w:val="a5"/>
    <w:rsid w:val="003136C8"/>
    <w:rPr>
      <w:rFonts w:ascii="Times New Roman" w:eastAsia="Times New Roman" w:hAnsi="Times New Roman" w:cs="Times New Roman"/>
      <w:sz w:val="24"/>
      <w:szCs w:val="24"/>
      <w:lang w:eastAsia="ru-RU"/>
    </w:rPr>
  </w:style>
  <w:style w:type="paragraph" w:customStyle="1" w:styleId="11">
    <w:name w:val="Знак1 Знак Знак Знак Знак Знак Знак Знак Знак Знак"/>
    <w:basedOn w:val="a"/>
    <w:next w:val="a"/>
    <w:semiHidden/>
    <w:rsid w:val="00D15879"/>
    <w:pPr>
      <w:spacing w:after="160" w:line="240" w:lineRule="exact"/>
    </w:pPr>
    <w:rPr>
      <w:rFonts w:ascii="Arial" w:hAnsi="Arial" w:cs="Arial"/>
      <w:sz w:val="20"/>
      <w:szCs w:val="20"/>
      <w:lang w:val="en-US" w:eastAsia="en-US"/>
    </w:rPr>
  </w:style>
  <w:style w:type="character" w:customStyle="1" w:styleId="10">
    <w:name w:val="Заголовок 1 Знак"/>
    <w:aliases w:val="Раздел Договора Знак1,H1 Знак1,&quot;Алмаз&quot; Знак,ЗАГ-ГЛАВА Знак,Заг 1 Знак1,HEADING 1 Знак1,Head 1 Знак1,????????? 1 Знак1,Subhead A Знак1"/>
    <w:basedOn w:val="a0"/>
    <w:link w:val="1"/>
    <w:uiPriority w:val="99"/>
    <w:rsid w:val="00A7509E"/>
    <w:rPr>
      <w:rFonts w:ascii="Arial" w:eastAsia="Times New Roman" w:hAnsi="Arial" w:cs="Arial"/>
      <w:b/>
      <w:bCs/>
      <w:color w:val="26282F"/>
      <w:sz w:val="24"/>
      <w:szCs w:val="24"/>
      <w:lang w:eastAsia="ru-RU"/>
    </w:rPr>
  </w:style>
  <w:style w:type="paragraph" w:customStyle="1" w:styleId="ConsPlusTitle">
    <w:name w:val="ConsPlusTitle"/>
    <w:link w:val="ConsPlusTitle1"/>
    <w:rsid w:val="00A7509E"/>
    <w:pPr>
      <w:widowControl w:val="0"/>
      <w:autoSpaceDE w:val="0"/>
      <w:autoSpaceDN w:val="0"/>
      <w:spacing w:after="0" w:line="240" w:lineRule="auto"/>
    </w:pPr>
    <w:rPr>
      <w:rFonts w:ascii="Times New Roman" w:eastAsia="Times New Roman" w:hAnsi="Times New Roman" w:cs="Times New Roman"/>
      <w:b/>
      <w:sz w:val="24"/>
      <w:szCs w:val="20"/>
      <w:lang w:eastAsia="ru-RU"/>
    </w:rPr>
  </w:style>
  <w:style w:type="paragraph" w:styleId="a7">
    <w:name w:val="Title"/>
    <w:basedOn w:val="a"/>
    <w:link w:val="a8"/>
    <w:qFormat/>
    <w:rsid w:val="00A7509E"/>
    <w:pPr>
      <w:jc w:val="center"/>
    </w:pPr>
    <w:rPr>
      <w:b/>
      <w:sz w:val="28"/>
      <w:szCs w:val="20"/>
    </w:rPr>
  </w:style>
  <w:style w:type="character" w:customStyle="1" w:styleId="a8">
    <w:name w:val="Название Знак"/>
    <w:basedOn w:val="a0"/>
    <w:link w:val="a7"/>
    <w:rsid w:val="00A7509E"/>
    <w:rPr>
      <w:rFonts w:ascii="Times New Roman" w:eastAsia="Times New Roman" w:hAnsi="Times New Roman" w:cs="Times New Roman"/>
      <w:b/>
      <w:sz w:val="28"/>
      <w:szCs w:val="20"/>
      <w:lang w:eastAsia="ru-RU"/>
    </w:rPr>
  </w:style>
  <w:style w:type="paragraph" w:styleId="a9">
    <w:name w:val="Subtitle"/>
    <w:basedOn w:val="a"/>
    <w:link w:val="aa"/>
    <w:qFormat/>
    <w:rsid w:val="00A7509E"/>
    <w:pPr>
      <w:jc w:val="center"/>
    </w:pPr>
    <w:rPr>
      <w:b/>
      <w:sz w:val="28"/>
      <w:szCs w:val="20"/>
    </w:rPr>
  </w:style>
  <w:style w:type="character" w:customStyle="1" w:styleId="aa">
    <w:name w:val="Подзаголовок Знак"/>
    <w:basedOn w:val="a0"/>
    <w:link w:val="a9"/>
    <w:rsid w:val="00A7509E"/>
    <w:rPr>
      <w:rFonts w:ascii="Times New Roman" w:eastAsia="Times New Roman" w:hAnsi="Times New Roman" w:cs="Times New Roman"/>
      <w:b/>
      <w:sz w:val="28"/>
      <w:szCs w:val="20"/>
      <w:lang w:eastAsia="ru-RU"/>
    </w:rPr>
  </w:style>
  <w:style w:type="paragraph" w:customStyle="1" w:styleId="12">
    <w:name w:val="Знак1 Знак Знак Знак Знак Знак Знак Знак Знак Знак"/>
    <w:basedOn w:val="a"/>
    <w:next w:val="a"/>
    <w:semiHidden/>
    <w:rsid w:val="00A7509E"/>
    <w:pPr>
      <w:spacing w:after="160" w:line="240" w:lineRule="exact"/>
    </w:pPr>
    <w:rPr>
      <w:rFonts w:ascii="Arial" w:hAnsi="Arial" w:cs="Arial"/>
      <w:sz w:val="20"/>
      <w:szCs w:val="20"/>
      <w:lang w:val="en-US" w:eastAsia="en-US"/>
    </w:rPr>
  </w:style>
  <w:style w:type="character" w:customStyle="1" w:styleId="21">
    <w:name w:val="Заголовок 2 Знак"/>
    <w:aliases w:val="Заг 2 Знак,H2 Знак,&quot;Изумруд&quot; Знак"/>
    <w:basedOn w:val="a0"/>
    <w:link w:val="20"/>
    <w:rsid w:val="000A44D3"/>
    <w:rPr>
      <w:rFonts w:ascii="Cambria" w:eastAsia="Calibri" w:hAnsi="Cambria" w:cs="Times New Roman"/>
      <w:b/>
      <w:i/>
      <w:sz w:val="28"/>
      <w:szCs w:val="20"/>
      <w:lang w:eastAsia="ru-RU"/>
    </w:rPr>
  </w:style>
  <w:style w:type="character" w:customStyle="1" w:styleId="31">
    <w:name w:val="Заголовок 3 Знак"/>
    <w:basedOn w:val="a0"/>
    <w:link w:val="30"/>
    <w:rsid w:val="000A44D3"/>
    <w:rPr>
      <w:rFonts w:ascii="Arial" w:eastAsia="Calibri" w:hAnsi="Arial" w:cs="Arial"/>
      <w:b/>
      <w:bCs/>
      <w:sz w:val="26"/>
      <w:szCs w:val="26"/>
      <w:lang w:eastAsia="ru-RU"/>
    </w:rPr>
  </w:style>
  <w:style w:type="character" w:customStyle="1" w:styleId="Heading2Char">
    <w:name w:val="Heading 2 Char"/>
    <w:uiPriority w:val="99"/>
    <w:semiHidden/>
    <w:locked/>
    <w:rsid w:val="000A44D3"/>
    <w:rPr>
      <w:rFonts w:ascii="Cambria" w:hAnsi="Cambria" w:cs="Times New Roman"/>
      <w:b/>
      <w:bCs/>
      <w:i/>
      <w:iCs/>
      <w:sz w:val="28"/>
      <w:szCs w:val="28"/>
    </w:rPr>
  </w:style>
  <w:style w:type="paragraph" w:customStyle="1" w:styleId="ConsPlusNormal">
    <w:name w:val="ConsPlusNormal"/>
    <w:link w:val="ConsPlusNormal1"/>
    <w:rsid w:val="000A44D3"/>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ab">
    <w:name w:val="Нормальный (таблица)"/>
    <w:basedOn w:val="a"/>
    <w:next w:val="a"/>
    <w:uiPriority w:val="99"/>
    <w:rsid w:val="000A44D3"/>
    <w:pPr>
      <w:widowControl w:val="0"/>
      <w:autoSpaceDE w:val="0"/>
      <w:autoSpaceDN w:val="0"/>
      <w:adjustRightInd w:val="0"/>
      <w:jc w:val="both"/>
    </w:pPr>
    <w:rPr>
      <w:rFonts w:ascii="Arial" w:hAnsi="Arial" w:cs="Arial"/>
    </w:rPr>
  </w:style>
  <w:style w:type="paragraph" w:styleId="ac">
    <w:name w:val="Body Text Indent"/>
    <w:basedOn w:val="a"/>
    <w:link w:val="ad"/>
    <w:uiPriority w:val="99"/>
    <w:rsid w:val="000A44D3"/>
    <w:pPr>
      <w:tabs>
        <w:tab w:val="left" w:pos="4536"/>
      </w:tabs>
      <w:spacing w:line="360" w:lineRule="auto"/>
      <w:ind w:firstLine="720"/>
      <w:jc w:val="both"/>
    </w:pPr>
    <w:rPr>
      <w:rFonts w:eastAsia="Calibri"/>
      <w:sz w:val="28"/>
      <w:szCs w:val="20"/>
    </w:rPr>
  </w:style>
  <w:style w:type="character" w:customStyle="1" w:styleId="ad">
    <w:name w:val="Основной текст с отступом Знак"/>
    <w:basedOn w:val="a0"/>
    <w:link w:val="ac"/>
    <w:uiPriority w:val="99"/>
    <w:rsid w:val="000A44D3"/>
    <w:rPr>
      <w:rFonts w:ascii="Times New Roman" w:eastAsia="Calibri" w:hAnsi="Times New Roman" w:cs="Times New Roman"/>
      <w:sz w:val="28"/>
      <w:szCs w:val="20"/>
      <w:lang w:eastAsia="ru-RU"/>
    </w:rPr>
  </w:style>
  <w:style w:type="paragraph" w:customStyle="1" w:styleId="ConsNormal">
    <w:name w:val="ConsNormal"/>
    <w:rsid w:val="000A44D3"/>
    <w:pPr>
      <w:widowControl w:val="0"/>
      <w:spacing w:after="0" w:line="240" w:lineRule="auto"/>
      <w:ind w:firstLine="720"/>
    </w:pPr>
    <w:rPr>
      <w:rFonts w:ascii="Arial" w:eastAsia="Calibri" w:hAnsi="Arial" w:cs="Times New Roman"/>
      <w:sz w:val="20"/>
      <w:szCs w:val="20"/>
      <w:lang w:eastAsia="ru-RU"/>
    </w:rPr>
  </w:style>
  <w:style w:type="paragraph" w:styleId="ae">
    <w:name w:val="Balloon Text"/>
    <w:basedOn w:val="a"/>
    <w:link w:val="af"/>
    <w:rsid w:val="000A44D3"/>
    <w:rPr>
      <w:rFonts w:ascii="Tahoma" w:eastAsia="Calibri" w:hAnsi="Tahoma" w:cs="Tahoma"/>
      <w:sz w:val="16"/>
      <w:szCs w:val="16"/>
    </w:rPr>
  </w:style>
  <w:style w:type="character" w:customStyle="1" w:styleId="af">
    <w:name w:val="Текст выноски Знак"/>
    <w:basedOn w:val="a0"/>
    <w:link w:val="ae"/>
    <w:rsid w:val="000A44D3"/>
    <w:rPr>
      <w:rFonts w:ascii="Tahoma" w:eastAsia="Calibri" w:hAnsi="Tahoma" w:cs="Tahoma"/>
      <w:sz w:val="16"/>
      <w:szCs w:val="16"/>
      <w:lang w:eastAsia="ru-RU"/>
    </w:rPr>
  </w:style>
  <w:style w:type="paragraph" w:styleId="af0">
    <w:name w:val="caption"/>
    <w:basedOn w:val="a"/>
    <w:next w:val="a"/>
    <w:qFormat/>
    <w:rsid w:val="000A44D3"/>
    <w:rPr>
      <w:rFonts w:eastAsia="Calibri"/>
      <w:b/>
      <w:bCs/>
      <w:sz w:val="20"/>
      <w:szCs w:val="20"/>
    </w:rPr>
  </w:style>
  <w:style w:type="paragraph" w:customStyle="1" w:styleId="ConsPlusNonformat">
    <w:name w:val="ConsPlusNonformat"/>
    <w:link w:val="ConsPlusNonformat1"/>
    <w:qFormat/>
    <w:rsid w:val="000A44D3"/>
    <w:pPr>
      <w:autoSpaceDE w:val="0"/>
      <w:autoSpaceDN w:val="0"/>
      <w:adjustRightInd w:val="0"/>
      <w:spacing w:after="0" w:line="240" w:lineRule="auto"/>
    </w:pPr>
    <w:rPr>
      <w:rFonts w:ascii="Courier New" w:eastAsia="Calibri" w:hAnsi="Courier New" w:cs="Courier New"/>
      <w:sz w:val="20"/>
      <w:szCs w:val="20"/>
      <w:lang w:eastAsia="ru-RU"/>
    </w:rPr>
  </w:style>
  <w:style w:type="table" w:styleId="af1">
    <w:name w:val="Table Grid"/>
    <w:basedOn w:val="a1"/>
    <w:qFormat/>
    <w:rsid w:val="000A44D3"/>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2">
    <w:name w:val="page number"/>
    <w:rsid w:val="000A44D3"/>
    <w:rPr>
      <w:rFonts w:cs="Times New Roman"/>
    </w:rPr>
  </w:style>
  <w:style w:type="paragraph" w:styleId="af3">
    <w:name w:val="Normal (Web)"/>
    <w:aliases w:val="Обычный (Web),_а_Е’__ (дќа) И’ц_1,_а_Е’__ (дќа) И’ц_ И’ц_,___С¬__ (_x_) ÷¬__1,___С¬__ (_x_) ÷¬__ ÷¬__"/>
    <w:basedOn w:val="a"/>
    <w:link w:val="af4"/>
    <w:uiPriority w:val="99"/>
    <w:qFormat/>
    <w:rsid w:val="000A44D3"/>
    <w:rPr>
      <w:rFonts w:ascii="Verdana" w:eastAsia="Calibri" w:hAnsi="Verdana"/>
      <w:sz w:val="13"/>
      <w:szCs w:val="13"/>
    </w:rPr>
  </w:style>
  <w:style w:type="character" w:styleId="af5">
    <w:name w:val="Hyperlink"/>
    <w:rsid w:val="000A44D3"/>
    <w:rPr>
      <w:rFonts w:cs="Times New Roman"/>
      <w:color w:val="0000FF"/>
      <w:u w:val="single"/>
    </w:rPr>
  </w:style>
  <w:style w:type="paragraph" w:customStyle="1" w:styleId="13">
    <w:name w:val="1 Знак"/>
    <w:basedOn w:val="a"/>
    <w:uiPriority w:val="99"/>
    <w:rsid w:val="000A44D3"/>
    <w:rPr>
      <w:rFonts w:ascii="Verdana" w:eastAsia="Calibri" w:hAnsi="Verdana" w:cs="Verdana"/>
      <w:sz w:val="20"/>
      <w:szCs w:val="20"/>
      <w:lang w:val="en-US" w:eastAsia="en-US"/>
    </w:rPr>
  </w:style>
  <w:style w:type="paragraph" w:customStyle="1" w:styleId="14">
    <w:name w:val="Абзац списка1"/>
    <w:basedOn w:val="a"/>
    <w:rsid w:val="000A44D3"/>
    <w:pPr>
      <w:spacing w:after="200" w:line="276" w:lineRule="auto"/>
      <w:ind w:left="720"/>
      <w:contextualSpacing/>
    </w:pPr>
    <w:rPr>
      <w:rFonts w:ascii="Calibri" w:hAnsi="Calibri"/>
      <w:sz w:val="22"/>
      <w:szCs w:val="22"/>
      <w:lang w:eastAsia="en-US"/>
    </w:rPr>
  </w:style>
  <w:style w:type="paragraph" w:styleId="af6">
    <w:name w:val="Body Text"/>
    <w:basedOn w:val="a"/>
    <w:link w:val="af7"/>
    <w:uiPriority w:val="99"/>
    <w:qFormat/>
    <w:rsid w:val="000A44D3"/>
    <w:pPr>
      <w:spacing w:after="120"/>
    </w:pPr>
    <w:rPr>
      <w:rFonts w:ascii="Calibri" w:eastAsia="Calibri" w:hAnsi="Calibri"/>
      <w:szCs w:val="20"/>
    </w:rPr>
  </w:style>
  <w:style w:type="character" w:customStyle="1" w:styleId="af7">
    <w:name w:val="Основной текст Знак"/>
    <w:basedOn w:val="a0"/>
    <w:link w:val="af6"/>
    <w:rsid w:val="000A44D3"/>
    <w:rPr>
      <w:rFonts w:ascii="Calibri" w:eastAsia="Calibri" w:hAnsi="Calibri" w:cs="Times New Roman"/>
      <w:sz w:val="24"/>
      <w:szCs w:val="20"/>
      <w:lang w:eastAsia="ru-RU"/>
    </w:rPr>
  </w:style>
  <w:style w:type="character" w:customStyle="1" w:styleId="BodyTextChar">
    <w:name w:val="Body Text Char"/>
    <w:uiPriority w:val="99"/>
    <w:semiHidden/>
    <w:locked/>
    <w:rsid w:val="000A44D3"/>
    <w:rPr>
      <w:rFonts w:ascii="Times New Roman" w:hAnsi="Times New Roman" w:cs="Times New Roman"/>
      <w:sz w:val="24"/>
      <w:szCs w:val="24"/>
    </w:rPr>
  </w:style>
  <w:style w:type="paragraph" w:customStyle="1" w:styleId="15">
    <w:name w:val="Без интервала1"/>
    <w:link w:val="af8"/>
    <w:rsid w:val="000A44D3"/>
    <w:pPr>
      <w:spacing w:after="0" w:line="240" w:lineRule="auto"/>
    </w:pPr>
    <w:rPr>
      <w:rFonts w:ascii="Calibri" w:eastAsia="Calibri" w:hAnsi="Calibri" w:cs="Times New Roman"/>
      <w:lang w:eastAsia="ru-RU"/>
    </w:rPr>
  </w:style>
  <w:style w:type="character" w:customStyle="1" w:styleId="af8">
    <w:name w:val="Без интервала Знак"/>
    <w:link w:val="15"/>
    <w:locked/>
    <w:rsid w:val="000A44D3"/>
    <w:rPr>
      <w:rFonts w:ascii="Calibri" w:eastAsia="Calibri" w:hAnsi="Calibri" w:cs="Times New Roman"/>
      <w:lang w:eastAsia="ru-RU"/>
    </w:rPr>
  </w:style>
  <w:style w:type="paragraph" w:styleId="22">
    <w:name w:val="Body Text Indent 2"/>
    <w:basedOn w:val="a"/>
    <w:link w:val="23"/>
    <w:rsid w:val="000A44D3"/>
    <w:pPr>
      <w:spacing w:after="120" w:line="480" w:lineRule="auto"/>
      <w:ind w:left="283"/>
    </w:pPr>
    <w:rPr>
      <w:rFonts w:ascii="Calibri" w:eastAsia="Calibri" w:hAnsi="Calibri"/>
      <w:szCs w:val="20"/>
    </w:rPr>
  </w:style>
  <w:style w:type="character" w:customStyle="1" w:styleId="23">
    <w:name w:val="Основной текст с отступом 2 Знак"/>
    <w:basedOn w:val="a0"/>
    <w:link w:val="22"/>
    <w:rsid w:val="000A44D3"/>
    <w:rPr>
      <w:rFonts w:ascii="Calibri" w:eastAsia="Calibri" w:hAnsi="Calibri" w:cs="Times New Roman"/>
      <w:sz w:val="24"/>
      <w:szCs w:val="20"/>
      <w:lang w:eastAsia="ru-RU"/>
    </w:rPr>
  </w:style>
  <w:style w:type="character" w:customStyle="1" w:styleId="BodyTextIndent2Char">
    <w:name w:val="Body Text Indent 2 Char"/>
    <w:uiPriority w:val="99"/>
    <w:semiHidden/>
    <w:locked/>
    <w:rsid w:val="000A44D3"/>
    <w:rPr>
      <w:rFonts w:ascii="Times New Roman" w:hAnsi="Times New Roman" w:cs="Times New Roman"/>
      <w:sz w:val="24"/>
      <w:szCs w:val="24"/>
    </w:rPr>
  </w:style>
  <w:style w:type="paragraph" w:styleId="32">
    <w:name w:val="Body Text Indent 3"/>
    <w:basedOn w:val="a"/>
    <w:link w:val="33"/>
    <w:rsid w:val="000A44D3"/>
    <w:pPr>
      <w:spacing w:after="120" w:line="276" w:lineRule="auto"/>
      <w:ind w:left="283"/>
    </w:pPr>
    <w:rPr>
      <w:rFonts w:ascii="Calibri" w:eastAsia="Calibri" w:hAnsi="Calibri"/>
      <w:sz w:val="16"/>
      <w:szCs w:val="20"/>
      <w:lang w:eastAsia="en-US"/>
    </w:rPr>
  </w:style>
  <w:style w:type="character" w:customStyle="1" w:styleId="33">
    <w:name w:val="Основной текст с отступом 3 Знак"/>
    <w:basedOn w:val="a0"/>
    <w:link w:val="32"/>
    <w:rsid w:val="000A44D3"/>
    <w:rPr>
      <w:rFonts w:ascii="Calibri" w:eastAsia="Calibri" w:hAnsi="Calibri" w:cs="Times New Roman"/>
      <w:sz w:val="16"/>
      <w:szCs w:val="20"/>
    </w:rPr>
  </w:style>
  <w:style w:type="character" w:customStyle="1" w:styleId="BodyTextIndent3Char">
    <w:name w:val="Body Text Indent 3 Char"/>
    <w:uiPriority w:val="99"/>
    <w:semiHidden/>
    <w:locked/>
    <w:rsid w:val="000A44D3"/>
    <w:rPr>
      <w:rFonts w:ascii="Times New Roman" w:hAnsi="Times New Roman" w:cs="Times New Roman"/>
      <w:sz w:val="16"/>
      <w:szCs w:val="16"/>
    </w:rPr>
  </w:style>
  <w:style w:type="character" w:customStyle="1" w:styleId="TitleChar">
    <w:name w:val="Title Char"/>
    <w:uiPriority w:val="99"/>
    <w:locked/>
    <w:rsid w:val="000A44D3"/>
    <w:rPr>
      <w:rFonts w:ascii="Cambria" w:hAnsi="Cambria" w:cs="Times New Roman"/>
      <w:b/>
      <w:bCs/>
      <w:kern w:val="28"/>
      <w:sz w:val="32"/>
      <w:szCs w:val="32"/>
    </w:rPr>
  </w:style>
  <w:style w:type="paragraph" w:styleId="34">
    <w:name w:val="Body Text 3"/>
    <w:basedOn w:val="a"/>
    <w:link w:val="35"/>
    <w:uiPriority w:val="99"/>
    <w:rsid w:val="000A44D3"/>
    <w:pPr>
      <w:spacing w:after="120"/>
    </w:pPr>
    <w:rPr>
      <w:rFonts w:ascii="Calibri" w:eastAsia="Calibri" w:hAnsi="Calibri"/>
      <w:sz w:val="16"/>
      <w:szCs w:val="20"/>
    </w:rPr>
  </w:style>
  <w:style w:type="character" w:customStyle="1" w:styleId="35">
    <w:name w:val="Основной текст 3 Знак"/>
    <w:basedOn w:val="a0"/>
    <w:link w:val="34"/>
    <w:uiPriority w:val="99"/>
    <w:rsid w:val="000A44D3"/>
    <w:rPr>
      <w:rFonts w:ascii="Calibri" w:eastAsia="Calibri" w:hAnsi="Calibri" w:cs="Times New Roman"/>
      <w:sz w:val="16"/>
      <w:szCs w:val="20"/>
      <w:lang w:eastAsia="ru-RU"/>
    </w:rPr>
  </w:style>
  <w:style w:type="character" w:customStyle="1" w:styleId="BodyText3Char">
    <w:name w:val="Body Text 3 Char"/>
    <w:uiPriority w:val="99"/>
    <w:semiHidden/>
    <w:locked/>
    <w:rsid w:val="000A44D3"/>
    <w:rPr>
      <w:rFonts w:ascii="Times New Roman" w:hAnsi="Times New Roman" w:cs="Times New Roman"/>
      <w:sz w:val="16"/>
      <w:szCs w:val="16"/>
    </w:rPr>
  </w:style>
  <w:style w:type="paragraph" w:customStyle="1" w:styleId="western">
    <w:name w:val="western"/>
    <w:basedOn w:val="a"/>
    <w:rsid w:val="000A44D3"/>
    <w:pPr>
      <w:spacing w:before="100" w:beforeAutospacing="1" w:after="100" w:afterAutospacing="1"/>
    </w:pPr>
    <w:rPr>
      <w:rFonts w:eastAsia="Calibri"/>
    </w:rPr>
  </w:style>
  <w:style w:type="character" w:styleId="af9">
    <w:name w:val="Strong"/>
    <w:qFormat/>
    <w:rsid w:val="000A44D3"/>
    <w:rPr>
      <w:rFonts w:cs="Times New Roman"/>
      <w:b/>
    </w:rPr>
  </w:style>
  <w:style w:type="paragraph" w:styleId="afa">
    <w:name w:val="footnote text"/>
    <w:aliases w:val="single space,footnote text"/>
    <w:basedOn w:val="a"/>
    <w:link w:val="afb"/>
    <w:uiPriority w:val="99"/>
    <w:rsid w:val="000A44D3"/>
    <w:rPr>
      <w:rFonts w:eastAsia="Calibri"/>
      <w:sz w:val="20"/>
      <w:szCs w:val="20"/>
    </w:rPr>
  </w:style>
  <w:style w:type="character" w:customStyle="1" w:styleId="afb">
    <w:name w:val="Текст сноски Знак"/>
    <w:aliases w:val="single space Знак,footnote text Знак"/>
    <w:basedOn w:val="a0"/>
    <w:link w:val="afa"/>
    <w:uiPriority w:val="99"/>
    <w:rsid w:val="000A44D3"/>
    <w:rPr>
      <w:rFonts w:ascii="Times New Roman" w:eastAsia="Calibri" w:hAnsi="Times New Roman" w:cs="Times New Roman"/>
      <w:sz w:val="20"/>
      <w:szCs w:val="20"/>
      <w:lang w:eastAsia="ru-RU"/>
    </w:rPr>
  </w:style>
  <w:style w:type="character" w:customStyle="1" w:styleId="FootnoteTextChar">
    <w:name w:val="Footnote Text Char"/>
    <w:uiPriority w:val="99"/>
    <w:semiHidden/>
    <w:locked/>
    <w:rsid w:val="000A44D3"/>
    <w:rPr>
      <w:rFonts w:ascii="Times New Roman" w:hAnsi="Times New Roman" w:cs="Times New Roman"/>
      <w:sz w:val="20"/>
      <w:szCs w:val="20"/>
    </w:rPr>
  </w:style>
  <w:style w:type="character" w:customStyle="1" w:styleId="FontStyle15">
    <w:name w:val="Font Style15"/>
    <w:uiPriority w:val="99"/>
    <w:rsid w:val="000A44D3"/>
    <w:rPr>
      <w:rFonts w:ascii="Times New Roman" w:hAnsi="Times New Roman"/>
      <w:b/>
      <w:sz w:val="26"/>
    </w:rPr>
  </w:style>
  <w:style w:type="character" w:customStyle="1" w:styleId="FontStyle29">
    <w:name w:val="Font Style29"/>
    <w:uiPriority w:val="99"/>
    <w:rsid w:val="000A44D3"/>
    <w:rPr>
      <w:rFonts w:ascii="Times New Roman" w:hAnsi="Times New Roman"/>
      <w:sz w:val="26"/>
    </w:rPr>
  </w:style>
  <w:style w:type="paragraph" w:customStyle="1" w:styleId="xl46">
    <w:name w:val="xl46"/>
    <w:basedOn w:val="a"/>
    <w:uiPriority w:val="99"/>
    <w:rsid w:val="000A44D3"/>
    <w:pPr>
      <w:pBdr>
        <w:left w:val="single" w:sz="6" w:space="0" w:color="auto"/>
        <w:bottom w:val="single" w:sz="6" w:space="0" w:color="auto"/>
      </w:pBdr>
      <w:spacing w:before="100" w:after="100"/>
    </w:pPr>
    <w:rPr>
      <w:rFonts w:ascii="Bookman Old Style" w:eastAsia="Calibri" w:hAnsi="Bookman Old Style"/>
      <w:b/>
      <w:szCs w:val="20"/>
    </w:rPr>
  </w:style>
  <w:style w:type="character" w:customStyle="1" w:styleId="FontStyle163">
    <w:name w:val="Font Style163"/>
    <w:uiPriority w:val="99"/>
    <w:rsid w:val="000A44D3"/>
    <w:rPr>
      <w:rFonts w:ascii="Times New Roman" w:hAnsi="Times New Roman"/>
      <w:b/>
      <w:sz w:val="26"/>
    </w:rPr>
  </w:style>
  <w:style w:type="character" w:customStyle="1" w:styleId="afc">
    <w:name w:val="Раздел Договора Знак"/>
    <w:aliases w:val="H1 Знак,&quot;Алмаз&quot; Знак Знак"/>
    <w:uiPriority w:val="99"/>
    <w:rsid w:val="000A44D3"/>
    <w:rPr>
      <w:rFonts w:ascii="Arial" w:hAnsi="Arial"/>
      <w:b/>
      <w:kern w:val="32"/>
      <w:sz w:val="32"/>
    </w:rPr>
  </w:style>
  <w:style w:type="paragraph" w:customStyle="1" w:styleId="afd">
    <w:name w:val="Прижатый влево"/>
    <w:basedOn w:val="a"/>
    <w:next w:val="a"/>
    <w:uiPriority w:val="99"/>
    <w:rsid w:val="000A44D3"/>
    <w:pPr>
      <w:widowControl w:val="0"/>
      <w:autoSpaceDE w:val="0"/>
      <w:autoSpaceDN w:val="0"/>
      <w:adjustRightInd w:val="0"/>
    </w:pPr>
    <w:rPr>
      <w:rFonts w:ascii="Arial" w:eastAsia="Calibri" w:hAnsi="Arial" w:cs="Arial"/>
    </w:rPr>
  </w:style>
  <w:style w:type="paragraph" w:styleId="24">
    <w:name w:val="Body Text 2"/>
    <w:aliases w:val="Основной текст 1,Основной текст с отступом Знак Знак,Нумерованный список !!,Надин стиль"/>
    <w:basedOn w:val="a"/>
    <w:link w:val="25"/>
    <w:rsid w:val="000A44D3"/>
    <w:pPr>
      <w:spacing w:after="120" w:line="480" w:lineRule="auto"/>
    </w:pPr>
    <w:rPr>
      <w:rFonts w:ascii="Calibri" w:eastAsia="Calibri" w:hAnsi="Calibri"/>
      <w:szCs w:val="20"/>
      <w:lang w:val="en-US" w:eastAsia="en-US"/>
    </w:rPr>
  </w:style>
  <w:style w:type="character" w:customStyle="1" w:styleId="25">
    <w:name w:val="Основной текст 2 Знак"/>
    <w:aliases w:val="Основной текст 1 Знак,Основной текст с отступом Знак Знак Знак,Нумерованный список !! Знак,Надин стиль Знак"/>
    <w:basedOn w:val="a0"/>
    <w:link w:val="24"/>
    <w:rsid w:val="000A44D3"/>
    <w:rPr>
      <w:rFonts w:ascii="Calibri" w:eastAsia="Calibri" w:hAnsi="Calibri" w:cs="Times New Roman"/>
      <w:sz w:val="24"/>
      <w:szCs w:val="20"/>
      <w:lang w:val="en-US"/>
    </w:rPr>
  </w:style>
  <w:style w:type="character" w:customStyle="1" w:styleId="BodyText2Char">
    <w:name w:val="Body Text 2 Char"/>
    <w:uiPriority w:val="99"/>
    <w:semiHidden/>
    <w:locked/>
    <w:rsid w:val="000A44D3"/>
    <w:rPr>
      <w:rFonts w:ascii="Times New Roman" w:hAnsi="Times New Roman" w:cs="Times New Roman"/>
      <w:sz w:val="24"/>
      <w:szCs w:val="24"/>
    </w:rPr>
  </w:style>
  <w:style w:type="paragraph" w:customStyle="1" w:styleId="afe">
    <w:name w:val="Содержимое таблицы"/>
    <w:basedOn w:val="a"/>
    <w:rsid w:val="000A44D3"/>
    <w:pPr>
      <w:widowControl w:val="0"/>
      <w:suppressLineNumbers/>
      <w:suppressAutoHyphens/>
    </w:pPr>
    <w:rPr>
      <w:rFonts w:eastAsia="DejaVu Sans"/>
      <w:kern w:val="1"/>
    </w:rPr>
  </w:style>
  <w:style w:type="paragraph" w:styleId="aff">
    <w:name w:val="List Paragraph"/>
    <w:aliases w:val="ТЗ список,Абзац списка нумерованный"/>
    <w:basedOn w:val="a"/>
    <w:link w:val="aff0"/>
    <w:uiPriority w:val="34"/>
    <w:qFormat/>
    <w:rsid w:val="000A44D3"/>
    <w:pPr>
      <w:ind w:left="720"/>
      <w:contextualSpacing/>
    </w:pPr>
  </w:style>
  <w:style w:type="character" w:styleId="aff1">
    <w:name w:val="FollowedHyperlink"/>
    <w:basedOn w:val="a0"/>
    <w:unhideWhenUsed/>
    <w:rsid w:val="000A44D3"/>
    <w:rPr>
      <w:color w:val="954F72" w:themeColor="followedHyperlink"/>
      <w:u w:val="single"/>
    </w:rPr>
  </w:style>
  <w:style w:type="paragraph" w:styleId="aff2">
    <w:name w:val="No Spacing"/>
    <w:uiPriority w:val="1"/>
    <w:qFormat/>
    <w:rsid w:val="000A44D3"/>
    <w:pPr>
      <w:spacing w:after="0"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0A44D3"/>
  </w:style>
  <w:style w:type="character" w:customStyle="1" w:styleId="aff3">
    <w:name w:val="Гипертекстовая ссылка"/>
    <w:basedOn w:val="a0"/>
    <w:uiPriority w:val="99"/>
    <w:rsid w:val="000A44D3"/>
    <w:rPr>
      <w:b/>
      <w:bCs/>
      <w:color w:val="106BBE"/>
    </w:rPr>
  </w:style>
  <w:style w:type="paragraph" w:customStyle="1" w:styleId="Standard">
    <w:name w:val="Standard"/>
    <w:rsid w:val="000A44D3"/>
    <w:pPr>
      <w:widowControl w:val="0"/>
      <w:suppressAutoHyphens/>
      <w:autoSpaceDN w:val="0"/>
      <w:spacing w:after="0" w:line="240" w:lineRule="auto"/>
      <w:textAlignment w:val="baseline"/>
    </w:pPr>
    <w:rPr>
      <w:rFonts w:ascii="Times New Roman" w:eastAsia="Andale Sans UI" w:hAnsi="Times New Roman" w:cs="Tahoma"/>
      <w:kern w:val="3"/>
      <w:sz w:val="24"/>
      <w:szCs w:val="24"/>
      <w:lang w:val="en-US" w:bidi="en-US"/>
    </w:rPr>
  </w:style>
  <w:style w:type="paragraph" w:customStyle="1" w:styleId="320">
    <w:name w:val="Основной текст с отступом 32"/>
    <w:basedOn w:val="a"/>
    <w:uiPriority w:val="99"/>
    <w:rsid w:val="000A44D3"/>
    <w:pPr>
      <w:widowControl w:val="0"/>
      <w:autoSpaceDE w:val="0"/>
      <w:spacing w:after="120"/>
      <w:ind w:left="283" w:firstLine="720"/>
      <w:jc w:val="both"/>
    </w:pPr>
    <w:rPr>
      <w:rFonts w:ascii="Arial" w:hAnsi="Arial" w:cs="Arial"/>
      <w:sz w:val="16"/>
      <w:szCs w:val="16"/>
      <w:lang w:eastAsia="ar-SA"/>
    </w:rPr>
  </w:style>
  <w:style w:type="paragraph" w:customStyle="1" w:styleId="26">
    <w:name w:val="Абзац списка2"/>
    <w:basedOn w:val="a"/>
    <w:uiPriority w:val="99"/>
    <w:rsid w:val="000A44D3"/>
    <w:pPr>
      <w:spacing w:after="200" w:line="276" w:lineRule="auto"/>
      <w:ind w:left="720"/>
      <w:contextualSpacing/>
    </w:pPr>
    <w:rPr>
      <w:rFonts w:ascii="Calibri" w:hAnsi="Calibri"/>
      <w:sz w:val="22"/>
      <w:szCs w:val="22"/>
      <w:lang w:eastAsia="en-US"/>
    </w:rPr>
  </w:style>
  <w:style w:type="paragraph" w:styleId="aff4">
    <w:name w:val="Block Text"/>
    <w:basedOn w:val="a"/>
    <w:rsid w:val="00A84090"/>
    <w:pPr>
      <w:spacing w:line="360" w:lineRule="auto"/>
      <w:ind w:left="900" w:right="2978"/>
      <w:jc w:val="both"/>
    </w:pPr>
    <w:rPr>
      <w:sz w:val="28"/>
    </w:rPr>
  </w:style>
  <w:style w:type="paragraph" w:customStyle="1" w:styleId="s1">
    <w:name w:val="s_1"/>
    <w:basedOn w:val="a"/>
    <w:rsid w:val="00A84090"/>
    <w:pPr>
      <w:spacing w:before="100" w:beforeAutospacing="1" w:after="100" w:afterAutospacing="1"/>
    </w:pPr>
  </w:style>
  <w:style w:type="paragraph" w:customStyle="1" w:styleId="s3">
    <w:name w:val="s_3"/>
    <w:basedOn w:val="a"/>
    <w:rsid w:val="00A84090"/>
    <w:pPr>
      <w:spacing w:before="100" w:beforeAutospacing="1" w:after="100" w:afterAutospacing="1"/>
    </w:pPr>
  </w:style>
  <w:style w:type="numbering" w:customStyle="1" w:styleId="16">
    <w:name w:val="Нет списка1"/>
    <w:next w:val="a2"/>
    <w:semiHidden/>
    <w:unhideWhenUsed/>
    <w:rsid w:val="008D467D"/>
  </w:style>
  <w:style w:type="numbering" w:customStyle="1" w:styleId="110">
    <w:name w:val="Нет списка11"/>
    <w:next w:val="a2"/>
    <w:uiPriority w:val="99"/>
    <w:semiHidden/>
    <w:unhideWhenUsed/>
    <w:rsid w:val="008D467D"/>
  </w:style>
  <w:style w:type="character" w:customStyle="1" w:styleId="aff5">
    <w:name w:val="Цветовое выделение"/>
    <w:uiPriority w:val="99"/>
    <w:rsid w:val="008D467D"/>
    <w:rPr>
      <w:b/>
      <w:bCs/>
      <w:color w:val="26282F"/>
      <w:sz w:val="26"/>
      <w:szCs w:val="26"/>
    </w:rPr>
  </w:style>
  <w:style w:type="paragraph" w:styleId="HTML">
    <w:name w:val="HTML Preformatted"/>
    <w:basedOn w:val="a"/>
    <w:link w:val="HTML0"/>
    <w:rsid w:val="008D46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pPr>
    <w:rPr>
      <w:rFonts w:ascii="Courier New" w:hAnsi="Courier New"/>
      <w:sz w:val="20"/>
      <w:szCs w:val="20"/>
      <w:lang w:val="x-none" w:eastAsia="x-none"/>
    </w:rPr>
  </w:style>
  <w:style w:type="character" w:customStyle="1" w:styleId="HTML0">
    <w:name w:val="Стандартный HTML Знак"/>
    <w:basedOn w:val="a0"/>
    <w:link w:val="HTML"/>
    <w:rsid w:val="008D467D"/>
    <w:rPr>
      <w:rFonts w:ascii="Courier New" w:eastAsia="Times New Roman" w:hAnsi="Courier New" w:cs="Times New Roman"/>
      <w:sz w:val="20"/>
      <w:szCs w:val="20"/>
      <w:lang w:val="x-none" w:eastAsia="x-none"/>
    </w:rPr>
  </w:style>
  <w:style w:type="paragraph" w:customStyle="1" w:styleId="ConsPlusCell">
    <w:name w:val="ConsPlusCell"/>
    <w:uiPriority w:val="99"/>
    <w:rsid w:val="008D467D"/>
    <w:pPr>
      <w:widowControl w:val="0"/>
      <w:autoSpaceDE w:val="0"/>
      <w:autoSpaceDN w:val="0"/>
      <w:adjustRightInd w:val="0"/>
      <w:spacing w:after="0" w:line="360" w:lineRule="auto"/>
      <w:jc w:val="center"/>
    </w:pPr>
    <w:rPr>
      <w:rFonts w:ascii="Arial" w:eastAsia="Times New Roman" w:hAnsi="Arial" w:cs="Arial"/>
      <w:sz w:val="20"/>
      <w:szCs w:val="20"/>
      <w:lang w:eastAsia="ru-RU"/>
    </w:rPr>
  </w:style>
  <w:style w:type="character" w:customStyle="1" w:styleId="41">
    <w:name w:val="Знак Знак4"/>
    <w:uiPriority w:val="99"/>
    <w:locked/>
    <w:rsid w:val="008D467D"/>
    <w:rPr>
      <w:rFonts w:ascii="Courier New" w:hAnsi="Courier New" w:cs="Courier New"/>
      <w:lang w:val="ru-RU" w:eastAsia="ru-RU"/>
    </w:rPr>
  </w:style>
  <w:style w:type="character" w:customStyle="1" w:styleId="aff6">
    <w:name w:val="Основной текст + Не полужирный"/>
    <w:rsid w:val="008D467D"/>
    <w:rPr>
      <w:rFonts w:ascii="Times New Roman" w:hAnsi="Times New Roman" w:cs="Times New Roman"/>
      <w:b/>
      <w:bCs/>
      <w:spacing w:val="0"/>
      <w:sz w:val="18"/>
      <w:szCs w:val="18"/>
    </w:rPr>
  </w:style>
  <w:style w:type="paragraph" w:customStyle="1" w:styleId="aff7">
    <w:name w:val="Основное меню (преемственное)"/>
    <w:basedOn w:val="a"/>
    <w:next w:val="a"/>
    <w:rsid w:val="008D467D"/>
    <w:pPr>
      <w:widowControl w:val="0"/>
      <w:autoSpaceDE w:val="0"/>
      <w:autoSpaceDN w:val="0"/>
      <w:adjustRightInd w:val="0"/>
      <w:spacing w:line="360" w:lineRule="auto"/>
      <w:jc w:val="both"/>
    </w:pPr>
    <w:rPr>
      <w:rFonts w:ascii="Verdana" w:hAnsi="Verdana" w:cs="Verdana"/>
    </w:rPr>
  </w:style>
  <w:style w:type="character" w:customStyle="1" w:styleId="aff8">
    <w:name w:val="Заголовок своего сообщения"/>
    <w:rsid w:val="008D467D"/>
    <w:rPr>
      <w:b/>
      <w:bCs/>
      <w:color w:val="26282F"/>
      <w:sz w:val="26"/>
      <w:szCs w:val="26"/>
    </w:rPr>
  </w:style>
  <w:style w:type="paragraph" w:customStyle="1" w:styleId="aff9">
    <w:name w:val="Внимание: недобросовестность!"/>
    <w:basedOn w:val="a"/>
    <w:next w:val="a"/>
    <w:rsid w:val="008D467D"/>
    <w:pPr>
      <w:widowControl w:val="0"/>
      <w:autoSpaceDE w:val="0"/>
      <w:autoSpaceDN w:val="0"/>
      <w:adjustRightInd w:val="0"/>
      <w:spacing w:line="360" w:lineRule="auto"/>
      <w:jc w:val="both"/>
    </w:pPr>
    <w:rPr>
      <w:rFonts w:ascii="Arial" w:hAnsi="Arial" w:cs="Arial"/>
    </w:rPr>
  </w:style>
  <w:style w:type="character" w:customStyle="1" w:styleId="410">
    <w:name w:val="Знак Знак41"/>
    <w:uiPriority w:val="99"/>
    <w:locked/>
    <w:rsid w:val="008D467D"/>
    <w:rPr>
      <w:rFonts w:ascii="Arial" w:hAnsi="Arial" w:cs="Arial"/>
      <w:b/>
      <w:bCs/>
      <w:color w:val="26282F"/>
      <w:sz w:val="24"/>
      <w:szCs w:val="24"/>
      <w:lang w:val="ru-RU" w:eastAsia="ru-RU"/>
    </w:rPr>
  </w:style>
  <w:style w:type="character" w:customStyle="1" w:styleId="36">
    <w:name w:val="Знак Знак3"/>
    <w:uiPriority w:val="99"/>
    <w:locked/>
    <w:rsid w:val="008D467D"/>
    <w:rPr>
      <w:rFonts w:ascii="Courier New" w:hAnsi="Courier New" w:cs="Courier New"/>
      <w:lang w:val="ru-RU" w:eastAsia="ru-RU"/>
    </w:rPr>
  </w:style>
  <w:style w:type="character" w:customStyle="1" w:styleId="27">
    <w:name w:val="Знак Знак2"/>
    <w:uiPriority w:val="99"/>
    <w:locked/>
    <w:rsid w:val="008D467D"/>
    <w:rPr>
      <w:rFonts w:ascii="Calibri" w:hAnsi="Calibri" w:cs="Calibri"/>
      <w:sz w:val="22"/>
      <w:szCs w:val="22"/>
      <w:lang w:val="ru-RU" w:eastAsia="en-US"/>
    </w:rPr>
  </w:style>
  <w:style w:type="character" w:customStyle="1" w:styleId="17">
    <w:name w:val="Знак Знак1"/>
    <w:uiPriority w:val="99"/>
    <w:locked/>
    <w:rsid w:val="008D467D"/>
    <w:rPr>
      <w:rFonts w:ascii="Calibri" w:hAnsi="Calibri" w:cs="Calibri"/>
      <w:sz w:val="22"/>
      <w:szCs w:val="22"/>
      <w:lang w:val="ru-RU" w:eastAsia="en-US"/>
    </w:rPr>
  </w:style>
  <w:style w:type="character" w:styleId="affa">
    <w:name w:val="Subtle Emphasis"/>
    <w:uiPriority w:val="99"/>
    <w:qFormat/>
    <w:rsid w:val="008D467D"/>
    <w:rPr>
      <w:i/>
      <w:iCs/>
      <w:color w:val="808080"/>
    </w:rPr>
  </w:style>
  <w:style w:type="numbering" w:customStyle="1" w:styleId="28">
    <w:name w:val="Нет списка2"/>
    <w:next w:val="a2"/>
    <w:uiPriority w:val="99"/>
    <w:semiHidden/>
    <w:unhideWhenUsed/>
    <w:rsid w:val="008D467D"/>
  </w:style>
  <w:style w:type="paragraph" w:customStyle="1" w:styleId="affb">
    <w:name w:val="Комментарий"/>
    <w:basedOn w:val="a"/>
    <w:next w:val="a"/>
    <w:uiPriority w:val="99"/>
    <w:rsid w:val="00AA58A0"/>
    <w:pPr>
      <w:widowControl w:val="0"/>
      <w:autoSpaceDE w:val="0"/>
      <w:autoSpaceDN w:val="0"/>
      <w:adjustRightInd w:val="0"/>
      <w:spacing w:before="75"/>
      <w:ind w:left="170"/>
      <w:jc w:val="both"/>
    </w:pPr>
    <w:rPr>
      <w:rFonts w:ascii="Arial" w:hAnsi="Arial" w:cs="Arial"/>
      <w:color w:val="353842"/>
      <w:shd w:val="clear" w:color="auto" w:fill="F0F0F0"/>
    </w:rPr>
  </w:style>
  <w:style w:type="character" w:customStyle="1" w:styleId="affc">
    <w:name w:val="Основной текст_"/>
    <w:link w:val="42"/>
    <w:rsid w:val="003E434E"/>
    <w:rPr>
      <w:rFonts w:ascii="Times New Roman" w:eastAsia="Times New Roman" w:hAnsi="Times New Roman"/>
      <w:spacing w:val="3"/>
      <w:shd w:val="clear" w:color="auto" w:fill="FFFFFF"/>
    </w:rPr>
  </w:style>
  <w:style w:type="paragraph" w:customStyle="1" w:styleId="42">
    <w:name w:val="Основной текст4"/>
    <w:basedOn w:val="a"/>
    <w:link w:val="affc"/>
    <w:rsid w:val="003E434E"/>
    <w:pPr>
      <w:widowControl w:val="0"/>
      <w:shd w:val="clear" w:color="auto" w:fill="FFFFFF"/>
      <w:spacing w:line="317" w:lineRule="exact"/>
    </w:pPr>
    <w:rPr>
      <w:rFonts w:cstheme="minorBidi"/>
      <w:spacing w:val="3"/>
      <w:sz w:val="22"/>
      <w:szCs w:val="22"/>
      <w:lang w:eastAsia="en-US"/>
    </w:rPr>
  </w:style>
  <w:style w:type="paragraph" w:customStyle="1" w:styleId="affd">
    <w:name w:val="Знак Знак Знак Знак"/>
    <w:basedOn w:val="a"/>
    <w:rsid w:val="003E434E"/>
    <w:rPr>
      <w:rFonts w:ascii="Verdana" w:hAnsi="Verdana" w:cs="Verdana"/>
      <w:sz w:val="20"/>
      <w:szCs w:val="20"/>
      <w:lang w:val="en-US" w:eastAsia="en-US"/>
    </w:rPr>
  </w:style>
  <w:style w:type="paragraph" w:customStyle="1" w:styleId="p11">
    <w:name w:val="p11"/>
    <w:basedOn w:val="a"/>
    <w:rsid w:val="003E434E"/>
    <w:pPr>
      <w:spacing w:before="100" w:beforeAutospacing="1" w:after="100" w:afterAutospacing="1"/>
    </w:pPr>
  </w:style>
  <w:style w:type="character" w:customStyle="1" w:styleId="29">
    <w:name w:val="Основной текст (2)_"/>
    <w:link w:val="2a"/>
    <w:locked/>
    <w:rsid w:val="003E434E"/>
    <w:rPr>
      <w:b/>
      <w:bCs/>
      <w:sz w:val="26"/>
      <w:szCs w:val="26"/>
      <w:shd w:val="clear" w:color="auto" w:fill="FFFFFF"/>
    </w:rPr>
  </w:style>
  <w:style w:type="paragraph" w:customStyle="1" w:styleId="2a">
    <w:name w:val="Основной текст (2)"/>
    <w:basedOn w:val="a"/>
    <w:link w:val="29"/>
    <w:rsid w:val="003E434E"/>
    <w:pPr>
      <w:widowControl w:val="0"/>
      <w:shd w:val="clear" w:color="auto" w:fill="FFFFFF"/>
      <w:spacing w:after="300" w:line="322" w:lineRule="exact"/>
      <w:jc w:val="center"/>
    </w:pPr>
    <w:rPr>
      <w:rFonts w:asciiTheme="minorHAnsi" w:eastAsiaTheme="minorHAnsi" w:hAnsiTheme="minorHAnsi" w:cstheme="minorBidi"/>
      <w:b/>
      <w:bCs/>
      <w:sz w:val="26"/>
      <w:szCs w:val="26"/>
      <w:shd w:val="clear" w:color="auto" w:fill="FFFFFF"/>
      <w:lang w:eastAsia="en-US"/>
    </w:rPr>
  </w:style>
  <w:style w:type="character" w:customStyle="1" w:styleId="70">
    <w:name w:val="Заголовок 7 Знак"/>
    <w:basedOn w:val="a0"/>
    <w:link w:val="7"/>
    <w:rsid w:val="003223B2"/>
    <w:rPr>
      <w:rFonts w:asciiTheme="majorHAnsi" w:eastAsiaTheme="majorEastAsia" w:hAnsiTheme="majorHAnsi" w:cstheme="majorBidi"/>
      <w:i/>
      <w:iCs/>
      <w:color w:val="404040" w:themeColor="text1" w:themeTint="BF"/>
      <w:sz w:val="24"/>
      <w:szCs w:val="24"/>
      <w:lang w:eastAsia="ru-RU"/>
    </w:rPr>
  </w:style>
  <w:style w:type="character" w:customStyle="1" w:styleId="90">
    <w:name w:val="Заголовок 9 Знак"/>
    <w:basedOn w:val="a0"/>
    <w:link w:val="9"/>
    <w:rsid w:val="003223B2"/>
    <w:rPr>
      <w:rFonts w:asciiTheme="majorHAnsi" w:eastAsiaTheme="majorEastAsia" w:hAnsiTheme="majorHAnsi" w:cstheme="majorBidi"/>
      <w:i/>
      <w:iCs/>
      <w:color w:val="404040" w:themeColor="text1" w:themeTint="BF"/>
      <w:sz w:val="20"/>
      <w:szCs w:val="20"/>
      <w:lang w:eastAsia="ru-RU"/>
    </w:rPr>
  </w:style>
  <w:style w:type="paragraph" w:styleId="affe">
    <w:name w:val="Plain Text"/>
    <w:basedOn w:val="a"/>
    <w:link w:val="afff"/>
    <w:uiPriority w:val="99"/>
    <w:unhideWhenUsed/>
    <w:rsid w:val="003223B2"/>
    <w:rPr>
      <w:rFonts w:ascii="Consolas" w:eastAsia="Calibri" w:hAnsi="Consolas"/>
      <w:sz w:val="21"/>
      <w:szCs w:val="21"/>
      <w:lang w:val="x-none" w:eastAsia="en-US"/>
    </w:rPr>
  </w:style>
  <w:style w:type="character" w:customStyle="1" w:styleId="afff">
    <w:name w:val="Текст Знак"/>
    <w:basedOn w:val="a0"/>
    <w:link w:val="affe"/>
    <w:uiPriority w:val="99"/>
    <w:rsid w:val="003223B2"/>
    <w:rPr>
      <w:rFonts w:ascii="Consolas" w:eastAsia="Calibri" w:hAnsi="Consolas" w:cs="Times New Roman"/>
      <w:sz w:val="21"/>
      <w:szCs w:val="21"/>
      <w:lang w:val="x-none"/>
    </w:rPr>
  </w:style>
  <w:style w:type="paragraph" w:customStyle="1" w:styleId="p5">
    <w:name w:val="p5"/>
    <w:basedOn w:val="a"/>
    <w:rsid w:val="00824B27"/>
    <w:pPr>
      <w:spacing w:before="100" w:beforeAutospacing="1" w:after="100" w:afterAutospacing="1"/>
    </w:pPr>
  </w:style>
  <w:style w:type="paragraph" w:customStyle="1" w:styleId="18">
    <w:name w:val="Знак1 Знак Знак Знак"/>
    <w:basedOn w:val="a"/>
    <w:rsid w:val="005E2A3E"/>
    <w:pPr>
      <w:spacing w:after="160" w:line="240" w:lineRule="exact"/>
    </w:pPr>
    <w:rPr>
      <w:rFonts w:eastAsia="Calibri"/>
      <w:sz w:val="20"/>
      <w:szCs w:val="20"/>
      <w:lang w:eastAsia="zh-CN"/>
    </w:rPr>
  </w:style>
  <w:style w:type="character" w:customStyle="1" w:styleId="40">
    <w:name w:val="Заголовок 4 Знак"/>
    <w:aliases w:val="Заг-Часть Знак"/>
    <w:basedOn w:val="a0"/>
    <w:link w:val="4"/>
    <w:uiPriority w:val="9"/>
    <w:rsid w:val="00A47C49"/>
    <w:rPr>
      <w:rFonts w:ascii="Arial" w:eastAsia="Times New Roman" w:hAnsi="Arial" w:cs="Arial"/>
      <w:sz w:val="24"/>
      <w:szCs w:val="24"/>
      <w:lang w:eastAsia="ar-SA"/>
    </w:rPr>
  </w:style>
  <w:style w:type="character" w:customStyle="1" w:styleId="19">
    <w:name w:val="Текст сноски Знак1"/>
    <w:aliases w:val="single space Знак1,footnote text Знак1"/>
    <w:basedOn w:val="a0"/>
    <w:semiHidden/>
    <w:rsid w:val="00A47C49"/>
    <w:rPr>
      <w:rFonts w:ascii="Times New Roman" w:eastAsia="Times New Roman" w:hAnsi="Times New Roman" w:cs="Times New Roman"/>
      <w:sz w:val="20"/>
      <w:szCs w:val="20"/>
      <w:lang w:eastAsia="ru-RU"/>
    </w:rPr>
  </w:style>
  <w:style w:type="paragraph" w:styleId="afff0">
    <w:name w:val="List"/>
    <w:basedOn w:val="af6"/>
    <w:unhideWhenUsed/>
    <w:rsid w:val="00A47C49"/>
    <w:pPr>
      <w:widowControl w:val="0"/>
      <w:suppressAutoHyphens/>
      <w:autoSpaceDE w:val="0"/>
    </w:pPr>
    <w:rPr>
      <w:rFonts w:ascii="Arial" w:eastAsia="Times New Roman" w:hAnsi="Arial" w:cs="Mangal"/>
      <w:sz w:val="26"/>
      <w:szCs w:val="26"/>
      <w:lang w:val="x-none" w:eastAsia="ar-SA"/>
    </w:rPr>
  </w:style>
  <w:style w:type="paragraph" w:customStyle="1" w:styleId="afff1">
    <w:name w:val="Заголовок"/>
    <w:basedOn w:val="a"/>
    <w:next w:val="af6"/>
    <w:uiPriority w:val="99"/>
    <w:qFormat/>
    <w:rsid w:val="00A47C49"/>
    <w:pPr>
      <w:keepNext/>
      <w:widowControl w:val="0"/>
      <w:suppressAutoHyphens/>
      <w:autoSpaceDE w:val="0"/>
      <w:spacing w:before="240" w:after="120"/>
    </w:pPr>
    <w:rPr>
      <w:rFonts w:ascii="Arial" w:eastAsia="Lucida Sans Unicode" w:hAnsi="Arial" w:cs="Tahoma"/>
      <w:sz w:val="28"/>
      <w:szCs w:val="28"/>
      <w:lang w:eastAsia="ar-SA"/>
    </w:rPr>
  </w:style>
  <w:style w:type="paragraph" w:customStyle="1" w:styleId="43">
    <w:name w:val="Название4"/>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44">
    <w:name w:val="Указатель4"/>
    <w:basedOn w:val="a"/>
    <w:rsid w:val="00A47C49"/>
    <w:pPr>
      <w:widowControl w:val="0"/>
      <w:suppressLineNumbers/>
      <w:suppressAutoHyphens/>
      <w:autoSpaceDE w:val="0"/>
    </w:pPr>
    <w:rPr>
      <w:rFonts w:ascii="Arial" w:hAnsi="Arial" w:cs="Mangal"/>
      <w:sz w:val="26"/>
      <w:szCs w:val="26"/>
      <w:lang w:eastAsia="ar-SA"/>
    </w:rPr>
  </w:style>
  <w:style w:type="paragraph" w:customStyle="1" w:styleId="37">
    <w:name w:val="Название3"/>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38">
    <w:name w:val="Указатель3"/>
    <w:basedOn w:val="a"/>
    <w:rsid w:val="00A47C49"/>
    <w:pPr>
      <w:widowControl w:val="0"/>
      <w:suppressLineNumbers/>
      <w:suppressAutoHyphens/>
      <w:autoSpaceDE w:val="0"/>
    </w:pPr>
    <w:rPr>
      <w:rFonts w:ascii="Arial" w:hAnsi="Arial" w:cs="Mangal"/>
      <w:sz w:val="26"/>
      <w:szCs w:val="26"/>
      <w:lang w:eastAsia="ar-SA"/>
    </w:rPr>
  </w:style>
  <w:style w:type="paragraph" w:customStyle="1" w:styleId="2b">
    <w:name w:val="Название2"/>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2c">
    <w:name w:val="Указатель2"/>
    <w:basedOn w:val="a"/>
    <w:rsid w:val="00A47C49"/>
    <w:pPr>
      <w:widowControl w:val="0"/>
      <w:suppressLineNumbers/>
      <w:suppressAutoHyphens/>
      <w:autoSpaceDE w:val="0"/>
    </w:pPr>
    <w:rPr>
      <w:rFonts w:ascii="Arial" w:hAnsi="Arial" w:cs="Mangal"/>
      <w:sz w:val="26"/>
      <w:szCs w:val="26"/>
      <w:lang w:eastAsia="ar-SA"/>
    </w:rPr>
  </w:style>
  <w:style w:type="paragraph" w:customStyle="1" w:styleId="111">
    <w:name w:val="Заголовок 11"/>
    <w:basedOn w:val="a"/>
    <w:next w:val="a"/>
    <w:rsid w:val="00A47C49"/>
    <w:pPr>
      <w:widowControl w:val="0"/>
      <w:suppressAutoHyphens/>
      <w:spacing w:before="108" w:after="108"/>
      <w:jc w:val="center"/>
    </w:pPr>
    <w:rPr>
      <w:rFonts w:eastAsia="Andale Sans UI"/>
      <w:b/>
      <w:bCs/>
      <w:color w:val="26282F"/>
      <w:kern w:val="2"/>
      <w:lang w:eastAsia="ar-SA"/>
    </w:rPr>
  </w:style>
  <w:style w:type="paragraph" w:customStyle="1" w:styleId="afff2">
    <w:name w:val="Текст (справка)"/>
    <w:basedOn w:val="a"/>
    <w:next w:val="a"/>
    <w:uiPriority w:val="99"/>
    <w:rsid w:val="00A47C49"/>
    <w:pPr>
      <w:widowControl w:val="0"/>
      <w:suppressAutoHyphens/>
      <w:autoSpaceDE w:val="0"/>
      <w:ind w:left="170" w:right="170"/>
    </w:pPr>
    <w:rPr>
      <w:rFonts w:ascii="Arial" w:hAnsi="Arial" w:cs="Arial"/>
      <w:lang w:eastAsia="ar-SA"/>
    </w:rPr>
  </w:style>
  <w:style w:type="paragraph" w:customStyle="1" w:styleId="u">
    <w:name w:val="u"/>
    <w:basedOn w:val="a"/>
    <w:rsid w:val="00A47C49"/>
    <w:pPr>
      <w:suppressAutoHyphens/>
      <w:ind w:firstLine="435"/>
      <w:jc w:val="both"/>
    </w:pPr>
    <w:rPr>
      <w:lang w:eastAsia="ar-SA"/>
    </w:rPr>
  </w:style>
  <w:style w:type="paragraph" w:customStyle="1" w:styleId="afff3">
    <w:name w:val="Таблицы (моноширинный)"/>
    <w:basedOn w:val="a"/>
    <w:next w:val="a"/>
    <w:rsid w:val="00A47C49"/>
    <w:pPr>
      <w:widowControl w:val="0"/>
      <w:suppressAutoHyphens/>
      <w:autoSpaceDE w:val="0"/>
      <w:jc w:val="both"/>
    </w:pPr>
    <w:rPr>
      <w:rFonts w:ascii="Courier New" w:hAnsi="Courier New" w:cs="Courier New"/>
      <w:lang w:eastAsia="ar-SA"/>
    </w:rPr>
  </w:style>
  <w:style w:type="paragraph" w:customStyle="1" w:styleId="printj">
    <w:name w:val="printj"/>
    <w:basedOn w:val="a"/>
    <w:rsid w:val="00A47C49"/>
    <w:pPr>
      <w:suppressAutoHyphens/>
      <w:spacing w:before="144" w:after="288"/>
      <w:jc w:val="both"/>
    </w:pPr>
    <w:rPr>
      <w:lang w:eastAsia="ar-SA"/>
    </w:rPr>
  </w:style>
  <w:style w:type="paragraph" w:customStyle="1" w:styleId="Style4">
    <w:name w:val="Style4"/>
    <w:basedOn w:val="a"/>
    <w:rsid w:val="00A47C49"/>
    <w:pPr>
      <w:widowControl w:val="0"/>
      <w:suppressAutoHyphens/>
      <w:autoSpaceDE w:val="0"/>
      <w:spacing w:line="326" w:lineRule="exact"/>
    </w:pPr>
    <w:rPr>
      <w:lang w:eastAsia="ar-SA"/>
    </w:rPr>
  </w:style>
  <w:style w:type="paragraph" w:customStyle="1" w:styleId="Iauiue">
    <w:name w:val="Iau?iue"/>
    <w:rsid w:val="00A47C49"/>
    <w:pPr>
      <w:suppressAutoHyphens/>
      <w:spacing w:after="0" w:line="100" w:lineRule="atLeast"/>
    </w:pPr>
    <w:rPr>
      <w:rFonts w:ascii="Times New Roman" w:eastAsia="Times New Roman" w:hAnsi="Times New Roman" w:cs="Times New Roman"/>
      <w:kern w:val="2"/>
      <w:sz w:val="20"/>
      <w:szCs w:val="20"/>
      <w:lang w:val="en-US" w:eastAsia="ar-SA"/>
    </w:rPr>
  </w:style>
  <w:style w:type="paragraph" w:customStyle="1" w:styleId="1a">
    <w:name w:val="Название1"/>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1b">
    <w:name w:val="Указатель1"/>
    <w:basedOn w:val="a"/>
    <w:rsid w:val="00A47C49"/>
    <w:pPr>
      <w:widowControl w:val="0"/>
      <w:suppressLineNumbers/>
      <w:suppressAutoHyphens/>
      <w:autoSpaceDE w:val="0"/>
    </w:pPr>
    <w:rPr>
      <w:rFonts w:ascii="Arial" w:hAnsi="Arial" w:cs="Mangal"/>
      <w:sz w:val="26"/>
      <w:szCs w:val="26"/>
      <w:lang w:eastAsia="ar-SA"/>
    </w:rPr>
  </w:style>
  <w:style w:type="paragraph" w:customStyle="1" w:styleId="afff4">
    <w:name w:val="Заголовок таблицы"/>
    <w:basedOn w:val="afe"/>
    <w:rsid w:val="00A47C49"/>
    <w:pPr>
      <w:autoSpaceDE w:val="0"/>
      <w:jc w:val="center"/>
    </w:pPr>
    <w:rPr>
      <w:rFonts w:ascii="Arial" w:eastAsia="Times New Roman" w:hAnsi="Arial" w:cs="Arial"/>
      <w:b/>
      <w:bCs/>
      <w:kern w:val="0"/>
      <w:sz w:val="26"/>
      <w:szCs w:val="26"/>
      <w:lang w:eastAsia="ar-SA"/>
    </w:rPr>
  </w:style>
  <w:style w:type="paragraph" w:customStyle="1" w:styleId="afff5">
    <w:name w:val="Содержимое врезки"/>
    <w:basedOn w:val="af6"/>
    <w:rsid w:val="00A47C49"/>
    <w:pPr>
      <w:widowControl w:val="0"/>
      <w:suppressAutoHyphens/>
      <w:autoSpaceDE w:val="0"/>
    </w:pPr>
    <w:rPr>
      <w:rFonts w:ascii="Arial" w:eastAsia="Times New Roman" w:hAnsi="Arial"/>
      <w:sz w:val="26"/>
      <w:szCs w:val="26"/>
      <w:lang w:val="x-none" w:eastAsia="ar-SA"/>
    </w:rPr>
  </w:style>
  <w:style w:type="paragraph" w:customStyle="1" w:styleId="afff6">
    <w:name w:val="Нормальный"/>
    <w:rsid w:val="00A47C49"/>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paragraph" w:customStyle="1" w:styleId="2d">
    <w:name w:val="Без интервала2"/>
    <w:rsid w:val="00A47C49"/>
    <w:pPr>
      <w:suppressAutoHyphens/>
      <w:spacing w:after="0" w:line="240" w:lineRule="auto"/>
    </w:pPr>
    <w:rPr>
      <w:rFonts w:ascii="Calibri" w:eastAsia="Times New Roman" w:hAnsi="Calibri" w:cs="Calibri"/>
      <w:lang w:eastAsia="ar-SA"/>
    </w:rPr>
  </w:style>
  <w:style w:type="paragraph" w:customStyle="1" w:styleId="afff7">
    <w:name w:val="Информация об изменениях документа"/>
    <w:basedOn w:val="affb"/>
    <w:next w:val="a"/>
    <w:uiPriority w:val="99"/>
    <w:rsid w:val="00A47C49"/>
    <w:pPr>
      <w:shd w:val="clear" w:color="auto" w:fill="F0F0F0"/>
      <w:spacing w:before="0"/>
      <w:ind w:left="0"/>
    </w:pPr>
    <w:rPr>
      <w:i/>
      <w:iCs/>
      <w:shd w:val="clear" w:color="auto" w:fill="auto"/>
    </w:rPr>
  </w:style>
  <w:style w:type="character" w:customStyle="1" w:styleId="WW8Num1z0">
    <w:name w:val="WW8Num1z0"/>
    <w:rsid w:val="00A47C49"/>
    <w:rPr>
      <w:rFonts w:ascii="Times New Roman" w:hAnsi="Times New Roman" w:cs="Times New Roman" w:hint="default"/>
      <w:color w:val="auto"/>
      <w:sz w:val="28"/>
      <w:szCs w:val="28"/>
      <w:shd w:val="clear" w:color="auto" w:fill="FFFF00"/>
    </w:rPr>
  </w:style>
  <w:style w:type="character" w:customStyle="1" w:styleId="WW8Num1z1">
    <w:name w:val="WW8Num1z1"/>
    <w:rsid w:val="00A47C49"/>
  </w:style>
  <w:style w:type="character" w:customStyle="1" w:styleId="WW8Num1z2">
    <w:name w:val="WW8Num1z2"/>
    <w:rsid w:val="00A47C49"/>
  </w:style>
  <w:style w:type="character" w:customStyle="1" w:styleId="WW8Num1z3">
    <w:name w:val="WW8Num1z3"/>
    <w:rsid w:val="00A47C49"/>
  </w:style>
  <w:style w:type="character" w:customStyle="1" w:styleId="WW8Num1z4">
    <w:name w:val="WW8Num1z4"/>
    <w:rsid w:val="00A47C49"/>
  </w:style>
  <w:style w:type="character" w:customStyle="1" w:styleId="WW8Num1z5">
    <w:name w:val="WW8Num1z5"/>
    <w:rsid w:val="00A47C49"/>
  </w:style>
  <w:style w:type="character" w:customStyle="1" w:styleId="WW8Num1z6">
    <w:name w:val="WW8Num1z6"/>
    <w:rsid w:val="00A47C49"/>
  </w:style>
  <w:style w:type="character" w:customStyle="1" w:styleId="WW8Num1z7">
    <w:name w:val="WW8Num1z7"/>
    <w:rsid w:val="00A47C49"/>
  </w:style>
  <w:style w:type="character" w:customStyle="1" w:styleId="WW8Num1z8">
    <w:name w:val="WW8Num1z8"/>
    <w:rsid w:val="00A47C49"/>
  </w:style>
  <w:style w:type="character" w:customStyle="1" w:styleId="WW8Num2z0">
    <w:name w:val="WW8Num2z0"/>
    <w:rsid w:val="00A47C49"/>
    <w:rPr>
      <w:rFonts w:ascii="Times New Roman" w:hAnsi="Times New Roman" w:cs="Times New Roman" w:hint="default"/>
      <w:sz w:val="28"/>
      <w:szCs w:val="28"/>
    </w:rPr>
  </w:style>
  <w:style w:type="character" w:customStyle="1" w:styleId="WW8Num2z1">
    <w:name w:val="WW8Num2z1"/>
    <w:rsid w:val="00A47C49"/>
  </w:style>
  <w:style w:type="character" w:customStyle="1" w:styleId="WW8Num2z2">
    <w:name w:val="WW8Num2z2"/>
    <w:rsid w:val="00A47C49"/>
  </w:style>
  <w:style w:type="character" w:customStyle="1" w:styleId="WW8Num2z3">
    <w:name w:val="WW8Num2z3"/>
    <w:rsid w:val="00A47C49"/>
  </w:style>
  <w:style w:type="character" w:customStyle="1" w:styleId="WW8Num2z4">
    <w:name w:val="WW8Num2z4"/>
    <w:rsid w:val="00A47C49"/>
  </w:style>
  <w:style w:type="character" w:customStyle="1" w:styleId="WW8Num2z5">
    <w:name w:val="WW8Num2z5"/>
    <w:rsid w:val="00A47C49"/>
  </w:style>
  <w:style w:type="character" w:customStyle="1" w:styleId="WW8Num2z6">
    <w:name w:val="WW8Num2z6"/>
    <w:rsid w:val="00A47C49"/>
  </w:style>
  <w:style w:type="character" w:customStyle="1" w:styleId="WW8Num2z7">
    <w:name w:val="WW8Num2z7"/>
    <w:rsid w:val="00A47C49"/>
  </w:style>
  <w:style w:type="character" w:customStyle="1" w:styleId="WW8Num2z8">
    <w:name w:val="WW8Num2z8"/>
    <w:rsid w:val="00A47C49"/>
  </w:style>
  <w:style w:type="character" w:customStyle="1" w:styleId="51">
    <w:name w:val="Основной шрифт абзаца5"/>
    <w:rsid w:val="00A47C49"/>
  </w:style>
  <w:style w:type="character" w:customStyle="1" w:styleId="45">
    <w:name w:val="Основной шрифт абзаца4"/>
    <w:rsid w:val="00A47C49"/>
  </w:style>
  <w:style w:type="character" w:customStyle="1" w:styleId="WW8Num3z0">
    <w:name w:val="WW8Num3z0"/>
    <w:rsid w:val="00A47C49"/>
  </w:style>
  <w:style w:type="character" w:customStyle="1" w:styleId="WW8Num4z0">
    <w:name w:val="WW8Num4z0"/>
    <w:rsid w:val="00A47C49"/>
  </w:style>
  <w:style w:type="character" w:customStyle="1" w:styleId="WW8Num4z1">
    <w:name w:val="WW8Num4z1"/>
    <w:rsid w:val="00A47C49"/>
  </w:style>
  <w:style w:type="character" w:customStyle="1" w:styleId="WW8Num4z2">
    <w:name w:val="WW8Num4z2"/>
    <w:rsid w:val="00A47C49"/>
  </w:style>
  <w:style w:type="character" w:customStyle="1" w:styleId="WW8Num4z3">
    <w:name w:val="WW8Num4z3"/>
    <w:rsid w:val="00A47C49"/>
  </w:style>
  <w:style w:type="character" w:customStyle="1" w:styleId="WW8Num4z4">
    <w:name w:val="WW8Num4z4"/>
    <w:rsid w:val="00A47C49"/>
  </w:style>
  <w:style w:type="character" w:customStyle="1" w:styleId="WW8Num4z5">
    <w:name w:val="WW8Num4z5"/>
    <w:rsid w:val="00A47C49"/>
  </w:style>
  <w:style w:type="character" w:customStyle="1" w:styleId="WW8Num4z6">
    <w:name w:val="WW8Num4z6"/>
    <w:rsid w:val="00A47C49"/>
  </w:style>
  <w:style w:type="character" w:customStyle="1" w:styleId="WW8Num4z7">
    <w:name w:val="WW8Num4z7"/>
    <w:rsid w:val="00A47C49"/>
  </w:style>
  <w:style w:type="character" w:customStyle="1" w:styleId="WW8Num4z8">
    <w:name w:val="WW8Num4z8"/>
    <w:rsid w:val="00A47C49"/>
  </w:style>
  <w:style w:type="character" w:customStyle="1" w:styleId="WW8Num5z0">
    <w:name w:val="WW8Num5z0"/>
    <w:rsid w:val="00A47C49"/>
    <w:rPr>
      <w:sz w:val="28"/>
    </w:rPr>
  </w:style>
  <w:style w:type="character" w:customStyle="1" w:styleId="WW8Num5z1">
    <w:name w:val="WW8Num5z1"/>
    <w:rsid w:val="00A47C49"/>
  </w:style>
  <w:style w:type="character" w:customStyle="1" w:styleId="WW8Num5z2">
    <w:name w:val="WW8Num5z2"/>
    <w:rsid w:val="00A47C49"/>
    <w:rPr>
      <w:rFonts w:ascii="Wingdings" w:hAnsi="Wingdings" w:cs="Wingdings" w:hint="default"/>
    </w:rPr>
  </w:style>
  <w:style w:type="character" w:customStyle="1" w:styleId="WW8Num5z3">
    <w:name w:val="WW8Num5z3"/>
    <w:rsid w:val="00A47C49"/>
  </w:style>
  <w:style w:type="character" w:customStyle="1" w:styleId="WW8Num5z4">
    <w:name w:val="WW8Num5z4"/>
    <w:rsid w:val="00A47C49"/>
  </w:style>
  <w:style w:type="character" w:customStyle="1" w:styleId="WW8Num5z5">
    <w:name w:val="WW8Num5z5"/>
    <w:rsid w:val="00A47C49"/>
  </w:style>
  <w:style w:type="character" w:customStyle="1" w:styleId="WW8Num5z6">
    <w:name w:val="WW8Num5z6"/>
    <w:rsid w:val="00A47C49"/>
  </w:style>
  <w:style w:type="character" w:customStyle="1" w:styleId="WW8Num5z7">
    <w:name w:val="WW8Num5z7"/>
    <w:rsid w:val="00A47C49"/>
  </w:style>
  <w:style w:type="character" w:customStyle="1" w:styleId="WW8Num5z8">
    <w:name w:val="WW8Num5z8"/>
    <w:rsid w:val="00A47C49"/>
  </w:style>
  <w:style w:type="character" w:customStyle="1" w:styleId="WW8Num6z0">
    <w:name w:val="WW8Num6z0"/>
    <w:rsid w:val="00A47C49"/>
  </w:style>
  <w:style w:type="character" w:customStyle="1" w:styleId="WW8Num6z1">
    <w:name w:val="WW8Num6z1"/>
    <w:rsid w:val="00A47C49"/>
    <w:rPr>
      <w:rFonts w:ascii="Courier New" w:hAnsi="Courier New" w:cs="Courier New" w:hint="default"/>
      <w:sz w:val="20"/>
    </w:rPr>
  </w:style>
  <w:style w:type="character" w:customStyle="1" w:styleId="WW8Num6z2">
    <w:name w:val="WW8Num6z2"/>
    <w:rsid w:val="00A47C49"/>
  </w:style>
  <w:style w:type="character" w:customStyle="1" w:styleId="WW8Num6z3">
    <w:name w:val="WW8Num6z3"/>
    <w:rsid w:val="00A47C49"/>
  </w:style>
  <w:style w:type="character" w:customStyle="1" w:styleId="WW8Num6z4">
    <w:name w:val="WW8Num6z4"/>
    <w:rsid w:val="00A47C49"/>
  </w:style>
  <w:style w:type="character" w:customStyle="1" w:styleId="WW8Num6z5">
    <w:name w:val="WW8Num6z5"/>
    <w:rsid w:val="00A47C49"/>
  </w:style>
  <w:style w:type="character" w:customStyle="1" w:styleId="WW8Num6z6">
    <w:name w:val="WW8Num6z6"/>
    <w:rsid w:val="00A47C49"/>
  </w:style>
  <w:style w:type="character" w:customStyle="1" w:styleId="WW8Num6z7">
    <w:name w:val="WW8Num6z7"/>
    <w:rsid w:val="00A47C49"/>
  </w:style>
  <w:style w:type="character" w:customStyle="1" w:styleId="WW8Num6z8">
    <w:name w:val="WW8Num6z8"/>
    <w:rsid w:val="00A47C49"/>
  </w:style>
  <w:style w:type="character" w:customStyle="1" w:styleId="WW8Num7z0">
    <w:name w:val="WW8Num7z0"/>
    <w:rsid w:val="00A47C49"/>
    <w:rPr>
      <w:rFonts w:ascii="Symbol" w:hAnsi="Symbol" w:cs="Symbol" w:hint="default"/>
    </w:rPr>
  </w:style>
  <w:style w:type="character" w:customStyle="1" w:styleId="WW8Num7z1">
    <w:name w:val="WW8Num7z1"/>
    <w:rsid w:val="00A47C49"/>
  </w:style>
  <w:style w:type="character" w:customStyle="1" w:styleId="WW8Num7z2">
    <w:name w:val="WW8Num7z2"/>
    <w:rsid w:val="00A47C49"/>
  </w:style>
  <w:style w:type="character" w:customStyle="1" w:styleId="WW8Num7z3">
    <w:name w:val="WW8Num7z3"/>
    <w:rsid w:val="00A47C49"/>
  </w:style>
  <w:style w:type="character" w:customStyle="1" w:styleId="WW8Num7z4">
    <w:name w:val="WW8Num7z4"/>
    <w:rsid w:val="00A47C49"/>
  </w:style>
  <w:style w:type="character" w:customStyle="1" w:styleId="WW8Num7z5">
    <w:name w:val="WW8Num7z5"/>
    <w:rsid w:val="00A47C49"/>
  </w:style>
  <w:style w:type="character" w:customStyle="1" w:styleId="WW8Num7z6">
    <w:name w:val="WW8Num7z6"/>
    <w:rsid w:val="00A47C49"/>
  </w:style>
  <w:style w:type="character" w:customStyle="1" w:styleId="WW8Num7z7">
    <w:name w:val="WW8Num7z7"/>
    <w:rsid w:val="00A47C49"/>
  </w:style>
  <w:style w:type="character" w:customStyle="1" w:styleId="WW8Num7z8">
    <w:name w:val="WW8Num7z8"/>
    <w:rsid w:val="00A47C49"/>
  </w:style>
  <w:style w:type="character" w:customStyle="1" w:styleId="WW8Num8z0">
    <w:name w:val="WW8Num8z0"/>
    <w:rsid w:val="00A47C49"/>
    <w:rPr>
      <w:sz w:val="28"/>
    </w:rPr>
  </w:style>
  <w:style w:type="character" w:customStyle="1" w:styleId="WW8Num8z1">
    <w:name w:val="WW8Num8z1"/>
    <w:rsid w:val="00A47C49"/>
  </w:style>
  <w:style w:type="character" w:customStyle="1" w:styleId="WW8Num8z2">
    <w:name w:val="WW8Num8z2"/>
    <w:rsid w:val="00A47C49"/>
  </w:style>
  <w:style w:type="character" w:customStyle="1" w:styleId="WW8Num8z3">
    <w:name w:val="WW8Num8z3"/>
    <w:rsid w:val="00A47C49"/>
  </w:style>
  <w:style w:type="character" w:customStyle="1" w:styleId="WW8Num8z4">
    <w:name w:val="WW8Num8z4"/>
    <w:rsid w:val="00A47C49"/>
  </w:style>
  <w:style w:type="character" w:customStyle="1" w:styleId="WW8Num8z5">
    <w:name w:val="WW8Num8z5"/>
    <w:rsid w:val="00A47C49"/>
  </w:style>
  <w:style w:type="character" w:customStyle="1" w:styleId="WW8Num8z6">
    <w:name w:val="WW8Num8z6"/>
    <w:rsid w:val="00A47C49"/>
  </w:style>
  <w:style w:type="character" w:customStyle="1" w:styleId="WW8Num8z7">
    <w:name w:val="WW8Num8z7"/>
    <w:rsid w:val="00A47C49"/>
  </w:style>
  <w:style w:type="character" w:customStyle="1" w:styleId="WW8Num8z8">
    <w:name w:val="WW8Num8z8"/>
    <w:rsid w:val="00A47C49"/>
  </w:style>
  <w:style w:type="character" w:customStyle="1" w:styleId="WW8Num9z0">
    <w:name w:val="WW8Num9z0"/>
    <w:rsid w:val="00A47C49"/>
    <w:rPr>
      <w:rFonts w:ascii="Symbol" w:hAnsi="Symbol" w:cs="Symbol" w:hint="default"/>
      <w:sz w:val="20"/>
    </w:rPr>
  </w:style>
  <w:style w:type="character" w:customStyle="1" w:styleId="WW8Num9z1">
    <w:name w:val="WW8Num9z1"/>
    <w:rsid w:val="00A47C49"/>
    <w:rPr>
      <w:rFonts w:ascii="Courier New" w:hAnsi="Courier New" w:cs="Courier New" w:hint="default"/>
      <w:sz w:val="20"/>
    </w:rPr>
  </w:style>
  <w:style w:type="character" w:customStyle="1" w:styleId="WW8Num9z2">
    <w:name w:val="WW8Num9z2"/>
    <w:rsid w:val="00A47C49"/>
    <w:rPr>
      <w:rFonts w:ascii="Wingdings" w:hAnsi="Wingdings" w:cs="Wingdings" w:hint="default"/>
      <w:sz w:val="20"/>
    </w:rPr>
  </w:style>
  <w:style w:type="character" w:customStyle="1" w:styleId="WW8Num10z0">
    <w:name w:val="WW8Num10z0"/>
    <w:rsid w:val="00A47C49"/>
  </w:style>
  <w:style w:type="character" w:customStyle="1" w:styleId="WW8Num10z1">
    <w:name w:val="WW8Num10z1"/>
    <w:rsid w:val="00A47C49"/>
  </w:style>
  <w:style w:type="character" w:customStyle="1" w:styleId="WW8Num10z2">
    <w:name w:val="WW8Num10z2"/>
    <w:rsid w:val="00A47C49"/>
  </w:style>
  <w:style w:type="character" w:customStyle="1" w:styleId="WW8Num10z3">
    <w:name w:val="WW8Num10z3"/>
    <w:rsid w:val="00A47C49"/>
  </w:style>
  <w:style w:type="character" w:customStyle="1" w:styleId="WW8Num10z4">
    <w:name w:val="WW8Num10z4"/>
    <w:rsid w:val="00A47C49"/>
  </w:style>
  <w:style w:type="character" w:customStyle="1" w:styleId="WW8Num10z5">
    <w:name w:val="WW8Num10z5"/>
    <w:rsid w:val="00A47C49"/>
  </w:style>
  <w:style w:type="character" w:customStyle="1" w:styleId="WW8Num10z6">
    <w:name w:val="WW8Num10z6"/>
    <w:rsid w:val="00A47C49"/>
  </w:style>
  <w:style w:type="character" w:customStyle="1" w:styleId="WW8Num10z7">
    <w:name w:val="WW8Num10z7"/>
    <w:rsid w:val="00A47C49"/>
  </w:style>
  <w:style w:type="character" w:customStyle="1" w:styleId="WW8Num10z8">
    <w:name w:val="WW8Num10z8"/>
    <w:rsid w:val="00A47C49"/>
  </w:style>
  <w:style w:type="character" w:customStyle="1" w:styleId="39">
    <w:name w:val="Основной шрифт абзаца3"/>
    <w:rsid w:val="00A47C49"/>
  </w:style>
  <w:style w:type="character" w:customStyle="1" w:styleId="81">
    <w:name w:val="Знак Знак8"/>
    <w:rsid w:val="00A47C49"/>
    <w:rPr>
      <w:rFonts w:ascii="Arial" w:hAnsi="Arial" w:cs="Arial" w:hint="default"/>
      <w:b/>
      <w:bCs/>
      <w:color w:val="26282F"/>
      <w:sz w:val="24"/>
      <w:szCs w:val="24"/>
      <w:lang w:val="ru-RU" w:eastAsia="ar-SA" w:bidi="ar-SA"/>
    </w:rPr>
  </w:style>
  <w:style w:type="character" w:customStyle="1" w:styleId="71">
    <w:name w:val="Знак Знак7"/>
    <w:rsid w:val="00A47C49"/>
    <w:rPr>
      <w:rFonts w:ascii="Arial" w:hAnsi="Arial" w:cs="Arial" w:hint="default"/>
      <w:sz w:val="24"/>
      <w:szCs w:val="24"/>
      <w:lang w:val="ru-RU" w:eastAsia="ar-SA" w:bidi="ar-SA"/>
    </w:rPr>
  </w:style>
  <w:style w:type="character" w:customStyle="1" w:styleId="61">
    <w:name w:val="Знак Знак6"/>
    <w:rsid w:val="00A47C49"/>
    <w:rPr>
      <w:rFonts w:ascii="Arial" w:hAnsi="Arial" w:cs="Arial" w:hint="default"/>
      <w:sz w:val="24"/>
      <w:szCs w:val="24"/>
      <w:lang w:val="ru-RU" w:eastAsia="ar-SA" w:bidi="ar-SA"/>
    </w:rPr>
  </w:style>
  <w:style w:type="character" w:customStyle="1" w:styleId="52">
    <w:name w:val="Знак Знак5"/>
    <w:rsid w:val="00A47C49"/>
    <w:rPr>
      <w:rFonts w:ascii="Arial" w:hAnsi="Arial" w:cs="Arial" w:hint="default"/>
      <w:sz w:val="24"/>
      <w:szCs w:val="24"/>
      <w:lang w:val="ru-RU" w:eastAsia="ar-SA" w:bidi="ar-SA"/>
    </w:rPr>
  </w:style>
  <w:style w:type="character" w:customStyle="1" w:styleId="120">
    <w:name w:val="Основной шрифт абзаца12"/>
    <w:rsid w:val="00A47C49"/>
  </w:style>
  <w:style w:type="character" w:customStyle="1" w:styleId="afff8">
    <w:name w:val="Öâåòîâîå âûäåëåíèå"/>
    <w:rsid w:val="00A47C49"/>
    <w:rPr>
      <w:b/>
      <w:bCs/>
      <w:color w:val="26282F"/>
      <w:sz w:val="26"/>
      <w:szCs w:val="26"/>
    </w:rPr>
  </w:style>
  <w:style w:type="character" w:customStyle="1" w:styleId="1c">
    <w:name w:val="Основной шрифт абзаца1"/>
    <w:rsid w:val="00A47C49"/>
  </w:style>
  <w:style w:type="character" w:customStyle="1" w:styleId="FontStyle11">
    <w:name w:val="Font Style11"/>
    <w:uiPriority w:val="99"/>
    <w:rsid w:val="00A47C49"/>
    <w:rPr>
      <w:rFonts w:ascii="Times New Roman" w:hAnsi="Times New Roman" w:cs="Times New Roman" w:hint="default"/>
      <w:sz w:val="26"/>
      <w:szCs w:val="26"/>
    </w:rPr>
  </w:style>
  <w:style w:type="character" w:customStyle="1" w:styleId="2e">
    <w:name w:val="Основной шрифт абзаца2"/>
    <w:rsid w:val="00A47C49"/>
  </w:style>
  <w:style w:type="character" w:customStyle="1" w:styleId="afff9">
    <w:name w:val="Символ нумерации"/>
    <w:rsid w:val="00A47C49"/>
  </w:style>
  <w:style w:type="character" w:customStyle="1" w:styleId="afffa">
    <w:name w:val="Знак Знак"/>
    <w:rsid w:val="00A47C49"/>
    <w:rPr>
      <w:rFonts w:ascii="Tahoma" w:hAnsi="Tahoma" w:cs="Tahoma" w:hint="default"/>
      <w:sz w:val="16"/>
      <w:szCs w:val="16"/>
    </w:rPr>
  </w:style>
  <w:style w:type="character" w:customStyle="1" w:styleId="1d">
    <w:name w:val="Основной текст Знак1"/>
    <w:basedOn w:val="a0"/>
    <w:uiPriority w:val="99"/>
    <w:locked/>
    <w:rsid w:val="00A47C49"/>
    <w:rPr>
      <w:rFonts w:ascii="Arial" w:eastAsia="Times New Roman" w:hAnsi="Arial" w:cs="Times New Roman"/>
      <w:sz w:val="26"/>
      <w:szCs w:val="26"/>
      <w:lang w:val="x-none" w:eastAsia="ar-SA"/>
    </w:rPr>
  </w:style>
  <w:style w:type="character" w:customStyle="1" w:styleId="1e">
    <w:name w:val="Нижний колонтитул Знак1"/>
    <w:aliases w:val=" Знак Знак1"/>
    <w:basedOn w:val="a0"/>
    <w:uiPriority w:val="99"/>
    <w:locked/>
    <w:rsid w:val="00A47C49"/>
    <w:rPr>
      <w:rFonts w:ascii="Arial" w:eastAsia="Times New Roman" w:hAnsi="Arial" w:cs="Times New Roman"/>
      <w:sz w:val="26"/>
      <w:szCs w:val="26"/>
      <w:lang w:val="x-none" w:eastAsia="ar-SA"/>
    </w:rPr>
  </w:style>
  <w:style w:type="character" w:customStyle="1" w:styleId="1f">
    <w:name w:val="Верхний колонтитул Знак1"/>
    <w:aliases w:val="ВерхКолонтитул Знак1,Верхний колонтитул1 Знак1, Знак10 Знак1,Знак10 Знак1"/>
    <w:basedOn w:val="a0"/>
    <w:uiPriority w:val="99"/>
    <w:locked/>
    <w:rsid w:val="00A47C49"/>
    <w:rPr>
      <w:rFonts w:ascii="Times New Roman" w:eastAsia="Times New Roman" w:hAnsi="Times New Roman" w:cs="Times New Roman"/>
      <w:sz w:val="24"/>
      <w:szCs w:val="24"/>
      <w:lang w:val="x-none" w:eastAsia="ar-SA"/>
    </w:rPr>
  </w:style>
  <w:style w:type="paragraph" w:customStyle="1" w:styleId="conspluscell0">
    <w:name w:val="conspluscell"/>
    <w:basedOn w:val="a"/>
    <w:qFormat/>
    <w:rsid w:val="001B119A"/>
    <w:pPr>
      <w:spacing w:before="100" w:beforeAutospacing="1" w:after="100" w:afterAutospacing="1"/>
    </w:pPr>
  </w:style>
  <w:style w:type="paragraph" w:customStyle="1" w:styleId="consplusnormal0">
    <w:name w:val="consplusnormal"/>
    <w:basedOn w:val="a"/>
    <w:qFormat/>
    <w:rsid w:val="001B119A"/>
    <w:pPr>
      <w:spacing w:before="100" w:beforeAutospacing="1" w:after="100" w:afterAutospacing="1"/>
    </w:pPr>
  </w:style>
  <w:style w:type="paragraph" w:customStyle="1" w:styleId="formattext">
    <w:name w:val="formattext"/>
    <w:basedOn w:val="a"/>
    <w:qFormat/>
    <w:rsid w:val="001B119A"/>
    <w:pPr>
      <w:spacing w:before="100" w:beforeAutospacing="1" w:after="100" w:afterAutospacing="1"/>
    </w:pPr>
  </w:style>
  <w:style w:type="paragraph" w:customStyle="1" w:styleId="1f0">
    <w:name w:val="Знак1 Знак Знак Знак Знак Знак Знак Знак Знак Знак"/>
    <w:basedOn w:val="a"/>
    <w:next w:val="a"/>
    <w:semiHidden/>
    <w:rsid w:val="00670302"/>
    <w:pPr>
      <w:spacing w:after="160" w:line="240" w:lineRule="exact"/>
    </w:pPr>
    <w:rPr>
      <w:rFonts w:ascii="Arial" w:hAnsi="Arial" w:cs="Arial"/>
      <w:sz w:val="20"/>
      <w:szCs w:val="20"/>
      <w:lang w:val="en-US" w:eastAsia="en-US"/>
    </w:rPr>
  </w:style>
  <w:style w:type="character" w:customStyle="1" w:styleId="s10">
    <w:name w:val="s1"/>
    <w:basedOn w:val="a0"/>
    <w:rsid w:val="009A5E8D"/>
  </w:style>
  <w:style w:type="paragraph" w:customStyle="1" w:styleId="p2">
    <w:name w:val="p2"/>
    <w:basedOn w:val="a"/>
    <w:rsid w:val="009A5E8D"/>
    <w:pPr>
      <w:spacing w:before="100" w:beforeAutospacing="1" w:after="100" w:afterAutospacing="1"/>
    </w:pPr>
  </w:style>
  <w:style w:type="paragraph" w:customStyle="1" w:styleId="p3">
    <w:name w:val="p3"/>
    <w:basedOn w:val="a"/>
    <w:rsid w:val="009A5E8D"/>
    <w:pPr>
      <w:spacing w:before="100" w:beforeAutospacing="1" w:after="100" w:afterAutospacing="1"/>
    </w:pPr>
  </w:style>
  <w:style w:type="paragraph" w:customStyle="1" w:styleId="p7">
    <w:name w:val="p7"/>
    <w:basedOn w:val="a"/>
    <w:rsid w:val="009A5E8D"/>
    <w:pPr>
      <w:spacing w:before="100" w:beforeAutospacing="1" w:after="100" w:afterAutospacing="1"/>
    </w:pPr>
  </w:style>
  <w:style w:type="character" w:customStyle="1" w:styleId="s2">
    <w:name w:val="s2"/>
    <w:basedOn w:val="a0"/>
    <w:rsid w:val="009A5E8D"/>
  </w:style>
  <w:style w:type="character" w:customStyle="1" w:styleId="62">
    <w:name w:val="Основной текст6"/>
    <w:rsid w:val="00D36C99"/>
  </w:style>
  <w:style w:type="paragraph" w:customStyle="1" w:styleId="130">
    <w:name w:val="Основной текст13"/>
    <w:basedOn w:val="a"/>
    <w:rsid w:val="00D36C99"/>
    <w:pPr>
      <w:shd w:val="clear" w:color="auto" w:fill="FFFFFF"/>
      <w:spacing w:after="600" w:line="322" w:lineRule="exact"/>
      <w:ind w:hanging="360"/>
      <w:jc w:val="center"/>
    </w:pPr>
    <w:rPr>
      <w:rFonts w:asciiTheme="minorHAnsi" w:eastAsiaTheme="minorHAnsi" w:hAnsiTheme="minorHAnsi" w:cstheme="minorBidi"/>
      <w:sz w:val="26"/>
      <w:szCs w:val="26"/>
      <w:lang w:eastAsia="en-US"/>
    </w:rPr>
  </w:style>
  <w:style w:type="character" w:customStyle="1" w:styleId="72">
    <w:name w:val="Основной текст7"/>
    <w:rsid w:val="00D36C99"/>
  </w:style>
  <w:style w:type="character" w:customStyle="1" w:styleId="82">
    <w:name w:val="Основной текст8"/>
    <w:rsid w:val="00D36C99"/>
  </w:style>
  <w:style w:type="paragraph" w:customStyle="1" w:styleId="ConsNonformat">
    <w:name w:val="ConsNonformat"/>
    <w:rsid w:val="00CF147A"/>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numbering" w:customStyle="1" w:styleId="3a">
    <w:name w:val="Нет списка3"/>
    <w:next w:val="a2"/>
    <w:uiPriority w:val="99"/>
    <w:semiHidden/>
    <w:unhideWhenUsed/>
    <w:rsid w:val="00E03555"/>
  </w:style>
  <w:style w:type="paragraph" w:customStyle="1" w:styleId="xl66">
    <w:name w:val="xl66"/>
    <w:basedOn w:val="a"/>
    <w:rsid w:val="00E03555"/>
    <w:pPr>
      <w:spacing w:before="100" w:beforeAutospacing="1" w:after="100" w:afterAutospacing="1"/>
    </w:pPr>
  </w:style>
  <w:style w:type="paragraph" w:customStyle="1" w:styleId="xl67">
    <w:name w:val="xl67"/>
    <w:basedOn w:val="a"/>
    <w:rsid w:val="00E03555"/>
    <w:pPr>
      <w:spacing w:before="100" w:beforeAutospacing="1" w:after="100" w:afterAutospacing="1"/>
      <w:jc w:val="right"/>
    </w:pPr>
    <w:rPr>
      <w:rFonts w:ascii="Arial" w:hAnsi="Arial" w:cs="Arial"/>
    </w:rPr>
  </w:style>
  <w:style w:type="paragraph" w:customStyle="1" w:styleId="xl68">
    <w:name w:val="xl6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69">
    <w:name w:val="xl6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0">
    <w:name w:val="xl7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1">
    <w:name w:val="xl7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2">
    <w:name w:val="xl7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3">
    <w:name w:val="xl7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4">
    <w:name w:val="xl7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5">
    <w:name w:val="xl7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6">
    <w:name w:val="xl76"/>
    <w:basedOn w:val="a"/>
    <w:rsid w:val="00E03555"/>
    <w:pPr>
      <w:spacing w:before="100" w:beforeAutospacing="1" w:after="100" w:afterAutospacing="1"/>
      <w:jc w:val="center"/>
    </w:pPr>
    <w:rPr>
      <w:rFonts w:ascii="Arial" w:hAnsi="Arial" w:cs="Arial"/>
    </w:rPr>
  </w:style>
  <w:style w:type="paragraph" w:customStyle="1" w:styleId="xl77">
    <w:name w:val="xl77"/>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78">
    <w:name w:val="xl7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9">
    <w:name w:val="xl79"/>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0">
    <w:name w:val="xl8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81">
    <w:name w:val="xl81"/>
    <w:basedOn w:val="a"/>
    <w:rsid w:val="00E03555"/>
    <w:pPr>
      <w:spacing w:before="100" w:beforeAutospacing="1" w:after="100" w:afterAutospacing="1"/>
    </w:pPr>
    <w:rPr>
      <w:rFonts w:ascii="Arial" w:hAnsi="Arial" w:cs="Arial"/>
    </w:rPr>
  </w:style>
  <w:style w:type="paragraph" w:customStyle="1" w:styleId="xl82">
    <w:name w:val="xl82"/>
    <w:basedOn w:val="a"/>
    <w:rsid w:val="00E03555"/>
    <w:pPr>
      <w:spacing w:before="100" w:beforeAutospacing="1" w:after="100" w:afterAutospacing="1"/>
      <w:jc w:val="right"/>
    </w:pPr>
    <w:rPr>
      <w:rFonts w:ascii="Arial" w:hAnsi="Arial" w:cs="Arial"/>
      <w:b/>
      <w:bCs/>
    </w:rPr>
  </w:style>
  <w:style w:type="paragraph" w:customStyle="1" w:styleId="xl83">
    <w:name w:val="xl8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84">
    <w:name w:val="xl8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85">
    <w:name w:val="xl8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6">
    <w:name w:val="xl86"/>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7">
    <w:name w:val="xl87"/>
    <w:basedOn w:val="a"/>
    <w:rsid w:val="00E03555"/>
    <w:pPr>
      <w:pBdr>
        <w:left w:val="single" w:sz="4" w:space="0" w:color="auto"/>
        <w:right w:val="single" w:sz="4" w:space="0" w:color="auto"/>
      </w:pBdr>
      <w:spacing w:before="100" w:beforeAutospacing="1" w:after="100" w:afterAutospacing="1"/>
      <w:jc w:val="center"/>
    </w:pPr>
    <w:rPr>
      <w:rFonts w:ascii="Arial" w:hAnsi="Arial" w:cs="Arial"/>
    </w:rPr>
  </w:style>
  <w:style w:type="paragraph" w:customStyle="1" w:styleId="xl88">
    <w:name w:val="xl88"/>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9">
    <w:name w:val="xl8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90">
    <w:name w:val="xl90"/>
    <w:basedOn w:val="a"/>
    <w:rsid w:val="00E03555"/>
    <w:pPr>
      <w:spacing w:before="100" w:beforeAutospacing="1" w:after="100" w:afterAutospacing="1"/>
    </w:pPr>
    <w:rPr>
      <w:b/>
      <w:bCs/>
    </w:rPr>
  </w:style>
  <w:style w:type="paragraph" w:customStyle="1" w:styleId="xl91">
    <w:name w:val="xl9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2">
    <w:name w:val="xl9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93">
    <w:name w:val="xl9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rPr>
  </w:style>
  <w:style w:type="paragraph" w:customStyle="1" w:styleId="xl94">
    <w:name w:val="xl94"/>
    <w:basedOn w:val="a"/>
    <w:rsid w:val="00E03555"/>
    <w:pPr>
      <w:spacing w:before="100" w:beforeAutospacing="1" w:after="100" w:afterAutospacing="1"/>
    </w:pPr>
    <w:rPr>
      <w:rFonts w:ascii="Arial" w:hAnsi="Arial" w:cs="Arial"/>
      <w:color w:val="000000"/>
    </w:rPr>
  </w:style>
  <w:style w:type="paragraph" w:customStyle="1" w:styleId="xl95">
    <w:name w:val="xl9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96">
    <w:name w:val="xl96"/>
    <w:basedOn w:val="a"/>
    <w:rsid w:val="00E03555"/>
    <w:pPr>
      <w:spacing w:before="100" w:beforeAutospacing="1" w:after="100" w:afterAutospacing="1"/>
      <w:jc w:val="center"/>
    </w:pPr>
    <w:rPr>
      <w:rFonts w:ascii="Arial" w:hAnsi="Arial" w:cs="Arial"/>
    </w:rPr>
  </w:style>
  <w:style w:type="paragraph" w:customStyle="1" w:styleId="xl97">
    <w:name w:val="xl97"/>
    <w:basedOn w:val="a"/>
    <w:rsid w:val="00E03555"/>
    <w:pPr>
      <w:spacing w:before="100" w:beforeAutospacing="1" w:after="100" w:afterAutospacing="1"/>
      <w:jc w:val="right"/>
    </w:pPr>
    <w:rPr>
      <w:rFonts w:ascii="Arial" w:hAnsi="Arial" w:cs="Arial"/>
      <w:b/>
      <w:bCs/>
    </w:rPr>
  </w:style>
  <w:style w:type="paragraph" w:customStyle="1" w:styleId="xl98">
    <w:name w:val="xl9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99">
    <w:name w:val="xl9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0">
    <w:name w:val="xl10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101">
    <w:name w:val="xl10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02">
    <w:name w:val="xl10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3">
    <w:name w:val="xl10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104">
    <w:name w:val="xl104"/>
    <w:basedOn w:val="a"/>
    <w:rsid w:val="00E03555"/>
    <w:pPr>
      <w:pBdr>
        <w:left w:val="single" w:sz="4" w:space="0" w:color="auto"/>
      </w:pBdr>
      <w:spacing w:before="100" w:beforeAutospacing="1" w:after="100" w:afterAutospacing="1"/>
      <w:jc w:val="center"/>
    </w:pPr>
    <w:rPr>
      <w:rFonts w:ascii="Arial" w:hAnsi="Arial" w:cs="Arial"/>
    </w:rPr>
  </w:style>
  <w:style w:type="paragraph" w:customStyle="1" w:styleId="xl105">
    <w:name w:val="xl10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06">
    <w:name w:val="xl106"/>
    <w:basedOn w:val="a"/>
    <w:rsid w:val="00E03555"/>
    <w:pPr>
      <w:spacing w:before="100" w:beforeAutospacing="1" w:after="100" w:afterAutospacing="1"/>
      <w:jc w:val="right"/>
    </w:pPr>
    <w:rPr>
      <w:rFonts w:ascii="Arial" w:hAnsi="Arial" w:cs="Arial"/>
    </w:rPr>
  </w:style>
  <w:style w:type="paragraph" w:customStyle="1" w:styleId="xl107">
    <w:name w:val="xl107"/>
    <w:basedOn w:val="a"/>
    <w:rsid w:val="00E03555"/>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8">
    <w:name w:val="xl108"/>
    <w:basedOn w:val="a"/>
    <w:rsid w:val="00E03555"/>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9">
    <w:name w:val="xl109"/>
    <w:basedOn w:val="a"/>
    <w:rsid w:val="00E03555"/>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10">
    <w:name w:val="xl110"/>
    <w:basedOn w:val="a"/>
    <w:rsid w:val="00E03555"/>
    <w:pPr>
      <w:spacing w:before="100" w:beforeAutospacing="1" w:after="100" w:afterAutospacing="1"/>
      <w:jc w:val="center"/>
    </w:pPr>
    <w:rPr>
      <w:rFonts w:ascii="Arial" w:hAnsi="Arial" w:cs="Arial"/>
      <w:b/>
      <w:bCs/>
    </w:rPr>
  </w:style>
  <w:style w:type="numbering" w:customStyle="1" w:styleId="46">
    <w:name w:val="Нет списка4"/>
    <w:next w:val="a2"/>
    <w:uiPriority w:val="99"/>
    <w:semiHidden/>
    <w:unhideWhenUsed/>
    <w:rsid w:val="00E03555"/>
  </w:style>
  <w:style w:type="paragraph" w:customStyle="1" w:styleId="xl111">
    <w:name w:val="xl111"/>
    <w:basedOn w:val="a"/>
    <w:rsid w:val="00E03555"/>
    <w:pPr>
      <w:pBdr>
        <w:top w:val="single" w:sz="4" w:space="0" w:color="auto"/>
        <w:left w:val="single" w:sz="4" w:space="0" w:color="auto"/>
      </w:pBdr>
      <w:spacing w:before="100" w:beforeAutospacing="1" w:after="100" w:afterAutospacing="1"/>
      <w:jc w:val="center"/>
      <w:textAlignment w:val="center"/>
    </w:pPr>
    <w:rPr>
      <w:rFonts w:ascii="Arial" w:hAnsi="Arial" w:cs="Arial"/>
      <w:b/>
      <w:bCs/>
    </w:rPr>
  </w:style>
  <w:style w:type="paragraph" w:customStyle="1" w:styleId="xl112">
    <w:name w:val="xl112"/>
    <w:basedOn w:val="a"/>
    <w:rsid w:val="00E03555"/>
    <w:pPr>
      <w:pBdr>
        <w:top w:val="single" w:sz="4" w:space="0" w:color="auto"/>
      </w:pBdr>
      <w:spacing w:before="100" w:beforeAutospacing="1" w:after="100" w:afterAutospacing="1"/>
      <w:jc w:val="center"/>
      <w:textAlignment w:val="center"/>
    </w:pPr>
    <w:rPr>
      <w:rFonts w:ascii="Arial" w:hAnsi="Arial" w:cs="Arial"/>
      <w:b/>
      <w:bCs/>
    </w:rPr>
  </w:style>
  <w:style w:type="paragraph" w:customStyle="1" w:styleId="xl113">
    <w:name w:val="xl113"/>
    <w:basedOn w:val="a"/>
    <w:rsid w:val="00E03555"/>
    <w:pPr>
      <w:pBdr>
        <w:top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4">
    <w:name w:val="xl114"/>
    <w:basedOn w:val="a"/>
    <w:rsid w:val="00E03555"/>
    <w:pPr>
      <w:pBdr>
        <w:left w:val="single" w:sz="4" w:space="0" w:color="auto"/>
        <w:bottom w:val="single" w:sz="4" w:space="0" w:color="auto"/>
      </w:pBdr>
      <w:spacing w:before="100" w:beforeAutospacing="1" w:after="100" w:afterAutospacing="1"/>
      <w:jc w:val="center"/>
      <w:textAlignment w:val="center"/>
    </w:pPr>
    <w:rPr>
      <w:rFonts w:ascii="Arial" w:hAnsi="Arial" w:cs="Arial"/>
      <w:b/>
      <w:bCs/>
    </w:rPr>
  </w:style>
  <w:style w:type="paragraph" w:customStyle="1" w:styleId="xl115">
    <w:name w:val="xl115"/>
    <w:basedOn w:val="a"/>
    <w:rsid w:val="00E03555"/>
    <w:pPr>
      <w:pBdr>
        <w:bottom w:val="single" w:sz="4" w:space="0" w:color="auto"/>
      </w:pBdr>
      <w:spacing w:before="100" w:beforeAutospacing="1" w:after="100" w:afterAutospacing="1"/>
      <w:jc w:val="center"/>
      <w:textAlignment w:val="center"/>
    </w:pPr>
    <w:rPr>
      <w:rFonts w:ascii="Arial" w:hAnsi="Arial" w:cs="Arial"/>
      <w:b/>
      <w:bCs/>
    </w:rPr>
  </w:style>
  <w:style w:type="paragraph" w:customStyle="1" w:styleId="xl116">
    <w:name w:val="xl116"/>
    <w:basedOn w:val="a"/>
    <w:rsid w:val="00E03555"/>
    <w:pPr>
      <w:pBdr>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7">
    <w:name w:val="xl117"/>
    <w:basedOn w:val="a"/>
    <w:rsid w:val="00E03555"/>
    <w:pPr>
      <w:pBdr>
        <w:bottom w:val="single" w:sz="4" w:space="0" w:color="auto"/>
      </w:pBdr>
      <w:spacing w:before="100" w:beforeAutospacing="1" w:after="100" w:afterAutospacing="1"/>
      <w:jc w:val="right"/>
    </w:pPr>
    <w:rPr>
      <w:rFonts w:ascii="Arial" w:hAnsi="Arial" w:cs="Arial"/>
    </w:rPr>
  </w:style>
  <w:style w:type="numbering" w:customStyle="1" w:styleId="53">
    <w:name w:val="Нет списка5"/>
    <w:next w:val="a2"/>
    <w:uiPriority w:val="99"/>
    <w:semiHidden/>
    <w:unhideWhenUsed/>
    <w:rsid w:val="008A71F8"/>
  </w:style>
  <w:style w:type="paragraph" w:customStyle="1" w:styleId="font5">
    <w:name w:val="font5"/>
    <w:basedOn w:val="a"/>
    <w:rsid w:val="008A71F8"/>
    <w:pPr>
      <w:spacing w:before="100" w:beforeAutospacing="1" w:after="100" w:afterAutospacing="1"/>
    </w:pPr>
    <w:rPr>
      <w:rFonts w:ascii="Tahoma" w:hAnsi="Tahoma" w:cs="Tahoma"/>
      <w:color w:val="000000"/>
      <w:sz w:val="16"/>
      <w:szCs w:val="16"/>
    </w:rPr>
  </w:style>
  <w:style w:type="paragraph" w:customStyle="1" w:styleId="font6">
    <w:name w:val="font6"/>
    <w:basedOn w:val="a"/>
    <w:rsid w:val="008A71F8"/>
    <w:pPr>
      <w:spacing w:before="100" w:beforeAutospacing="1" w:after="100" w:afterAutospacing="1"/>
    </w:pPr>
    <w:rPr>
      <w:rFonts w:ascii="Tahoma" w:hAnsi="Tahoma" w:cs="Tahoma"/>
      <w:b/>
      <w:bCs/>
      <w:color w:val="000000"/>
      <w:sz w:val="16"/>
      <w:szCs w:val="16"/>
    </w:rPr>
  </w:style>
  <w:style w:type="paragraph" w:customStyle="1" w:styleId="font7">
    <w:name w:val="font7"/>
    <w:basedOn w:val="a"/>
    <w:rsid w:val="008A71F8"/>
    <w:pPr>
      <w:spacing w:before="100" w:beforeAutospacing="1" w:after="100" w:afterAutospacing="1"/>
    </w:pPr>
    <w:rPr>
      <w:rFonts w:ascii="Tahoma" w:hAnsi="Tahoma" w:cs="Tahoma"/>
      <w:color w:val="000000"/>
      <w:sz w:val="16"/>
      <w:szCs w:val="16"/>
    </w:rPr>
  </w:style>
  <w:style w:type="paragraph" w:customStyle="1" w:styleId="font8">
    <w:name w:val="font8"/>
    <w:basedOn w:val="a"/>
    <w:rsid w:val="008A71F8"/>
    <w:pPr>
      <w:spacing w:before="100" w:beforeAutospacing="1" w:after="100" w:afterAutospacing="1"/>
    </w:pPr>
    <w:rPr>
      <w:rFonts w:ascii="Tahoma" w:hAnsi="Tahoma" w:cs="Tahoma"/>
      <w:b/>
      <w:bCs/>
      <w:color w:val="000000"/>
      <w:sz w:val="16"/>
      <w:szCs w:val="16"/>
    </w:rPr>
  </w:style>
  <w:style w:type="paragraph" w:customStyle="1" w:styleId="xl118">
    <w:name w:val="xl118"/>
    <w:basedOn w:val="a"/>
    <w:rsid w:val="008A71F8"/>
    <w:pPr>
      <w:spacing w:before="100" w:beforeAutospacing="1" w:after="100" w:afterAutospacing="1"/>
      <w:jc w:val="center"/>
    </w:pPr>
    <w:rPr>
      <w:rFonts w:ascii="Arial" w:hAnsi="Arial" w:cs="Arial"/>
      <w:b/>
      <w:bCs/>
    </w:rPr>
  </w:style>
  <w:style w:type="paragraph" w:customStyle="1" w:styleId="xl119">
    <w:name w:val="xl119"/>
    <w:basedOn w:val="a"/>
    <w:rsid w:val="008A71F8"/>
    <w:pPr>
      <w:spacing w:before="100" w:beforeAutospacing="1" w:after="100" w:afterAutospacing="1"/>
      <w:jc w:val="center"/>
    </w:pPr>
    <w:rPr>
      <w:rFonts w:ascii="Arial" w:hAnsi="Arial" w:cs="Arial"/>
      <w:b/>
      <w:bCs/>
    </w:rPr>
  </w:style>
  <w:style w:type="paragraph" w:customStyle="1" w:styleId="xl120">
    <w:name w:val="xl120"/>
    <w:basedOn w:val="a"/>
    <w:rsid w:val="008A71F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numbering" w:customStyle="1" w:styleId="63">
    <w:name w:val="Нет списка6"/>
    <w:next w:val="a2"/>
    <w:uiPriority w:val="99"/>
    <w:semiHidden/>
    <w:unhideWhenUsed/>
    <w:rsid w:val="00CD26D4"/>
  </w:style>
  <w:style w:type="numbering" w:customStyle="1" w:styleId="73">
    <w:name w:val="Нет списка7"/>
    <w:next w:val="a2"/>
    <w:uiPriority w:val="99"/>
    <w:semiHidden/>
    <w:unhideWhenUsed/>
    <w:rsid w:val="00834F43"/>
  </w:style>
  <w:style w:type="numbering" w:customStyle="1" w:styleId="83">
    <w:name w:val="Нет списка8"/>
    <w:next w:val="a2"/>
    <w:uiPriority w:val="99"/>
    <w:semiHidden/>
    <w:unhideWhenUsed/>
    <w:rsid w:val="00426A8F"/>
  </w:style>
  <w:style w:type="paragraph" w:customStyle="1" w:styleId="font9">
    <w:name w:val="font9"/>
    <w:basedOn w:val="a"/>
    <w:rsid w:val="00EC5B9B"/>
    <w:pPr>
      <w:spacing w:before="100" w:beforeAutospacing="1" w:after="100" w:afterAutospacing="1"/>
    </w:pPr>
    <w:rPr>
      <w:rFonts w:ascii="Tahoma" w:hAnsi="Tahoma" w:cs="Tahoma"/>
      <w:b/>
      <w:bCs/>
      <w:color w:val="000000"/>
      <w:sz w:val="18"/>
      <w:szCs w:val="18"/>
    </w:rPr>
  </w:style>
  <w:style w:type="paragraph" w:customStyle="1" w:styleId="font10">
    <w:name w:val="font10"/>
    <w:basedOn w:val="a"/>
    <w:rsid w:val="00EC5B9B"/>
    <w:pPr>
      <w:spacing w:before="100" w:beforeAutospacing="1" w:after="100" w:afterAutospacing="1"/>
    </w:pPr>
    <w:rPr>
      <w:rFonts w:ascii="Tahoma" w:hAnsi="Tahoma" w:cs="Tahoma"/>
      <w:color w:val="000000"/>
      <w:sz w:val="18"/>
      <w:szCs w:val="18"/>
    </w:rPr>
  </w:style>
  <w:style w:type="numbering" w:customStyle="1" w:styleId="91">
    <w:name w:val="Нет списка9"/>
    <w:next w:val="a2"/>
    <w:uiPriority w:val="99"/>
    <w:semiHidden/>
    <w:unhideWhenUsed/>
    <w:rsid w:val="00DA6F0D"/>
  </w:style>
  <w:style w:type="paragraph" w:customStyle="1" w:styleId="xl121">
    <w:name w:val="xl121"/>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sz w:val="18"/>
      <w:szCs w:val="18"/>
    </w:rPr>
  </w:style>
  <w:style w:type="paragraph" w:customStyle="1" w:styleId="xl122">
    <w:name w:val="xl122"/>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18"/>
      <w:szCs w:val="18"/>
    </w:rPr>
  </w:style>
  <w:style w:type="paragraph" w:customStyle="1" w:styleId="xl123">
    <w:name w:val="xl123"/>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4">
    <w:name w:val="xl12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5">
    <w:name w:val="xl125"/>
    <w:basedOn w:val="a"/>
    <w:rsid w:val="00DA6F0D"/>
    <w:pPr>
      <w:pBdr>
        <w:top w:val="single" w:sz="4" w:space="0" w:color="000000"/>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6">
    <w:name w:val="xl126"/>
    <w:basedOn w:val="a"/>
    <w:rsid w:val="00DA6F0D"/>
    <w:pPr>
      <w:pBdr>
        <w:top w:val="single" w:sz="4" w:space="0" w:color="000000"/>
        <w:left w:val="single" w:sz="4" w:space="0" w:color="000000"/>
        <w:right w:val="single" w:sz="4" w:space="0" w:color="000000"/>
      </w:pBdr>
      <w:spacing w:before="100" w:beforeAutospacing="1" w:after="100" w:afterAutospacing="1"/>
      <w:jc w:val="right"/>
      <w:textAlignment w:val="bottom"/>
    </w:pPr>
    <w:rPr>
      <w:rFonts w:ascii="Arial" w:hAnsi="Arial" w:cs="Arial"/>
      <w:color w:val="000000"/>
    </w:rPr>
  </w:style>
  <w:style w:type="paragraph" w:customStyle="1" w:styleId="xl127">
    <w:name w:val="xl127"/>
    <w:basedOn w:val="a"/>
    <w:rsid w:val="00DA6F0D"/>
    <w:pPr>
      <w:pBdr>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8">
    <w:name w:val="xl128"/>
    <w:basedOn w:val="a"/>
    <w:rsid w:val="00DA6F0D"/>
    <w:pPr>
      <w:pBdr>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29">
    <w:name w:val="xl129"/>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bottom"/>
    </w:pPr>
    <w:rPr>
      <w:rFonts w:ascii="Arial" w:hAnsi="Arial" w:cs="Arial"/>
      <w:color w:val="000000"/>
    </w:rPr>
  </w:style>
  <w:style w:type="paragraph" w:customStyle="1" w:styleId="xl130">
    <w:name w:val="xl130"/>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31">
    <w:name w:val="xl131"/>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2">
    <w:name w:val="xl132"/>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3">
    <w:name w:val="xl133"/>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34">
    <w:name w:val="xl13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5">
    <w:name w:val="xl135"/>
    <w:basedOn w:val="a"/>
    <w:rsid w:val="00DA6F0D"/>
    <w:pPr>
      <w:pBdr>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6">
    <w:name w:val="xl136"/>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7">
    <w:name w:val="xl137"/>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38">
    <w:name w:val="xl138"/>
    <w:basedOn w:val="a"/>
    <w:rsid w:val="00DA6F0D"/>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9">
    <w:name w:val="xl139"/>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0">
    <w:name w:val="xl140"/>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1">
    <w:name w:val="xl141"/>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color w:val="000000"/>
    </w:rPr>
  </w:style>
  <w:style w:type="paragraph" w:customStyle="1" w:styleId="xl142">
    <w:name w:val="xl142"/>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43">
    <w:name w:val="xl143"/>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44">
    <w:name w:val="xl144"/>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45">
    <w:name w:val="xl145"/>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6">
    <w:name w:val="xl146"/>
    <w:basedOn w:val="a"/>
    <w:rsid w:val="00DA6F0D"/>
    <w:pPr>
      <w:spacing w:before="100" w:beforeAutospacing="1" w:after="100" w:afterAutospacing="1"/>
    </w:pPr>
    <w:rPr>
      <w:rFonts w:ascii="Arial" w:hAnsi="Arial" w:cs="Arial"/>
      <w:color w:val="000000"/>
    </w:rPr>
  </w:style>
  <w:style w:type="paragraph" w:customStyle="1" w:styleId="xl147">
    <w:name w:val="xl147"/>
    <w:basedOn w:val="a"/>
    <w:rsid w:val="00DA6F0D"/>
    <w:pPr>
      <w:pBdr>
        <w:top w:val="single" w:sz="4" w:space="0" w:color="000000"/>
        <w:left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8">
    <w:name w:val="xl148"/>
    <w:basedOn w:val="a"/>
    <w:rsid w:val="00DA6F0D"/>
    <w:pPr>
      <w:spacing w:before="100" w:beforeAutospacing="1" w:after="100" w:afterAutospacing="1"/>
      <w:jc w:val="right"/>
    </w:pPr>
    <w:rPr>
      <w:rFonts w:ascii="Arial" w:hAnsi="Arial" w:cs="Arial"/>
      <w:color w:val="000000"/>
      <w:sz w:val="18"/>
      <w:szCs w:val="18"/>
    </w:rPr>
  </w:style>
  <w:style w:type="paragraph" w:customStyle="1" w:styleId="xl149">
    <w:name w:val="xl149"/>
    <w:basedOn w:val="a"/>
    <w:rsid w:val="00DA6F0D"/>
    <w:pPr>
      <w:spacing w:before="100" w:beforeAutospacing="1" w:after="100" w:afterAutospacing="1"/>
      <w:jc w:val="center"/>
    </w:pPr>
    <w:rPr>
      <w:rFonts w:ascii="Arial" w:hAnsi="Arial" w:cs="Arial"/>
      <w:b/>
      <w:bCs/>
      <w:color w:val="000000"/>
    </w:rPr>
  </w:style>
  <w:style w:type="paragraph" w:customStyle="1" w:styleId="xl150">
    <w:name w:val="xl150"/>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numbering" w:customStyle="1" w:styleId="100">
    <w:name w:val="Нет списка10"/>
    <w:next w:val="a2"/>
    <w:uiPriority w:val="99"/>
    <w:semiHidden/>
    <w:unhideWhenUsed/>
    <w:rsid w:val="00DA6F0D"/>
  </w:style>
  <w:style w:type="numbering" w:customStyle="1" w:styleId="121">
    <w:name w:val="Нет списка12"/>
    <w:next w:val="a2"/>
    <w:uiPriority w:val="99"/>
    <w:semiHidden/>
    <w:unhideWhenUsed/>
    <w:rsid w:val="00DA6F0D"/>
  </w:style>
  <w:style w:type="numbering" w:customStyle="1" w:styleId="131">
    <w:name w:val="Нет списка13"/>
    <w:next w:val="a2"/>
    <w:uiPriority w:val="99"/>
    <w:semiHidden/>
    <w:unhideWhenUsed/>
    <w:rsid w:val="007766AD"/>
  </w:style>
  <w:style w:type="numbering" w:customStyle="1" w:styleId="140">
    <w:name w:val="Нет списка14"/>
    <w:next w:val="a2"/>
    <w:uiPriority w:val="99"/>
    <w:semiHidden/>
    <w:unhideWhenUsed/>
    <w:rsid w:val="007766AD"/>
  </w:style>
  <w:style w:type="numbering" w:customStyle="1" w:styleId="150">
    <w:name w:val="Нет списка15"/>
    <w:next w:val="a2"/>
    <w:uiPriority w:val="99"/>
    <w:semiHidden/>
    <w:unhideWhenUsed/>
    <w:rsid w:val="003F7874"/>
  </w:style>
  <w:style w:type="numbering" w:customStyle="1" w:styleId="160">
    <w:name w:val="Нет списка16"/>
    <w:next w:val="a2"/>
    <w:uiPriority w:val="99"/>
    <w:semiHidden/>
    <w:unhideWhenUsed/>
    <w:rsid w:val="003F7874"/>
  </w:style>
  <w:style w:type="numbering" w:customStyle="1" w:styleId="170">
    <w:name w:val="Нет списка17"/>
    <w:next w:val="a2"/>
    <w:uiPriority w:val="99"/>
    <w:semiHidden/>
    <w:unhideWhenUsed/>
    <w:rsid w:val="003F7874"/>
  </w:style>
  <w:style w:type="paragraph" w:customStyle="1" w:styleId="ConsTitle">
    <w:name w:val="ConsTitle"/>
    <w:rsid w:val="00E278DB"/>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customStyle="1" w:styleId="FontStyle13">
    <w:name w:val="Font Style13"/>
    <w:uiPriority w:val="99"/>
    <w:rsid w:val="00EA1A47"/>
    <w:rPr>
      <w:rFonts w:ascii="Times New Roman" w:hAnsi="Times New Roman" w:cs="Times New Roman"/>
      <w:sz w:val="18"/>
      <w:szCs w:val="18"/>
    </w:rPr>
  </w:style>
  <w:style w:type="paragraph" w:customStyle="1" w:styleId="Style2">
    <w:name w:val="Style2"/>
    <w:basedOn w:val="a"/>
    <w:rsid w:val="00EA1A47"/>
    <w:pPr>
      <w:widowControl w:val="0"/>
      <w:autoSpaceDE w:val="0"/>
      <w:autoSpaceDN w:val="0"/>
      <w:adjustRightInd w:val="0"/>
    </w:pPr>
  </w:style>
  <w:style w:type="paragraph" w:customStyle="1" w:styleId="CharChar1CharChar1CharChar">
    <w:name w:val="Char Char Знак Знак1 Char Char1 Знак Знак Char Char"/>
    <w:basedOn w:val="a"/>
    <w:rsid w:val="00EA1A47"/>
    <w:pPr>
      <w:spacing w:before="100" w:beforeAutospacing="1" w:after="100" w:afterAutospacing="1"/>
    </w:pPr>
    <w:rPr>
      <w:rFonts w:ascii="Tahoma" w:hAnsi="Tahoma"/>
      <w:sz w:val="20"/>
      <w:szCs w:val="20"/>
      <w:lang w:val="en-US" w:eastAsia="en-US"/>
    </w:rPr>
  </w:style>
  <w:style w:type="character" w:customStyle="1" w:styleId="50">
    <w:name w:val="Заголовок 5 Знак"/>
    <w:basedOn w:val="a0"/>
    <w:link w:val="5"/>
    <w:rsid w:val="000F7580"/>
    <w:rPr>
      <w:rFonts w:ascii="Times New Roman" w:eastAsia="Times New Roman" w:hAnsi="Times New Roman" w:cs="Times New Roman"/>
      <w:i/>
      <w:iCs/>
      <w:sz w:val="24"/>
      <w:szCs w:val="24"/>
      <w:lang w:eastAsia="ru-RU"/>
    </w:rPr>
  </w:style>
  <w:style w:type="character" w:customStyle="1" w:styleId="60">
    <w:name w:val="Заголовок 6 Знак"/>
    <w:aliases w:val="H6 Знак"/>
    <w:basedOn w:val="a0"/>
    <w:link w:val="6"/>
    <w:rsid w:val="000F7580"/>
    <w:rPr>
      <w:rFonts w:ascii="Times New Roman" w:eastAsia="Times New Roman" w:hAnsi="Times New Roman" w:cs="Times New Roman"/>
      <w:b/>
      <w:bCs/>
      <w:sz w:val="26"/>
      <w:szCs w:val="26"/>
      <w:lang w:eastAsia="ru-RU"/>
    </w:rPr>
  </w:style>
  <w:style w:type="character" w:customStyle="1" w:styleId="80">
    <w:name w:val="Заголовок 8 Знак"/>
    <w:aliases w:val="Заг-ПОДГЛАВ Знак"/>
    <w:basedOn w:val="a0"/>
    <w:link w:val="8"/>
    <w:rsid w:val="000F7580"/>
    <w:rPr>
      <w:rFonts w:ascii="Times New Roman" w:eastAsia="Times New Roman" w:hAnsi="Times New Roman" w:cs="Times New Roman"/>
      <w:b/>
      <w:bCs/>
      <w:sz w:val="26"/>
      <w:szCs w:val="26"/>
      <w:lang w:eastAsia="ru-RU"/>
    </w:rPr>
  </w:style>
  <w:style w:type="paragraph" w:customStyle="1" w:styleId="nmain">
    <w:name w:val="nmain"/>
    <w:basedOn w:val="a"/>
    <w:uiPriority w:val="99"/>
    <w:rsid w:val="000F7580"/>
    <w:pPr>
      <w:spacing w:before="100" w:beforeAutospacing="1" w:after="100" w:afterAutospacing="1"/>
    </w:pPr>
  </w:style>
  <w:style w:type="paragraph" w:customStyle="1" w:styleId="afffb">
    <w:name w:val="ОСН ТЕКСТ"/>
    <w:basedOn w:val="a"/>
    <w:uiPriority w:val="99"/>
    <w:rsid w:val="000F7580"/>
    <w:pPr>
      <w:ind w:firstLine="720"/>
      <w:jc w:val="both"/>
    </w:pPr>
    <w:rPr>
      <w:sz w:val="26"/>
      <w:szCs w:val="26"/>
    </w:rPr>
  </w:style>
  <w:style w:type="paragraph" w:customStyle="1" w:styleId="112">
    <w:name w:val="Знак1 Знак Знак Знак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10">
    <w:name w:val="Знак1 Знак Знак Знак1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20">
    <w:name w:val="Знак1 Знак Знак Знак12"/>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3">
    <w:name w:val="Знак1 Знак Знак Знак13"/>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4">
    <w:name w:val="Знак Знак1 Знак Знак Знак Знак Знак Знак Знак Знак Знак Знак Знак Знак Знак Знак Знак Знак Знак Знак1 Знак Знак Знак Знак"/>
    <w:basedOn w:val="a"/>
    <w:uiPriority w:val="99"/>
    <w:rsid w:val="000F7580"/>
    <w:pPr>
      <w:spacing w:after="160" w:line="240" w:lineRule="exact"/>
    </w:pPr>
    <w:rPr>
      <w:b/>
      <w:bCs/>
      <w:caps/>
      <w:sz w:val="26"/>
      <w:szCs w:val="26"/>
    </w:rPr>
  </w:style>
  <w:style w:type="paragraph" w:customStyle="1" w:styleId="1140">
    <w:name w:val="Знак1 Знак Знак Знак14"/>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CharChar">
    <w:name w:val="Char Char"/>
    <w:basedOn w:val="a"/>
    <w:uiPriority w:val="99"/>
    <w:rsid w:val="000F7580"/>
    <w:pPr>
      <w:spacing w:after="160" w:line="240" w:lineRule="exact"/>
    </w:pPr>
    <w:rPr>
      <w:rFonts w:ascii="Verdana" w:hAnsi="Verdana" w:cs="Verdana"/>
      <w:sz w:val="20"/>
      <w:szCs w:val="20"/>
      <w:lang w:val="en-US" w:eastAsia="en-US"/>
    </w:rPr>
  </w:style>
  <w:style w:type="paragraph" w:customStyle="1" w:styleId="115">
    <w:name w:val="Знак1 Знак Знак Знак15"/>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310">
    <w:name w:val="Основной текст 31"/>
    <w:basedOn w:val="a"/>
    <w:uiPriority w:val="99"/>
    <w:rsid w:val="000F7580"/>
    <w:pPr>
      <w:widowControl w:val="0"/>
      <w:suppressAutoHyphens/>
      <w:autoSpaceDE w:val="0"/>
      <w:spacing w:after="120"/>
      <w:ind w:firstLine="720"/>
      <w:jc w:val="both"/>
    </w:pPr>
    <w:rPr>
      <w:rFonts w:ascii="Arial" w:hAnsi="Arial" w:cs="Arial"/>
      <w:sz w:val="16"/>
      <w:szCs w:val="16"/>
      <w:lang w:eastAsia="zh-CN"/>
    </w:rPr>
  </w:style>
  <w:style w:type="paragraph" w:customStyle="1" w:styleId="CharChar1">
    <w:name w:val="Char Char1"/>
    <w:basedOn w:val="a"/>
    <w:uiPriority w:val="99"/>
    <w:rsid w:val="000F7580"/>
    <w:pPr>
      <w:spacing w:after="160" w:line="240" w:lineRule="exact"/>
    </w:pPr>
    <w:rPr>
      <w:rFonts w:ascii="Verdana" w:hAnsi="Verdana" w:cs="Verdana"/>
      <w:sz w:val="20"/>
      <w:szCs w:val="20"/>
      <w:lang w:val="en-US" w:eastAsia="en-US"/>
    </w:rPr>
  </w:style>
  <w:style w:type="character" w:styleId="afffc">
    <w:name w:val="Emphasis"/>
    <w:basedOn w:val="a0"/>
    <w:qFormat/>
    <w:rsid w:val="000F7580"/>
    <w:rPr>
      <w:rFonts w:cs="Times New Roman"/>
      <w:i/>
      <w:iCs/>
    </w:rPr>
  </w:style>
  <w:style w:type="paragraph" w:customStyle="1" w:styleId="321">
    <w:name w:val="Основной текст 32"/>
    <w:basedOn w:val="a"/>
    <w:uiPriority w:val="99"/>
    <w:rsid w:val="000F7580"/>
    <w:pPr>
      <w:suppressAutoHyphens/>
      <w:spacing w:after="120" w:line="276" w:lineRule="auto"/>
    </w:pPr>
    <w:rPr>
      <w:rFonts w:ascii="Calibri" w:hAnsi="Calibri" w:cs="Calibri"/>
      <w:sz w:val="16"/>
      <w:szCs w:val="16"/>
      <w:lang w:eastAsia="zh-CN"/>
    </w:rPr>
  </w:style>
  <w:style w:type="paragraph" w:customStyle="1" w:styleId="2f">
    <w:name w:val="2"/>
    <w:basedOn w:val="a"/>
    <w:next w:val="af3"/>
    <w:uiPriority w:val="99"/>
    <w:rsid w:val="000F7580"/>
    <w:pPr>
      <w:spacing w:before="100" w:beforeAutospacing="1" w:after="100" w:afterAutospacing="1"/>
      <w:ind w:firstLine="902"/>
      <w:jc w:val="both"/>
    </w:pPr>
  </w:style>
  <w:style w:type="paragraph" w:customStyle="1" w:styleId="1f1">
    <w:name w:val="1"/>
    <w:basedOn w:val="a"/>
    <w:next w:val="af3"/>
    <w:rsid w:val="000F7580"/>
    <w:pPr>
      <w:spacing w:before="100" w:beforeAutospacing="1" w:after="100" w:afterAutospacing="1"/>
      <w:ind w:firstLine="902"/>
      <w:jc w:val="both"/>
    </w:pPr>
  </w:style>
  <w:style w:type="paragraph" w:customStyle="1" w:styleId="1TimesNewRoman">
    <w:name w:val="Заголовок 1 + Times New Roman"/>
    <w:aliases w:val="14 пт,По левому краю,Перед:  24 пт,После:  ... ..."/>
    <w:basedOn w:val="1"/>
    <w:uiPriority w:val="99"/>
    <w:rsid w:val="000F7580"/>
    <w:pPr>
      <w:keepNext/>
      <w:widowControl/>
      <w:tabs>
        <w:tab w:val="num" w:pos="720"/>
      </w:tabs>
      <w:suppressAutoHyphens/>
      <w:autoSpaceDE/>
      <w:autoSpaceDN/>
      <w:adjustRightInd/>
      <w:spacing w:before="0" w:after="0"/>
      <w:ind w:left="720" w:hanging="360"/>
      <w:jc w:val="both"/>
    </w:pPr>
    <w:rPr>
      <w:rFonts w:ascii="Times New Roman" w:hAnsi="Times New Roman" w:cs="Tahoma"/>
      <w:color w:val="auto"/>
      <w:sz w:val="28"/>
      <w:szCs w:val="20"/>
      <w:lang w:eastAsia="ar-SA"/>
    </w:rPr>
  </w:style>
  <w:style w:type="paragraph" w:customStyle="1" w:styleId="116">
    <w:name w:val="Знак1 Знак Знак Знак16"/>
    <w:basedOn w:val="a"/>
    <w:rsid w:val="000F7580"/>
    <w:pPr>
      <w:spacing w:before="100" w:beforeAutospacing="1" w:after="100" w:afterAutospacing="1"/>
    </w:pPr>
    <w:rPr>
      <w:rFonts w:ascii="Tahoma" w:hAnsi="Tahoma"/>
      <w:sz w:val="20"/>
      <w:szCs w:val="20"/>
      <w:lang w:val="en-US" w:eastAsia="en-US"/>
    </w:rPr>
  </w:style>
  <w:style w:type="character" w:styleId="afffd">
    <w:name w:val="footnote reference"/>
    <w:aliases w:val="Знак сноски-FN,Ciae niinee-FN,Referencia nota al pie,fr,Used by Word for Help footnote symbols,Знак сноски 1"/>
    <w:basedOn w:val="a0"/>
    <w:rsid w:val="000F7580"/>
    <w:rPr>
      <w:rFonts w:cs="Times New Roman"/>
      <w:vertAlign w:val="superscript"/>
    </w:rPr>
  </w:style>
  <w:style w:type="paragraph" w:styleId="afffe">
    <w:name w:val="annotation text"/>
    <w:basedOn w:val="a"/>
    <w:link w:val="affff"/>
    <w:uiPriority w:val="99"/>
    <w:rsid w:val="000F7580"/>
    <w:pPr>
      <w:ind w:firstLine="902"/>
      <w:jc w:val="both"/>
    </w:pPr>
    <w:rPr>
      <w:sz w:val="20"/>
      <w:szCs w:val="20"/>
    </w:rPr>
  </w:style>
  <w:style w:type="character" w:customStyle="1" w:styleId="affff">
    <w:name w:val="Текст примечания Знак"/>
    <w:basedOn w:val="a0"/>
    <w:link w:val="afffe"/>
    <w:uiPriority w:val="99"/>
    <w:rsid w:val="000F7580"/>
    <w:rPr>
      <w:rFonts w:ascii="Times New Roman" w:eastAsia="Times New Roman" w:hAnsi="Times New Roman" w:cs="Times New Roman"/>
      <w:sz w:val="20"/>
      <w:szCs w:val="20"/>
      <w:lang w:eastAsia="ru-RU"/>
    </w:rPr>
  </w:style>
  <w:style w:type="paragraph" w:customStyle="1" w:styleId="Default">
    <w:name w:val="Default"/>
    <w:qFormat/>
    <w:rsid w:val="000F7580"/>
    <w:pPr>
      <w:autoSpaceDE w:val="0"/>
      <w:autoSpaceDN w:val="0"/>
      <w:adjustRightInd w:val="0"/>
      <w:spacing w:after="0" w:line="240" w:lineRule="auto"/>
      <w:ind w:firstLine="709"/>
      <w:jc w:val="both"/>
    </w:pPr>
    <w:rPr>
      <w:rFonts w:ascii="Times New Roman" w:eastAsia="Times New Roman" w:hAnsi="Times New Roman" w:cs="Times New Roman"/>
      <w:color w:val="000000"/>
      <w:sz w:val="28"/>
      <w:szCs w:val="28"/>
      <w:lang w:eastAsia="ru-RU"/>
    </w:rPr>
  </w:style>
  <w:style w:type="paragraph" w:customStyle="1" w:styleId="1f2">
    <w:name w:val="Основной текст1"/>
    <w:basedOn w:val="a"/>
    <w:rsid w:val="000F7580"/>
    <w:pPr>
      <w:widowControl w:val="0"/>
      <w:shd w:val="clear" w:color="auto" w:fill="FFFFFF"/>
      <w:spacing w:before="60" w:line="317" w:lineRule="exact"/>
      <w:ind w:firstLine="720"/>
      <w:jc w:val="both"/>
    </w:pPr>
    <w:rPr>
      <w:rFonts w:asciiTheme="minorHAnsi" w:eastAsiaTheme="minorHAnsi" w:hAnsiTheme="minorHAnsi"/>
      <w:sz w:val="22"/>
      <w:szCs w:val="22"/>
      <w:lang w:eastAsia="en-US"/>
    </w:rPr>
  </w:style>
  <w:style w:type="character" w:customStyle="1" w:styleId="0pt">
    <w:name w:val="Основной текст + Интервал 0 pt"/>
    <w:basedOn w:val="affc"/>
    <w:rsid w:val="000F7580"/>
    <w:rPr>
      <w:rFonts w:ascii="Times New Roman" w:eastAsia="Times New Roman" w:hAnsi="Times New Roman" w:cs="Times New Roman"/>
      <w:color w:val="000000"/>
      <w:spacing w:val="1"/>
      <w:w w:val="100"/>
      <w:position w:val="0"/>
      <w:u w:val="none"/>
      <w:shd w:val="clear" w:color="auto" w:fill="FFFFFF"/>
      <w:lang w:val="ru-RU" w:eastAsia="x-none"/>
    </w:rPr>
  </w:style>
  <w:style w:type="paragraph" w:customStyle="1" w:styleId="117">
    <w:name w:val="Знак1 Знак Знак Знак17"/>
    <w:basedOn w:val="a"/>
    <w:rsid w:val="000F7580"/>
    <w:pPr>
      <w:spacing w:before="100" w:beforeAutospacing="1" w:after="100" w:afterAutospacing="1"/>
    </w:pPr>
    <w:rPr>
      <w:rFonts w:ascii="Tahoma" w:hAnsi="Tahoma"/>
      <w:sz w:val="20"/>
      <w:szCs w:val="20"/>
      <w:lang w:val="en-US" w:eastAsia="en-US"/>
    </w:rPr>
  </w:style>
  <w:style w:type="character" w:customStyle="1" w:styleId="blk">
    <w:name w:val="blk"/>
    <w:basedOn w:val="a0"/>
    <w:rsid w:val="000F7580"/>
    <w:rPr>
      <w:rFonts w:cs="Times New Roman"/>
    </w:rPr>
  </w:style>
  <w:style w:type="character" w:customStyle="1" w:styleId="nobr">
    <w:name w:val="nobr"/>
    <w:basedOn w:val="a0"/>
    <w:rsid w:val="000F7580"/>
    <w:rPr>
      <w:rFonts w:cs="Times New Roman"/>
    </w:rPr>
  </w:style>
  <w:style w:type="character" w:customStyle="1" w:styleId="descr">
    <w:name w:val="descr"/>
    <w:basedOn w:val="a0"/>
    <w:rsid w:val="000F7580"/>
    <w:rPr>
      <w:rFonts w:cs="Times New Roman"/>
    </w:rPr>
  </w:style>
  <w:style w:type="paragraph" w:customStyle="1" w:styleId="210">
    <w:name w:val="Основной текст с отступом 21"/>
    <w:basedOn w:val="a"/>
    <w:rsid w:val="000F7580"/>
    <w:pPr>
      <w:widowControl w:val="0"/>
      <w:suppressAutoHyphens/>
      <w:spacing w:line="288" w:lineRule="auto"/>
      <w:ind w:firstLine="454"/>
      <w:jc w:val="both"/>
    </w:pPr>
    <w:rPr>
      <w:kern w:val="1"/>
      <w:sz w:val="28"/>
      <w:szCs w:val="28"/>
      <w:lang w:eastAsia="ar-SA"/>
    </w:rPr>
  </w:style>
  <w:style w:type="paragraph" w:customStyle="1" w:styleId="affff0">
    <w:name w:val="Ñîäåðæèìîå òàáëèöû"/>
    <w:basedOn w:val="a"/>
    <w:rsid w:val="000F7580"/>
    <w:pPr>
      <w:widowControl w:val="0"/>
      <w:suppressAutoHyphens/>
    </w:pPr>
    <w:rPr>
      <w:kern w:val="1"/>
    </w:rPr>
  </w:style>
  <w:style w:type="paragraph" w:customStyle="1" w:styleId="220">
    <w:name w:val="Основной текст 22"/>
    <w:basedOn w:val="a"/>
    <w:rsid w:val="000F7580"/>
    <w:pPr>
      <w:ind w:firstLine="624"/>
      <w:jc w:val="both"/>
    </w:pPr>
    <w:rPr>
      <w:color w:val="000000"/>
      <w:sz w:val="28"/>
      <w:szCs w:val="28"/>
      <w:lang w:eastAsia="ar-SA"/>
    </w:rPr>
  </w:style>
  <w:style w:type="character" w:customStyle="1" w:styleId="Absatz-Standardschriftart">
    <w:name w:val="Absatz-Standardschriftart"/>
    <w:rsid w:val="000F7580"/>
  </w:style>
  <w:style w:type="character" w:customStyle="1" w:styleId="WW-Absatz-Standardschriftart">
    <w:name w:val="WW-Absatz-Standardschriftart"/>
    <w:rsid w:val="000F7580"/>
  </w:style>
  <w:style w:type="character" w:customStyle="1" w:styleId="WW-Absatz-Standardschriftart1">
    <w:name w:val="WW-Absatz-Standardschriftart1"/>
    <w:rsid w:val="000F7580"/>
  </w:style>
  <w:style w:type="character" w:customStyle="1" w:styleId="WW-Absatz-Standardschriftart11">
    <w:name w:val="WW-Absatz-Standardschriftart11"/>
    <w:rsid w:val="000F7580"/>
  </w:style>
  <w:style w:type="character" w:customStyle="1" w:styleId="WW-Absatz-Standardschriftart111">
    <w:name w:val="WW-Absatz-Standardschriftart111"/>
    <w:rsid w:val="000F7580"/>
  </w:style>
  <w:style w:type="character" w:customStyle="1" w:styleId="WW-Absatz-Standardschriftart1111">
    <w:name w:val="WW-Absatz-Standardschriftart1111"/>
    <w:rsid w:val="000F7580"/>
  </w:style>
  <w:style w:type="character" w:customStyle="1" w:styleId="WW-Absatz-Standardschriftart11111">
    <w:name w:val="WW-Absatz-Standardschriftart11111"/>
    <w:rsid w:val="000F7580"/>
  </w:style>
  <w:style w:type="character" w:customStyle="1" w:styleId="WW-Absatz-Standardschriftart111111">
    <w:name w:val="WW-Absatz-Standardschriftart111111"/>
    <w:rsid w:val="000F7580"/>
  </w:style>
  <w:style w:type="character" w:customStyle="1" w:styleId="WW-Absatz-Standardschriftart1111111">
    <w:name w:val="WW-Absatz-Standardschriftart1111111"/>
    <w:rsid w:val="000F7580"/>
  </w:style>
  <w:style w:type="character" w:customStyle="1" w:styleId="WW-Absatz-Standardschriftart11111111">
    <w:name w:val="WW-Absatz-Standardschriftart11111111"/>
    <w:rsid w:val="000F7580"/>
  </w:style>
  <w:style w:type="character" w:customStyle="1" w:styleId="WW-Absatz-Standardschriftart111111111">
    <w:name w:val="WW-Absatz-Standardschriftart111111111"/>
    <w:rsid w:val="000F7580"/>
  </w:style>
  <w:style w:type="character" w:customStyle="1" w:styleId="WW-Absatz-Standardschriftart1111111111">
    <w:name w:val="WW-Absatz-Standardschriftart1111111111"/>
    <w:rsid w:val="000F7580"/>
  </w:style>
  <w:style w:type="character" w:customStyle="1" w:styleId="WW-Absatz-Standardschriftart11111111111">
    <w:name w:val="WW-Absatz-Standardschriftart11111111111"/>
    <w:rsid w:val="000F7580"/>
  </w:style>
  <w:style w:type="character" w:customStyle="1" w:styleId="WW-Absatz-Standardschriftart111111111111">
    <w:name w:val="WW-Absatz-Standardschriftart111111111111"/>
    <w:rsid w:val="000F7580"/>
  </w:style>
  <w:style w:type="character" w:customStyle="1" w:styleId="WW-Absatz-Standardschriftart1111111111111">
    <w:name w:val="WW-Absatz-Standardschriftart1111111111111"/>
    <w:rsid w:val="000F7580"/>
  </w:style>
  <w:style w:type="character" w:customStyle="1" w:styleId="WW-Absatz-Standardschriftart11111111111111">
    <w:name w:val="WW-Absatz-Standardschriftart11111111111111"/>
    <w:rsid w:val="000F7580"/>
  </w:style>
  <w:style w:type="character" w:customStyle="1" w:styleId="WW-Absatz-Standardschriftart111111111111111">
    <w:name w:val="WW-Absatz-Standardschriftart111111111111111"/>
    <w:rsid w:val="000F7580"/>
  </w:style>
  <w:style w:type="character" w:customStyle="1" w:styleId="WW-Absatz-Standardschriftart1111111111111111">
    <w:name w:val="WW-Absatz-Standardschriftart1111111111111111"/>
    <w:rsid w:val="000F7580"/>
  </w:style>
  <w:style w:type="character" w:customStyle="1" w:styleId="WW-Absatz-Standardschriftart11111111111111111">
    <w:name w:val="WW-Absatz-Standardschriftart11111111111111111"/>
    <w:rsid w:val="000F7580"/>
  </w:style>
  <w:style w:type="character" w:customStyle="1" w:styleId="WW-Absatz-Standardschriftart111111111111111111">
    <w:name w:val="WW-Absatz-Standardschriftart111111111111111111"/>
    <w:rsid w:val="000F7580"/>
  </w:style>
  <w:style w:type="character" w:customStyle="1" w:styleId="WW-Absatz-Standardschriftart1111111111111111111">
    <w:name w:val="WW-Absatz-Standardschriftart1111111111111111111"/>
    <w:rsid w:val="000F7580"/>
  </w:style>
  <w:style w:type="character" w:customStyle="1" w:styleId="WW-Absatz-Standardschriftart11111111111111111111">
    <w:name w:val="WW-Absatz-Standardschriftart11111111111111111111"/>
    <w:rsid w:val="000F7580"/>
  </w:style>
  <w:style w:type="character" w:customStyle="1" w:styleId="WW-Absatz-Standardschriftart111111111111111111111">
    <w:name w:val="WW-Absatz-Standardschriftart111111111111111111111"/>
    <w:rsid w:val="000F7580"/>
  </w:style>
  <w:style w:type="character" w:customStyle="1" w:styleId="WW-Absatz-Standardschriftart1111111111111111111111">
    <w:name w:val="WW-Absatz-Standardschriftart1111111111111111111111"/>
    <w:rsid w:val="000F7580"/>
  </w:style>
  <w:style w:type="character" w:customStyle="1" w:styleId="WW-Absatz-Standardschriftart11111111111111111111111">
    <w:name w:val="WW-Absatz-Standardschriftart11111111111111111111111"/>
    <w:rsid w:val="000F7580"/>
  </w:style>
  <w:style w:type="character" w:customStyle="1" w:styleId="WW-Absatz-Standardschriftart111111111111111111111111">
    <w:name w:val="WW-Absatz-Standardschriftart111111111111111111111111"/>
    <w:rsid w:val="000F7580"/>
  </w:style>
  <w:style w:type="character" w:customStyle="1" w:styleId="WW-Absatz-Standardschriftart1111111111111111111111111">
    <w:name w:val="WW-Absatz-Standardschriftart1111111111111111111111111"/>
    <w:rsid w:val="000F7580"/>
  </w:style>
  <w:style w:type="character" w:customStyle="1" w:styleId="WW-Absatz-Standardschriftart11111111111111111111111111">
    <w:name w:val="WW-Absatz-Standardschriftart11111111111111111111111111"/>
    <w:rsid w:val="000F7580"/>
  </w:style>
  <w:style w:type="character" w:customStyle="1" w:styleId="WW-Absatz-Standardschriftart111111111111111111111111111">
    <w:name w:val="WW-Absatz-Standardschriftart111111111111111111111111111"/>
    <w:rsid w:val="000F7580"/>
  </w:style>
  <w:style w:type="character" w:customStyle="1" w:styleId="WW-Absatz-Standardschriftart1111111111111111111111111111">
    <w:name w:val="WW-Absatz-Standardschriftart1111111111111111111111111111"/>
    <w:rsid w:val="000F7580"/>
  </w:style>
  <w:style w:type="character" w:customStyle="1" w:styleId="WW-Absatz-Standardschriftart11111111111111111111111111111">
    <w:name w:val="WW-Absatz-Standardschriftart11111111111111111111111111111"/>
    <w:rsid w:val="000F7580"/>
  </w:style>
  <w:style w:type="character" w:customStyle="1" w:styleId="WW-Absatz-Standardschriftart111111111111111111111111111111">
    <w:name w:val="WW-Absatz-Standardschriftart111111111111111111111111111111"/>
    <w:rsid w:val="000F7580"/>
  </w:style>
  <w:style w:type="character" w:customStyle="1" w:styleId="WW-Absatz-Standardschriftart1111111111111111111111111111111">
    <w:name w:val="WW-Absatz-Standardschriftart1111111111111111111111111111111"/>
    <w:rsid w:val="000F7580"/>
  </w:style>
  <w:style w:type="character" w:customStyle="1" w:styleId="WW-Absatz-Standardschriftart11111111111111111111111111111111">
    <w:name w:val="WW-Absatz-Standardschriftart11111111111111111111111111111111"/>
    <w:rsid w:val="000F7580"/>
  </w:style>
  <w:style w:type="character" w:customStyle="1" w:styleId="WW-Absatz-Standardschriftart111111111111111111111111111111111">
    <w:name w:val="WW-Absatz-Standardschriftart111111111111111111111111111111111"/>
    <w:rsid w:val="000F7580"/>
  </w:style>
  <w:style w:type="character" w:customStyle="1" w:styleId="WW-Absatz-Standardschriftart1111111111111111111111111111111111">
    <w:name w:val="WW-Absatz-Standardschriftart1111111111111111111111111111111111"/>
    <w:rsid w:val="000F7580"/>
  </w:style>
  <w:style w:type="character" w:customStyle="1" w:styleId="64">
    <w:name w:val="Основной шрифт абзаца6"/>
    <w:rsid w:val="000F7580"/>
  </w:style>
  <w:style w:type="character" w:customStyle="1" w:styleId="WW-Absatz-Standardschriftart11111111111111111111111111111111111">
    <w:name w:val="WW-Absatz-Standardschriftart11111111111111111111111111111111111"/>
    <w:rsid w:val="000F7580"/>
  </w:style>
  <w:style w:type="character" w:customStyle="1" w:styleId="WW-Absatz-Standardschriftart111111111111111111111111111111111111">
    <w:name w:val="WW-Absatz-Standardschriftart111111111111111111111111111111111111"/>
    <w:rsid w:val="000F7580"/>
  </w:style>
  <w:style w:type="character" w:customStyle="1" w:styleId="WW-Absatz-Standardschriftart1111111111111111111111111111111111111">
    <w:name w:val="WW-Absatz-Standardschriftart1111111111111111111111111111111111111"/>
    <w:rsid w:val="000F7580"/>
  </w:style>
  <w:style w:type="character" w:customStyle="1" w:styleId="WW-Absatz-Standardschriftart11111111111111111111111111111111111111">
    <w:name w:val="WW-Absatz-Standardschriftart11111111111111111111111111111111111111"/>
    <w:rsid w:val="000F7580"/>
  </w:style>
  <w:style w:type="character" w:customStyle="1" w:styleId="WW-Absatz-Standardschriftart111111111111111111111111111111111111111">
    <w:name w:val="WW-Absatz-Standardschriftart111111111111111111111111111111111111111"/>
    <w:rsid w:val="000F7580"/>
  </w:style>
  <w:style w:type="character" w:customStyle="1" w:styleId="WW-Absatz-Standardschriftart1111111111111111111111111111111111111111">
    <w:name w:val="WW-Absatz-Standardschriftart1111111111111111111111111111111111111111"/>
    <w:rsid w:val="000F7580"/>
  </w:style>
  <w:style w:type="character" w:customStyle="1" w:styleId="WW-Absatz-Standardschriftart11111111111111111111111111111111111111111">
    <w:name w:val="WW-Absatz-Standardschriftart11111111111111111111111111111111111111111"/>
    <w:rsid w:val="000F7580"/>
  </w:style>
  <w:style w:type="character" w:customStyle="1" w:styleId="WW-Absatz-Standardschriftart111111111111111111111111111111111111111111">
    <w:name w:val="WW-Absatz-Standardschriftart111111111111111111111111111111111111111111"/>
    <w:rsid w:val="000F7580"/>
  </w:style>
  <w:style w:type="character" w:customStyle="1" w:styleId="WW-Absatz-Standardschriftart1111111111111111111111111111111111111111111">
    <w:name w:val="WW-Absatz-Standardschriftart1111111111111111111111111111111111111111111"/>
    <w:rsid w:val="000F7580"/>
  </w:style>
  <w:style w:type="character" w:customStyle="1" w:styleId="WW-Absatz-Standardschriftart11111111111111111111111111111111111111111111">
    <w:name w:val="WW-Absatz-Standardschriftart11111111111111111111111111111111111111111111"/>
    <w:rsid w:val="000F7580"/>
  </w:style>
  <w:style w:type="character" w:customStyle="1" w:styleId="WW-Absatz-Standardschriftart111111111111111111111111111111111111111111111">
    <w:name w:val="WW-Absatz-Standardschriftart111111111111111111111111111111111111111111111"/>
    <w:rsid w:val="000F7580"/>
  </w:style>
  <w:style w:type="character" w:customStyle="1" w:styleId="WW-Absatz-Standardschriftart1111111111111111111111111111111111111111111111">
    <w:name w:val="WW-Absatz-Standardschriftart1111111111111111111111111111111111111111111111"/>
    <w:rsid w:val="000F7580"/>
  </w:style>
  <w:style w:type="character" w:customStyle="1" w:styleId="WW-Absatz-Standardschriftart11111111111111111111111111111111111111111111111">
    <w:name w:val="WW-Absatz-Standardschriftart11111111111111111111111111111111111111111111111"/>
    <w:rsid w:val="000F7580"/>
  </w:style>
  <w:style w:type="paragraph" w:customStyle="1" w:styleId="74">
    <w:name w:val="Название7"/>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75">
    <w:name w:val="Указатель7"/>
    <w:basedOn w:val="a"/>
    <w:rsid w:val="000F7580"/>
    <w:pPr>
      <w:widowControl w:val="0"/>
      <w:suppressLineNumbers/>
      <w:suppressAutoHyphens/>
    </w:pPr>
    <w:rPr>
      <w:rFonts w:ascii="Arial" w:hAnsi="Arial"/>
      <w:spacing w:val="-10"/>
      <w:kern w:val="1"/>
      <w:sz w:val="20"/>
      <w:lang w:eastAsia="ar-SA"/>
    </w:rPr>
  </w:style>
  <w:style w:type="paragraph" w:customStyle="1" w:styleId="65">
    <w:name w:val="Название6"/>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66">
    <w:name w:val="Указатель6"/>
    <w:basedOn w:val="a"/>
    <w:rsid w:val="000F7580"/>
    <w:pPr>
      <w:widowControl w:val="0"/>
      <w:suppressLineNumbers/>
      <w:suppressAutoHyphens/>
    </w:pPr>
    <w:rPr>
      <w:rFonts w:ascii="Arial" w:hAnsi="Arial"/>
      <w:spacing w:val="-10"/>
      <w:kern w:val="1"/>
      <w:sz w:val="20"/>
      <w:lang w:eastAsia="ar-SA"/>
    </w:rPr>
  </w:style>
  <w:style w:type="paragraph" w:customStyle="1" w:styleId="54">
    <w:name w:val="Название5"/>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55">
    <w:name w:val="Указатель5"/>
    <w:basedOn w:val="a"/>
    <w:rsid w:val="000F7580"/>
    <w:pPr>
      <w:widowControl w:val="0"/>
      <w:suppressLineNumbers/>
      <w:suppressAutoHyphens/>
    </w:pPr>
    <w:rPr>
      <w:rFonts w:ascii="Arial" w:hAnsi="Arial"/>
      <w:spacing w:val="-10"/>
      <w:kern w:val="1"/>
      <w:sz w:val="20"/>
      <w:lang w:eastAsia="ar-SA"/>
    </w:rPr>
  </w:style>
  <w:style w:type="paragraph" w:customStyle="1" w:styleId="affff1">
    <w:name w:val="Текст в заданном формате"/>
    <w:basedOn w:val="a"/>
    <w:rsid w:val="000F7580"/>
    <w:pPr>
      <w:widowControl w:val="0"/>
      <w:suppressAutoHyphens/>
    </w:pPr>
    <w:rPr>
      <w:rFonts w:ascii="Arial" w:hAnsi="Arial"/>
      <w:spacing w:val="-10"/>
      <w:kern w:val="1"/>
      <w:sz w:val="20"/>
      <w:szCs w:val="20"/>
    </w:rPr>
  </w:style>
  <w:style w:type="paragraph" w:customStyle="1" w:styleId="1f3">
    <w:name w:val="Красная строка1"/>
    <w:basedOn w:val="af6"/>
    <w:rsid w:val="000F7580"/>
    <w:pPr>
      <w:widowControl w:val="0"/>
      <w:suppressAutoHyphens/>
      <w:ind w:firstLine="283"/>
    </w:pPr>
    <w:rPr>
      <w:rFonts w:ascii="Arial" w:eastAsia="Times New Roman" w:hAnsi="Arial"/>
      <w:spacing w:val="-10"/>
      <w:kern w:val="1"/>
      <w:sz w:val="20"/>
      <w:szCs w:val="24"/>
      <w:lang w:eastAsia="ar-SA"/>
    </w:rPr>
  </w:style>
  <w:style w:type="paragraph" w:customStyle="1" w:styleId="WW-TableContents123456789">
    <w:name w:val="WW-Table Contents123456789"/>
    <w:basedOn w:val="a"/>
    <w:rsid w:val="000F7580"/>
    <w:pPr>
      <w:widowControl w:val="0"/>
      <w:suppressAutoHyphens/>
    </w:pPr>
    <w:rPr>
      <w:rFonts w:ascii="Arial" w:hAnsi="Arial"/>
      <w:spacing w:val="-10"/>
      <w:kern w:val="1"/>
      <w:sz w:val="20"/>
      <w:lang w:eastAsia="ar-SA"/>
    </w:rPr>
  </w:style>
  <w:style w:type="paragraph" w:customStyle="1" w:styleId="240">
    <w:name w:val="Основной текст 24"/>
    <w:basedOn w:val="a"/>
    <w:rsid w:val="000F7580"/>
    <w:pPr>
      <w:widowControl w:val="0"/>
      <w:suppressAutoHyphens/>
      <w:autoSpaceDE w:val="0"/>
      <w:jc w:val="center"/>
    </w:pPr>
    <w:rPr>
      <w:rFonts w:ascii="Arial Narrow" w:hAnsi="Arial Narrow" w:cs="Arial Narrow"/>
      <w:b/>
      <w:kern w:val="1"/>
      <w:sz w:val="18"/>
      <w:szCs w:val="20"/>
    </w:rPr>
  </w:style>
  <w:style w:type="paragraph" w:customStyle="1" w:styleId="LO-Normal1">
    <w:name w:val="LO-Normal1"/>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zh-CN"/>
    </w:rPr>
  </w:style>
  <w:style w:type="paragraph" w:customStyle="1" w:styleId="affff2">
    <w:name w:val="?сновной текст"/>
    <w:basedOn w:val="a"/>
    <w:next w:val="a"/>
    <w:rsid w:val="000F7580"/>
    <w:pPr>
      <w:widowControl w:val="0"/>
      <w:suppressAutoHyphens/>
      <w:spacing w:after="117"/>
    </w:pPr>
    <w:rPr>
      <w:rFonts w:ascii="Nimbus Roman No9 L" w:hAnsi="Nimbus Roman No9 L" w:cs="Nimbus Roman No9 L"/>
      <w:kern w:val="1"/>
    </w:rPr>
  </w:style>
  <w:style w:type="character" w:customStyle="1" w:styleId="affff3">
    <w:name w:val="Основной текст + Полужирный"/>
    <w:rsid w:val="000F7580"/>
    <w:rPr>
      <w:b/>
      <w:spacing w:val="10"/>
      <w:sz w:val="25"/>
      <w:lang w:val="x-none" w:eastAsia="ar-SA" w:bidi="ar-SA"/>
    </w:rPr>
  </w:style>
  <w:style w:type="character" w:customStyle="1" w:styleId="Subst">
    <w:name w:val="Subst"/>
    <w:rsid w:val="000F7580"/>
    <w:rPr>
      <w:b/>
      <w:i/>
    </w:rPr>
  </w:style>
  <w:style w:type="paragraph" w:customStyle="1" w:styleId="WW-TableContents1">
    <w:name w:val="WW-Table Contents1"/>
    <w:basedOn w:val="a"/>
    <w:rsid w:val="000F7580"/>
    <w:pPr>
      <w:widowControl w:val="0"/>
      <w:suppressAutoHyphens/>
    </w:pPr>
    <w:rPr>
      <w:kern w:val="1"/>
      <w:lang w:eastAsia="ar-SA"/>
    </w:rPr>
  </w:style>
  <w:style w:type="paragraph" w:customStyle="1" w:styleId="211">
    <w:name w:val="Основной текст 21"/>
    <w:basedOn w:val="a"/>
    <w:rsid w:val="000F7580"/>
    <w:pPr>
      <w:widowControl w:val="0"/>
      <w:suppressAutoHyphens/>
      <w:jc w:val="both"/>
    </w:pPr>
    <w:rPr>
      <w:kern w:val="1"/>
      <w:sz w:val="28"/>
      <w:lang w:eastAsia="ar-SA"/>
    </w:rPr>
  </w:style>
  <w:style w:type="character" w:customStyle="1" w:styleId="apple-style-span">
    <w:name w:val="apple-style-span"/>
    <w:basedOn w:val="2e"/>
    <w:rsid w:val="000F7580"/>
    <w:rPr>
      <w:rFonts w:cs="Times New Roman"/>
    </w:rPr>
  </w:style>
  <w:style w:type="paragraph" w:customStyle="1" w:styleId="ReportTab">
    <w:name w:val="Report_Tab"/>
    <w:basedOn w:val="a"/>
    <w:rsid w:val="000F7580"/>
    <w:pPr>
      <w:widowControl w:val="0"/>
      <w:suppressAutoHyphens/>
    </w:pPr>
    <w:rPr>
      <w:kern w:val="1"/>
    </w:rPr>
  </w:style>
  <w:style w:type="paragraph" w:customStyle="1" w:styleId="affff4">
    <w:name w:val="осн"/>
    <w:basedOn w:val="a"/>
    <w:rsid w:val="000F7580"/>
    <w:pPr>
      <w:widowControl w:val="0"/>
      <w:suppressAutoHyphens/>
      <w:spacing w:after="240" w:line="264" w:lineRule="auto"/>
    </w:pPr>
    <w:rPr>
      <w:rFonts w:ascii="Arial" w:hAnsi="Arial"/>
      <w:kern w:val="1"/>
      <w:szCs w:val="20"/>
    </w:rPr>
  </w:style>
  <w:style w:type="character" w:customStyle="1" w:styleId="1f4">
    <w:name w:val="Знак сноски1"/>
    <w:rsid w:val="000F7580"/>
    <w:rPr>
      <w:vertAlign w:val="superscript"/>
    </w:rPr>
  </w:style>
  <w:style w:type="paragraph" w:customStyle="1" w:styleId="af70">
    <w:name w:val="af7"/>
    <w:basedOn w:val="a"/>
    <w:rsid w:val="000F7580"/>
    <w:pPr>
      <w:spacing w:before="100" w:after="100"/>
    </w:pPr>
    <w:rPr>
      <w:spacing w:val="-6"/>
      <w:kern w:val="1"/>
      <w:lang w:eastAsia="ar-SA"/>
    </w:rPr>
  </w:style>
  <w:style w:type="character" w:customStyle="1" w:styleId="12pt">
    <w:name w:val="Основной текст + 12 pt"/>
    <w:rsid w:val="000F7580"/>
    <w:rPr>
      <w:rFonts w:ascii="Times New Roman" w:hAnsi="Times New Roman"/>
      <w:spacing w:val="1"/>
      <w:sz w:val="24"/>
      <w:u w:val="none"/>
    </w:rPr>
  </w:style>
  <w:style w:type="character" w:customStyle="1" w:styleId="84">
    <w:name w:val="Основной шрифт абзаца8"/>
    <w:rsid w:val="000F7580"/>
  </w:style>
  <w:style w:type="character" w:customStyle="1" w:styleId="76">
    <w:name w:val="Основной шрифт абзаца7"/>
    <w:rsid w:val="000F7580"/>
  </w:style>
  <w:style w:type="character" w:customStyle="1" w:styleId="affff5">
    <w:name w:val="Маркеры списка"/>
    <w:rsid w:val="000F7580"/>
    <w:rPr>
      <w:rFonts w:ascii="OpenSymbol" w:hAnsi="OpenSymbol"/>
    </w:rPr>
  </w:style>
  <w:style w:type="paragraph" w:customStyle="1" w:styleId="92">
    <w:name w:val="Название9"/>
    <w:basedOn w:val="a"/>
    <w:rsid w:val="000F7580"/>
    <w:pPr>
      <w:widowControl w:val="0"/>
      <w:suppressLineNumbers/>
      <w:suppressAutoHyphens/>
      <w:spacing w:before="120" w:after="120"/>
    </w:pPr>
    <w:rPr>
      <w:i/>
      <w:iCs/>
      <w:kern w:val="1"/>
      <w:lang w:eastAsia="ar-SA"/>
    </w:rPr>
  </w:style>
  <w:style w:type="paragraph" w:customStyle="1" w:styleId="93">
    <w:name w:val="Указатель9"/>
    <w:basedOn w:val="a"/>
    <w:rsid w:val="000F7580"/>
    <w:pPr>
      <w:widowControl w:val="0"/>
      <w:suppressLineNumbers/>
      <w:suppressAutoHyphens/>
    </w:pPr>
    <w:rPr>
      <w:kern w:val="1"/>
      <w:lang w:eastAsia="ar-SA"/>
    </w:rPr>
  </w:style>
  <w:style w:type="paragraph" w:customStyle="1" w:styleId="85">
    <w:name w:val="Название8"/>
    <w:basedOn w:val="a"/>
    <w:rsid w:val="000F7580"/>
    <w:pPr>
      <w:widowControl w:val="0"/>
      <w:suppressLineNumbers/>
      <w:suppressAutoHyphens/>
      <w:spacing w:before="120" w:after="120"/>
    </w:pPr>
    <w:rPr>
      <w:i/>
      <w:iCs/>
      <w:kern w:val="1"/>
      <w:lang w:eastAsia="ar-SA"/>
    </w:rPr>
  </w:style>
  <w:style w:type="paragraph" w:customStyle="1" w:styleId="86">
    <w:name w:val="Указатель8"/>
    <w:basedOn w:val="a"/>
    <w:rsid w:val="000F7580"/>
    <w:pPr>
      <w:widowControl w:val="0"/>
      <w:suppressLineNumbers/>
      <w:suppressAutoHyphens/>
    </w:pPr>
    <w:rPr>
      <w:kern w:val="1"/>
      <w:lang w:eastAsia="ar-SA"/>
    </w:rPr>
  </w:style>
  <w:style w:type="paragraph" w:customStyle="1" w:styleId="FR4">
    <w:name w:val="FR4"/>
    <w:rsid w:val="000F7580"/>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customStyle="1" w:styleId="TableContents">
    <w:name w:val="Table Contents"/>
    <w:basedOn w:val="Standard"/>
    <w:rsid w:val="000F7580"/>
    <w:pPr>
      <w:widowControl/>
      <w:suppressLineNumbers/>
      <w:autoSpaceDN/>
    </w:pPr>
    <w:rPr>
      <w:rFonts w:eastAsia="Times New Roman" w:cs="Times New Roman"/>
      <w:kern w:val="1"/>
      <w:lang w:val="ru-RU" w:eastAsia="ar-SA" w:bidi="ar-SA"/>
    </w:rPr>
  </w:style>
  <w:style w:type="paragraph" w:customStyle="1" w:styleId="Textbody">
    <w:name w:val="Text body"/>
    <w:basedOn w:val="Standard"/>
    <w:rsid w:val="000F7580"/>
    <w:pPr>
      <w:widowControl/>
      <w:autoSpaceDN/>
      <w:spacing w:line="360" w:lineRule="auto"/>
      <w:jc w:val="both"/>
    </w:pPr>
    <w:rPr>
      <w:rFonts w:eastAsia="Times New Roman" w:cs="Times New Roman"/>
      <w:kern w:val="1"/>
      <w:sz w:val="28"/>
      <w:lang w:val="ru-RU" w:eastAsia="ar-SA" w:bidi="ar-SA"/>
    </w:rPr>
  </w:style>
  <w:style w:type="paragraph" w:customStyle="1" w:styleId="WW-Normal">
    <w:name w:val="WW-Normal"/>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ar-SA"/>
    </w:rPr>
  </w:style>
  <w:style w:type="character" w:customStyle="1" w:styleId="151">
    <w:name w:val="Основной шрифт абзаца15"/>
    <w:rsid w:val="000F7580"/>
  </w:style>
  <w:style w:type="character" w:customStyle="1" w:styleId="141">
    <w:name w:val="Основной шрифт абзаца14"/>
    <w:rsid w:val="000F7580"/>
  </w:style>
  <w:style w:type="character" w:customStyle="1" w:styleId="132">
    <w:name w:val="Основной шрифт абзаца13"/>
    <w:rsid w:val="000F7580"/>
  </w:style>
  <w:style w:type="character" w:customStyle="1" w:styleId="118">
    <w:name w:val="Основной шрифт абзаца11"/>
    <w:rsid w:val="000F7580"/>
  </w:style>
  <w:style w:type="character" w:customStyle="1" w:styleId="WW-Absatz-Standardschriftart111111111111111111111111111111111111111111111111">
    <w:name w:val="WW-Absatz-Standardschriftart111111111111111111111111111111111111111111111111"/>
    <w:rsid w:val="000F7580"/>
  </w:style>
  <w:style w:type="character" w:customStyle="1" w:styleId="WW-Absatz-Standardschriftart1111111111111111111111111111111111111111111111111">
    <w:name w:val="WW-Absatz-Standardschriftart1111111111111111111111111111111111111111111111111"/>
    <w:rsid w:val="000F7580"/>
  </w:style>
  <w:style w:type="character" w:customStyle="1" w:styleId="WW-Absatz-Standardschriftart11111111111111111111111111111111111111111111111111">
    <w:name w:val="WW-Absatz-Standardschriftart11111111111111111111111111111111111111111111111111"/>
    <w:rsid w:val="000F7580"/>
  </w:style>
  <w:style w:type="character" w:customStyle="1" w:styleId="WW-Absatz-Standardschriftart111111111111111111111111111111111111111111111111111">
    <w:name w:val="WW-Absatz-Standardschriftart111111111111111111111111111111111111111111111111111"/>
    <w:rsid w:val="000F7580"/>
  </w:style>
  <w:style w:type="character" w:customStyle="1" w:styleId="WW-Absatz-Standardschriftart1111111111111111111111111111111111111111111111111111">
    <w:name w:val="WW-Absatz-Standardschriftart1111111111111111111111111111111111111111111111111111"/>
    <w:rsid w:val="000F7580"/>
  </w:style>
  <w:style w:type="character" w:customStyle="1" w:styleId="101">
    <w:name w:val="Основной шрифт абзаца10"/>
    <w:rsid w:val="000F7580"/>
  </w:style>
  <w:style w:type="character" w:customStyle="1" w:styleId="WW-Absatz-Standardschriftart11111111111111111111111111111111111111111111111111111">
    <w:name w:val="WW-Absatz-Standardschriftart11111111111111111111111111111111111111111111111111111"/>
    <w:rsid w:val="000F7580"/>
  </w:style>
  <w:style w:type="character" w:customStyle="1" w:styleId="WW-Absatz-Standardschriftart111111111111111111111111111111111111111111111111111111">
    <w:name w:val="WW-Absatz-Standardschriftart111111111111111111111111111111111111111111111111111111"/>
    <w:rsid w:val="000F7580"/>
  </w:style>
  <w:style w:type="character" w:customStyle="1" w:styleId="WW-Absatz-Standardschriftart1111111111111111111111111111111111111111111111111111111">
    <w:name w:val="WW-Absatz-Standardschriftart1111111111111111111111111111111111111111111111111111111"/>
    <w:rsid w:val="000F7580"/>
  </w:style>
  <w:style w:type="character" w:customStyle="1" w:styleId="WW-Absatz-Standardschriftart11111111111111111111111111111111111111111111111111111111">
    <w:name w:val="WW-Absatz-Standardschriftart11111111111111111111111111111111111111111111111111111111"/>
    <w:rsid w:val="000F7580"/>
  </w:style>
  <w:style w:type="character" w:customStyle="1" w:styleId="WW-Absatz-Standardschriftart111111111111111111111111111111111111111111111111111111111">
    <w:name w:val="WW-Absatz-Standardschriftart111111111111111111111111111111111111111111111111111111111"/>
    <w:rsid w:val="000F7580"/>
  </w:style>
  <w:style w:type="character" w:customStyle="1" w:styleId="WW-Absatz-Standardschriftart1111111111111111111111111111111111111111111111111111111111">
    <w:name w:val="WW-Absatz-Standardschriftart1111111111111111111111111111111111111111111111111111111111"/>
    <w:rsid w:val="000F7580"/>
  </w:style>
  <w:style w:type="character" w:customStyle="1" w:styleId="WW-Absatz-Standardschriftart11111111111111111111111111111111111111111111111111111111111">
    <w:name w:val="WW-Absatz-Standardschriftart11111111111111111111111111111111111111111111111111111111111"/>
    <w:rsid w:val="000F7580"/>
  </w:style>
  <w:style w:type="character" w:customStyle="1" w:styleId="WW-Absatz-Standardschriftart111111111111111111111111111111111111111111111111111111111111">
    <w:name w:val="WW-Absatz-Standardschriftart111111111111111111111111111111111111111111111111111111111111"/>
    <w:rsid w:val="000F7580"/>
  </w:style>
  <w:style w:type="character" w:customStyle="1" w:styleId="WW-Absatz-Standardschriftart1111111111111111111111111111111111111111111111111111111111111">
    <w:name w:val="WW-Absatz-Standardschriftart1111111111111111111111111111111111111111111111111111111111111"/>
    <w:rsid w:val="000F7580"/>
  </w:style>
  <w:style w:type="character" w:customStyle="1" w:styleId="WW-Absatz-Standardschriftart11111111111111111111111111111111111111111111111111111111111111">
    <w:name w:val="WW-Absatz-Standardschriftart11111111111111111111111111111111111111111111111111111111111111"/>
    <w:rsid w:val="000F7580"/>
  </w:style>
  <w:style w:type="character" w:customStyle="1" w:styleId="WW-Absatz-Standardschriftart111111111111111111111111111111111111111111111111111111111111111">
    <w:name w:val="WW-Absatz-Standardschriftart111111111111111111111111111111111111111111111111111111111111111"/>
    <w:rsid w:val="000F7580"/>
  </w:style>
  <w:style w:type="character" w:customStyle="1" w:styleId="WW-Absatz-Standardschriftart1111111111111111111111111111111111111111111111111111111111111111">
    <w:name w:val="WW-Absatz-Standardschriftart1111111111111111111111111111111111111111111111111111111111111111"/>
    <w:rsid w:val="000F7580"/>
  </w:style>
  <w:style w:type="character" w:customStyle="1" w:styleId="WW-Absatz-Standardschriftart11111111111111111111111111111111111111111111111111111111111111111">
    <w:name w:val="WW-Absatz-Standardschriftart11111111111111111111111111111111111111111111111111111111111111111"/>
    <w:rsid w:val="000F7580"/>
  </w:style>
  <w:style w:type="character" w:customStyle="1" w:styleId="WW-Absatz-Standardschriftart111111111111111111111111111111111111111111111111111111111111111111">
    <w:name w:val="WW-Absatz-Standardschriftart111111111111111111111111111111111111111111111111111111111111111111"/>
    <w:rsid w:val="000F7580"/>
  </w:style>
  <w:style w:type="character" w:customStyle="1" w:styleId="WW-Absatz-Standardschriftart1111111111111111111111111111111111111111111111111111111111111111111">
    <w:name w:val="WW-Absatz-Standardschriftart1111111111111111111111111111111111111111111111111111111111111111111"/>
    <w:rsid w:val="000F7580"/>
  </w:style>
  <w:style w:type="character" w:customStyle="1" w:styleId="WW-Absatz-Standardschriftart11111111111111111111111111111111111111111111111111111111111111111111">
    <w:name w:val="WW-Absatz-Standardschriftart11111111111111111111111111111111111111111111111111111111111111111111"/>
    <w:rsid w:val="000F7580"/>
  </w:style>
  <w:style w:type="character" w:customStyle="1" w:styleId="WW-Absatz-Standardschriftart111111111111111111111111111111111111111111111111111111111111111111111">
    <w:name w:val="WW-Absatz-Standardschriftart111111111111111111111111111111111111111111111111111111111111111111111"/>
    <w:rsid w:val="000F7580"/>
  </w:style>
  <w:style w:type="character" w:customStyle="1" w:styleId="WW-Absatz-Standardschriftart1111111111111111111111111111111111111111111111111111111111111111111111">
    <w:name w:val="WW-Absatz-Standardschriftart1111111111111111111111111111111111111111111111111111111111111111111111"/>
    <w:rsid w:val="000F7580"/>
  </w:style>
  <w:style w:type="character" w:customStyle="1" w:styleId="WW-Absatz-Standardschriftart11111111111111111111111111111111111111111111111111111111111111111111111">
    <w:name w:val="WW-Absatz-Standardschriftart11111111111111111111111111111111111111111111111111111111111111111111111"/>
    <w:rsid w:val="000F7580"/>
  </w:style>
  <w:style w:type="character" w:customStyle="1" w:styleId="WW-Absatz-Standardschriftart111111111111111111111111111111111111111111111111111111111111111111111111">
    <w:name w:val="WW-Absatz-Standardschriftart111111111111111111111111111111111111111111111111111111111111111111111111"/>
    <w:rsid w:val="000F7580"/>
  </w:style>
  <w:style w:type="character" w:customStyle="1" w:styleId="WW-Absatz-Standardschriftart1111111111111111111111111111111111111111111111111111111111111111111111111">
    <w:name w:val="WW-Absatz-Standardschriftart1111111111111111111111111111111111111111111111111111111111111111111111111"/>
    <w:rsid w:val="000F7580"/>
  </w:style>
  <w:style w:type="character" w:customStyle="1" w:styleId="WW-Absatz-Standardschriftart11111111111111111111111111111111111111111111111111111111111111111111111111">
    <w:name w:val="WW-Absatz-Standardschriftart11111111111111111111111111111111111111111111111111111111111111111111111111"/>
    <w:rsid w:val="000F7580"/>
  </w:style>
  <w:style w:type="character" w:customStyle="1" w:styleId="WW-Absatz-Standardschriftart111111111111111111111111111111111111111111111111111111111111111111111111111">
    <w:name w:val="WW-Absatz-Standardschriftart111111111111111111111111111111111111111111111111111111111111111111111111111"/>
    <w:rsid w:val="000F7580"/>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0F7580"/>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0F7580"/>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0F7580"/>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0F7580"/>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0F7580"/>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0F7580"/>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0F7580"/>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0F7580"/>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0F7580"/>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0F7580"/>
  </w:style>
  <w:style w:type="character" w:customStyle="1" w:styleId="94">
    <w:name w:val="Основной шрифт абзаца9"/>
    <w:rsid w:val="000F7580"/>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0F7580"/>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0F7580"/>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0F7580"/>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0F7580"/>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0F7580"/>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
    <w:rsid w:val="000F7580"/>
  </w:style>
  <w:style w:type="character" w:customStyle="1" w:styleId="affff6">
    <w:name w:val="Символ сноски"/>
    <w:rsid w:val="000F7580"/>
  </w:style>
  <w:style w:type="character" w:customStyle="1" w:styleId="2f0">
    <w:name w:val="Знак сноски2"/>
    <w:rsid w:val="000F7580"/>
    <w:rPr>
      <w:vertAlign w:val="superscript"/>
    </w:rPr>
  </w:style>
  <w:style w:type="character" w:customStyle="1" w:styleId="3b">
    <w:name w:val="Знак сноски3"/>
    <w:rsid w:val="000F7580"/>
    <w:rPr>
      <w:vertAlign w:val="superscript"/>
    </w:rPr>
  </w:style>
  <w:style w:type="paragraph" w:customStyle="1" w:styleId="161">
    <w:name w:val="Название16"/>
    <w:basedOn w:val="a"/>
    <w:rsid w:val="000F7580"/>
    <w:pPr>
      <w:widowControl w:val="0"/>
      <w:suppressLineNumbers/>
      <w:suppressAutoHyphens/>
      <w:spacing w:before="120" w:after="120"/>
    </w:pPr>
    <w:rPr>
      <w:rFonts w:ascii="Arial" w:hAnsi="Arial"/>
      <w:i/>
      <w:iCs/>
      <w:kern w:val="1"/>
      <w:lang w:eastAsia="ar-SA"/>
    </w:rPr>
  </w:style>
  <w:style w:type="paragraph" w:customStyle="1" w:styleId="162">
    <w:name w:val="Указатель16"/>
    <w:basedOn w:val="a"/>
    <w:rsid w:val="000F7580"/>
    <w:pPr>
      <w:widowControl w:val="0"/>
      <w:suppressLineNumbers/>
      <w:suppressAutoHyphens/>
    </w:pPr>
    <w:rPr>
      <w:rFonts w:ascii="Arial" w:hAnsi="Arial"/>
      <w:kern w:val="1"/>
      <w:sz w:val="20"/>
      <w:lang w:eastAsia="ar-SA"/>
    </w:rPr>
  </w:style>
  <w:style w:type="paragraph" w:customStyle="1" w:styleId="152">
    <w:name w:val="Название15"/>
    <w:basedOn w:val="a"/>
    <w:rsid w:val="000F7580"/>
    <w:pPr>
      <w:widowControl w:val="0"/>
      <w:suppressLineNumbers/>
      <w:suppressAutoHyphens/>
      <w:spacing w:before="120" w:after="120"/>
    </w:pPr>
    <w:rPr>
      <w:rFonts w:ascii="Arial" w:hAnsi="Arial"/>
      <w:i/>
      <w:iCs/>
      <w:kern w:val="1"/>
      <w:lang w:eastAsia="ar-SA"/>
    </w:rPr>
  </w:style>
  <w:style w:type="paragraph" w:customStyle="1" w:styleId="153">
    <w:name w:val="Указатель15"/>
    <w:basedOn w:val="a"/>
    <w:rsid w:val="000F7580"/>
    <w:pPr>
      <w:widowControl w:val="0"/>
      <w:suppressLineNumbers/>
      <w:suppressAutoHyphens/>
    </w:pPr>
    <w:rPr>
      <w:rFonts w:ascii="Arial" w:hAnsi="Arial"/>
      <w:kern w:val="1"/>
      <w:sz w:val="20"/>
      <w:lang w:eastAsia="ar-SA"/>
    </w:rPr>
  </w:style>
  <w:style w:type="paragraph" w:customStyle="1" w:styleId="142">
    <w:name w:val="Название14"/>
    <w:basedOn w:val="a"/>
    <w:rsid w:val="000F7580"/>
    <w:pPr>
      <w:widowControl w:val="0"/>
      <w:suppressLineNumbers/>
      <w:suppressAutoHyphens/>
      <w:spacing w:before="120" w:after="120"/>
    </w:pPr>
    <w:rPr>
      <w:rFonts w:ascii="Arial" w:hAnsi="Arial"/>
      <w:i/>
      <w:iCs/>
      <w:kern w:val="1"/>
      <w:lang w:eastAsia="ar-SA"/>
    </w:rPr>
  </w:style>
  <w:style w:type="paragraph" w:customStyle="1" w:styleId="143">
    <w:name w:val="Указатель14"/>
    <w:basedOn w:val="a"/>
    <w:rsid w:val="000F7580"/>
    <w:pPr>
      <w:widowControl w:val="0"/>
      <w:suppressLineNumbers/>
      <w:suppressAutoHyphens/>
    </w:pPr>
    <w:rPr>
      <w:rFonts w:ascii="Arial" w:hAnsi="Arial"/>
      <w:kern w:val="1"/>
      <w:sz w:val="20"/>
      <w:lang w:eastAsia="ar-SA"/>
    </w:rPr>
  </w:style>
  <w:style w:type="paragraph" w:customStyle="1" w:styleId="133">
    <w:name w:val="Название13"/>
    <w:basedOn w:val="a"/>
    <w:rsid w:val="000F7580"/>
    <w:pPr>
      <w:widowControl w:val="0"/>
      <w:suppressLineNumbers/>
      <w:suppressAutoHyphens/>
      <w:spacing w:before="120" w:after="120"/>
    </w:pPr>
    <w:rPr>
      <w:rFonts w:ascii="Arial" w:hAnsi="Arial"/>
      <w:i/>
      <w:iCs/>
      <w:kern w:val="1"/>
      <w:lang w:eastAsia="ar-SA"/>
    </w:rPr>
  </w:style>
  <w:style w:type="paragraph" w:customStyle="1" w:styleId="134">
    <w:name w:val="Указатель13"/>
    <w:basedOn w:val="a"/>
    <w:rsid w:val="000F7580"/>
    <w:pPr>
      <w:widowControl w:val="0"/>
      <w:suppressLineNumbers/>
      <w:suppressAutoHyphens/>
    </w:pPr>
    <w:rPr>
      <w:rFonts w:ascii="Arial" w:hAnsi="Arial"/>
      <w:kern w:val="1"/>
      <w:sz w:val="20"/>
      <w:lang w:eastAsia="ar-SA"/>
    </w:rPr>
  </w:style>
  <w:style w:type="paragraph" w:customStyle="1" w:styleId="122">
    <w:name w:val="Название12"/>
    <w:basedOn w:val="a"/>
    <w:rsid w:val="000F7580"/>
    <w:pPr>
      <w:widowControl w:val="0"/>
      <w:suppressLineNumbers/>
      <w:suppressAutoHyphens/>
      <w:spacing w:before="120" w:after="120"/>
    </w:pPr>
    <w:rPr>
      <w:rFonts w:ascii="Arial" w:hAnsi="Arial" w:cs="Tahoma"/>
      <w:i/>
      <w:iCs/>
      <w:kern w:val="1"/>
      <w:lang w:eastAsia="ar-SA"/>
    </w:rPr>
  </w:style>
  <w:style w:type="paragraph" w:customStyle="1" w:styleId="123">
    <w:name w:val="Указатель12"/>
    <w:basedOn w:val="a"/>
    <w:rsid w:val="000F7580"/>
    <w:pPr>
      <w:widowControl w:val="0"/>
      <w:suppressLineNumbers/>
      <w:suppressAutoHyphens/>
    </w:pPr>
    <w:rPr>
      <w:rFonts w:ascii="Arial" w:hAnsi="Arial" w:cs="Tahoma"/>
      <w:kern w:val="1"/>
      <w:sz w:val="20"/>
      <w:lang w:eastAsia="ar-SA"/>
    </w:rPr>
  </w:style>
  <w:style w:type="paragraph" w:customStyle="1" w:styleId="119">
    <w:name w:val="Название11"/>
    <w:basedOn w:val="a"/>
    <w:rsid w:val="000F7580"/>
    <w:pPr>
      <w:widowControl w:val="0"/>
      <w:suppressLineNumbers/>
      <w:suppressAutoHyphens/>
      <w:spacing w:before="120" w:after="120"/>
    </w:pPr>
    <w:rPr>
      <w:rFonts w:ascii="Arial" w:hAnsi="Arial"/>
      <w:i/>
      <w:iCs/>
      <w:kern w:val="1"/>
      <w:lang w:eastAsia="ar-SA"/>
    </w:rPr>
  </w:style>
  <w:style w:type="paragraph" w:customStyle="1" w:styleId="11a">
    <w:name w:val="Указатель11"/>
    <w:basedOn w:val="a"/>
    <w:rsid w:val="000F7580"/>
    <w:pPr>
      <w:widowControl w:val="0"/>
      <w:suppressLineNumbers/>
      <w:suppressAutoHyphens/>
    </w:pPr>
    <w:rPr>
      <w:rFonts w:ascii="Arial" w:hAnsi="Arial"/>
      <w:kern w:val="1"/>
      <w:sz w:val="20"/>
      <w:lang w:eastAsia="ar-SA"/>
    </w:rPr>
  </w:style>
  <w:style w:type="paragraph" w:customStyle="1" w:styleId="102">
    <w:name w:val="Название10"/>
    <w:basedOn w:val="a"/>
    <w:rsid w:val="000F7580"/>
    <w:pPr>
      <w:widowControl w:val="0"/>
      <w:suppressLineNumbers/>
      <w:suppressAutoHyphens/>
      <w:spacing w:before="120" w:after="120"/>
    </w:pPr>
    <w:rPr>
      <w:rFonts w:ascii="Arial" w:hAnsi="Arial" w:cs="DejaVu Sans Condensed"/>
      <w:i/>
      <w:iCs/>
      <w:kern w:val="1"/>
      <w:sz w:val="20"/>
      <w:lang w:eastAsia="ar-SA"/>
    </w:rPr>
  </w:style>
  <w:style w:type="paragraph" w:customStyle="1" w:styleId="103">
    <w:name w:val="Указатель10"/>
    <w:basedOn w:val="a"/>
    <w:rsid w:val="000F7580"/>
    <w:pPr>
      <w:widowControl w:val="0"/>
      <w:suppressLineNumbers/>
      <w:suppressAutoHyphens/>
    </w:pPr>
    <w:rPr>
      <w:rFonts w:ascii="Arial" w:hAnsi="Arial" w:cs="DejaVu Sans Condensed"/>
      <w:kern w:val="1"/>
      <w:sz w:val="20"/>
      <w:lang w:eastAsia="ar-SA"/>
    </w:rPr>
  </w:style>
  <w:style w:type="paragraph" w:customStyle="1" w:styleId="S">
    <w:name w:val="S_Обычный"/>
    <w:basedOn w:val="a"/>
    <w:rsid w:val="000F7580"/>
    <w:pPr>
      <w:widowControl w:val="0"/>
      <w:suppressAutoHyphens/>
    </w:pPr>
    <w:rPr>
      <w:rFonts w:ascii="Arial" w:hAnsi="Arial"/>
      <w:kern w:val="1"/>
      <w:sz w:val="20"/>
      <w:lang w:eastAsia="ar-SA"/>
    </w:rPr>
  </w:style>
  <w:style w:type="paragraph" w:customStyle="1" w:styleId="affff7">
    <w:name w:val="Верхний колонтитул слева"/>
    <w:basedOn w:val="a"/>
    <w:rsid w:val="000F7580"/>
    <w:pPr>
      <w:widowControl w:val="0"/>
      <w:suppressLineNumbers/>
      <w:tabs>
        <w:tab w:val="center" w:pos="7284"/>
        <w:tab w:val="right" w:pos="14569"/>
      </w:tabs>
      <w:suppressAutoHyphens/>
    </w:pPr>
    <w:rPr>
      <w:rFonts w:ascii="Arial" w:hAnsi="Arial"/>
      <w:kern w:val="1"/>
      <w:sz w:val="20"/>
      <w:lang w:eastAsia="ar-SA"/>
    </w:rPr>
  </w:style>
  <w:style w:type="paragraph" w:customStyle="1" w:styleId="221">
    <w:name w:val="Основной текст с отступом 22"/>
    <w:basedOn w:val="a"/>
    <w:rsid w:val="000F7580"/>
    <w:pPr>
      <w:widowControl w:val="0"/>
      <w:suppressAutoHyphens/>
      <w:spacing w:line="288" w:lineRule="auto"/>
      <w:ind w:firstLine="454"/>
      <w:jc w:val="both"/>
    </w:pPr>
    <w:rPr>
      <w:rFonts w:ascii="Arial" w:hAnsi="Arial"/>
      <w:kern w:val="1"/>
      <w:sz w:val="28"/>
      <w:szCs w:val="28"/>
      <w:lang w:eastAsia="ar-SA"/>
    </w:rPr>
  </w:style>
  <w:style w:type="paragraph" w:customStyle="1" w:styleId="p4">
    <w:name w:val="p4"/>
    <w:basedOn w:val="a"/>
    <w:rsid w:val="000F7580"/>
    <w:pPr>
      <w:widowControl w:val="0"/>
      <w:suppressAutoHyphens/>
    </w:pPr>
    <w:rPr>
      <w:rFonts w:ascii="Arial" w:hAnsi="Arial"/>
      <w:kern w:val="1"/>
      <w:sz w:val="20"/>
      <w:lang w:eastAsia="ar-SA"/>
    </w:rPr>
  </w:style>
  <w:style w:type="table" w:customStyle="1" w:styleId="1f5">
    <w:name w:val="Сетка таблицы1"/>
    <w:basedOn w:val="a1"/>
    <w:next w:val="af1"/>
    <w:locked/>
    <w:rsid w:val="000F7580"/>
    <w:pPr>
      <w:spacing w:after="0" w:line="240" w:lineRule="auto"/>
    </w:pPr>
    <w:rPr>
      <w:rFonts w:ascii="Times New Roman" w:eastAsia="Times New Roman" w:hAnsi="Times New Roman"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5">
    <w:name w:val="xl65"/>
    <w:basedOn w:val="a"/>
    <w:rsid w:val="000F758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affff8">
    <w:name w:val="Знак"/>
    <w:basedOn w:val="a"/>
    <w:rsid w:val="00367643"/>
    <w:pPr>
      <w:spacing w:before="100" w:beforeAutospacing="1" w:after="100" w:afterAutospacing="1"/>
    </w:pPr>
    <w:rPr>
      <w:rFonts w:ascii="Tahoma" w:hAnsi="Tahoma"/>
      <w:sz w:val="20"/>
      <w:szCs w:val="20"/>
      <w:lang w:val="en-US" w:eastAsia="en-US"/>
    </w:rPr>
  </w:style>
  <w:style w:type="character" w:customStyle="1" w:styleId="87">
    <w:name w:val="Знак Знак8"/>
    <w:rsid w:val="000F79B3"/>
    <w:rPr>
      <w:rFonts w:ascii="Arial" w:hAnsi="Arial" w:cs="Arial"/>
      <w:b/>
      <w:bCs/>
      <w:color w:val="26282F"/>
      <w:sz w:val="24"/>
      <w:szCs w:val="24"/>
      <w:lang w:val="ru-RU" w:eastAsia="ar-SA" w:bidi="ar-SA"/>
    </w:rPr>
  </w:style>
  <w:style w:type="character" w:customStyle="1" w:styleId="77">
    <w:name w:val="Знак Знак7"/>
    <w:rsid w:val="000F79B3"/>
    <w:rPr>
      <w:rFonts w:ascii="Arial" w:hAnsi="Arial" w:cs="Arial"/>
      <w:sz w:val="24"/>
      <w:szCs w:val="24"/>
      <w:lang w:val="ru-RU" w:eastAsia="ar-SA" w:bidi="ar-SA"/>
    </w:rPr>
  </w:style>
  <w:style w:type="character" w:customStyle="1" w:styleId="67">
    <w:name w:val="Знак Знак6"/>
    <w:rsid w:val="000F79B3"/>
    <w:rPr>
      <w:rFonts w:ascii="Arial" w:hAnsi="Arial" w:cs="Arial"/>
      <w:sz w:val="24"/>
      <w:szCs w:val="24"/>
      <w:lang w:val="ru-RU" w:eastAsia="ar-SA" w:bidi="ar-SA"/>
    </w:rPr>
  </w:style>
  <w:style w:type="character" w:customStyle="1" w:styleId="56">
    <w:name w:val="Знак Знак5"/>
    <w:rsid w:val="000F79B3"/>
    <w:rPr>
      <w:rFonts w:ascii="Arial" w:hAnsi="Arial" w:cs="Arial"/>
      <w:sz w:val="24"/>
      <w:szCs w:val="24"/>
      <w:lang w:val="ru-RU" w:eastAsia="ar-SA" w:bidi="ar-SA"/>
    </w:rPr>
  </w:style>
  <w:style w:type="character" w:customStyle="1" w:styleId="1f6">
    <w:name w:val="Знак Знак1"/>
    <w:rsid w:val="000F79B3"/>
    <w:rPr>
      <w:rFonts w:ascii="Arial" w:hAnsi="Arial" w:cs="Arial"/>
      <w:sz w:val="26"/>
      <w:szCs w:val="26"/>
    </w:rPr>
  </w:style>
  <w:style w:type="character" w:customStyle="1" w:styleId="47">
    <w:name w:val="Знак Знак4"/>
    <w:uiPriority w:val="99"/>
    <w:rsid w:val="000F79B3"/>
    <w:rPr>
      <w:rFonts w:ascii="Arial" w:hAnsi="Arial" w:cs="Arial"/>
      <w:sz w:val="26"/>
      <w:szCs w:val="26"/>
    </w:rPr>
  </w:style>
  <w:style w:type="character" w:customStyle="1" w:styleId="2f1">
    <w:name w:val="Знак Знак2"/>
    <w:uiPriority w:val="99"/>
    <w:rsid w:val="000F79B3"/>
    <w:rPr>
      <w:sz w:val="24"/>
      <w:szCs w:val="24"/>
    </w:rPr>
  </w:style>
  <w:style w:type="character" w:customStyle="1" w:styleId="3c">
    <w:name w:val="Знак Знак3"/>
    <w:uiPriority w:val="99"/>
    <w:rsid w:val="000F79B3"/>
    <w:rPr>
      <w:rFonts w:ascii="Arial" w:hAnsi="Arial" w:cs="Arial"/>
      <w:b/>
      <w:bCs/>
      <w:color w:val="26282F"/>
      <w:sz w:val="24"/>
      <w:szCs w:val="24"/>
      <w:lang w:val="ru-RU" w:eastAsia="ar-SA" w:bidi="ar-SA"/>
    </w:rPr>
  </w:style>
  <w:style w:type="character" w:customStyle="1" w:styleId="affff9">
    <w:name w:val="Знак Знак"/>
    <w:uiPriority w:val="99"/>
    <w:rsid w:val="000F79B3"/>
    <w:rPr>
      <w:rFonts w:ascii="Tahoma" w:hAnsi="Tahoma" w:cs="Tahoma"/>
      <w:sz w:val="16"/>
      <w:szCs w:val="16"/>
    </w:rPr>
  </w:style>
  <w:style w:type="paragraph" w:customStyle="1" w:styleId="124">
    <w:name w:val="Заголовок 12"/>
    <w:basedOn w:val="a"/>
    <w:next w:val="a"/>
    <w:rsid w:val="000F79B3"/>
    <w:pPr>
      <w:widowControl w:val="0"/>
      <w:suppressAutoHyphens/>
      <w:spacing w:before="108" w:after="108"/>
      <w:jc w:val="center"/>
    </w:pPr>
    <w:rPr>
      <w:rFonts w:eastAsia="Andale Sans UI"/>
      <w:b/>
      <w:bCs/>
      <w:color w:val="26282F"/>
      <w:kern w:val="1"/>
      <w:lang w:eastAsia="ar-SA"/>
    </w:rPr>
  </w:style>
  <w:style w:type="paragraph" w:customStyle="1" w:styleId="3d">
    <w:name w:val="Без интервала3"/>
    <w:rsid w:val="000F79B3"/>
    <w:pPr>
      <w:suppressAutoHyphens/>
      <w:spacing w:after="0" w:line="240" w:lineRule="auto"/>
    </w:pPr>
    <w:rPr>
      <w:rFonts w:ascii="Calibri" w:eastAsia="Times New Roman" w:hAnsi="Calibri" w:cs="Calibri"/>
      <w:lang w:eastAsia="ar-SA"/>
    </w:rPr>
  </w:style>
  <w:style w:type="character" w:styleId="affffa">
    <w:name w:val="line number"/>
    <w:uiPriority w:val="99"/>
    <w:semiHidden/>
    <w:unhideWhenUsed/>
    <w:rsid w:val="000F79B3"/>
  </w:style>
  <w:style w:type="paragraph" w:customStyle="1" w:styleId="FR1">
    <w:name w:val="FR1"/>
    <w:rsid w:val="0044208B"/>
    <w:pPr>
      <w:widowControl w:val="0"/>
      <w:autoSpaceDE w:val="0"/>
      <w:autoSpaceDN w:val="0"/>
      <w:adjustRightInd w:val="0"/>
      <w:spacing w:after="0" w:line="240" w:lineRule="auto"/>
      <w:ind w:left="3960"/>
    </w:pPr>
    <w:rPr>
      <w:rFonts w:ascii="Times New Roman" w:eastAsia="Times New Roman" w:hAnsi="Times New Roman" w:cs="Times New Roman"/>
      <w:sz w:val="40"/>
      <w:szCs w:val="40"/>
      <w:lang w:eastAsia="ru-RU"/>
    </w:rPr>
  </w:style>
  <w:style w:type="character" w:customStyle="1" w:styleId="affffb">
    <w:name w:val="Заголовок Знак"/>
    <w:rsid w:val="0044208B"/>
    <w:rPr>
      <w:sz w:val="40"/>
      <w:szCs w:val="24"/>
    </w:rPr>
  </w:style>
  <w:style w:type="character" w:customStyle="1" w:styleId="Heading1Char">
    <w:name w:val="Heading 1 Char"/>
    <w:basedOn w:val="a0"/>
    <w:uiPriority w:val="99"/>
    <w:locked/>
    <w:rsid w:val="00965012"/>
    <w:rPr>
      <w:rFonts w:ascii="Cambria" w:hAnsi="Cambria" w:cs="Cambria"/>
      <w:b/>
      <w:bCs/>
      <w:kern w:val="32"/>
      <w:sz w:val="32"/>
      <w:szCs w:val="32"/>
      <w:lang w:eastAsia="en-US"/>
    </w:rPr>
  </w:style>
  <w:style w:type="paragraph" w:customStyle="1" w:styleId="ConsPlusDocList">
    <w:name w:val="ConsPlusDocList"/>
    <w:uiPriority w:val="99"/>
    <w:rsid w:val="0096501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uiPriority w:val="99"/>
    <w:rsid w:val="0096501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uiPriority w:val="99"/>
    <w:rsid w:val="00965012"/>
    <w:pPr>
      <w:widowControl w:val="0"/>
      <w:autoSpaceDE w:val="0"/>
      <w:autoSpaceDN w:val="0"/>
      <w:spacing w:after="0" w:line="240" w:lineRule="auto"/>
    </w:pPr>
    <w:rPr>
      <w:rFonts w:ascii="Tahoma" w:eastAsia="Times New Roman" w:hAnsi="Tahoma" w:cs="Tahoma"/>
      <w:sz w:val="26"/>
      <w:szCs w:val="26"/>
      <w:lang w:eastAsia="ru-RU"/>
    </w:rPr>
  </w:style>
  <w:style w:type="paragraph" w:customStyle="1" w:styleId="ConsPlusTextList">
    <w:name w:val="ConsPlusTextList"/>
    <w:uiPriority w:val="99"/>
    <w:rsid w:val="00965012"/>
    <w:pPr>
      <w:widowControl w:val="0"/>
      <w:autoSpaceDE w:val="0"/>
      <w:autoSpaceDN w:val="0"/>
      <w:spacing w:after="0" w:line="240" w:lineRule="auto"/>
    </w:pPr>
    <w:rPr>
      <w:rFonts w:ascii="Arial" w:eastAsia="Times New Roman" w:hAnsi="Arial" w:cs="Arial"/>
      <w:sz w:val="20"/>
      <w:szCs w:val="20"/>
      <w:lang w:eastAsia="ru-RU"/>
    </w:rPr>
  </w:style>
  <w:style w:type="character" w:styleId="affffc">
    <w:name w:val="Book Title"/>
    <w:basedOn w:val="a0"/>
    <w:uiPriority w:val="99"/>
    <w:qFormat/>
    <w:rsid w:val="007C4458"/>
    <w:rPr>
      <w:rFonts w:cs="Times New Roman"/>
      <w:b/>
      <w:smallCaps/>
      <w:spacing w:val="5"/>
    </w:rPr>
  </w:style>
  <w:style w:type="paragraph" w:customStyle="1" w:styleId="1f7">
    <w:name w:val="Стиль1"/>
    <w:basedOn w:val="aff2"/>
    <w:link w:val="1f8"/>
    <w:qFormat/>
    <w:rsid w:val="00CD7F51"/>
    <w:pPr>
      <w:ind w:firstLine="709"/>
      <w:jc w:val="both"/>
    </w:pPr>
    <w:rPr>
      <w:rFonts w:eastAsia="Calibri"/>
      <w:sz w:val="28"/>
      <w:szCs w:val="28"/>
    </w:rPr>
  </w:style>
  <w:style w:type="character" w:customStyle="1" w:styleId="1f8">
    <w:name w:val="Стиль1 Знак"/>
    <w:basedOn w:val="af8"/>
    <w:link w:val="1f7"/>
    <w:rsid w:val="00CD7F51"/>
    <w:rPr>
      <w:rFonts w:ascii="Times New Roman" w:eastAsia="Calibri" w:hAnsi="Times New Roman" w:cs="Times New Roman"/>
      <w:sz w:val="28"/>
      <w:szCs w:val="28"/>
      <w:lang w:eastAsia="ru-RU"/>
    </w:rPr>
  </w:style>
  <w:style w:type="character" w:customStyle="1" w:styleId="affffd">
    <w:name w:val="Подпись к таблице_"/>
    <w:basedOn w:val="a0"/>
    <w:link w:val="affffe"/>
    <w:uiPriority w:val="99"/>
    <w:rsid w:val="00920AAB"/>
    <w:rPr>
      <w:rFonts w:ascii="Times New Roman" w:eastAsia="Times New Roman" w:hAnsi="Times New Roman" w:cs="Times New Roman"/>
      <w:b/>
      <w:bCs/>
      <w:shd w:val="clear" w:color="auto" w:fill="FFFFFF"/>
    </w:rPr>
  </w:style>
  <w:style w:type="character" w:customStyle="1" w:styleId="afffff">
    <w:name w:val="Другое_"/>
    <w:basedOn w:val="a0"/>
    <w:link w:val="afffff0"/>
    <w:rsid w:val="00920AAB"/>
    <w:rPr>
      <w:rFonts w:ascii="Times New Roman" w:eastAsia="Times New Roman" w:hAnsi="Times New Roman" w:cs="Times New Roman"/>
      <w:color w:val="1F1E21"/>
      <w:sz w:val="26"/>
      <w:szCs w:val="26"/>
      <w:shd w:val="clear" w:color="auto" w:fill="FFFFFF"/>
    </w:rPr>
  </w:style>
  <w:style w:type="paragraph" w:customStyle="1" w:styleId="affffe">
    <w:name w:val="Подпись к таблице"/>
    <w:basedOn w:val="a"/>
    <w:link w:val="affffd"/>
    <w:uiPriority w:val="99"/>
    <w:rsid w:val="00920AAB"/>
    <w:pPr>
      <w:widowControl w:val="0"/>
      <w:shd w:val="clear" w:color="auto" w:fill="FFFFFF"/>
    </w:pPr>
    <w:rPr>
      <w:b/>
      <w:bCs/>
      <w:sz w:val="22"/>
      <w:szCs w:val="22"/>
      <w:lang w:eastAsia="en-US"/>
    </w:rPr>
  </w:style>
  <w:style w:type="paragraph" w:customStyle="1" w:styleId="afffff0">
    <w:name w:val="Другое"/>
    <w:basedOn w:val="a"/>
    <w:link w:val="afffff"/>
    <w:rsid w:val="00920AAB"/>
    <w:pPr>
      <w:widowControl w:val="0"/>
      <w:shd w:val="clear" w:color="auto" w:fill="FFFFFF"/>
      <w:spacing w:line="259" w:lineRule="auto"/>
      <w:ind w:firstLine="400"/>
    </w:pPr>
    <w:rPr>
      <w:color w:val="1F1E21"/>
      <w:sz w:val="26"/>
      <w:szCs w:val="26"/>
      <w:lang w:eastAsia="en-US"/>
    </w:rPr>
  </w:style>
  <w:style w:type="table" w:customStyle="1" w:styleId="TableNormal">
    <w:name w:val="Table Normal"/>
    <w:uiPriority w:val="2"/>
    <w:semiHidden/>
    <w:unhideWhenUsed/>
    <w:qFormat/>
    <w:rsid w:val="00465E3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135">
    <w:name w:val="Заголовок 13"/>
    <w:basedOn w:val="a"/>
    <w:uiPriority w:val="1"/>
    <w:qFormat/>
    <w:rsid w:val="00465E3E"/>
    <w:pPr>
      <w:widowControl w:val="0"/>
      <w:autoSpaceDE w:val="0"/>
      <w:autoSpaceDN w:val="0"/>
      <w:ind w:left="126"/>
      <w:jc w:val="center"/>
      <w:outlineLvl w:val="1"/>
    </w:pPr>
    <w:rPr>
      <w:b/>
      <w:bCs/>
      <w:sz w:val="26"/>
      <w:szCs w:val="26"/>
      <w:lang w:eastAsia="en-US"/>
    </w:rPr>
  </w:style>
  <w:style w:type="paragraph" w:customStyle="1" w:styleId="TableParagraph">
    <w:name w:val="Table Paragraph"/>
    <w:basedOn w:val="a"/>
    <w:uiPriority w:val="1"/>
    <w:qFormat/>
    <w:rsid w:val="00465E3E"/>
    <w:pPr>
      <w:widowControl w:val="0"/>
      <w:autoSpaceDE w:val="0"/>
      <w:autoSpaceDN w:val="0"/>
    </w:pPr>
    <w:rPr>
      <w:sz w:val="22"/>
      <w:szCs w:val="22"/>
      <w:lang w:eastAsia="en-US"/>
    </w:rPr>
  </w:style>
  <w:style w:type="paragraph" w:customStyle="1" w:styleId="1f9">
    <w:name w:val="Обычный1"/>
    <w:rsid w:val="00371332"/>
    <w:pPr>
      <w:widowControl w:val="0"/>
      <w:spacing w:after="0" w:line="240" w:lineRule="auto"/>
      <w:ind w:firstLine="720"/>
      <w:jc w:val="both"/>
    </w:pPr>
    <w:rPr>
      <w:rFonts w:ascii="Arial" w:eastAsia="Times New Roman" w:hAnsi="Arial" w:cs="Times New Roman"/>
      <w:sz w:val="20"/>
      <w:szCs w:val="20"/>
      <w:lang w:eastAsia="ru-RU"/>
    </w:rPr>
  </w:style>
  <w:style w:type="character" w:styleId="afffff1">
    <w:name w:val="Intense Emphasis"/>
    <w:uiPriority w:val="21"/>
    <w:qFormat/>
    <w:rsid w:val="00E566E6"/>
    <w:rPr>
      <w:i/>
      <w:iCs/>
      <w:color w:val="5B9BD5"/>
    </w:rPr>
  </w:style>
  <w:style w:type="character" w:customStyle="1" w:styleId="afffff2">
    <w:name w:val="Цветовое выделение для Текст"/>
    <w:uiPriority w:val="99"/>
    <w:rsid w:val="00752F71"/>
    <w:rPr>
      <w:rFonts w:ascii="Times New Roman CYR" w:hAnsi="Times New Roman CYR" w:cs="Times New Roman CYR"/>
    </w:rPr>
  </w:style>
  <w:style w:type="paragraph" w:customStyle="1" w:styleId="headertext">
    <w:name w:val="headertext"/>
    <w:basedOn w:val="a"/>
    <w:rsid w:val="00AB1734"/>
    <w:pPr>
      <w:spacing w:before="100" w:beforeAutospacing="1" w:after="100" w:afterAutospacing="1"/>
    </w:pPr>
  </w:style>
  <w:style w:type="paragraph" w:customStyle="1" w:styleId="3e">
    <w:name w:val="Абзац списка3"/>
    <w:basedOn w:val="a"/>
    <w:uiPriority w:val="99"/>
    <w:rsid w:val="00644973"/>
    <w:pPr>
      <w:spacing w:after="200" w:line="276" w:lineRule="auto"/>
      <w:ind w:left="720"/>
    </w:pPr>
    <w:rPr>
      <w:rFonts w:ascii="Calibri" w:hAnsi="Calibri" w:cs="Calibri"/>
      <w:sz w:val="22"/>
      <w:szCs w:val="22"/>
      <w:lang w:eastAsia="en-US"/>
    </w:rPr>
  </w:style>
  <w:style w:type="character" w:customStyle="1" w:styleId="highlighthighlightactive">
    <w:name w:val="highlight highlight_active"/>
    <w:basedOn w:val="a0"/>
    <w:uiPriority w:val="99"/>
    <w:rsid w:val="00644973"/>
  </w:style>
  <w:style w:type="paragraph" w:customStyle="1" w:styleId="48">
    <w:name w:val="Абзац списка4"/>
    <w:basedOn w:val="a"/>
    <w:uiPriority w:val="99"/>
    <w:rsid w:val="00644973"/>
    <w:pPr>
      <w:spacing w:after="200" w:line="276" w:lineRule="auto"/>
      <w:ind w:left="720"/>
    </w:pPr>
    <w:rPr>
      <w:rFonts w:ascii="Calibri" w:hAnsi="Calibri" w:cs="Calibri"/>
      <w:sz w:val="22"/>
      <w:szCs w:val="22"/>
      <w:lang w:eastAsia="en-US"/>
    </w:rPr>
  </w:style>
  <w:style w:type="paragraph" w:customStyle="1" w:styleId="330">
    <w:name w:val="Основной текст с отступом 33"/>
    <w:basedOn w:val="a"/>
    <w:uiPriority w:val="99"/>
    <w:rsid w:val="00644973"/>
    <w:pPr>
      <w:widowControl w:val="0"/>
      <w:autoSpaceDE w:val="0"/>
      <w:spacing w:after="120"/>
      <w:ind w:left="283" w:firstLine="720"/>
      <w:jc w:val="both"/>
    </w:pPr>
    <w:rPr>
      <w:rFonts w:ascii="Arial" w:hAnsi="Arial" w:cs="Arial"/>
      <w:sz w:val="16"/>
      <w:szCs w:val="16"/>
      <w:lang w:eastAsia="ar-SA"/>
    </w:rPr>
  </w:style>
  <w:style w:type="character" w:customStyle="1" w:styleId="c1">
    <w:name w:val="c1"/>
    <w:uiPriority w:val="99"/>
    <w:rsid w:val="00644973"/>
    <w:rPr>
      <w:rFonts w:ascii="Arial" w:hAnsi="Arial" w:cs="Arial"/>
      <w:lang w:val="ru-RU"/>
    </w:rPr>
  </w:style>
  <w:style w:type="paragraph" w:customStyle="1" w:styleId="s15">
    <w:name w:val="s_15"/>
    <w:basedOn w:val="a"/>
    <w:rsid w:val="00D17361"/>
    <w:pPr>
      <w:spacing w:before="100" w:beforeAutospacing="1" w:after="100" w:afterAutospacing="1"/>
    </w:pPr>
  </w:style>
  <w:style w:type="character" w:customStyle="1" w:styleId="s100">
    <w:name w:val="s_10"/>
    <w:basedOn w:val="a0"/>
    <w:rsid w:val="00D17361"/>
  </w:style>
  <w:style w:type="paragraph" w:customStyle="1" w:styleId="c7e0e3eeebeee2eeea1">
    <w:name w:val="Зc7аe0гe3оeeлebоeeвe2оeeкea 1"/>
    <w:basedOn w:val="a"/>
    <w:uiPriority w:val="99"/>
    <w:rsid w:val="001A5080"/>
    <w:pPr>
      <w:keepNext/>
      <w:suppressAutoHyphens/>
      <w:autoSpaceDE w:val="0"/>
      <w:autoSpaceDN w:val="0"/>
      <w:adjustRightInd w:val="0"/>
    </w:pPr>
    <w:rPr>
      <w:rFonts w:hAnsi="Liberation Serif"/>
      <w:color w:val="000000"/>
      <w:kern w:val="1"/>
      <w:sz w:val="28"/>
      <w:szCs w:val="28"/>
    </w:rPr>
  </w:style>
  <w:style w:type="paragraph" w:customStyle="1" w:styleId="afffff3">
    <w:name w:val="Назв частей"/>
    <w:basedOn w:val="1"/>
    <w:link w:val="afffff4"/>
    <w:qFormat/>
    <w:rsid w:val="0081203E"/>
    <w:pPr>
      <w:keepNext/>
      <w:keepLines/>
      <w:widowControl/>
      <w:suppressAutoHyphens/>
      <w:autoSpaceDE/>
      <w:autoSpaceDN/>
      <w:adjustRightInd/>
      <w:spacing w:before="120" w:after="0" w:line="276" w:lineRule="auto"/>
    </w:pPr>
    <w:rPr>
      <w:rFonts w:ascii="Times New Roman" w:eastAsiaTheme="majorEastAsia" w:hAnsi="Times New Roman" w:cstheme="majorBidi"/>
      <w:caps/>
      <w:color w:val="2E74B5" w:themeColor="accent1" w:themeShade="BF"/>
      <w:sz w:val="28"/>
      <w:szCs w:val="28"/>
    </w:rPr>
  </w:style>
  <w:style w:type="character" w:customStyle="1" w:styleId="afffff4">
    <w:name w:val="Назв частей Знак"/>
    <w:basedOn w:val="40"/>
    <w:link w:val="afffff3"/>
    <w:rsid w:val="0081203E"/>
    <w:rPr>
      <w:rFonts w:ascii="Times New Roman" w:eastAsiaTheme="majorEastAsia" w:hAnsi="Times New Roman" w:cstheme="majorBidi"/>
      <w:b/>
      <w:bCs/>
      <w:caps/>
      <w:color w:val="2E74B5" w:themeColor="accent1" w:themeShade="BF"/>
      <w:sz w:val="28"/>
      <w:szCs w:val="28"/>
      <w:lang w:eastAsia="ru-RU"/>
    </w:rPr>
  </w:style>
  <w:style w:type="character" w:customStyle="1" w:styleId="aff0">
    <w:name w:val="Абзац списка Знак"/>
    <w:aliases w:val="ТЗ список Знак,Абзац списка нумерованный Знак"/>
    <w:link w:val="aff"/>
    <w:uiPriority w:val="34"/>
    <w:qFormat/>
    <w:locked/>
    <w:rsid w:val="0081203E"/>
    <w:rPr>
      <w:rFonts w:ascii="Times New Roman" w:eastAsia="Times New Roman" w:hAnsi="Times New Roman" w:cs="Times New Roman"/>
      <w:sz w:val="24"/>
      <w:szCs w:val="24"/>
      <w:lang w:eastAsia="ru-RU"/>
    </w:rPr>
  </w:style>
  <w:style w:type="paragraph" w:customStyle="1" w:styleId="1010">
    <w:name w:val="Знак101"/>
    <w:basedOn w:val="a"/>
    <w:next w:val="a3"/>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customStyle="1" w:styleId="1fa">
    <w:name w:val="Знак1"/>
    <w:basedOn w:val="a"/>
    <w:next w:val="a5"/>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styleId="afffff5">
    <w:name w:val="TOC Heading"/>
    <w:basedOn w:val="1"/>
    <w:next w:val="a"/>
    <w:uiPriority w:val="39"/>
    <w:unhideWhenUsed/>
    <w:qFormat/>
    <w:rsid w:val="0081203E"/>
    <w:pPr>
      <w:keepNext/>
      <w:keepLines/>
      <w:widowControl/>
      <w:suppressAutoHyphens/>
      <w:autoSpaceDE/>
      <w:autoSpaceDN/>
      <w:adjustRightInd/>
      <w:spacing w:before="120" w:after="0" w:line="276" w:lineRule="auto"/>
      <w:outlineLvl w:val="9"/>
    </w:pPr>
    <w:rPr>
      <w:rFonts w:ascii="Times New Roman" w:eastAsiaTheme="majorEastAsia" w:hAnsi="Times New Roman" w:cstheme="majorBidi"/>
      <w:color w:val="2E74B5" w:themeColor="accent1" w:themeShade="BF"/>
      <w:sz w:val="28"/>
      <w:szCs w:val="28"/>
      <w:lang w:eastAsia="en-US"/>
    </w:rPr>
  </w:style>
  <w:style w:type="paragraph" w:customStyle="1" w:styleId="11b">
    <w:name w:val="Оглавление 11"/>
    <w:basedOn w:val="a"/>
    <w:next w:val="a"/>
    <w:autoRedefine/>
    <w:uiPriority w:val="39"/>
    <w:unhideWhenUsed/>
    <w:rsid w:val="0081203E"/>
    <w:pPr>
      <w:spacing w:after="100" w:line="276" w:lineRule="auto"/>
    </w:pPr>
    <w:rPr>
      <w:rFonts w:asciiTheme="minorHAnsi" w:hAnsiTheme="minorHAnsi" w:cstheme="minorBidi"/>
      <w:sz w:val="22"/>
      <w:szCs w:val="22"/>
    </w:rPr>
  </w:style>
  <w:style w:type="character" w:customStyle="1" w:styleId="1fb">
    <w:name w:val="Гиперссылка1"/>
    <w:basedOn w:val="a0"/>
    <w:uiPriority w:val="99"/>
    <w:unhideWhenUsed/>
    <w:rsid w:val="0081203E"/>
    <w:rPr>
      <w:color w:val="0000FF"/>
      <w:u w:val="single"/>
    </w:rPr>
  </w:style>
  <w:style w:type="character" w:customStyle="1" w:styleId="11c">
    <w:name w:val="Заголовок 1 Знак1"/>
    <w:aliases w:val="HEADING 1 Знак,Head 1 Знак,????????? 1 Знак,Subhead A Знак,Заг 1 Знак"/>
    <w:basedOn w:val="a0"/>
    <w:locked/>
    <w:rsid w:val="0081203E"/>
    <w:rPr>
      <w:rFonts w:ascii="Arial" w:eastAsia="Times New Roman" w:hAnsi="Arial" w:cs="Times New Roman"/>
      <w:b/>
      <w:kern w:val="28"/>
      <w:sz w:val="28"/>
      <w:szCs w:val="24"/>
      <w:lang w:val="ru-RU" w:eastAsia="ru-RU"/>
    </w:rPr>
  </w:style>
  <w:style w:type="paragraph" w:styleId="2f2">
    <w:name w:val="toc 2"/>
    <w:basedOn w:val="a"/>
    <w:next w:val="a"/>
    <w:autoRedefine/>
    <w:uiPriority w:val="39"/>
    <w:unhideWhenUsed/>
    <w:rsid w:val="0081203E"/>
    <w:pPr>
      <w:widowControl w:val="0"/>
      <w:tabs>
        <w:tab w:val="left" w:pos="880"/>
        <w:tab w:val="right" w:leader="dot" w:pos="9870"/>
      </w:tabs>
      <w:spacing w:after="100"/>
      <w:ind w:left="220"/>
      <w:jc w:val="both"/>
    </w:pPr>
    <w:rPr>
      <w:rFonts w:ascii="Calibri" w:eastAsia="Calibri" w:hAnsi="Calibri"/>
      <w:sz w:val="22"/>
      <w:szCs w:val="22"/>
      <w:lang w:val="en-US" w:eastAsia="en-US"/>
    </w:rPr>
  </w:style>
  <w:style w:type="character" w:customStyle="1" w:styleId="710">
    <w:name w:val="Основной текст + 71"/>
    <w:aliases w:val="5 pt4,Интервал 0 pt6"/>
    <w:basedOn w:val="a0"/>
    <w:rsid w:val="0081203E"/>
    <w:rPr>
      <w:color w:val="000000"/>
      <w:spacing w:val="6"/>
      <w:w w:val="100"/>
      <w:position w:val="0"/>
      <w:sz w:val="15"/>
      <w:szCs w:val="15"/>
      <w:lang w:val="ru-RU" w:bidi="ar-SA"/>
    </w:rPr>
  </w:style>
  <w:style w:type="character" w:customStyle="1" w:styleId="Constantia">
    <w:name w:val="Основной текст + Constantia"/>
    <w:aliases w:val="7,5 pt3,Интервал 0 pt5,Основной текст + 113"/>
    <w:basedOn w:val="a0"/>
    <w:rsid w:val="0081203E"/>
    <w:rPr>
      <w:rFonts w:ascii="Constantia" w:eastAsia="Times New Roman" w:hAnsi="Constantia" w:cs="Constantia"/>
      <w:color w:val="000000"/>
      <w:spacing w:val="0"/>
      <w:w w:val="100"/>
      <w:position w:val="0"/>
      <w:sz w:val="15"/>
      <w:szCs w:val="15"/>
      <w:lang w:bidi="ar-SA"/>
    </w:rPr>
  </w:style>
  <w:style w:type="character" w:customStyle="1" w:styleId="CenturyGothic">
    <w:name w:val="Основной текст + Century Gothic"/>
    <w:aliases w:val="6 pt,Полужирный3,Интервал 0 pt4"/>
    <w:basedOn w:val="a0"/>
    <w:rsid w:val="0081203E"/>
    <w:rPr>
      <w:rFonts w:ascii="Century Gothic" w:eastAsia="Times New Roman" w:hAnsi="Century Gothic" w:cs="Century Gothic"/>
      <w:b/>
      <w:bCs/>
      <w:color w:val="000000"/>
      <w:spacing w:val="2"/>
      <w:w w:val="100"/>
      <w:position w:val="0"/>
      <w:sz w:val="12"/>
      <w:szCs w:val="12"/>
      <w:lang w:val="ru-RU" w:bidi="ar-SA"/>
    </w:rPr>
  </w:style>
  <w:style w:type="paragraph" w:customStyle="1" w:styleId="menubasetext1">
    <w:name w:val="menu_base_text1"/>
    <w:basedOn w:val="a"/>
    <w:rsid w:val="0081203E"/>
    <w:pPr>
      <w:pBdr>
        <w:bottom w:val="single" w:sz="6" w:space="7" w:color="D7DBDF"/>
        <w:right w:val="single" w:sz="6" w:space="14" w:color="D7DBDF"/>
      </w:pBdr>
      <w:spacing w:before="100" w:beforeAutospacing="1" w:after="100" w:afterAutospacing="1"/>
      <w:jc w:val="both"/>
    </w:pPr>
    <w:rPr>
      <w:sz w:val="18"/>
      <w:szCs w:val="18"/>
    </w:rPr>
  </w:style>
  <w:style w:type="paragraph" w:customStyle="1" w:styleId="s13">
    <w:name w:val="s_13"/>
    <w:basedOn w:val="a"/>
    <w:rsid w:val="0081203E"/>
    <w:pPr>
      <w:ind w:firstLine="720"/>
    </w:pPr>
    <w:rPr>
      <w:sz w:val="18"/>
      <w:szCs w:val="18"/>
    </w:rPr>
  </w:style>
  <w:style w:type="numbering" w:customStyle="1" w:styleId="1111">
    <w:name w:val="Нет списка111"/>
    <w:next w:val="a2"/>
    <w:uiPriority w:val="99"/>
    <w:semiHidden/>
    <w:unhideWhenUsed/>
    <w:rsid w:val="0081203E"/>
  </w:style>
  <w:style w:type="numbering" w:customStyle="1" w:styleId="212">
    <w:name w:val="Нет списка21"/>
    <w:next w:val="a2"/>
    <w:uiPriority w:val="99"/>
    <w:semiHidden/>
    <w:unhideWhenUsed/>
    <w:rsid w:val="0081203E"/>
  </w:style>
  <w:style w:type="numbering" w:customStyle="1" w:styleId="311">
    <w:name w:val="Нет списка31"/>
    <w:next w:val="a2"/>
    <w:uiPriority w:val="99"/>
    <w:semiHidden/>
    <w:unhideWhenUsed/>
    <w:rsid w:val="0081203E"/>
  </w:style>
  <w:style w:type="numbering" w:customStyle="1" w:styleId="411">
    <w:name w:val="Нет списка41"/>
    <w:next w:val="a2"/>
    <w:uiPriority w:val="99"/>
    <w:semiHidden/>
    <w:unhideWhenUsed/>
    <w:rsid w:val="0081203E"/>
  </w:style>
  <w:style w:type="numbering" w:customStyle="1" w:styleId="510">
    <w:name w:val="Нет списка51"/>
    <w:next w:val="a2"/>
    <w:uiPriority w:val="99"/>
    <w:semiHidden/>
    <w:unhideWhenUsed/>
    <w:rsid w:val="0081203E"/>
  </w:style>
  <w:style w:type="paragraph" w:styleId="afffff6">
    <w:name w:val="Revision"/>
    <w:hidden/>
    <w:uiPriority w:val="99"/>
    <w:semiHidden/>
    <w:rsid w:val="0081203E"/>
    <w:pPr>
      <w:spacing w:after="0" w:line="240" w:lineRule="auto"/>
    </w:pPr>
    <w:rPr>
      <w:rFonts w:ascii="Calibri" w:eastAsia="Calibri" w:hAnsi="Calibri" w:cs="Times New Roman"/>
      <w:lang w:val="en-US"/>
    </w:rPr>
  </w:style>
  <w:style w:type="paragraph" w:styleId="afffff7">
    <w:name w:val="Document Map"/>
    <w:basedOn w:val="a"/>
    <w:link w:val="afffff8"/>
    <w:unhideWhenUsed/>
    <w:rsid w:val="0081203E"/>
    <w:rPr>
      <w:rFonts w:ascii="Tahoma" w:hAnsi="Tahoma" w:cs="Tahoma"/>
      <w:sz w:val="16"/>
      <w:szCs w:val="16"/>
    </w:rPr>
  </w:style>
  <w:style w:type="character" w:customStyle="1" w:styleId="afffff8">
    <w:name w:val="Схема документа Знак"/>
    <w:basedOn w:val="a0"/>
    <w:link w:val="afffff7"/>
    <w:rsid w:val="0081203E"/>
    <w:rPr>
      <w:rFonts w:ascii="Tahoma" w:eastAsia="Times New Roman" w:hAnsi="Tahoma" w:cs="Tahoma"/>
      <w:sz w:val="16"/>
      <w:szCs w:val="16"/>
      <w:lang w:eastAsia="ru-RU"/>
    </w:rPr>
  </w:style>
  <w:style w:type="numbering" w:customStyle="1" w:styleId="222">
    <w:name w:val="Нет списка22"/>
    <w:next w:val="a2"/>
    <w:uiPriority w:val="99"/>
    <w:semiHidden/>
    <w:unhideWhenUsed/>
    <w:rsid w:val="0081203E"/>
  </w:style>
  <w:style w:type="numbering" w:customStyle="1" w:styleId="322">
    <w:name w:val="Нет списка32"/>
    <w:next w:val="a2"/>
    <w:uiPriority w:val="99"/>
    <w:semiHidden/>
    <w:unhideWhenUsed/>
    <w:rsid w:val="0081203E"/>
  </w:style>
  <w:style w:type="numbering" w:customStyle="1" w:styleId="420">
    <w:name w:val="Нет списка42"/>
    <w:next w:val="a2"/>
    <w:uiPriority w:val="99"/>
    <w:semiHidden/>
    <w:unhideWhenUsed/>
    <w:rsid w:val="0081203E"/>
  </w:style>
  <w:style w:type="numbering" w:customStyle="1" w:styleId="520">
    <w:name w:val="Нет списка52"/>
    <w:next w:val="a2"/>
    <w:uiPriority w:val="99"/>
    <w:semiHidden/>
    <w:unhideWhenUsed/>
    <w:rsid w:val="0081203E"/>
  </w:style>
  <w:style w:type="character" w:styleId="afffff9">
    <w:name w:val="Placeholder Text"/>
    <w:basedOn w:val="a0"/>
    <w:uiPriority w:val="99"/>
    <w:semiHidden/>
    <w:rsid w:val="0081203E"/>
    <w:rPr>
      <w:color w:val="808080"/>
    </w:rPr>
  </w:style>
  <w:style w:type="paragraph" w:customStyle="1" w:styleId="afffffa">
    <w:name w:val="Название таблицы"/>
    <w:basedOn w:val="a"/>
    <w:qFormat/>
    <w:rsid w:val="0081203E"/>
    <w:pPr>
      <w:spacing w:line="360" w:lineRule="auto"/>
      <w:jc w:val="center"/>
    </w:pPr>
    <w:rPr>
      <w:lang w:eastAsia="en-US"/>
    </w:rPr>
  </w:style>
  <w:style w:type="character" w:customStyle="1" w:styleId="213">
    <w:name w:val="Заголовок 2 Знак1"/>
    <w:aliases w:val="Заголовок 3N Знак,Стиль 1 Знак"/>
    <w:uiPriority w:val="9"/>
    <w:locked/>
    <w:rsid w:val="0081203E"/>
    <w:rPr>
      <w:rFonts w:ascii="Arial" w:eastAsia="Times New Roman" w:hAnsi="Arial" w:cs="Times New Roman"/>
      <w:b/>
      <w:sz w:val="24"/>
      <w:szCs w:val="24"/>
    </w:rPr>
  </w:style>
  <w:style w:type="character" w:styleId="HTML1">
    <w:name w:val="HTML Code"/>
    <w:basedOn w:val="a0"/>
    <w:uiPriority w:val="99"/>
    <w:semiHidden/>
    <w:unhideWhenUsed/>
    <w:rsid w:val="0081203E"/>
    <w:rPr>
      <w:rFonts w:ascii="Courier New" w:eastAsia="Times New Roman" w:hAnsi="Courier New" w:cs="Courier New"/>
      <w:sz w:val="20"/>
      <w:szCs w:val="20"/>
    </w:rPr>
  </w:style>
  <w:style w:type="table" w:customStyle="1" w:styleId="11d">
    <w:name w:val="Сетка таблицы11"/>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3">
    <w:name w:val="xl63"/>
    <w:basedOn w:val="a"/>
    <w:rsid w:val="0081203E"/>
    <w:pPr>
      <w:spacing w:before="100" w:beforeAutospacing="1" w:after="100" w:afterAutospacing="1"/>
    </w:pPr>
  </w:style>
  <w:style w:type="paragraph" w:customStyle="1" w:styleId="xl64">
    <w:name w:val="xl64"/>
    <w:basedOn w:val="a"/>
    <w:rsid w:val="0081203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color w:val="000000"/>
      <w:sz w:val="20"/>
      <w:szCs w:val="20"/>
    </w:rPr>
  </w:style>
  <w:style w:type="paragraph" w:customStyle="1" w:styleId="FORMATTEXT0">
    <w:name w:val=".FORMATTEXT"/>
    <w:uiPriority w:val="99"/>
    <w:rsid w:val="0081203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43">
    <w:name w:val="Font Style43"/>
    <w:basedOn w:val="a0"/>
    <w:uiPriority w:val="99"/>
    <w:rsid w:val="0081203E"/>
    <w:rPr>
      <w:rFonts w:ascii="Times New Roman" w:hAnsi="Times New Roman" w:cs="Times New Roman"/>
      <w:sz w:val="26"/>
      <w:szCs w:val="26"/>
    </w:rPr>
  </w:style>
  <w:style w:type="paragraph" w:customStyle="1" w:styleId="HEADERTEXT0">
    <w:name w:val=".HEADERTEXT"/>
    <w:uiPriority w:val="99"/>
    <w:rsid w:val="0081203E"/>
    <w:pPr>
      <w:widowControl w:val="0"/>
      <w:autoSpaceDE w:val="0"/>
      <w:autoSpaceDN w:val="0"/>
      <w:adjustRightInd w:val="0"/>
      <w:spacing w:after="0" w:line="240" w:lineRule="auto"/>
    </w:pPr>
    <w:rPr>
      <w:rFonts w:ascii="Times New Roman" w:eastAsia="Times New Roman" w:hAnsi="Times New Roman" w:cs="Times New Roman"/>
      <w:color w:val="2B4279"/>
      <w:sz w:val="24"/>
      <w:szCs w:val="24"/>
      <w:lang w:eastAsia="ru-RU"/>
    </w:rPr>
  </w:style>
  <w:style w:type="table" w:customStyle="1" w:styleId="2f3">
    <w:name w:val="Сетка таблицы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0">
    <w:name w:val="Нет списка23"/>
    <w:next w:val="a2"/>
    <w:uiPriority w:val="99"/>
    <w:semiHidden/>
    <w:unhideWhenUsed/>
    <w:rsid w:val="0081203E"/>
  </w:style>
  <w:style w:type="numbering" w:customStyle="1" w:styleId="331">
    <w:name w:val="Нет списка33"/>
    <w:next w:val="a2"/>
    <w:uiPriority w:val="99"/>
    <w:semiHidden/>
    <w:unhideWhenUsed/>
    <w:rsid w:val="0081203E"/>
  </w:style>
  <w:style w:type="numbering" w:customStyle="1" w:styleId="430">
    <w:name w:val="Нет списка43"/>
    <w:next w:val="a2"/>
    <w:uiPriority w:val="99"/>
    <w:semiHidden/>
    <w:unhideWhenUsed/>
    <w:rsid w:val="0081203E"/>
  </w:style>
  <w:style w:type="numbering" w:customStyle="1" w:styleId="530">
    <w:name w:val="Нет списка53"/>
    <w:next w:val="a2"/>
    <w:uiPriority w:val="99"/>
    <w:semiHidden/>
    <w:unhideWhenUsed/>
    <w:rsid w:val="0081203E"/>
  </w:style>
  <w:style w:type="paragraph" w:customStyle="1" w:styleId="afffffb">
    <w:name w:val="."/>
    <w:uiPriority w:val="99"/>
    <w:rsid w:val="0081203E"/>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table" w:customStyle="1" w:styleId="3f">
    <w:name w:val="Сетка таблицы3"/>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f4">
    <w:name w:val="Заголовок №2_"/>
    <w:basedOn w:val="a0"/>
    <w:link w:val="2f5"/>
    <w:rsid w:val="0081203E"/>
    <w:rPr>
      <w:rFonts w:ascii="Times New Roman" w:eastAsia="Times New Roman" w:hAnsi="Times New Roman" w:cs="Times New Roman"/>
      <w:b/>
      <w:bCs/>
      <w:sz w:val="28"/>
      <w:szCs w:val="28"/>
      <w:shd w:val="clear" w:color="auto" w:fill="FFFFFF"/>
    </w:rPr>
  </w:style>
  <w:style w:type="character" w:customStyle="1" w:styleId="57">
    <w:name w:val="Основной текст (5)_"/>
    <w:basedOn w:val="a0"/>
    <w:link w:val="58"/>
    <w:rsid w:val="0081203E"/>
    <w:rPr>
      <w:rFonts w:ascii="Times New Roman" w:eastAsia="Times New Roman" w:hAnsi="Times New Roman" w:cs="Times New Roman"/>
      <w:b/>
      <w:bCs/>
      <w:sz w:val="28"/>
      <w:szCs w:val="28"/>
      <w:shd w:val="clear" w:color="auto" w:fill="FFFFFF"/>
    </w:rPr>
  </w:style>
  <w:style w:type="paragraph" w:customStyle="1" w:styleId="2f5">
    <w:name w:val="Заголовок №2"/>
    <w:basedOn w:val="a"/>
    <w:link w:val="2f4"/>
    <w:rsid w:val="0081203E"/>
    <w:pPr>
      <w:widowControl w:val="0"/>
      <w:shd w:val="clear" w:color="auto" w:fill="FFFFFF"/>
      <w:spacing w:before="640" w:after="420" w:line="326" w:lineRule="exact"/>
      <w:jc w:val="center"/>
      <w:outlineLvl w:val="1"/>
    </w:pPr>
    <w:rPr>
      <w:b/>
      <w:bCs/>
      <w:sz w:val="28"/>
      <w:szCs w:val="28"/>
      <w:lang w:eastAsia="en-US"/>
    </w:rPr>
  </w:style>
  <w:style w:type="paragraph" w:customStyle="1" w:styleId="58">
    <w:name w:val="Основной текст (5)"/>
    <w:basedOn w:val="a"/>
    <w:link w:val="57"/>
    <w:rsid w:val="0081203E"/>
    <w:pPr>
      <w:widowControl w:val="0"/>
      <w:shd w:val="clear" w:color="auto" w:fill="FFFFFF"/>
      <w:spacing w:before="180" w:after="560" w:line="310" w:lineRule="exact"/>
    </w:pPr>
    <w:rPr>
      <w:b/>
      <w:bCs/>
      <w:sz w:val="28"/>
      <w:szCs w:val="28"/>
      <w:lang w:eastAsia="en-US"/>
    </w:rPr>
  </w:style>
  <w:style w:type="paragraph" w:customStyle="1" w:styleId="msonormal0">
    <w:name w:val="msonormal"/>
    <w:basedOn w:val="a"/>
    <w:rsid w:val="0081203E"/>
    <w:pPr>
      <w:spacing w:before="100" w:beforeAutospacing="1" w:after="100" w:afterAutospacing="1"/>
    </w:pPr>
  </w:style>
  <w:style w:type="paragraph" w:customStyle="1" w:styleId="afffffc">
    <w:name w:val="ЗЕЛЕНЫЙ ТЕКСТ"/>
    <w:basedOn w:val="a"/>
    <w:link w:val="afffffd"/>
    <w:qFormat/>
    <w:rsid w:val="0081203E"/>
    <w:pPr>
      <w:spacing w:line="360" w:lineRule="auto"/>
      <w:ind w:firstLine="709"/>
      <w:jc w:val="both"/>
    </w:pPr>
    <w:rPr>
      <w:rFonts w:cs="Arial"/>
    </w:rPr>
  </w:style>
  <w:style w:type="character" w:customStyle="1" w:styleId="afffffd">
    <w:name w:val="ЗЕЛЕНЫЙ ТЕКСТ Знак"/>
    <w:basedOn w:val="a0"/>
    <w:link w:val="afffffc"/>
    <w:rsid w:val="0081203E"/>
    <w:rPr>
      <w:rFonts w:ascii="Times New Roman" w:eastAsia="Times New Roman" w:hAnsi="Times New Roman" w:cs="Arial"/>
      <w:sz w:val="24"/>
      <w:szCs w:val="24"/>
      <w:lang w:eastAsia="ru-RU"/>
    </w:rPr>
  </w:style>
  <w:style w:type="paragraph" w:customStyle="1" w:styleId="afffffe">
    <w:name w:val="обыч"/>
    <w:basedOn w:val="a"/>
    <w:link w:val="affffff"/>
    <w:qFormat/>
    <w:rsid w:val="0081203E"/>
    <w:pPr>
      <w:spacing w:line="360" w:lineRule="auto"/>
      <w:ind w:firstLine="567"/>
      <w:jc w:val="both"/>
    </w:pPr>
    <w:rPr>
      <w:rFonts w:ascii="Arial" w:hAnsi="Arial" w:cs="Arial"/>
    </w:rPr>
  </w:style>
  <w:style w:type="character" w:customStyle="1" w:styleId="affffff">
    <w:name w:val="обыч Знак"/>
    <w:basedOn w:val="a0"/>
    <w:link w:val="afffffe"/>
    <w:rsid w:val="0081203E"/>
    <w:rPr>
      <w:rFonts w:ascii="Arial" w:eastAsia="Times New Roman" w:hAnsi="Arial" w:cs="Arial"/>
      <w:sz w:val="24"/>
      <w:szCs w:val="24"/>
      <w:lang w:eastAsia="ru-RU"/>
    </w:rPr>
  </w:style>
  <w:style w:type="character" w:styleId="affffff0">
    <w:name w:val="annotation reference"/>
    <w:basedOn w:val="a0"/>
    <w:uiPriority w:val="99"/>
    <w:unhideWhenUsed/>
    <w:rsid w:val="0081203E"/>
    <w:rPr>
      <w:sz w:val="16"/>
      <w:szCs w:val="16"/>
    </w:rPr>
  </w:style>
  <w:style w:type="paragraph" w:styleId="affffff1">
    <w:name w:val="annotation subject"/>
    <w:basedOn w:val="afffe"/>
    <w:next w:val="afffe"/>
    <w:link w:val="affffff2"/>
    <w:uiPriority w:val="99"/>
    <w:unhideWhenUsed/>
    <w:rsid w:val="0081203E"/>
    <w:pPr>
      <w:ind w:firstLine="0"/>
      <w:jc w:val="left"/>
    </w:pPr>
    <w:rPr>
      <w:b/>
      <w:bCs/>
    </w:rPr>
  </w:style>
  <w:style w:type="character" w:customStyle="1" w:styleId="affffff2">
    <w:name w:val="Тема примечания Знак"/>
    <w:basedOn w:val="affff"/>
    <w:link w:val="affffff1"/>
    <w:uiPriority w:val="99"/>
    <w:rsid w:val="0081203E"/>
    <w:rPr>
      <w:rFonts w:ascii="Times New Roman" w:eastAsia="Times New Roman" w:hAnsi="Times New Roman" w:cs="Times New Roman"/>
      <w:b/>
      <w:bCs/>
      <w:sz w:val="20"/>
      <w:szCs w:val="20"/>
      <w:lang w:eastAsia="ru-RU"/>
    </w:rPr>
  </w:style>
  <w:style w:type="character" w:customStyle="1" w:styleId="rvts6">
    <w:name w:val="rvts6"/>
    <w:basedOn w:val="a0"/>
    <w:rsid w:val="0081203E"/>
  </w:style>
  <w:style w:type="character" w:customStyle="1" w:styleId="af4">
    <w:name w:val="Обычный (веб) Знак"/>
    <w:aliases w:val="Обычный (Web) Знак,_а_Е’__ (дќа) И’ц_1 Знак,_а_Е’__ (дќа) И’ц_ И’ц_ Знак,___С¬__ (_x_) ÷¬__1 Знак,___С¬__ (_x_) ÷¬__ ÷¬__ Знак"/>
    <w:link w:val="af3"/>
    <w:uiPriority w:val="99"/>
    <w:locked/>
    <w:rsid w:val="0081203E"/>
    <w:rPr>
      <w:rFonts w:ascii="Verdana" w:eastAsia="Calibri" w:hAnsi="Verdana" w:cs="Times New Roman"/>
      <w:sz w:val="13"/>
      <w:szCs w:val="13"/>
      <w:lang w:eastAsia="ru-RU"/>
    </w:rPr>
  </w:style>
  <w:style w:type="character" w:customStyle="1" w:styleId="214pt">
    <w:name w:val="Основной текст (2) + 14 pt;Полужирный"/>
    <w:basedOn w:val="a0"/>
    <w:rsid w:val="0081203E"/>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95pt">
    <w:name w:val="Основной текст (2) + 9;5 pt"/>
    <w:basedOn w:val="29"/>
    <w:rsid w:val="0081203E"/>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285pt">
    <w:name w:val="Основной текст (2) + 8;5 pt;Полужирный"/>
    <w:basedOn w:val="29"/>
    <w:rsid w:val="0081203E"/>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u-RU" w:eastAsia="ru-RU" w:bidi="ru-RU"/>
    </w:rPr>
  </w:style>
  <w:style w:type="paragraph" w:customStyle="1" w:styleId="1fc">
    <w:name w:val="Заголовок1"/>
    <w:basedOn w:val="a"/>
    <w:next w:val="a"/>
    <w:uiPriority w:val="10"/>
    <w:qFormat/>
    <w:rsid w:val="0081203E"/>
    <w:pPr>
      <w:contextualSpacing/>
    </w:pPr>
    <w:rPr>
      <w:rFonts w:ascii="Cambria" w:hAnsi="Cambria"/>
      <w:spacing w:val="-10"/>
      <w:kern w:val="28"/>
      <w:sz w:val="56"/>
      <w:szCs w:val="56"/>
    </w:rPr>
  </w:style>
  <w:style w:type="character" w:customStyle="1" w:styleId="1fd">
    <w:name w:val="Название Знак1"/>
    <w:basedOn w:val="a0"/>
    <w:rsid w:val="0081203E"/>
    <w:rPr>
      <w:rFonts w:asciiTheme="majorHAnsi" w:eastAsiaTheme="majorEastAsia" w:hAnsiTheme="majorHAnsi" w:cstheme="majorBidi"/>
      <w:spacing w:val="-10"/>
      <w:kern w:val="28"/>
      <w:sz w:val="56"/>
      <w:szCs w:val="56"/>
      <w:lang w:eastAsia="ar-SA"/>
    </w:rPr>
  </w:style>
  <w:style w:type="character" w:customStyle="1" w:styleId="1fe">
    <w:name w:val="Заголовок Знак1"/>
    <w:basedOn w:val="a0"/>
    <w:uiPriority w:val="10"/>
    <w:rsid w:val="0081203E"/>
    <w:rPr>
      <w:rFonts w:asciiTheme="majorHAnsi" w:eastAsiaTheme="majorEastAsia" w:hAnsiTheme="majorHAnsi" w:cstheme="majorBidi"/>
      <w:spacing w:val="-10"/>
      <w:kern w:val="28"/>
      <w:sz w:val="56"/>
      <w:szCs w:val="56"/>
    </w:rPr>
  </w:style>
  <w:style w:type="table" w:customStyle="1" w:styleId="49">
    <w:name w:val="Сетка таблицы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1">
    <w:name w:val="Нет списка24"/>
    <w:next w:val="a2"/>
    <w:uiPriority w:val="99"/>
    <w:semiHidden/>
    <w:unhideWhenUsed/>
    <w:rsid w:val="0081203E"/>
  </w:style>
  <w:style w:type="numbering" w:customStyle="1" w:styleId="340">
    <w:name w:val="Нет списка34"/>
    <w:next w:val="a2"/>
    <w:uiPriority w:val="99"/>
    <w:semiHidden/>
    <w:unhideWhenUsed/>
    <w:rsid w:val="0081203E"/>
  </w:style>
  <w:style w:type="numbering" w:customStyle="1" w:styleId="440">
    <w:name w:val="Нет списка44"/>
    <w:next w:val="a2"/>
    <w:uiPriority w:val="99"/>
    <w:semiHidden/>
    <w:unhideWhenUsed/>
    <w:rsid w:val="0081203E"/>
  </w:style>
  <w:style w:type="paragraph" w:customStyle="1" w:styleId="125">
    <w:name w:val="Оглавление 12"/>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40">
    <w:name w:val="Нет списка54"/>
    <w:next w:val="a2"/>
    <w:uiPriority w:val="99"/>
    <w:semiHidden/>
    <w:unhideWhenUsed/>
    <w:rsid w:val="0081203E"/>
  </w:style>
  <w:style w:type="table" w:customStyle="1" w:styleId="59">
    <w:name w:val="Сетка таблицы5"/>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2"/>
    <w:uiPriority w:val="99"/>
    <w:semiHidden/>
    <w:unhideWhenUsed/>
    <w:rsid w:val="0081203E"/>
  </w:style>
  <w:style w:type="numbering" w:customStyle="1" w:styleId="1121">
    <w:name w:val="Нет списка112"/>
    <w:next w:val="a2"/>
    <w:uiPriority w:val="99"/>
    <w:semiHidden/>
    <w:unhideWhenUsed/>
    <w:rsid w:val="0081203E"/>
  </w:style>
  <w:style w:type="numbering" w:customStyle="1" w:styleId="2110">
    <w:name w:val="Нет списка211"/>
    <w:next w:val="a2"/>
    <w:uiPriority w:val="99"/>
    <w:semiHidden/>
    <w:unhideWhenUsed/>
    <w:rsid w:val="0081203E"/>
  </w:style>
  <w:style w:type="numbering" w:customStyle="1" w:styleId="3110">
    <w:name w:val="Нет списка311"/>
    <w:next w:val="a2"/>
    <w:uiPriority w:val="99"/>
    <w:semiHidden/>
    <w:unhideWhenUsed/>
    <w:rsid w:val="0081203E"/>
  </w:style>
  <w:style w:type="numbering" w:customStyle="1" w:styleId="4110">
    <w:name w:val="Нет списка411"/>
    <w:next w:val="a2"/>
    <w:uiPriority w:val="99"/>
    <w:semiHidden/>
    <w:unhideWhenUsed/>
    <w:rsid w:val="0081203E"/>
  </w:style>
  <w:style w:type="numbering" w:customStyle="1" w:styleId="511">
    <w:name w:val="Нет списка511"/>
    <w:next w:val="a2"/>
    <w:uiPriority w:val="99"/>
    <w:semiHidden/>
    <w:unhideWhenUsed/>
    <w:rsid w:val="0081203E"/>
  </w:style>
  <w:style w:type="numbering" w:customStyle="1" w:styleId="711">
    <w:name w:val="Нет списка71"/>
    <w:next w:val="a2"/>
    <w:uiPriority w:val="99"/>
    <w:semiHidden/>
    <w:unhideWhenUsed/>
    <w:rsid w:val="0081203E"/>
  </w:style>
  <w:style w:type="numbering" w:customStyle="1" w:styleId="1210">
    <w:name w:val="Нет списка121"/>
    <w:next w:val="a2"/>
    <w:uiPriority w:val="99"/>
    <w:semiHidden/>
    <w:unhideWhenUsed/>
    <w:rsid w:val="0081203E"/>
  </w:style>
  <w:style w:type="numbering" w:customStyle="1" w:styleId="2210">
    <w:name w:val="Нет списка221"/>
    <w:next w:val="a2"/>
    <w:uiPriority w:val="99"/>
    <w:semiHidden/>
    <w:unhideWhenUsed/>
    <w:rsid w:val="0081203E"/>
  </w:style>
  <w:style w:type="numbering" w:customStyle="1" w:styleId="3210">
    <w:name w:val="Нет списка321"/>
    <w:next w:val="a2"/>
    <w:uiPriority w:val="99"/>
    <w:semiHidden/>
    <w:unhideWhenUsed/>
    <w:rsid w:val="0081203E"/>
  </w:style>
  <w:style w:type="numbering" w:customStyle="1" w:styleId="421">
    <w:name w:val="Нет списка421"/>
    <w:next w:val="a2"/>
    <w:uiPriority w:val="99"/>
    <w:semiHidden/>
    <w:unhideWhenUsed/>
    <w:rsid w:val="0081203E"/>
  </w:style>
  <w:style w:type="numbering" w:customStyle="1" w:styleId="521">
    <w:name w:val="Нет списка521"/>
    <w:next w:val="a2"/>
    <w:uiPriority w:val="99"/>
    <w:semiHidden/>
    <w:unhideWhenUsed/>
    <w:rsid w:val="0081203E"/>
  </w:style>
  <w:style w:type="numbering" w:customStyle="1" w:styleId="810">
    <w:name w:val="Нет списка81"/>
    <w:next w:val="a2"/>
    <w:uiPriority w:val="99"/>
    <w:semiHidden/>
    <w:unhideWhenUsed/>
    <w:rsid w:val="0081203E"/>
  </w:style>
  <w:style w:type="table" w:customStyle="1" w:styleId="126">
    <w:name w:val="Сетка таблицы12"/>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2"/>
    <w:uiPriority w:val="99"/>
    <w:semiHidden/>
    <w:unhideWhenUsed/>
    <w:rsid w:val="0081203E"/>
  </w:style>
  <w:style w:type="table" w:customStyle="1" w:styleId="214">
    <w:name w:val="Сетка таблицы21"/>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2"/>
    <w:uiPriority w:val="99"/>
    <w:semiHidden/>
    <w:unhideWhenUsed/>
    <w:rsid w:val="0081203E"/>
  </w:style>
  <w:style w:type="numbering" w:customStyle="1" w:styleId="231">
    <w:name w:val="Нет списка231"/>
    <w:next w:val="a2"/>
    <w:uiPriority w:val="99"/>
    <w:semiHidden/>
    <w:unhideWhenUsed/>
    <w:rsid w:val="0081203E"/>
  </w:style>
  <w:style w:type="numbering" w:customStyle="1" w:styleId="3310">
    <w:name w:val="Нет списка331"/>
    <w:next w:val="a2"/>
    <w:uiPriority w:val="99"/>
    <w:semiHidden/>
    <w:unhideWhenUsed/>
    <w:rsid w:val="0081203E"/>
  </w:style>
  <w:style w:type="numbering" w:customStyle="1" w:styleId="431">
    <w:name w:val="Нет списка431"/>
    <w:next w:val="a2"/>
    <w:uiPriority w:val="99"/>
    <w:semiHidden/>
    <w:unhideWhenUsed/>
    <w:rsid w:val="0081203E"/>
  </w:style>
  <w:style w:type="numbering" w:customStyle="1" w:styleId="531">
    <w:name w:val="Нет списка531"/>
    <w:next w:val="a2"/>
    <w:uiPriority w:val="99"/>
    <w:semiHidden/>
    <w:unhideWhenUsed/>
    <w:rsid w:val="0081203E"/>
  </w:style>
  <w:style w:type="table" w:customStyle="1" w:styleId="312">
    <w:name w:val="Сетка таблицы31"/>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0">
    <w:name w:val="Нет списка25"/>
    <w:next w:val="a2"/>
    <w:uiPriority w:val="99"/>
    <w:semiHidden/>
    <w:unhideWhenUsed/>
    <w:rsid w:val="0081203E"/>
  </w:style>
  <w:style w:type="numbering" w:customStyle="1" w:styleId="350">
    <w:name w:val="Нет списка35"/>
    <w:next w:val="a2"/>
    <w:uiPriority w:val="99"/>
    <w:semiHidden/>
    <w:unhideWhenUsed/>
    <w:rsid w:val="0081203E"/>
  </w:style>
  <w:style w:type="numbering" w:customStyle="1" w:styleId="450">
    <w:name w:val="Нет списка45"/>
    <w:next w:val="a2"/>
    <w:uiPriority w:val="99"/>
    <w:semiHidden/>
    <w:unhideWhenUsed/>
    <w:rsid w:val="0081203E"/>
  </w:style>
  <w:style w:type="paragraph" w:customStyle="1" w:styleId="136">
    <w:name w:val="Оглавление 13"/>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50">
    <w:name w:val="Нет списка55"/>
    <w:next w:val="a2"/>
    <w:uiPriority w:val="99"/>
    <w:semiHidden/>
    <w:unhideWhenUsed/>
    <w:rsid w:val="0081203E"/>
  </w:style>
  <w:style w:type="table" w:customStyle="1" w:styleId="68">
    <w:name w:val="Сетка таблицы6"/>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2"/>
    <w:uiPriority w:val="99"/>
    <w:semiHidden/>
    <w:unhideWhenUsed/>
    <w:rsid w:val="0081203E"/>
  </w:style>
  <w:style w:type="numbering" w:customStyle="1" w:styleId="1130">
    <w:name w:val="Нет списка113"/>
    <w:next w:val="a2"/>
    <w:uiPriority w:val="99"/>
    <w:semiHidden/>
    <w:unhideWhenUsed/>
    <w:rsid w:val="0081203E"/>
  </w:style>
  <w:style w:type="numbering" w:customStyle="1" w:styleId="2120">
    <w:name w:val="Нет списка212"/>
    <w:next w:val="a2"/>
    <w:uiPriority w:val="99"/>
    <w:semiHidden/>
    <w:unhideWhenUsed/>
    <w:rsid w:val="0081203E"/>
  </w:style>
  <w:style w:type="numbering" w:customStyle="1" w:styleId="3120">
    <w:name w:val="Нет списка312"/>
    <w:next w:val="a2"/>
    <w:uiPriority w:val="99"/>
    <w:semiHidden/>
    <w:unhideWhenUsed/>
    <w:rsid w:val="0081203E"/>
  </w:style>
  <w:style w:type="numbering" w:customStyle="1" w:styleId="412">
    <w:name w:val="Нет списка412"/>
    <w:next w:val="a2"/>
    <w:uiPriority w:val="99"/>
    <w:semiHidden/>
    <w:unhideWhenUsed/>
    <w:rsid w:val="0081203E"/>
  </w:style>
  <w:style w:type="numbering" w:customStyle="1" w:styleId="512">
    <w:name w:val="Нет списка512"/>
    <w:next w:val="a2"/>
    <w:uiPriority w:val="99"/>
    <w:semiHidden/>
    <w:unhideWhenUsed/>
    <w:rsid w:val="0081203E"/>
  </w:style>
  <w:style w:type="numbering" w:customStyle="1" w:styleId="720">
    <w:name w:val="Нет списка72"/>
    <w:next w:val="a2"/>
    <w:uiPriority w:val="99"/>
    <w:semiHidden/>
    <w:unhideWhenUsed/>
    <w:rsid w:val="0081203E"/>
  </w:style>
  <w:style w:type="numbering" w:customStyle="1" w:styleId="1220">
    <w:name w:val="Нет списка122"/>
    <w:next w:val="a2"/>
    <w:uiPriority w:val="99"/>
    <w:semiHidden/>
    <w:unhideWhenUsed/>
    <w:rsid w:val="0081203E"/>
  </w:style>
  <w:style w:type="numbering" w:customStyle="1" w:styleId="2220">
    <w:name w:val="Нет списка222"/>
    <w:next w:val="a2"/>
    <w:uiPriority w:val="99"/>
    <w:semiHidden/>
    <w:unhideWhenUsed/>
    <w:rsid w:val="0081203E"/>
  </w:style>
  <w:style w:type="numbering" w:customStyle="1" w:styleId="3220">
    <w:name w:val="Нет списка322"/>
    <w:next w:val="a2"/>
    <w:uiPriority w:val="99"/>
    <w:semiHidden/>
    <w:unhideWhenUsed/>
    <w:rsid w:val="0081203E"/>
  </w:style>
  <w:style w:type="numbering" w:customStyle="1" w:styleId="422">
    <w:name w:val="Нет списка422"/>
    <w:next w:val="a2"/>
    <w:uiPriority w:val="99"/>
    <w:semiHidden/>
    <w:unhideWhenUsed/>
    <w:rsid w:val="0081203E"/>
  </w:style>
  <w:style w:type="numbering" w:customStyle="1" w:styleId="522">
    <w:name w:val="Нет списка522"/>
    <w:next w:val="a2"/>
    <w:uiPriority w:val="99"/>
    <w:semiHidden/>
    <w:unhideWhenUsed/>
    <w:rsid w:val="0081203E"/>
  </w:style>
  <w:style w:type="numbering" w:customStyle="1" w:styleId="820">
    <w:name w:val="Нет списка82"/>
    <w:next w:val="a2"/>
    <w:uiPriority w:val="99"/>
    <w:semiHidden/>
    <w:unhideWhenUsed/>
    <w:rsid w:val="0081203E"/>
  </w:style>
  <w:style w:type="table" w:customStyle="1" w:styleId="137">
    <w:name w:val="Сетка таблицы13"/>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0">
    <w:name w:val="Нет списка92"/>
    <w:next w:val="a2"/>
    <w:uiPriority w:val="99"/>
    <w:semiHidden/>
    <w:unhideWhenUsed/>
    <w:rsid w:val="0081203E"/>
  </w:style>
  <w:style w:type="table" w:customStyle="1" w:styleId="223">
    <w:name w:val="Сетка таблицы2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0">
    <w:name w:val="Нет списка132"/>
    <w:next w:val="a2"/>
    <w:uiPriority w:val="99"/>
    <w:semiHidden/>
    <w:unhideWhenUsed/>
    <w:rsid w:val="0081203E"/>
  </w:style>
  <w:style w:type="numbering" w:customStyle="1" w:styleId="232">
    <w:name w:val="Нет списка232"/>
    <w:next w:val="a2"/>
    <w:uiPriority w:val="99"/>
    <w:semiHidden/>
    <w:unhideWhenUsed/>
    <w:rsid w:val="0081203E"/>
  </w:style>
  <w:style w:type="numbering" w:customStyle="1" w:styleId="332">
    <w:name w:val="Нет списка332"/>
    <w:next w:val="a2"/>
    <w:uiPriority w:val="99"/>
    <w:semiHidden/>
    <w:unhideWhenUsed/>
    <w:rsid w:val="0081203E"/>
  </w:style>
  <w:style w:type="numbering" w:customStyle="1" w:styleId="432">
    <w:name w:val="Нет списка432"/>
    <w:next w:val="a2"/>
    <w:uiPriority w:val="99"/>
    <w:semiHidden/>
    <w:unhideWhenUsed/>
    <w:rsid w:val="0081203E"/>
  </w:style>
  <w:style w:type="numbering" w:customStyle="1" w:styleId="532">
    <w:name w:val="Нет списка532"/>
    <w:next w:val="a2"/>
    <w:uiPriority w:val="99"/>
    <w:semiHidden/>
    <w:unhideWhenUsed/>
    <w:rsid w:val="0081203E"/>
  </w:style>
  <w:style w:type="table" w:customStyle="1" w:styleId="323">
    <w:name w:val="Сетка таблицы32"/>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80">
    <w:name w:val="Нет списка18"/>
    <w:next w:val="a2"/>
    <w:uiPriority w:val="99"/>
    <w:semiHidden/>
    <w:unhideWhenUsed/>
    <w:rsid w:val="0081203E"/>
  </w:style>
  <w:style w:type="numbering" w:customStyle="1" w:styleId="260">
    <w:name w:val="Нет списка26"/>
    <w:next w:val="a2"/>
    <w:uiPriority w:val="99"/>
    <w:semiHidden/>
    <w:unhideWhenUsed/>
    <w:rsid w:val="0081203E"/>
  </w:style>
  <w:style w:type="numbering" w:customStyle="1" w:styleId="360">
    <w:name w:val="Нет списка36"/>
    <w:next w:val="a2"/>
    <w:uiPriority w:val="99"/>
    <w:semiHidden/>
    <w:unhideWhenUsed/>
    <w:rsid w:val="0081203E"/>
  </w:style>
  <w:style w:type="numbering" w:customStyle="1" w:styleId="460">
    <w:name w:val="Нет списка46"/>
    <w:next w:val="a2"/>
    <w:uiPriority w:val="99"/>
    <w:semiHidden/>
    <w:unhideWhenUsed/>
    <w:rsid w:val="0081203E"/>
  </w:style>
  <w:style w:type="paragraph" w:customStyle="1" w:styleId="144">
    <w:name w:val="Оглавление 14"/>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60">
    <w:name w:val="Нет списка56"/>
    <w:next w:val="a2"/>
    <w:uiPriority w:val="99"/>
    <w:semiHidden/>
    <w:unhideWhenUsed/>
    <w:rsid w:val="0081203E"/>
  </w:style>
  <w:style w:type="numbering" w:customStyle="1" w:styleId="630">
    <w:name w:val="Нет списка63"/>
    <w:next w:val="a2"/>
    <w:uiPriority w:val="99"/>
    <w:semiHidden/>
    <w:unhideWhenUsed/>
    <w:rsid w:val="0081203E"/>
  </w:style>
  <w:style w:type="numbering" w:customStyle="1" w:styleId="1141">
    <w:name w:val="Нет списка114"/>
    <w:next w:val="a2"/>
    <w:uiPriority w:val="99"/>
    <w:semiHidden/>
    <w:unhideWhenUsed/>
    <w:rsid w:val="0081203E"/>
  </w:style>
  <w:style w:type="numbering" w:customStyle="1" w:styleId="2130">
    <w:name w:val="Нет списка213"/>
    <w:next w:val="a2"/>
    <w:uiPriority w:val="99"/>
    <w:semiHidden/>
    <w:unhideWhenUsed/>
    <w:rsid w:val="0081203E"/>
  </w:style>
  <w:style w:type="numbering" w:customStyle="1" w:styleId="313">
    <w:name w:val="Нет списка313"/>
    <w:next w:val="a2"/>
    <w:uiPriority w:val="99"/>
    <w:semiHidden/>
    <w:unhideWhenUsed/>
    <w:rsid w:val="0081203E"/>
  </w:style>
  <w:style w:type="numbering" w:customStyle="1" w:styleId="413">
    <w:name w:val="Нет списка413"/>
    <w:next w:val="a2"/>
    <w:uiPriority w:val="99"/>
    <w:semiHidden/>
    <w:unhideWhenUsed/>
    <w:rsid w:val="0081203E"/>
  </w:style>
  <w:style w:type="numbering" w:customStyle="1" w:styleId="513">
    <w:name w:val="Нет списка513"/>
    <w:next w:val="a2"/>
    <w:uiPriority w:val="99"/>
    <w:semiHidden/>
    <w:unhideWhenUsed/>
    <w:rsid w:val="0081203E"/>
  </w:style>
  <w:style w:type="numbering" w:customStyle="1" w:styleId="730">
    <w:name w:val="Нет списка73"/>
    <w:next w:val="a2"/>
    <w:uiPriority w:val="99"/>
    <w:semiHidden/>
    <w:unhideWhenUsed/>
    <w:rsid w:val="0081203E"/>
  </w:style>
  <w:style w:type="numbering" w:customStyle="1" w:styleId="1230">
    <w:name w:val="Нет списка123"/>
    <w:next w:val="a2"/>
    <w:uiPriority w:val="99"/>
    <w:semiHidden/>
    <w:unhideWhenUsed/>
    <w:rsid w:val="0081203E"/>
  </w:style>
  <w:style w:type="numbering" w:customStyle="1" w:styleId="2230">
    <w:name w:val="Нет списка223"/>
    <w:next w:val="a2"/>
    <w:uiPriority w:val="99"/>
    <w:semiHidden/>
    <w:unhideWhenUsed/>
    <w:rsid w:val="0081203E"/>
  </w:style>
  <w:style w:type="numbering" w:customStyle="1" w:styleId="3230">
    <w:name w:val="Нет списка323"/>
    <w:next w:val="a2"/>
    <w:uiPriority w:val="99"/>
    <w:semiHidden/>
    <w:unhideWhenUsed/>
    <w:rsid w:val="0081203E"/>
  </w:style>
  <w:style w:type="numbering" w:customStyle="1" w:styleId="423">
    <w:name w:val="Нет списка423"/>
    <w:next w:val="a2"/>
    <w:uiPriority w:val="99"/>
    <w:semiHidden/>
    <w:unhideWhenUsed/>
    <w:rsid w:val="0081203E"/>
  </w:style>
  <w:style w:type="numbering" w:customStyle="1" w:styleId="523">
    <w:name w:val="Нет списка523"/>
    <w:next w:val="a2"/>
    <w:uiPriority w:val="99"/>
    <w:semiHidden/>
    <w:unhideWhenUsed/>
    <w:rsid w:val="0081203E"/>
  </w:style>
  <w:style w:type="numbering" w:customStyle="1" w:styleId="830">
    <w:name w:val="Нет списка83"/>
    <w:next w:val="a2"/>
    <w:uiPriority w:val="99"/>
    <w:semiHidden/>
    <w:unhideWhenUsed/>
    <w:rsid w:val="0081203E"/>
  </w:style>
  <w:style w:type="table" w:customStyle="1" w:styleId="145">
    <w:name w:val="Сетка таблицы14"/>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0">
    <w:name w:val="Нет списка93"/>
    <w:next w:val="a2"/>
    <w:uiPriority w:val="99"/>
    <w:semiHidden/>
    <w:unhideWhenUsed/>
    <w:rsid w:val="0081203E"/>
  </w:style>
  <w:style w:type="numbering" w:customStyle="1" w:styleId="1330">
    <w:name w:val="Нет списка133"/>
    <w:next w:val="a2"/>
    <w:uiPriority w:val="99"/>
    <w:semiHidden/>
    <w:unhideWhenUsed/>
    <w:rsid w:val="0081203E"/>
  </w:style>
  <w:style w:type="numbering" w:customStyle="1" w:styleId="233">
    <w:name w:val="Нет списка233"/>
    <w:next w:val="a2"/>
    <w:uiPriority w:val="99"/>
    <w:semiHidden/>
    <w:unhideWhenUsed/>
    <w:rsid w:val="0081203E"/>
  </w:style>
  <w:style w:type="numbering" w:customStyle="1" w:styleId="333">
    <w:name w:val="Нет списка333"/>
    <w:next w:val="a2"/>
    <w:uiPriority w:val="99"/>
    <w:semiHidden/>
    <w:unhideWhenUsed/>
    <w:rsid w:val="0081203E"/>
  </w:style>
  <w:style w:type="numbering" w:customStyle="1" w:styleId="433">
    <w:name w:val="Нет списка433"/>
    <w:next w:val="a2"/>
    <w:uiPriority w:val="99"/>
    <w:semiHidden/>
    <w:unhideWhenUsed/>
    <w:rsid w:val="0081203E"/>
  </w:style>
  <w:style w:type="numbering" w:customStyle="1" w:styleId="533">
    <w:name w:val="Нет списка533"/>
    <w:next w:val="a2"/>
    <w:uiPriority w:val="99"/>
    <w:semiHidden/>
    <w:unhideWhenUsed/>
    <w:rsid w:val="0081203E"/>
  </w:style>
  <w:style w:type="numbering" w:customStyle="1" w:styleId="190">
    <w:name w:val="Нет списка19"/>
    <w:next w:val="a2"/>
    <w:uiPriority w:val="99"/>
    <w:semiHidden/>
    <w:unhideWhenUsed/>
    <w:rsid w:val="0081203E"/>
  </w:style>
  <w:style w:type="numbering" w:customStyle="1" w:styleId="1100">
    <w:name w:val="Нет списка110"/>
    <w:next w:val="a2"/>
    <w:uiPriority w:val="99"/>
    <w:semiHidden/>
    <w:unhideWhenUsed/>
    <w:rsid w:val="0081203E"/>
  </w:style>
  <w:style w:type="numbering" w:customStyle="1" w:styleId="270">
    <w:name w:val="Нет списка27"/>
    <w:next w:val="a2"/>
    <w:uiPriority w:val="99"/>
    <w:semiHidden/>
    <w:unhideWhenUsed/>
    <w:rsid w:val="0081203E"/>
  </w:style>
  <w:style w:type="numbering" w:customStyle="1" w:styleId="370">
    <w:name w:val="Нет списка37"/>
    <w:next w:val="a2"/>
    <w:uiPriority w:val="99"/>
    <w:semiHidden/>
    <w:unhideWhenUsed/>
    <w:rsid w:val="0081203E"/>
  </w:style>
  <w:style w:type="numbering" w:customStyle="1" w:styleId="470">
    <w:name w:val="Нет списка47"/>
    <w:next w:val="a2"/>
    <w:uiPriority w:val="99"/>
    <w:semiHidden/>
    <w:unhideWhenUsed/>
    <w:rsid w:val="0081203E"/>
  </w:style>
  <w:style w:type="paragraph" w:customStyle="1" w:styleId="154">
    <w:name w:val="Оглавление 15"/>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70">
    <w:name w:val="Нет списка57"/>
    <w:next w:val="a2"/>
    <w:uiPriority w:val="99"/>
    <w:semiHidden/>
    <w:unhideWhenUsed/>
    <w:rsid w:val="0081203E"/>
  </w:style>
  <w:style w:type="numbering" w:customStyle="1" w:styleId="640">
    <w:name w:val="Нет списка64"/>
    <w:next w:val="a2"/>
    <w:uiPriority w:val="99"/>
    <w:semiHidden/>
    <w:unhideWhenUsed/>
    <w:rsid w:val="0081203E"/>
  </w:style>
  <w:style w:type="numbering" w:customStyle="1" w:styleId="1150">
    <w:name w:val="Нет списка115"/>
    <w:next w:val="a2"/>
    <w:uiPriority w:val="99"/>
    <w:semiHidden/>
    <w:unhideWhenUsed/>
    <w:rsid w:val="0081203E"/>
  </w:style>
  <w:style w:type="numbering" w:customStyle="1" w:styleId="2140">
    <w:name w:val="Нет списка214"/>
    <w:next w:val="a2"/>
    <w:uiPriority w:val="99"/>
    <w:semiHidden/>
    <w:unhideWhenUsed/>
    <w:rsid w:val="0081203E"/>
  </w:style>
  <w:style w:type="numbering" w:customStyle="1" w:styleId="314">
    <w:name w:val="Нет списка314"/>
    <w:next w:val="a2"/>
    <w:uiPriority w:val="99"/>
    <w:semiHidden/>
    <w:unhideWhenUsed/>
    <w:rsid w:val="0081203E"/>
  </w:style>
  <w:style w:type="numbering" w:customStyle="1" w:styleId="414">
    <w:name w:val="Нет списка414"/>
    <w:next w:val="a2"/>
    <w:uiPriority w:val="99"/>
    <w:semiHidden/>
    <w:unhideWhenUsed/>
    <w:rsid w:val="0081203E"/>
  </w:style>
  <w:style w:type="numbering" w:customStyle="1" w:styleId="514">
    <w:name w:val="Нет списка514"/>
    <w:next w:val="a2"/>
    <w:uiPriority w:val="99"/>
    <w:semiHidden/>
    <w:unhideWhenUsed/>
    <w:rsid w:val="0081203E"/>
  </w:style>
  <w:style w:type="numbering" w:customStyle="1" w:styleId="740">
    <w:name w:val="Нет списка74"/>
    <w:next w:val="a2"/>
    <w:uiPriority w:val="99"/>
    <w:semiHidden/>
    <w:unhideWhenUsed/>
    <w:rsid w:val="0081203E"/>
  </w:style>
  <w:style w:type="numbering" w:customStyle="1" w:styleId="1240">
    <w:name w:val="Нет списка124"/>
    <w:next w:val="a2"/>
    <w:uiPriority w:val="99"/>
    <w:semiHidden/>
    <w:unhideWhenUsed/>
    <w:rsid w:val="0081203E"/>
  </w:style>
  <w:style w:type="numbering" w:customStyle="1" w:styleId="224">
    <w:name w:val="Нет списка224"/>
    <w:next w:val="a2"/>
    <w:uiPriority w:val="99"/>
    <w:semiHidden/>
    <w:unhideWhenUsed/>
    <w:rsid w:val="0081203E"/>
  </w:style>
  <w:style w:type="numbering" w:customStyle="1" w:styleId="324">
    <w:name w:val="Нет списка324"/>
    <w:next w:val="a2"/>
    <w:uiPriority w:val="99"/>
    <w:semiHidden/>
    <w:unhideWhenUsed/>
    <w:rsid w:val="0081203E"/>
  </w:style>
  <w:style w:type="numbering" w:customStyle="1" w:styleId="424">
    <w:name w:val="Нет списка424"/>
    <w:next w:val="a2"/>
    <w:uiPriority w:val="99"/>
    <w:semiHidden/>
    <w:unhideWhenUsed/>
    <w:rsid w:val="0081203E"/>
  </w:style>
  <w:style w:type="numbering" w:customStyle="1" w:styleId="524">
    <w:name w:val="Нет списка524"/>
    <w:next w:val="a2"/>
    <w:uiPriority w:val="99"/>
    <w:semiHidden/>
    <w:unhideWhenUsed/>
    <w:rsid w:val="0081203E"/>
  </w:style>
  <w:style w:type="numbering" w:customStyle="1" w:styleId="840">
    <w:name w:val="Нет списка84"/>
    <w:next w:val="a2"/>
    <w:uiPriority w:val="99"/>
    <w:semiHidden/>
    <w:unhideWhenUsed/>
    <w:rsid w:val="0081203E"/>
  </w:style>
  <w:style w:type="table" w:customStyle="1" w:styleId="155">
    <w:name w:val="Сетка таблицы15"/>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2"/>
    <w:uiPriority w:val="99"/>
    <w:semiHidden/>
    <w:unhideWhenUsed/>
    <w:rsid w:val="0081203E"/>
  </w:style>
  <w:style w:type="numbering" w:customStyle="1" w:styleId="1340">
    <w:name w:val="Нет списка134"/>
    <w:next w:val="a2"/>
    <w:uiPriority w:val="99"/>
    <w:semiHidden/>
    <w:unhideWhenUsed/>
    <w:rsid w:val="0081203E"/>
  </w:style>
  <w:style w:type="numbering" w:customStyle="1" w:styleId="234">
    <w:name w:val="Нет списка234"/>
    <w:next w:val="a2"/>
    <w:uiPriority w:val="99"/>
    <w:semiHidden/>
    <w:unhideWhenUsed/>
    <w:rsid w:val="0081203E"/>
  </w:style>
  <w:style w:type="numbering" w:customStyle="1" w:styleId="334">
    <w:name w:val="Нет списка334"/>
    <w:next w:val="a2"/>
    <w:uiPriority w:val="99"/>
    <w:semiHidden/>
    <w:unhideWhenUsed/>
    <w:rsid w:val="0081203E"/>
  </w:style>
  <w:style w:type="numbering" w:customStyle="1" w:styleId="434">
    <w:name w:val="Нет списка434"/>
    <w:next w:val="a2"/>
    <w:uiPriority w:val="99"/>
    <w:semiHidden/>
    <w:unhideWhenUsed/>
    <w:rsid w:val="0081203E"/>
  </w:style>
  <w:style w:type="numbering" w:customStyle="1" w:styleId="534">
    <w:name w:val="Нет списка534"/>
    <w:next w:val="a2"/>
    <w:uiPriority w:val="99"/>
    <w:semiHidden/>
    <w:unhideWhenUsed/>
    <w:rsid w:val="0081203E"/>
  </w:style>
  <w:style w:type="numbering" w:customStyle="1" w:styleId="200">
    <w:name w:val="Нет списка20"/>
    <w:next w:val="a2"/>
    <w:uiPriority w:val="99"/>
    <w:semiHidden/>
    <w:unhideWhenUsed/>
    <w:rsid w:val="0081203E"/>
  </w:style>
  <w:style w:type="numbering" w:customStyle="1" w:styleId="1160">
    <w:name w:val="Нет списка116"/>
    <w:next w:val="a2"/>
    <w:uiPriority w:val="99"/>
    <w:semiHidden/>
    <w:unhideWhenUsed/>
    <w:rsid w:val="0081203E"/>
  </w:style>
  <w:style w:type="numbering" w:customStyle="1" w:styleId="280">
    <w:name w:val="Нет списка28"/>
    <w:next w:val="a2"/>
    <w:uiPriority w:val="99"/>
    <w:semiHidden/>
    <w:unhideWhenUsed/>
    <w:rsid w:val="0081203E"/>
  </w:style>
  <w:style w:type="numbering" w:customStyle="1" w:styleId="380">
    <w:name w:val="Нет списка38"/>
    <w:next w:val="a2"/>
    <w:uiPriority w:val="99"/>
    <w:semiHidden/>
    <w:unhideWhenUsed/>
    <w:rsid w:val="0081203E"/>
  </w:style>
  <w:style w:type="numbering" w:customStyle="1" w:styleId="480">
    <w:name w:val="Нет списка48"/>
    <w:next w:val="a2"/>
    <w:uiPriority w:val="99"/>
    <w:semiHidden/>
    <w:unhideWhenUsed/>
    <w:rsid w:val="0081203E"/>
  </w:style>
  <w:style w:type="paragraph" w:customStyle="1" w:styleId="163">
    <w:name w:val="Оглавление 16"/>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80">
    <w:name w:val="Нет списка58"/>
    <w:next w:val="a2"/>
    <w:uiPriority w:val="99"/>
    <w:semiHidden/>
    <w:unhideWhenUsed/>
    <w:rsid w:val="0081203E"/>
  </w:style>
  <w:style w:type="numbering" w:customStyle="1" w:styleId="650">
    <w:name w:val="Нет списка65"/>
    <w:next w:val="a2"/>
    <w:uiPriority w:val="99"/>
    <w:semiHidden/>
    <w:unhideWhenUsed/>
    <w:rsid w:val="0081203E"/>
  </w:style>
  <w:style w:type="numbering" w:customStyle="1" w:styleId="1170">
    <w:name w:val="Нет списка117"/>
    <w:next w:val="a2"/>
    <w:uiPriority w:val="99"/>
    <w:semiHidden/>
    <w:unhideWhenUsed/>
    <w:rsid w:val="0081203E"/>
  </w:style>
  <w:style w:type="numbering" w:customStyle="1" w:styleId="215">
    <w:name w:val="Нет списка215"/>
    <w:next w:val="a2"/>
    <w:uiPriority w:val="99"/>
    <w:semiHidden/>
    <w:unhideWhenUsed/>
    <w:rsid w:val="0081203E"/>
  </w:style>
  <w:style w:type="numbering" w:customStyle="1" w:styleId="315">
    <w:name w:val="Нет списка315"/>
    <w:next w:val="a2"/>
    <w:uiPriority w:val="99"/>
    <w:semiHidden/>
    <w:unhideWhenUsed/>
    <w:rsid w:val="0081203E"/>
  </w:style>
  <w:style w:type="numbering" w:customStyle="1" w:styleId="415">
    <w:name w:val="Нет списка415"/>
    <w:next w:val="a2"/>
    <w:uiPriority w:val="99"/>
    <w:semiHidden/>
    <w:unhideWhenUsed/>
    <w:rsid w:val="0081203E"/>
  </w:style>
  <w:style w:type="numbering" w:customStyle="1" w:styleId="515">
    <w:name w:val="Нет списка515"/>
    <w:next w:val="a2"/>
    <w:uiPriority w:val="99"/>
    <w:semiHidden/>
    <w:unhideWhenUsed/>
    <w:rsid w:val="0081203E"/>
  </w:style>
  <w:style w:type="numbering" w:customStyle="1" w:styleId="750">
    <w:name w:val="Нет списка75"/>
    <w:next w:val="a2"/>
    <w:uiPriority w:val="99"/>
    <w:semiHidden/>
    <w:unhideWhenUsed/>
    <w:rsid w:val="0081203E"/>
  </w:style>
  <w:style w:type="numbering" w:customStyle="1" w:styleId="1250">
    <w:name w:val="Нет списка125"/>
    <w:next w:val="a2"/>
    <w:uiPriority w:val="99"/>
    <w:semiHidden/>
    <w:unhideWhenUsed/>
    <w:rsid w:val="0081203E"/>
  </w:style>
  <w:style w:type="numbering" w:customStyle="1" w:styleId="225">
    <w:name w:val="Нет списка225"/>
    <w:next w:val="a2"/>
    <w:uiPriority w:val="99"/>
    <w:semiHidden/>
    <w:unhideWhenUsed/>
    <w:rsid w:val="0081203E"/>
  </w:style>
  <w:style w:type="numbering" w:customStyle="1" w:styleId="325">
    <w:name w:val="Нет списка325"/>
    <w:next w:val="a2"/>
    <w:uiPriority w:val="99"/>
    <w:semiHidden/>
    <w:unhideWhenUsed/>
    <w:rsid w:val="0081203E"/>
  </w:style>
  <w:style w:type="numbering" w:customStyle="1" w:styleId="425">
    <w:name w:val="Нет списка425"/>
    <w:next w:val="a2"/>
    <w:uiPriority w:val="99"/>
    <w:semiHidden/>
    <w:unhideWhenUsed/>
    <w:rsid w:val="0081203E"/>
  </w:style>
  <w:style w:type="numbering" w:customStyle="1" w:styleId="525">
    <w:name w:val="Нет списка525"/>
    <w:next w:val="a2"/>
    <w:uiPriority w:val="99"/>
    <w:semiHidden/>
    <w:unhideWhenUsed/>
    <w:rsid w:val="0081203E"/>
  </w:style>
  <w:style w:type="numbering" w:customStyle="1" w:styleId="850">
    <w:name w:val="Нет списка85"/>
    <w:next w:val="a2"/>
    <w:uiPriority w:val="99"/>
    <w:semiHidden/>
    <w:unhideWhenUsed/>
    <w:rsid w:val="0081203E"/>
  </w:style>
  <w:style w:type="table" w:customStyle="1" w:styleId="164">
    <w:name w:val="Сетка таблицы16"/>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5"/>
    <w:next w:val="a2"/>
    <w:uiPriority w:val="99"/>
    <w:semiHidden/>
    <w:unhideWhenUsed/>
    <w:rsid w:val="0081203E"/>
  </w:style>
  <w:style w:type="numbering" w:customStyle="1" w:styleId="1350">
    <w:name w:val="Нет списка135"/>
    <w:next w:val="a2"/>
    <w:uiPriority w:val="99"/>
    <w:semiHidden/>
    <w:unhideWhenUsed/>
    <w:rsid w:val="0081203E"/>
  </w:style>
  <w:style w:type="numbering" w:customStyle="1" w:styleId="235">
    <w:name w:val="Нет списка235"/>
    <w:next w:val="a2"/>
    <w:uiPriority w:val="99"/>
    <w:semiHidden/>
    <w:unhideWhenUsed/>
    <w:rsid w:val="0081203E"/>
  </w:style>
  <w:style w:type="numbering" w:customStyle="1" w:styleId="335">
    <w:name w:val="Нет списка335"/>
    <w:next w:val="a2"/>
    <w:uiPriority w:val="99"/>
    <w:semiHidden/>
    <w:unhideWhenUsed/>
    <w:rsid w:val="0081203E"/>
  </w:style>
  <w:style w:type="numbering" w:customStyle="1" w:styleId="435">
    <w:name w:val="Нет списка435"/>
    <w:next w:val="a2"/>
    <w:uiPriority w:val="99"/>
    <w:semiHidden/>
    <w:unhideWhenUsed/>
    <w:rsid w:val="0081203E"/>
  </w:style>
  <w:style w:type="numbering" w:customStyle="1" w:styleId="535">
    <w:name w:val="Нет списка535"/>
    <w:next w:val="a2"/>
    <w:uiPriority w:val="99"/>
    <w:semiHidden/>
    <w:unhideWhenUsed/>
    <w:rsid w:val="0081203E"/>
  </w:style>
  <w:style w:type="paragraph" w:styleId="1ff">
    <w:name w:val="toc 1"/>
    <w:basedOn w:val="a"/>
    <w:next w:val="a"/>
    <w:autoRedefine/>
    <w:uiPriority w:val="39"/>
    <w:unhideWhenUsed/>
    <w:rsid w:val="0081203E"/>
    <w:pPr>
      <w:spacing w:after="100" w:line="259" w:lineRule="auto"/>
    </w:pPr>
    <w:rPr>
      <w:rFonts w:asciiTheme="minorHAnsi" w:eastAsiaTheme="minorHAnsi" w:hAnsiTheme="minorHAnsi" w:cstheme="minorBidi"/>
      <w:sz w:val="22"/>
      <w:szCs w:val="22"/>
      <w:lang w:eastAsia="en-US"/>
    </w:rPr>
  </w:style>
  <w:style w:type="table" w:customStyle="1" w:styleId="236">
    <w:name w:val="Сетка таблицы23"/>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
    <w:name w:val="Сетка таблицы2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90">
    <w:name w:val="Нет списка29"/>
    <w:next w:val="a2"/>
    <w:uiPriority w:val="99"/>
    <w:semiHidden/>
    <w:unhideWhenUsed/>
    <w:rsid w:val="0081203E"/>
  </w:style>
  <w:style w:type="numbering" w:customStyle="1" w:styleId="1180">
    <w:name w:val="Нет списка118"/>
    <w:next w:val="a2"/>
    <w:uiPriority w:val="99"/>
    <w:semiHidden/>
    <w:unhideWhenUsed/>
    <w:rsid w:val="0081203E"/>
  </w:style>
  <w:style w:type="numbering" w:customStyle="1" w:styleId="2100">
    <w:name w:val="Нет списка210"/>
    <w:next w:val="a2"/>
    <w:uiPriority w:val="99"/>
    <w:semiHidden/>
    <w:unhideWhenUsed/>
    <w:rsid w:val="0081203E"/>
  </w:style>
  <w:style w:type="numbering" w:customStyle="1" w:styleId="390">
    <w:name w:val="Нет списка39"/>
    <w:next w:val="a2"/>
    <w:uiPriority w:val="99"/>
    <w:semiHidden/>
    <w:unhideWhenUsed/>
    <w:rsid w:val="0081203E"/>
  </w:style>
  <w:style w:type="numbering" w:customStyle="1" w:styleId="490">
    <w:name w:val="Нет списка49"/>
    <w:next w:val="a2"/>
    <w:uiPriority w:val="99"/>
    <w:semiHidden/>
    <w:unhideWhenUsed/>
    <w:rsid w:val="0081203E"/>
  </w:style>
  <w:style w:type="numbering" w:customStyle="1" w:styleId="590">
    <w:name w:val="Нет списка59"/>
    <w:next w:val="a2"/>
    <w:uiPriority w:val="99"/>
    <w:semiHidden/>
    <w:unhideWhenUsed/>
    <w:rsid w:val="0081203E"/>
  </w:style>
  <w:style w:type="numbering" w:customStyle="1" w:styleId="660">
    <w:name w:val="Нет списка66"/>
    <w:next w:val="a2"/>
    <w:uiPriority w:val="99"/>
    <w:semiHidden/>
    <w:unhideWhenUsed/>
    <w:rsid w:val="0081203E"/>
  </w:style>
  <w:style w:type="numbering" w:customStyle="1" w:styleId="1190">
    <w:name w:val="Нет списка119"/>
    <w:next w:val="a2"/>
    <w:uiPriority w:val="99"/>
    <w:semiHidden/>
    <w:unhideWhenUsed/>
    <w:rsid w:val="0081203E"/>
  </w:style>
  <w:style w:type="numbering" w:customStyle="1" w:styleId="216">
    <w:name w:val="Нет списка216"/>
    <w:next w:val="a2"/>
    <w:uiPriority w:val="99"/>
    <w:semiHidden/>
    <w:unhideWhenUsed/>
    <w:rsid w:val="0081203E"/>
  </w:style>
  <w:style w:type="numbering" w:customStyle="1" w:styleId="316">
    <w:name w:val="Нет списка316"/>
    <w:next w:val="a2"/>
    <w:uiPriority w:val="99"/>
    <w:semiHidden/>
    <w:unhideWhenUsed/>
    <w:rsid w:val="0081203E"/>
  </w:style>
  <w:style w:type="numbering" w:customStyle="1" w:styleId="416">
    <w:name w:val="Нет списка416"/>
    <w:next w:val="a2"/>
    <w:uiPriority w:val="99"/>
    <w:semiHidden/>
    <w:unhideWhenUsed/>
    <w:rsid w:val="0081203E"/>
  </w:style>
  <w:style w:type="numbering" w:customStyle="1" w:styleId="516">
    <w:name w:val="Нет списка516"/>
    <w:next w:val="a2"/>
    <w:uiPriority w:val="99"/>
    <w:semiHidden/>
    <w:unhideWhenUsed/>
    <w:rsid w:val="0081203E"/>
  </w:style>
  <w:style w:type="numbering" w:customStyle="1" w:styleId="760">
    <w:name w:val="Нет списка76"/>
    <w:next w:val="a2"/>
    <w:uiPriority w:val="99"/>
    <w:semiHidden/>
    <w:unhideWhenUsed/>
    <w:rsid w:val="0081203E"/>
  </w:style>
  <w:style w:type="numbering" w:customStyle="1" w:styleId="1260">
    <w:name w:val="Нет списка126"/>
    <w:next w:val="a2"/>
    <w:uiPriority w:val="99"/>
    <w:semiHidden/>
    <w:unhideWhenUsed/>
    <w:rsid w:val="0081203E"/>
  </w:style>
  <w:style w:type="numbering" w:customStyle="1" w:styleId="226">
    <w:name w:val="Нет списка226"/>
    <w:next w:val="a2"/>
    <w:uiPriority w:val="99"/>
    <w:semiHidden/>
    <w:unhideWhenUsed/>
    <w:rsid w:val="0081203E"/>
  </w:style>
  <w:style w:type="numbering" w:customStyle="1" w:styleId="326">
    <w:name w:val="Нет списка326"/>
    <w:next w:val="a2"/>
    <w:uiPriority w:val="99"/>
    <w:semiHidden/>
    <w:unhideWhenUsed/>
    <w:rsid w:val="0081203E"/>
  </w:style>
  <w:style w:type="numbering" w:customStyle="1" w:styleId="426">
    <w:name w:val="Нет списка426"/>
    <w:next w:val="a2"/>
    <w:uiPriority w:val="99"/>
    <w:semiHidden/>
    <w:unhideWhenUsed/>
    <w:rsid w:val="0081203E"/>
  </w:style>
  <w:style w:type="numbering" w:customStyle="1" w:styleId="526">
    <w:name w:val="Нет списка526"/>
    <w:next w:val="a2"/>
    <w:uiPriority w:val="99"/>
    <w:semiHidden/>
    <w:unhideWhenUsed/>
    <w:rsid w:val="0081203E"/>
  </w:style>
  <w:style w:type="numbering" w:customStyle="1" w:styleId="860">
    <w:name w:val="Нет списка86"/>
    <w:next w:val="a2"/>
    <w:uiPriority w:val="99"/>
    <w:semiHidden/>
    <w:unhideWhenUsed/>
    <w:rsid w:val="0081203E"/>
  </w:style>
  <w:style w:type="table" w:customStyle="1" w:styleId="171">
    <w:name w:val="Сетка таблицы17"/>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
    <w:name w:val="Нет списка96"/>
    <w:next w:val="a2"/>
    <w:uiPriority w:val="99"/>
    <w:semiHidden/>
    <w:unhideWhenUsed/>
    <w:rsid w:val="0081203E"/>
  </w:style>
  <w:style w:type="numbering" w:customStyle="1" w:styleId="1360">
    <w:name w:val="Нет списка136"/>
    <w:next w:val="a2"/>
    <w:uiPriority w:val="99"/>
    <w:semiHidden/>
    <w:unhideWhenUsed/>
    <w:rsid w:val="0081203E"/>
  </w:style>
  <w:style w:type="numbering" w:customStyle="1" w:styleId="2360">
    <w:name w:val="Нет списка236"/>
    <w:next w:val="a2"/>
    <w:uiPriority w:val="99"/>
    <w:semiHidden/>
    <w:unhideWhenUsed/>
    <w:rsid w:val="0081203E"/>
  </w:style>
  <w:style w:type="numbering" w:customStyle="1" w:styleId="336">
    <w:name w:val="Нет списка336"/>
    <w:next w:val="a2"/>
    <w:uiPriority w:val="99"/>
    <w:semiHidden/>
    <w:unhideWhenUsed/>
    <w:rsid w:val="0081203E"/>
  </w:style>
  <w:style w:type="numbering" w:customStyle="1" w:styleId="436">
    <w:name w:val="Нет списка436"/>
    <w:next w:val="a2"/>
    <w:uiPriority w:val="99"/>
    <w:semiHidden/>
    <w:unhideWhenUsed/>
    <w:rsid w:val="0081203E"/>
  </w:style>
  <w:style w:type="numbering" w:customStyle="1" w:styleId="536">
    <w:name w:val="Нет списка536"/>
    <w:next w:val="a2"/>
    <w:uiPriority w:val="99"/>
    <w:semiHidden/>
    <w:unhideWhenUsed/>
    <w:rsid w:val="0081203E"/>
  </w:style>
  <w:style w:type="numbering" w:customStyle="1" w:styleId="300">
    <w:name w:val="Нет списка30"/>
    <w:next w:val="a2"/>
    <w:uiPriority w:val="99"/>
    <w:semiHidden/>
    <w:unhideWhenUsed/>
    <w:rsid w:val="0081203E"/>
  </w:style>
  <w:style w:type="numbering" w:customStyle="1" w:styleId="1200">
    <w:name w:val="Нет списка120"/>
    <w:next w:val="a2"/>
    <w:uiPriority w:val="99"/>
    <w:semiHidden/>
    <w:unhideWhenUsed/>
    <w:rsid w:val="0081203E"/>
  </w:style>
  <w:style w:type="numbering" w:customStyle="1" w:styleId="217">
    <w:name w:val="Нет списка217"/>
    <w:next w:val="a2"/>
    <w:uiPriority w:val="99"/>
    <w:semiHidden/>
    <w:unhideWhenUsed/>
    <w:rsid w:val="0081203E"/>
  </w:style>
  <w:style w:type="numbering" w:customStyle="1" w:styleId="3100">
    <w:name w:val="Нет списка310"/>
    <w:next w:val="a2"/>
    <w:uiPriority w:val="99"/>
    <w:semiHidden/>
    <w:unhideWhenUsed/>
    <w:rsid w:val="0081203E"/>
  </w:style>
  <w:style w:type="numbering" w:customStyle="1" w:styleId="4100">
    <w:name w:val="Нет списка410"/>
    <w:next w:val="a2"/>
    <w:uiPriority w:val="99"/>
    <w:semiHidden/>
    <w:unhideWhenUsed/>
    <w:rsid w:val="0081203E"/>
  </w:style>
  <w:style w:type="numbering" w:customStyle="1" w:styleId="5100">
    <w:name w:val="Нет списка510"/>
    <w:next w:val="a2"/>
    <w:uiPriority w:val="99"/>
    <w:semiHidden/>
    <w:unhideWhenUsed/>
    <w:rsid w:val="0081203E"/>
  </w:style>
  <w:style w:type="numbering" w:customStyle="1" w:styleId="670">
    <w:name w:val="Нет списка67"/>
    <w:next w:val="a2"/>
    <w:uiPriority w:val="99"/>
    <w:semiHidden/>
    <w:unhideWhenUsed/>
    <w:rsid w:val="0081203E"/>
  </w:style>
  <w:style w:type="numbering" w:customStyle="1" w:styleId="11100">
    <w:name w:val="Нет списка1110"/>
    <w:next w:val="a2"/>
    <w:uiPriority w:val="99"/>
    <w:semiHidden/>
    <w:unhideWhenUsed/>
    <w:rsid w:val="0081203E"/>
  </w:style>
  <w:style w:type="numbering" w:customStyle="1" w:styleId="218">
    <w:name w:val="Нет списка218"/>
    <w:next w:val="a2"/>
    <w:uiPriority w:val="99"/>
    <w:semiHidden/>
    <w:unhideWhenUsed/>
    <w:rsid w:val="0081203E"/>
  </w:style>
  <w:style w:type="numbering" w:customStyle="1" w:styleId="317">
    <w:name w:val="Нет списка317"/>
    <w:next w:val="a2"/>
    <w:uiPriority w:val="99"/>
    <w:semiHidden/>
    <w:unhideWhenUsed/>
    <w:rsid w:val="0081203E"/>
  </w:style>
  <w:style w:type="numbering" w:customStyle="1" w:styleId="417">
    <w:name w:val="Нет списка417"/>
    <w:next w:val="a2"/>
    <w:uiPriority w:val="99"/>
    <w:semiHidden/>
    <w:unhideWhenUsed/>
    <w:rsid w:val="0081203E"/>
  </w:style>
  <w:style w:type="numbering" w:customStyle="1" w:styleId="517">
    <w:name w:val="Нет списка517"/>
    <w:next w:val="a2"/>
    <w:uiPriority w:val="99"/>
    <w:semiHidden/>
    <w:unhideWhenUsed/>
    <w:rsid w:val="0081203E"/>
  </w:style>
  <w:style w:type="numbering" w:customStyle="1" w:styleId="770">
    <w:name w:val="Нет списка77"/>
    <w:next w:val="a2"/>
    <w:uiPriority w:val="99"/>
    <w:semiHidden/>
    <w:unhideWhenUsed/>
    <w:rsid w:val="0081203E"/>
  </w:style>
  <w:style w:type="numbering" w:customStyle="1" w:styleId="127">
    <w:name w:val="Нет списка127"/>
    <w:next w:val="a2"/>
    <w:uiPriority w:val="99"/>
    <w:semiHidden/>
    <w:unhideWhenUsed/>
    <w:rsid w:val="0081203E"/>
  </w:style>
  <w:style w:type="numbering" w:customStyle="1" w:styleId="227">
    <w:name w:val="Нет списка227"/>
    <w:next w:val="a2"/>
    <w:uiPriority w:val="99"/>
    <w:semiHidden/>
    <w:unhideWhenUsed/>
    <w:rsid w:val="0081203E"/>
  </w:style>
  <w:style w:type="numbering" w:customStyle="1" w:styleId="327">
    <w:name w:val="Нет списка327"/>
    <w:next w:val="a2"/>
    <w:uiPriority w:val="99"/>
    <w:semiHidden/>
    <w:unhideWhenUsed/>
    <w:rsid w:val="0081203E"/>
  </w:style>
  <w:style w:type="numbering" w:customStyle="1" w:styleId="427">
    <w:name w:val="Нет списка427"/>
    <w:next w:val="a2"/>
    <w:uiPriority w:val="99"/>
    <w:semiHidden/>
    <w:unhideWhenUsed/>
    <w:rsid w:val="0081203E"/>
  </w:style>
  <w:style w:type="numbering" w:customStyle="1" w:styleId="527">
    <w:name w:val="Нет списка527"/>
    <w:next w:val="a2"/>
    <w:uiPriority w:val="99"/>
    <w:semiHidden/>
    <w:unhideWhenUsed/>
    <w:rsid w:val="0081203E"/>
  </w:style>
  <w:style w:type="numbering" w:customStyle="1" w:styleId="870">
    <w:name w:val="Нет списка87"/>
    <w:next w:val="a2"/>
    <w:uiPriority w:val="99"/>
    <w:semiHidden/>
    <w:unhideWhenUsed/>
    <w:rsid w:val="0081203E"/>
  </w:style>
  <w:style w:type="table" w:customStyle="1" w:styleId="181">
    <w:name w:val="Сетка таблицы18"/>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7">
    <w:name w:val="Нет списка97"/>
    <w:next w:val="a2"/>
    <w:uiPriority w:val="99"/>
    <w:semiHidden/>
    <w:unhideWhenUsed/>
    <w:rsid w:val="0081203E"/>
  </w:style>
  <w:style w:type="numbering" w:customStyle="1" w:styleId="1370">
    <w:name w:val="Нет списка137"/>
    <w:next w:val="a2"/>
    <w:uiPriority w:val="99"/>
    <w:semiHidden/>
    <w:unhideWhenUsed/>
    <w:rsid w:val="0081203E"/>
  </w:style>
  <w:style w:type="numbering" w:customStyle="1" w:styleId="237">
    <w:name w:val="Нет списка237"/>
    <w:next w:val="a2"/>
    <w:uiPriority w:val="99"/>
    <w:semiHidden/>
    <w:unhideWhenUsed/>
    <w:rsid w:val="0081203E"/>
  </w:style>
  <w:style w:type="numbering" w:customStyle="1" w:styleId="337">
    <w:name w:val="Нет списка337"/>
    <w:next w:val="a2"/>
    <w:uiPriority w:val="99"/>
    <w:semiHidden/>
    <w:unhideWhenUsed/>
    <w:rsid w:val="0081203E"/>
  </w:style>
  <w:style w:type="numbering" w:customStyle="1" w:styleId="437">
    <w:name w:val="Нет списка437"/>
    <w:next w:val="a2"/>
    <w:uiPriority w:val="99"/>
    <w:semiHidden/>
    <w:unhideWhenUsed/>
    <w:rsid w:val="0081203E"/>
  </w:style>
  <w:style w:type="numbering" w:customStyle="1" w:styleId="537">
    <w:name w:val="Нет списка537"/>
    <w:next w:val="a2"/>
    <w:uiPriority w:val="99"/>
    <w:semiHidden/>
    <w:unhideWhenUsed/>
    <w:rsid w:val="0081203E"/>
  </w:style>
  <w:style w:type="table" w:customStyle="1" w:styleId="78">
    <w:name w:val="Сетка таблицы7"/>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
    <w:name w:val="Сетка таблицы7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8">
    <w:name w:val="Сетка таблицы5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
    <w:name w:val="Сетка таблицы6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3">
    <w:name w:val="Знак Знак Знак Знак Знак Знак"/>
    <w:basedOn w:val="a"/>
    <w:rsid w:val="006D01B9"/>
    <w:pPr>
      <w:spacing w:after="160" w:line="240" w:lineRule="exact"/>
    </w:pPr>
    <w:rPr>
      <w:rFonts w:ascii="Verdana" w:hAnsi="Verdana"/>
      <w:sz w:val="20"/>
      <w:szCs w:val="20"/>
      <w:lang w:val="en-US" w:eastAsia="en-US"/>
    </w:rPr>
  </w:style>
  <w:style w:type="paragraph" w:customStyle="1" w:styleId="CharChar0">
    <w:name w:val="Char Char"/>
    <w:basedOn w:val="a"/>
    <w:rsid w:val="006D01B9"/>
    <w:pPr>
      <w:spacing w:after="160" w:line="240" w:lineRule="exact"/>
    </w:pPr>
    <w:rPr>
      <w:rFonts w:ascii="Verdana" w:hAnsi="Verdana"/>
      <w:sz w:val="20"/>
      <w:szCs w:val="20"/>
      <w:lang w:val="en-US" w:eastAsia="en-US"/>
    </w:rPr>
  </w:style>
  <w:style w:type="character" w:customStyle="1" w:styleId="hlnormal">
    <w:name w:val="hlnormal"/>
    <w:basedOn w:val="a0"/>
    <w:rsid w:val="006D01B9"/>
  </w:style>
  <w:style w:type="paragraph" w:customStyle="1" w:styleId="indent1s1">
    <w:name w:val="indent_1 s_1"/>
    <w:basedOn w:val="a"/>
    <w:rsid w:val="006D01B9"/>
    <w:pPr>
      <w:spacing w:before="100" w:beforeAutospacing="1" w:after="100" w:afterAutospacing="1"/>
    </w:pPr>
  </w:style>
  <w:style w:type="paragraph" w:customStyle="1" w:styleId="s22">
    <w:name w:val="s_22"/>
    <w:basedOn w:val="a"/>
    <w:rsid w:val="006D01B9"/>
    <w:pPr>
      <w:spacing w:before="100" w:beforeAutospacing="1" w:after="100" w:afterAutospacing="1"/>
    </w:pPr>
  </w:style>
  <w:style w:type="paragraph" w:customStyle="1" w:styleId="affffff4">
    <w:name w:val="Информация о версии"/>
    <w:basedOn w:val="affb"/>
    <w:next w:val="a"/>
    <w:rsid w:val="006D01B9"/>
    <w:pPr>
      <w:shd w:val="clear" w:color="auto" w:fill="F0F0F0"/>
    </w:pPr>
    <w:rPr>
      <w:rFonts w:ascii="Times New Roman CYR" w:hAnsi="Times New Roman CYR" w:cs="Times New Roman CYR"/>
      <w:i/>
      <w:iCs/>
      <w:shd w:val="clear" w:color="auto" w:fill="auto"/>
    </w:rPr>
  </w:style>
  <w:style w:type="paragraph" w:customStyle="1" w:styleId="affffff5">
    <w:name w:val="Информация об изменениях"/>
    <w:basedOn w:val="a"/>
    <w:next w:val="a"/>
    <w:uiPriority w:val="99"/>
    <w:rsid w:val="006D01B9"/>
    <w:pPr>
      <w:widowControl w:val="0"/>
      <w:shd w:val="clear" w:color="auto" w:fill="EAEFED"/>
      <w:autoSpaceDE w:val="0"/>
      <w:autoSpaceDN w:val="0"/>
      <w:adjustRightInd w:val="0"/>
      <w:spacing w:before="180"/>
      <w:ind w:left="360" w:right="360"/>
      <w:jc w:val="both"/>
    </w:pPr>
    <w:rPr>
      <w:rFonts w:ascii="Times New Roman CYR" w:hAnsi="Times New Roman CYR" w:cs="Times New Roman CYR"/>
      <w:color w:val="353842"/>
      <w:sz w:val="20"/>
      <w:szCs w:val="20"/>
    </w:rPr>
  </w:style>
  <w:style w:type="paragraph" w:customStyle="1" w:styleId="affffff6">
    <w:name w:val="Подзаголовок для информации об изменениях"/>
    <w:basedOn w:val="a"/>
    <w:next w:val="a"/>
    <w:uiPriority w:val="99"/>
    <w:rsid w:val="006D01B9"/>
    <w:pPr>
      <w:widowControl w:val="0"/>
      <w:autoSpaceDE w:val="0"/>
      <w:autoSpaceDN w:val="0"/>
      <w:adjustRightInd w:val="0"/>
      <w:ind w:firstLine="720"/>
      <w:jc w:val="both"/>
    </w:pPr>
    <w:rPr>
      <w:rFonts w:ascii="Times New Roman CYR" w:hAnsi="Times New Roman CYR" w:cs="Times New Roman CYR"/>
      <w:b/>
      <w:bCs/>
      <w:color w:val="353842"/>
      <w:sz w:val="20"/>
      <w:szCs w:val="20"/>
    </w:rPr>
  </w:style>
  <w:style w:type="character" w:customStyle="1" w:styleId="3f0">
    <w:name w:val="Знак Знак3"/>
    <w:rsid w:val="006D01B9"/>
    <w:rPr>
      <w:rFonts w:ascii="Arial" w:hAnsi="Arial"/>
      <w:b/>
      <w:bCs/>
      <w:color w:val="000080"/>
      <w:sz w:val="24"/>
      <w:szCs w:val="24"/>
      <w:lang w:val="ru-RU" w:eastAsia="ru-RU" w:bidi="ar-SA"/>
    </w:rPr>
  </w:style>
  <w:style w:type="character" w:customStyle="1" w:styleId="hl41">
    <w:name w:val="hl41"/>
    <w:rsid w:val="009739EF"/>
    <w:rPr>
      <w:b/>
      <w:bCs/>
      <w:sz w:val="20"/>
      <w:szCs w:val="20"/>
    </w:rPr>
  </w:style>
  <w:style w:type="paragraph" w:customStyle="1" w:styleId="ConsCell">
    <w:name w:val="ConsCell"/>
    <w:rsid w:val="009739EF"/>
    <w:pPr>
      <w:autoSpaceDE w:val="0"/>
      <w:autoSpaceDN w:val="0"/>
      <w:adjustRightInd w:val="0"/>
      <w:spacing w:after="0" w:line="240" w:lineRule="auto"/>
      <w:ind w:right="19772"/>
    </w:pPr>
    <w:rPr>
      <w:rFonts w:ascii="Arial" w:eastAsia="Times New Roman" w:hAnsi="Arial" w:cs="Arial"/>
      <w:sz w:val="24"/>
      <w:szCs w:val="24"/>
      <w:lang w:eastAsia="ru-RU"/>
    </w:rPr>
  </w:style>
  <w:style w:type="paragraph" w:customStyle="1" w:styleId="1ff0">
    <w:name w:val="Знак1 Знак Знак Знак Знак Знак Знак Знак Знак Знак"/>
    <w:basedOn w:val="a"/>
    <w:next w:val="a"/>
    <w:semiHidden/>
    <w:rsid w:val="009739EF"/>
    <w:pPr>
      <w:spacing w:after="160" w:line="240" w:lineRule="exact"/>
    </w:pPr>
    <w:rPr>
      <w:rFonts w:ascii="Arial" w:hAnsi="Arial" w:cs="Arial"/>
      <w:sz w:val="20"/>
      <w:szCs w:val="20"/>
      <w:lang w:val="en-US" w:eastAsia="en-US"/>
    </w:rPr>
  </w:style>
  <w:style w:type="paragraph" w:customStyle="1" w:styleId="font11">
    <w:name w:val="font11"/>
    <w:basedOn w:val="a"/>
    <w:rsid w:val="009739EF"/>
    <w:pPr>
      <w:spacing w:before="100" w:beforeAutospacing="1" w:after="100" w:afterAutospacing="1"/>
    </w:pPr>
    <w:rPr>
      <w:rFonts w:ascii="Tahoma" w:hAnsi="Tahoma" w:cs="Tahoma"/>
      <w:color w:val="000000"/>
      <w:sz w:val="18"/>
      <w:szCs w:val="18"/>
    </w:rPr>
  </w:style>
  <w:style w:type="paragraph" w:customStyle="1" w:styleId="font12">
    <w:name w:val="font12"/>
    <w:basedOn w:val="a"/>
    <w:rsid w:val="009739EF"/>
    <w:pPr>
      <w:spacing w:before="100" w:beforeAutospacing="1" w:after="100" w:afterAutospacing="1"/>
    </w:pPr>
    <w:rPr>
      <w:rFonts w:ascii="Tahoma" w:hAnsi="Tahoma" w:cs="Tahoma"/>
      <w:b/>
      <w:bCs/>
      <w:color w:val="000000"/>
      <w:sz w:val="18"/>
      <w:szCs w:val="18"/>
    </w:rPr>
  </w:style>
  <w:style w:type="paragraph" w:customStyle="1" w:styleId="font13">
    <w:name w:val="font13"/>
    <w:basedOn w:val="a"/>
    <w:rsid w:val="009739EF"/>
    <w:pPr>
      <w:spacing w:before="100" w:beforeAutospacing="1" w:after="100" w:afterAutospacing="1"/>
    </w:pPr>
    <w:rPr>
      <w:rFonts w:ascii="Tahoma" w:hAnsi="Tahoma" w:cs="Tahoma"/>
      <w:color w:val="000000"/>
      <w:sz w:val="16"/>
      <w:szCs w:val="16"/>
    </w:rPr>
  </w:style>
  <w:style w:type="paragraph" w:customStyle="1" w:styleId="font14">
    <w:name w:val="font14"/>
    <w:basedOn w:val="a"/>
    <w:rsid w:val="009739EF"/>
    <w:pPr>
      <w:spacing w:before="100" w:beforeAutospacing="1" w:after="100" w:afterAutospacing="1"/>
    </w:pPr>
    <w:rPr>
      <w:rFonts w:ascii="Tahoma" w:hAnsi="Tahoma" w:cs="Tahoma"/>
      <w:b/>
      <w:bCs/>
      <w:color w:val="000000"/>
      <w:sz w:val="16"/>
      <w:szCs w:val="16"/>
    </w:rPr>
  </w:style>
  <w:style w:type="paragraph" w:customStyle="1" w:styleId="xl151">
    <w:name w:val="xl151"/>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2">
    <w:name w:val="xl152"/>
    <w:basedOn w:val="a"/>
    <w:rsid w:val="009739EF"/>
    <w:pPr>
      <w:spacing w:before="100" w:beforeAutospacing="1" w:after="100" w:afterAutospacing="1"/>
      <w:jc w:val="center"/>
    </w:pPr>
  </w:style>
  <w:style w:type="paragraph" w:customStyle="1" w:styleId="xl153">
    <w:name w:val="xl153"/>
    <w:basedOn w:val="a"/>
    <w:rsid w:val="009739EF"/>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4">
    <w:name w:val="xl154"/>
    <w:basedOn w:val="a"/>
    <w:rsid w:val="009739EF"/>
    <w:pPr>
      <w:pBdr>
        <w:top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5">
    <w:name w:val="xl155"/>
    <w:basedOn w:val="a"/>
    <w:rsid w:val="009739EF"/>
    <w:pPr>
      <w:pBdr>
        <w:top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6">
    <w:name w:val="xl156"/>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7">
    <w:name w:val="xl157"/>
    <w:basedOn w:val="a"/>
    <w:rsid w:val="009739EF"/>
    <w:pPr>
      <w:spacing w:before="100" w:beforeAutospacing="1" w:after="100" w:afterAutospacing="1"/>
      <w:jc w:val="center"/>
    </w:pPr>
    <w:rPr>
      <w:rFonts w:ascii="Arial" w:hAnsi="Arial" w:cs="Arial"/>
      <w:b/>
      <w:bCs/>
    </w:rPr>
  </w:style>
  <w:style w:type="paragraph" w:customStyle="1" w:styleId="xl158">
    <w:name w:val="xl158"/>
    <w:basedOn w:val="a"/>
    <w:rsid w:val="009739EF"/>
    <w:pPr>
      <w:spacing w:before="100" w:beforeAutospacing="1" w:after="100" w:afterAutospacing="1"/>
      <w:jc w:val="right"/>
    </w:pPr>
    <w:rPr>
      <w:rFonts w:ascii="Arial" w:hAnsi="Arial" w:cs="Arial"/>
    </w:rPr>
  </w:style>
  <w:style w:type="paragraph" w:customStyle="1" w:styleId="xl159">
    <w:name w:val="xl159"/>
    <w:basedOn w:val="a"/>
    <w:rsid w:val="009739EF"/>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60">
    <w:name w:val="xl160"/>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61">
    <w:name w:val="xl161"/>
    <w:basedOn w:val="a"/>
    <w:rsid w:val="009739EF"/>
    <w:pPr>
      <w:spacing w:before="100" w:beforeAutospacing="1" w:after="100" w:afterAutospacing="1"/>
      <w:textAlignment w:val="bottom"/>
    </w:pPr>
    <w:rPr>
      <w:b/>
      <w:bCs/>
      <w:color w:val="000000"/>
    </w:rPr>
  </w:style>
  <w:style w:type="paragraph" w:customStyle="1" w:styleId="xl162">
    <w:name w:val="xl162"/>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163">
    <w:name w:val="xl163"/>
    <w:basedOn w:val="a"/>
    <w:rsid w:val="009739EF"/>
    <w:pPr>
      <w:spacing w:before="100" w:beforeAutospacing="1" w:after="100" w:afterAutospacing="1"/>
      <w:jc w:val="center"/>
    </w:pPr>
    <w:rPr>
      <w:rFonts w:ascii="Arial" w:hAnsi="Arial" w:cs="Arial"/>
      <w:b/>
      <w:bCs/>
    </w:rPr>
  </w:style>
  <w:style w:type="paragraph" w:customStyle="1" w:styleId="xl164">
    <w:name w:val="xl164"/>
    <w:basedOn w:val="a"/>
    <w:rsid w:val="009739EF"/>
    <w:pPr>
      <w:pBdr>
        <w:bottom w:val="single" w:sz="4" w:space="0" w:color="000000"/>
      </w:pBdr>
      <w:spacing w:before="100" w:beforeAutospacing="1" w:after="100" w:afterAutospacing="1"/>
      <w:jc w:val="right"/>
    </w:pPr>
  </w:style>
  <w:style w:type="paragraph" w:customStyle="1" w:styleId="xl165">
    <w:name w:val="xl165"/>
    <w:basedOn w:val="a"/>
    <w:rsid w:val="009739EF"/>
    <w:pPr>
      <w:spacing w:before="100" w:beforeAutospacing="1" w:after="100" w:afterAutospacing="1"/>
      <w:jc w:val="right"/>
    </w:pPr>
    <w:rPr>
      <w:rFonts w:ascii="Arial" w:hAnsi="Arial" w:cs="Arial"/>
    </w:rPr>
  </w:style>
  <w:style w:type="paragraph" w:customStyle="1" w:styleId="xl166">
    <w:name w:val="xl166"/>
    <w:basedOn w:val="a"/>
    <w:rsid w:val="009739EF"/>
    <w:pPr>
      <w:spacing w:before="100" w:beforeAutospacing="1" w:after="100" w:afterAutospacing="1"/>
      <w:jc w:val="right"/>
    </w:pPr>
    <w:rPr>
      <w:rFonts w:ascii="Arial" w:hAnsi="Arial" w:cs="Arial"/>
      <w:color w:val="000000"/>
    </w:rPr>
  </w:style>
  <w:style w:type="paragraph" w:customStyle="1" w:styleId="xl167">
    <w:name w:val="xl167"/>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b/>
      <w:bCs/>
      <w:color w:val="000000"/>
    </w:rPr>
  </w:style>
  <w:style w:type="paragraph" w:customStyle="1" w:styleId="xl168">
    <w:name w:val="xl168"/>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69">
    <w:name w:val="xl169"/>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1ff1">
    <w:name w:val="Знак1 Знак Знак Знак Знак Знак Знак Знак Знак Знак"/>
    <w:basedOn w:val="a"/>
    <w:next w:val="a"/>
    <w:semiHidden/>
    <w:rsid w:val="0035669A"/>
    <w:pPr>
      <w:spacing w:after="160" w:line="240" w:lineRule="exact"/>
    </w:pPr>
    <w:rPr>
      <w:rFonts w:ascii="Arial" w:hAnsi="Arial" w:cs="Arial"/>
      <w:sz w:val="20"/>
      <w:szCs w:val="20"/>
      <w:lang w:val="en-US" w:eastAsia="en-US"/>
    </w:rPr>
  </w:style>
  <w:style w:type="paragraph" w:customStyle="1" w:styleId="xl170">
    <w:name w:val="xl170"/>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71">
    <w:name w:val="xl171"/>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72">
    <w:name w:val="xl172"/>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173">
    <w:name w:val="xl173"/>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4">
    <w:name w:val="xl174"/>
    <w:basedOn w:val="a"/>
    <w:rsid w:val="0035669A"/>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75">
    <w:name w:val="xl175"/>
    <w:basedOn w:val="a"/>
    <w:rsid w:val="0035669A"/>
    <w:pPr>
      <w:spacing w:before="100" w:beforeAutospacing="1" w:after="100" w:afterAutospacing="1"/>
    </w:pPr>
    <w:rPr>
      <w:rFonts w:ascii="Arial" w:hAnsi="Arial" w:cs="Arial"/>
      <w:color w:val="000000"/>
    </w:rPr>
  </w:style>
  <w:style w:type="paragraph" w:customStyle="1" w:styleId="xl176">
    <w:name w:val="xl176"/>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7">
    <w:name w:val="xl17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78">
    <w:name w:val="xl178"/>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79">
    <w:name w:val="xl179"/>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0">
    <w:name w:val="xl180"/>
    <w:basedOn w:val="a"/>
    <w:rsid w:val="0035669A"/>
    <w:pPr>
      <w:pBdr>
        <w:left w:val="single" w:sz="4" w:space="0" w:color="000000"/>
      </w:pBdr>
      <w:spacing w:before="100" w:beforeAutospacing="1" w:after="100" w:afterAutospacing="1"/>
      <w:textAlignment w:val="bottom"/>
    </w:pPr>
    <w:rPr>
      <w:rFonts w:ascii="Arial" w:hAnsi="Arial" w:cs="Arial"/>
      <w:color w:val="000000"/>
    </w:rPr>
  </w:style>
  <w:style w:type="paragraph" w:customStyle="1" w:styleId="xl181">
    <w:name w:val="xl181"/>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2">
    <w:name w:val="xl182"/>
    <w:basedOn w:val="a"/>
    <w:rsid w:val="0035669A"/>
    <w:pPr>
      <w:pBdr>
        <w:left w:val="single" w:sz="4" w:space="0" w:color="auto"/>
        <w:bottom w:val="single" w:sz="4" w:space="0" w:color="auto"/>
        <w:right w:val="single" w:sz="4" w:space="0" w:color="auto"/>
      </w:pBdr>
      <w:shd w:val="clear" w:color="FFFFFF" w:fill="FFFFFF"/>
      <w:spacing w:before="100" w:beforeAutospacing="1" w:after="100" w:afterAutospacing="1"/>
      <w:textAlignment w:val="bottom"/>
    </w:pPr>
    <w:rPr>
      <w:rFonts w:ascii="Arial" w:hAnsi="Arial" w:cs="Arial"/>
      <w:color w:val="000000"/>
    </w:rPr>
  </w:style>
  <w:style w:type="paragraph" w:customStyle="1" w:styleId="xl183">
    <w:name w:val="xl18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4">
    <w:name w:val="xl184"/>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5">
    <w:name w:val="xl185"/>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86">
    <w:name w:val="xl186"/>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7">
    <w:name w:val="xl18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8">
    <w:name w:val="xl188"/>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9">
    <w:name w:val="xl189"/>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0">
    <w:name w:val="xl190"/>
    <w:basedOn w:val="a"/>
    <w:rsid w:val="0035669A"/>
    <w:pPr>
      <w:spacing w:before="100" w:beforeAutospacing="1" w:after="100" w:afterAutospacing="1"/>
    </w:pPr>
    <w:rPr>
      <w:rFonts w:ascii="Arial" w:hAnsi="Arial" w:cs="Arial"/>
      <w:color w:val="333333"/>
    </w:rPr>
  </w:style>
  <w:style w:type="paragraph" w:customStyle="1" w:styleId="xl191">
    <w:name w:val="xl191"/>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92">
    <w:name w:val="xl192"/>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sz w:val="16"/>
      <w:szCs w:val="16"/>
    </w:rPr>
  </w:style>
  <w:style w:type="paragraph" w:customStyle="1" w:styleId="xl193">
    <w:name w:val="xl193"/>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333333"/>
    </w:rPr>
  </w:style>
  <w:style w:type="paragraph" w:customStyle="1" w:styleId="xl194">
    <w:name w:val="xl194"/>
    <w:basedOn w:val="a"/>
    <w:rsid w:val="0035669A"/>
    <w:pPr>
      <w:pBdr>
        <w:top w:val="single" w:sz="4" w:space="0" w:color="000000"/>
        <w:bottom w:val="single" w:sz="4" w:space="0" w:color="000000"/>
        <w:right w:val="single" w:sz="4" w:space="0" w:color="000000"/>
      </w:pBdr>
      <w:shd w:val="clear" w:color="FFFFFF" w:fill="FFFFFF"/>
      <w:spacing w:before="100" w:beforeAutospacing="1" w:after="100" w:afterAutospacing="1"/>
      <w:textAlignment w:val="bottom"/>
    </w:pPr>
    <w:rPr>
      <w:rFonts w:ascii="Arial" w:hAnsi="Arial" w:cs="Arial"/>
      <w:color w:val="000000"/>
    </w:rPr>
  </w:style>
  <w:style w:type="paragraph" w:customStyle="1" w:styleId="xl195">
    <w:name w:val="xl195"/>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6">
    <w:name w:val="xl196"/>
    <w:basedOn w:val="a"/>
    <w:rsid w:val="0035669A"/>
    <w:pPr>
      <w:shd w:val="clear" w:color="000000" w:fill="FFFFFF"/>
      <w:spacing w:before="100" w:beforeAutospacing="1" w:after="100" w:afterAutospacing="1"/>
      <w:textAlignment w:val="bottom"/>
    </w:pPr>
  </w:style>
  <w:style w:type="paragraph" w:customStyle="1" w:styleId="xl197">
    <w:name w:val="xl19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98">
    <w:name w:val="xl198"/>
    <w:basedOn w:val="a"/>
    <w:rsid w:val="0035669A"/>
    <w:pPr>
      <w:spacing w:before="100" w:beforeAutospacing="1" w:after="100" w:afterAutospacing="1"/>
      <w:textAlignment w:val="bottom"/>
    </w:pPr>
    <w:rPr>
      <w:b/>
      <w:bCs/>
      <w:color w:val="000000"/>
    </w:rPr>
  </w:style>
  <w:style w:type="paragraph" w:customStyle="1" w:styleId="xl199">
    <w:name w:val="xl199"/>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0">
    <w:name w:val="xl200"/>
    <w:basedOn w:val="a"/>
    <w:rsid w:val="0035669A"/>
    <w:pPr>
      <w:pBdr>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201">
    <w:name w:val="xl20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bottom"/>
    </w:pPr>
    <w:rPr>
      <w:rFonts w:ascii="Arial" w:hAnsi="Arial" w:cs="Arial"/>
      <w:color w:val="000000"/>
    </w:rPr>
  </w:style>
  <w:style w:type="paragraph" w:customStyle="1" w:styleId="xl202">
    <w:name w:val="xl202"/>
    <w:basedOn w:val="a"/>
    <w:rsid w:val="0035669A"/>
    <w:pPr>
      <w:pBdr>
        <w:top w:val="single" w:sz="4" w:space="0" w:color="000000"/>
        <w:left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3">
    <w:name w:val="xl20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204">
    <w:name w:val="xl204"/>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205">
    <w:name w:val="xl205"/>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sz w:val="16"/>
      <w:szCs w:val="16"/>
    </w:rPr>
  </w:style>
  <w:style w:type="paragraph" w:customStyle="1" w:styleId="xl206">
    <w:name w:val="xl206"/>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207">
    <w:name w:val="xl207"/>
    <w:basedOn w:val="a"/>
    <w:rsid w:val="0035669A"/>
    <w:pPr>
      <w:pBdr>
        <w:top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8">
    <w:name w:val="xl208"/>
    <w:basedOn w:val="a"/>
    <w:rsid w:val="0035669A"/>
    <w:pPr>
      <w:pBdr>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09">
    <w:name w:val="xl209"/>
    <w:basedOn w:val="a"/>
    <w:rsid w:val="0035669A"/>
    <w:pPr>
      <w:pBdr>
        <w:bottom w:val="single" w:sz="4" w:space="0" w:color="000000"/>
      </w:pBdr>
      <w:spacing w:before="100" w:beforeAutospacing="1" w:after="100" w:afterAutospacing="1"/>
      <w:jc w:val="right"/>
    </w:pPr>
  </w:style>
  <w:style w:type="paragraph" w:customStyle="1" w:styleId="xl210">
    <w:name w:val="xl210"/>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paragraph" w:customStyle="1" w:styleId="xl211">
    <w:name w:val="xl21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12">
    <w:name w:val="xl212"/>
    <w:basedOn w:val="a"/>
    <w:rsid w:val="0035669A"/>
    <w:pPr>
      <w:spacing w:before="100" w:beforeAutospacing="1" w:after="100" w:afterAutospacing="1"/>
      <w:jc w:val="center"/>
    </w:pPr>
    <w:rPr>
      <w:rFonts w:ascii="Arial" w:hAnsi="Arial" w:cs="Arial"/>
      <w:b/>
      <w:bCs/>
    </w:rPr>
  </w:style>
  <w:style w:type="paragraph" w:customStyle="1" w:styleId="1ff2">
    <w:name w:val="Знак1 Знак Знак Знак Знак Знак Знак Знак Знак Знак"/>
    <w:basedOn w:val="a"/>
    <w:next w:val="a"/>
    <w:semiHidden/>
    <w:rsid w:val="007B496F"/>
    <w:pPr>
      <w:spacing w:after="160" w:line="240" w:lineRule="exact"/>
    </w:pPr>
    <w:rPr>
      <w:rFonts w:ascii="Arial" w:hAnsi="Arial" w:cs="Arial"/>
      <w:sz w:val="20"/>
      <w:szCs w:val="20"/>
      <w:lang w:val="en-US" w:eastAsia="en-US"/>
    </w:rPr>
  </w:style>
  <w:style w:type="table" w:customStyle="1" w:styleId="88">
    <w:name w:val="Сетка таблицы8"/>
    <w:basedOn w:val="a1"/>
    <w:next w:val="af1"/>
    <w:uiPriority w:val="59"/>
    <w:rsid w:val="001B5E28"/>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ed">
    <w:name w:val="ed"/>
    <w:basedOn w:val="a0"/>
    <w:rsid w:val="00E02A24"/>
  </w:style>
  <w:style w:type="character" w:customStyle="1" w:styleId="cmd">
    <w:name w:val="cmd"/>
    <w:basedOn w:val="a0"/>
    <w:rsid w:val="00E02A24"/>
  </w:style>
  <w:style w:type="character" w:customStyle="1" w:styleId="FontStyle23">
    <w:name w:val="Font Style23"/>
    <w:rsid w:val="007A7018"/>
    <w:rPr>
      <w:rFonts w:ascii="Times New Roman" w:hAnsi="Times New Roman" w:cs="Times New Roman"/>
      <w:sz w:val="20"/>
      <w:szCs w:val="20"/>
    </w:rPr>
  </w:style>
  <w:style w:type="paragraph" w:customStyle="1" w:styleId="Style10">
    <w:name w:val="Style10"/>
    <w:basedOn w:val="a"/>
    <w:rsid w:val="007A7018"/>
    <w:pPr>
      <w:widowControl w:val="0"/>
      <w:autoSpaceDE w:val="0"/>
      <w:autoSpaceDN w:val="0"/>
      <w:adjustRightInd w:val="0"/>
      <w:spacing w:line="322" w:lineRule="exact"/>
      <w:jc w:val="both"/>
    </w:pPr>
  </w:style>
  <w:style w:type="paragraph" w:customStyle="1" w:styleId="Style12">
    <w:name w:val="Style12"/>
    <w:basedOn w:val="a"/>
    <w:rsid w:val="007A7018"/>
    <w:pPr>
      <w:widowControl w:val="0"/>
      <w:autoSpaceDE w:val="0"/>
      <w:autoSpaceDN w:val="0"/>
      <w:adjustRightInd w:val="0"/>
      <w:spacing w:line="322" w:lineRule="exact"/>
      <w:ind w:firstLine="586"/>
      <w:jc w:val="both"/>
    </w:pPr>
  </w:style>
  <w:style w:type="paragraph" w:customStyle="1" w:styleId="Style14">
    <w:name w:val="Style14"/>
    <w:basedOn w:val="a"/>
    <w:rsid w:val="007A7018"/>
    <w:pPr>
      <w:widowControl w:val="0"/>
      <w:autoSpaceDE w:val="0"/>
      <w:autoSpaceDN w:val="0"/>
      <w:adjustRightInd w:val="0"/>
      <w:spacing w:line="322" w:lineRule="exact"/>
      <w:ind w:firstLine="634"/>
      <w:jc w:val="both"/>
    </w:pPr>
  </w:style>
  <w:style w:type="character" w:customStyle="1" w:styleId="FontStyle19">
    <w:name w:val="Font Style19"/>
    <w:rsid w:val="007A7018"/>
    <w:rPr>
      <w:rFonts w:ascii="Times New Roman" w:hAnsi="Times New Roman" w:cs="Times New Roman"/>
      <w:i/>
      <w:iCs/>
      <w:sz w:val="20"/>
      <w:szCs w:val="20"/>
    </w:rPr>
  </w:style>
  <w:style w:type="character" w:customStyle="1" w:styleId="FontStyle22">
    <w:name w:val="Font Style22"/>
    <w:rsid w:val="007A7018"/>
    <w:rPr>
      <w:rFonts w:ascii="Times New Roman" w:hAnsi="Times New Roman" w:cs="Times New Roman"/>
      <w:sz w:val="26"/>
      <w:szCs w:val="26"/>
    </w:rPr>
  </w:style>
  <w:style w:type="paragraph" w:customStyle="1" w:styleId="Style3">
    <w:name w:val="Style3"/>
    <w:basedOn w:val="a"/>
    <w:rsid w:val="007A7018"/>
    <w:pPr>
      <w:widowControl w:val="0"/>
      <w:autoSpaceDE w:val="0"/>
      <w:autoSpaceDN w:val="0"/>
      <w:adjustRightInd w:val="0"/>
      <w:jc w:val="both"/>
    </w:pPr>
  </w:style>
  <w:style w:type="paragraph" w:customStyle="1" w:styleId="Style13">
    <w:name w:val="Style13"/>
    <w:basedOn w:val="a"/>
    <w:rsid w:val="007A7018"/>
    <w:pPr>
      <w:widowControl w:val="0"/>
      <w:autoSpaceDE w:val="0"/>
      <w:autoSpaceDN w:val="0"/>
      <w:adjustRightInd w:val="0"/>
      <w:spacing w:line="326" w:lineRule="exact"/>
      <w:ind w:firstLine="4032"/>
    </w:pPr>
  </w:style>
  <w:style w:type="character" w:customStyle="1" w:styleId="FontStyle20">
    <w:name w:val="Font Style20"/>
    <w:rsid w:val="007A7018"/>
    <w:rPr>
      <w:rFonts w:ascii="Times New Roman" w:hAnsi="Times New Roman" w:cs="Times New Roman"/>
      <w:b/>
      <w:bCs/>
      <w:sz w:val="26"/>
      <w:szCs w:val="26"/>
    </w:rPr>
  </w:style>
  <w:style w:type="character" w:customStyle="1" w:styleId="FontStyle18">
    <w:name w:val="Font Style18"/>
    <w:rsid w:val="007A7018"/>
    <w:rPr>
      <w:rFonts w:ascii="Times New Roman" w:hAnsi="Times New Roman" w:cs="Times New Roman"/>
      <w:i/>
      <w:iCs/>
      <w:smallCaps/>
      <w:sz w:val="20"/>
      <w:szCs w:val="20"/>
    </w:rPr>
  </w:style>
  <w:style w:type="paragraph" w:customStyle="1" w:styleId="Style1">
    <w:name w:val="Style1"/>
    <w:basedOn w:val="a"/>
    <w:rsid w:val="007A7018"/>
    <w:pPr>
      <w:widowControl w:val="0"/>
      <w:autoSpaceDE w:val="0"/>
      <w:autoSpaceDN w:val="0"/>
      <w:adjustRightInd w:val="0"/>
      <w:spacing w:line="322" w:lineRule="exact"/>
    </w:pPr>
  </w:style>
  <w:style w:type="paragraph" w:customStyle="1" w:styleId="Style11">
    <w:name w:val="Style11"/>
    <w:basedOn w:val="a"/>
    <w:rsid w:val="007A7018"/>
    <w:pPr>
      <w:widowControl w:val="0"/>
      <w:autoSpaceDE w:val="0"/>
      <w:autoSpaceDN w:val="0"/>
      <w:adjustRightInd w:val="0"/>
      <w:spacing w:line="326" w:lineRule="exact"/>
      <w:ind w:firstLine="115"/>
    </w:pPr>
  </w:style>
  <w:style w:type="paragraph" w:customStyle="1" w:styleId="Style15">
    <w:name w:val="Style15"/>
    <w:basedOn w:val="a"/>
    <w:rsid w:val="007A7018"/>
    <w:pPr>
      <w:widowControl w:val="0"/>
      <w:autoSpaceDE w:val="0"/>
      <w:autoSpaceDN w:val="0"/>
      <w:adjustRightInd w:val="0"/>
      <w:spacing w:line="322" w:lineRule="exact"/>
      <w:ind w:firstLine="715"/>
      <w:jc w:val="both"/>
    </w:pPr>
  </w:style>
  <w:style w:type="paragraph" w:customStyle="1" w:styleId="Style8">
    <w:name w:val="Style8"/>
    <w:basedOn w:val="a"/>
    <w:rsid w:val="007A7018"/>
    <w:pPr>
      <w:widowControl w:val="0"/>
      <w:autoSpaceDE w:val="0"/>
      <w:autoSpaceDN w:val="0"/>
      <w:adjustRightInd w:val="0"/>
      <w:spacing w:line="322" w:lineRule="exact"/>
      <w:ind w:firstLine="706"/>
      <w:jc w:val="both"/>
    </w:pPr>
    <w:rPr>
      <w:rFonts w:ascii="Microsoft Sans Serif" w:hAnsi="Microsoft Sans Serif"/>
    </w:rPr>
  </w:style>
  <w:style w:type="character" w:customStyle="1" w:styleId="FontStyle24">
    <w:name w:val="Font Style24"/>
    <w:rsid w:val="007A7018"/>
    <w:rPr>
      <w:rFonts w:ascii="Times New Roman" w:hAnsi="Times New Roman" w:cs="Times New Roman"/>
      <w:sz w:val="26"/>
      <w:szCs w:val="26"/>
    </w:rPr>
  </w:style>
  <w:style w:type="paragraph" w:customStyle="1" w:styleId="Style9">
    <w:name w:val="Style9"/>
    <w:basedOn w:val="a"/>
    <w:rsid w:val="007A7018"/>
    <w:pPr>
      <w:widowControl w:val="0"/>
      <w:autoSpaceDE w:val="0"/>
      <w:autoSpaceDN w:val="0"/>
      <w:adjustRightInd w:val="0"/>
      <w:jc w:val="both"/>
    </w:pPr>
    <w:rPr>
      <w:rFonts w:ascii="Microsoft Sans Serif" w:hAnsi="Microsoft Sans Serif"/>
    </w:rPr>
  </w:style>
  <w:style w:type="paragraph" w:customStyle="1" w:styleId="affffff7">
    <w:name w:val="Текст информации об изменениях"/>
    <w:basedOn w:val="a"/>
    <w:next w:val="a"/>
    <w:uiPriority w:val="99"/>
    <w:rsid w:val="007A7018"/>
    <w:pPr>
      <w:widowControl w:val="0"/>
      <w:autoSpaceDE w:val="0"/>
      <w:autoSpaceDN w:val="0"/>
      <w:adjustRightInd w:val="0"/>
      <w:ind w:firstLine="720"/>
      <w:jc w:val="both"/>
    </w:pPr>
    <w:rPr>
      <w:rFonts w:ascii="Times New Roman CYR" w:hAnsi="Times New Roman CYR" w:cs="Times New Roman CYR"/>
      <w:color w:val="353842"/>
      <w:sz w:val="20"/>
      <w:szCs w:val="20"/>
    </w:rPr>
  </w:style>
  <w:style w:type="paragraph" w:customStyle="1" w:styleId="1ff3">
    <w:name w:val="Знак1 Знак Знак Знак Знак Знак Знак Знак Знак Знак"/>
    <w:basedOn w:val="a"/>
    <w:next w:val="a"/>
    <w:semiHidden/>
    <w:rsid w:val="002F5BFD"/>
    <w:pPr>
      <w:spacing w:after="160" w:line="240" w:lineRule="exact"/>
    </w:pPr>
    <w:rPr>
      <w:rFonts w:ascii="Arial" w:hAnsi="Arial" w:cs="Arial"/>
      <w:sz w:val="20"/>
      <w:szCs w:val="20"/>
      <w:lang w:val="en-US" w:eastAsia="en-US"/>
    </w:rPr>
  </w:style>
  <w:style w:type="paragraph" w:customStyle="1" w:styleId="5a">
    <w:name w:val="Абзац списка5"/>
    <w:basedOn w:val="a"/>
    <w:rsid w:val="000F65C3"/>
    <w:pPr>
      <w:spacing w:after="200" w:line="276" w:lineRule="auto"/>
      <w:ind w:left="720"/>
      <w:contextualSpacing/>
    </w:pPr>
    <w:rPr>
      <w:rFonts w:ascii="Calibri" w:hAnsi="Calibri"/>
      <w:sz w:val="22"/>
      <w:szCs w:val="22"/>
      <w:lang w:eastAsia="zh-CN"/>
    </w:rPr>
  </w:style>
  <w:style w:type="paragraph" w:customStyle="1" w:styleId="4a">
    <w:name w:val="Без интервала4"/>
    <w:rsid w:val="000F65C3"/>
    <w:pPr>
      <w:spacing w:after="0" w:line="360" w:lineRule="auto"/>
      <w:ind w:firstLine="720"/>
      <w:jc w:val="both"/>
    </w:pPr>
    <w:rPr>
      <w:rFonts w:ascii="Times New Roman" w:eastAsia="Calibri" w:hAnsi="Times New Roman" w:cs="Times New Roman"/>
      <w:sz w:val="28"/>
      <w:lang w:eastAsia="ru-RU"/>
    </w:rPr>
  </w:style>
  <w:style w:type="paragraph" w:customStyle="1" w:styleId="4b">
    <w:name w:val="Стиль4"/>
    <w:basedOn w:val="a"/>
    <w:autoRedefine/>
    <w:rsid w:val="000F65C3"/>
    <w:pPr>
      <w:spacing w:line="360" w:lineRule="auto"/>
      <w:ind w:right="-59" w:firstLine="709"/>
      <w:jc w:val="center"/>
    </w:pPr>
    <w:rPr>
      <w:b/>
      <w:sz w:val="28"/>
      <w:szCs w:val="28"/>
    </w:rPr>
  </w:style>
  <w:style w:type="paragraph" w:customStyle="1" w:styleId="affffff8">
    <w:name w:val="Абзац"/>
    <w:link w:val="affffff9"/>
    <w:qFormat/>
    <w:rsid w:val="000F65C3"/>
    <w:pPr>
      <w:spacing w:after="0" w:line="240" w:lineRule="auto"/>
      <w:ind w:firstLine="567"/>
      <w:jc w:val="both"/>
    </w:pPr>
    <w:rPr>
      <w:rFonts w:ascii="Times New Roman" w:eastAsia="Times New Roman" w:hAnsi="Times New Roman" w:cs="Times New Roman"/>
      <w:sz w:val="24"/>
      <w:szCs w:val="24"/>
      <w:lang w:eastAsia="ru-RU"/>
    </w:rPr>
  </w:style>
  <w:style w:type="character" w:customStyle="1" w:styleId="affffff9">
    <w:name w:val="Абзац Знак"/>
    <w:link w:val="affffff8"/>
    <w:qFormat/>
    <w:locked/>
    <w:rsid w:val="000F65C3"/>
    <w:rPr>
      <w:rFonts w:ascii="Times New Roman" w:eastAsia="Times New Roman" w:hAnsi="Times New Roman" w:cs="Times New Roman"/>
      <w:sz w:val="24"/>
      <w:szCs w:val="24"/>
      <w:lang w:eastAsia="ru-RU"/>
    </w:rPr>
  </w:style>
  <w:style w:type="character" w:customStyle="1" w:styleId="StrongEmphasis">
    <w:name w:val="Strong Emphasis"/>
    <w:uiPriority w:val="99"/>
    <w:rsid w:val="000F65C3"/>
    <w:rPr>
      <w:b/>
      <w:bCs/>
    </w:rPr>
  </w:style>
  <w:style w:type="character" w:customStyle="1" w:styleId="FontStyle12">
    <w:name w:val="Font Style12"/>
    <w:uiPriority w:val="99"/>
    <w:rsid w:val="006F3A31"/>
    <w:rPr>
      <w:rFonts w:ascii="Times New Roman" w:hAnsi="Times New Roman" w:cs="Times New Roman"/>
      <w:b/>
      <w:bCs/>
      <w:i/>
      <w:iCs/>
      <w:spacing w:val="20"/>
      <w:sz w:val="24"/>
      <w:szCs w:val="24"/>
    </w:rPr>
  </w:style>
  <w:style w:type="character" w:customStyle="1" w:styleId="251">
    <w:name w:val="Знак Знак25"/>
    <w:rsid w:val="006F3A31"/>
    <w:rPr>
      <w:rFonts w:ascii="Times New Roman" w:eastAsia="Times New Roman" w:hAnsi="Times New Roman" w:cs="Times New Roman"/>
      <w:b/>
      <w:bCs/>
      <w:caps/>
      <w:sz w:val="28"/>
      <w:szCs w:val="28"/>
      <w:lang w:val="en-US"/>
    </w:rPr>
  </w:style>
  <w:style w:type="paragraph" w:customStyle="1" w:styleId="affffffa">
    <w:name w:val="Ст. без интервала"/>
    <w:basedOn w:val="a"/>
    <w:qFormat/>
    <w:rsid w:val="006F3A31"/>
    <w:pPr>
      <w:ind w:firstLine="709"/>
      <w:jc w:val="both"/>
    </w:pPr>
    <w:rPr>
      <w:rFonts w:eastAsia="Calibri"/>
      <w:sz w:val="28"/>
      <w:szCs w:val="28"/>
      <w:lang w:val="x-none" w:eastAsia="en-US"/>
    </w:rPr>
  </w:style>
  <w:style w:type="character" w:customStyle="1" w:styleId="affffffb">
    <w:name w:val="Активная гипертекстовая ссылка"/>
    <w:uiPriority w:val="99"/>
    <w:rsid w:val="006F3A31"/>
    <w:rPr>
      <w:b/>
      <w:color w:val="106BBE"/>
      <w:u w:val="single"/>
    </w:rPr>
  </w:style>
  <w:style w:type="paragraph" w:customStyle="1" w:styleId="affffffc">
    <w:name w:val="Внимание"/>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d">
    <w:name w:val="Внимание: криминал!!"/>
    <w:basedOn w:val="affffffc"/>
    <w:next w:val="a"/>
    <w:uiPriority w:val="99"/>
    <w:rsid w:val="006F3A31"/>
  </w:style>
  <w:style w:type="character" w:customStyle="1" w:styleId="affffffe">
    <w:name w:val="Выделение для Базового Поиска"/>
    <w:uiPriority w:val="99"/>
    <w:rsid w:val="006F3A31"/>
    <w:rPr>
      <w:b/>
      <w:color w:val="0058A9"/>
    </w:rPr>
  </w:style>
  <w:style w:type="character" w:customStyle="1" w:styleId="afffffff">
    <w:name w:val="Выделение для Базового Поиска (курсив)"/>
    <w:uiPriority w:val="99"/>
    <w:rsid w:val="006F3A31"/>
    <w:rPr>
      <w:b/>
      <w:i/>
      <w:color w:val="0058A9"/>
    </w:rPr>
  </w:style>
  <w:style w:type="paragraph" w:customStyle="1" w:styleId="afffffff0">
    <w:name w:val="Дочерний элемент списка"/>
    <w:basedOn w:val="a"/>
    <w:next w:val="a"/>
    <w:uiPriority w:val="99"/>
    <w:rsid w:val="006F3A31"/>
    <w:pPr>
      <w:widowControl w:val="0"/>
      <w:autoSpaceDE w:val="0"/>
      <w:autoSpaceDN w:val="0"/>
      <w:adjustRightInd w:val="0"/>
      <w:jc w:val="both"/>
    </w:pPr>
    <w:rPr>
      <w:rFonts w:ascii="Arial" w:hAnsi="Arial" w:cs="Arial"/>
      <w:color w:val="868381"/>
      <w:sz w:val="20"/>
      <w:szCs w:val="20"/>
    </w:rPr>
  </w:style>
  <w:style w:type="paragraph" w:customStyle="1" w:styleId="afffffff1">
    <w:name w:val="Заголовок группы контролов"/>
    <w:basedOn w:val="a"/>
    <w:next w:val="a"/>
    <w:uiPriority w:val="99"/>
    <w:rsid w:val="006F3A31"/>
    <w:pPr>
      <w:widowControl w:val="0"/>
      <w:autoSpaceDE w:val="0"/>
      <w:autoSpaceDN w:val="0"/>
      <w:adjustRightInd w:val="0"/>
      <w:ind w:firstLine="720"/>
      <w:jc w:val="both"/>
    </w:pPr>
    <w:rPr>
      <w:rFonts w:ascii="Arial" w:hAnsi="Arial" w:cs="Arial"/>
      <w:b/>
      <w:bCs/>
      <w:color w:val="000000"/>
    </w:rPr>
  </w:style>
  <w:style w:type="paragraph" w:customStyle="1" w:styleId="afffffff2">
    <w:name w:val="Заголовок для информации об изменениях"/>
    <w:basedOn w:val="1"/>
    <w:next w:val="a"/>
    <w:uiPriority w:val="99"/>
    <w:rsid w:val="006F3A31"/>
    <w:pPr>
      <w:spacing w:before="0"/>
      <w:outlineLvl w:val="9"/>
    </w:pPr>
    <w:rPr>
      <w:b w:val="0"/>
      <w:bCs w:val="0"/>
      <w:sz w:val="18"/>
      <w:szCs w:val="18"/>
      <w:shd w:val="clear" w:color="auto" w:fill="FFFFFF"/>
    </w:rPr>
  </w:style>
  <w:style w:type="paragraph" w:customStyle="1" w:styleId="afffffff3">
    <w:name w:val="Заголовок распахивающейся части диалога"/>
    <w:basedOn w:val="a"/>
    <w:next w:val="a"/>
    <w:uiPriority w:val="99"/>
    <w:rsid w:val="006F3A31"/>
    <w:pPr>
      <w:widowControl w:val="0"/>
      <w:autoSpaceDE w:val="0"/>
      <w:autoSpaceDN w:val="0"/>
      <w:adjustRightInd w:val="0"/>
      <w:ind w:firstLine="720"/>
      <w:jc w:val="both"/>
    </w:pPr>
    <w:rPr>
      <w:rFonts w:ascii="Arial" w:hAnsi="Arial" w:cs="Arial"/>
      <w:i/>
      <w:iCs/>
      <w:color w:val="000080"/>
      <w:sz w:val="22"/>
      <w:szCs w:val="22"/>
    </w:rPr>
  </w:style>
  <w:style w:type="paragraph" w:customStyle="1" w:styleId="afffffff4">
    <w:name w:val="Заголовок статьи"/>
    <w:basedOn w:val="a"/>
    <w:next w:val="a"/>
    <w:uiPriority w:val="99"/>
    <w:rsid w:val="006F3A31"/>
    <w:pPr>
      <w:widowControl w:val="0"/>
      <w:autoSpaceDE w:val="0"/>
      <w:autoSpaceDN w:val="0"/>
      <w:adjustRightInd w:val="0"/>
      <w:ind w:left="1612" w:hanging="892"/>
      <w:jc w:val="both"/>
    </w:pPr>
    <w:rPr>
      <w:rFonts w:ascii="Arial" w:hAnsi="Arial" w:cs="Arial"/>
    </w:rPr>
  </w:style>
  <w:style w:type="character" w:customStyle="1" w:styleId="afffffff5">
    <w:name w:val="Заголовок чужого сообщения"/>
    <w:uiPriority w:val="99"/>
    <w:rsid w:val="006F3A31"/>
    <w:rPr>
      <w:b/>
      <w:color w:val="FF0000"/>
    </w:rPr>
  </w:style>
  <w:style w:type="paragraph" w:customStyle="1" w:styleId="afffffff6">
    <w:name w:val="Заголовок ЭР (левое окно)"/>
    <w:basedOn w:val="a"/>
    <w:next w:val="a"/>
    <w:uiPriority w:val="99"/>
    <w:rsid w:val="006F3A31"/>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ffffff7">
    <w:name w:val="Заголовок ЭР (правое окно)"/>
    <w:basedOn w:val="afffffff6"/>
    <w:next w:val="a"/>
    <w:uiPriority w:val="99"/>
    <w:rsid w:val="006F3A31"/>
    <w:pPr>
      <w:spacing w:after="0"/>
      <w:jc w:val="left"/>
    </w:pPr>
  </w:style>
  <w:style w:type="paragraph" w:customStyle="1" w:styleId="afffffff8">
    <w:name w:val="Интерактивный заголовок"/>
    <w:basedOn w:val="afff1"/>
    <w:next w:val="a"/>
    <w:uiPriority w:val="99"/>
    <w:rsid w:val="006F3A31"/>
    <w:pPr>
      <w:keepNext w:val="0"/>
      <w:suppressAutoHyphens w:val="0"/>
      <w:autoSpaceDN w:val="0"/>
      <w:adjustRightInd w:val="0"/>
      <w:spacing w:before="0" w:after="0"/>
      <w:ind w:firstLine="720"/>
      <w:jc w:val="both"/>
    </w:pPr>
    <w:rPr>
      <w:rFonts w:ascii="Verdana" w:eastAsia="Times New Roman" w:hAnsi="Verdana" w:cs="Verdana"/>
      <w:b/>
      <w:bCs/>
      <w:color w:val="0058A9"/>
      <w:sz w:val="22"/>
      <w:szCs w:val="22"/>
      <w:u w:val="single"/>
      <w:shd w:val="clear" w:color="auto" w:fill="ECE9D8"/>
      <w:lang w:eastAsia="ru-RU"/>
    </w:rPr>
  </w:style>
  <w:style w:type="paragraph" w:customStyle="1" w:styleId="afffffff9">
    <w:name w:val="Текст (лев. подпись)"/>
    <w:basedOn w:val="a"/>
    <w:next w:val="a"/>
    <w:uiPriority w:val="99"/>
    <w:rsid w:val="006F3A31"/>
    <w:pPr>
      <w:widowControl w:val="0"/>
      <w:autoSpaceDE w:val="0"/>
      <w:autoSpaceDN w:val="0"/>
      <w:adjustRightInd w:val="0"/>
    </w:pPr>
    <w:rPr>
      <w:rFonts w:ascii="Arial" w:hAnsi="Arial" w:cs="Arial"/>
    </w:rPr>
  </w:style>
  <w:style w:type="paragraph" w:customStyle="1" w:styleId="afffffffa">
    <w:name w:val="Колонтитул (левый)"/>
    <w:basedOn w:val="afffffff9"/>
    <w:next w:val="a"/>
    <w:uiPriority w:val="99"/>
    <w:rsid w:val="006F3A31"/>
    <w:rPr>
      <w:sz w:val="14"/>
      <w:szCs w:val="14"/>
    </w:rPr>
  </w:style>
  <w:style w:type="paragraph" w:customStyle="1" w:styleId="afffffffb">
    <w:name w:val="Текст (прав. подпись)"/>
    <w:basedOn w:val="a"/>
    <w:next w:val="a"/>
    <w:uiPriority w:val="99"/>
    <w:rsid w:val="006F3A31"/>
    <w:pPr>
      <w:widowControl w:val="0"/>
      <w:autoSpaceDE w:val="0"/>
      <w:autoSpaceDN w:val="0"/>
      <w:adjustRightInd w:val="0"/>
      <w:jc w:val="right"/>
    </w:pPr>
    <w:rPr>
      <w:rFonts w:ascii="Arial" w:hAnsi="Arial" w:cs="Arial"/>
    </w:rPr>
  </w:style>
  <w:style w:type="paragraph" w:customStyle="1" w:styleId="afffffffc">
    <w:name w:val="Колонтитул (правый)"/>
    <w:basedOn w:val="afffffffb"/>
    <w:next w:val="a"/>
    <w:uiPriority w:val="99"/>
    <w:rsid w:val="006F3A31"/>
    <w:rPr>
      <w:sz w:val="14"/>
      <w:szCs w:val="14"/>
    </w:rPr>
  </w:style>
  <w:style w:type="paragraph" w:customStyle="1" w:styleId="afffffffd">
    <w:name w:val="Комментарий пользователя"/>
    <w:basedOn w:val="affb"/>
    <w:next w:val="a"/>
    <w:uiPriority w:val="99"/>
    <w:rsid w:val="006F3A31"/>
    <w:pPr>
      <w:jc w:val="left"/>
    </w:pPr>
    <w:rPr>
      <w:shd w:val="clear" w:color="auto" w:fill="FFDFE0"/>
    </w:rPr>
  </w:style>
  <w:style w:type="paragraph" w:customStyle="1" w:styleId="afffffffe">
    <w:name w:val="Куда обратиться?"/>
    <w:basedOn w:val="affffffc"/>
    <w:next w:val="a"/>
    <w:uiPriority w:val="99"/>
    <w:rsid w:val="006F3A31"/>
  </w:style>
  <w:style w:type="paragraph" w:customStyle="1" w:styleId="affffffff">
    <w:name w:val="Моноширинный"/>
    <w:basedOn w:val="a"/>
    <w:next w:val="a"/>
    <w:uiPriority w:val="99"/>
    <w:rsid w:val="006F3A31"/>
    <w:pPr>
      <w:widowControl w:val="0"/>
      <w:autoSpaceDE w:val="0"/>
      <w:autoSpaceDN w:val="0"/>
      <w:adjustRightInd w:val="0"/>
    </w:pPr>
    <w:rPr>
      <w:rFonts w:ascii="Courier New" w:hAnsi="Courier New" w:cs="Courier New"/>
    </w:rPr>
  </w:style>
  <w:style w:type="character" w:customStyle="1" w:styleId="affffffff0">
    <w:name w:val="Найденные слова"/>
    <w:uiPriority w:val="99"/>
    <w:rsid w:val="006F3A31"/>
    <w:rPr>
      <w:b/>
      <w:color w:val="26282F"/>
      <w:shd w:val="clear" w:color="auto" w:fill="FFF580"/>
    </w:rPr>
  </w:style>
  <w:style w:type="character" w:customStyle="1" w:styleId="affffffff1">
    <w:name w:val="Не вступил в силу"/>
    <w:uiPriority w:val="99"/>
    <w:rsid w:val="006F3A31"/>
    <w:rPr>
      <w:b/>
      <w:color w:val="000000"/>
      <w:shd w:val="clear" w:color="auto" w:fill="D8EDE8"/>
    </w:rPr>
  </w:style>
  <w:style w:type="paragraph" w:customStyle="1" w:styleId="affffffff2">
    <w:name w:val="Необходимые документы"/>
    <w:basedOn w:val="affffffc"/>
    <w:next w:val="a"/>
    <w:uiPriority w:val="99"/>
    <w:rsid w:val="006F3A31"/>
    <w:pPr>
      <w:ind w:firstLine="118"/>
    </w:pPr>
  </w:style>
  <w:style w:type="paragraph" w:customStyle="1" w:styleId="affffffff3">
    <w:name w:val="Оглавление"/>
    <w:basedOn w:val="afff3"/>
    <w:next w:val="a"/>
    <w:uiPriority w:val="99"/>
    <w:rsid w:val="006F3A31"/>
    <w:pPr>
      <w:suppressAutoHyphens w:val="0"/>
      <w:autoSpaceDN w:val="0"/>
      <w:adjustRightInd w:val="0"/>
      <w:ind w:left="140"/>
      <w:jc w:val="left"/>
    </w:pPr>
    <w:rPr>
      <w:lang w:eastAsia="ru-RU"/>
    </w:rPr>
  </w:style>
  <w:style w:type="character" w:customStyle="1" w:styleId="affffffff4">
    <w:name w:val="Опечатки"/>
    <w:uiPriority w:val="99"/>
    <w:rsid w:val="006F3A31"/>
    <w:rPr>
      <w:color w:val="FF0000"/>
    </w:rPr>
  </w:style>
  <w:style w:type="paragraph" w:customStyle="1" w:styleId="affffffff5">
    <w:name w:val="Переменная часть"/>
    <w:basedOn w:val="aff7"/>
    <w:next w:val="a"/>
    <w:uiPriority w:val="99"/>
    <w:rsid w:val="006F3A31"/>
    <w:pPr>
      <w:spacing w:line="240" w:lineRule="auto"/>
      <w:ind w:firstLine="720"/>
    </w:pPr>
    <w:rPr>
      <w:sz w:val="18"/>
      <w:szCs w:val="18"/>
    </w:rPr>
  </w:style>
  <w:style w:type="paragraph" w:customStyle="1" w:styleId="affffffff6">
    <w:name w:val="Подвал для информации об изменениях"/>
    <w:basedOn w:val="1"/>
    <w:next w:val="a"/>
    <w:uiPriority w:val="99"/>
    <w:rsid w:val="006F3A31"/>
    <w:pPr>
      <w:outlineLvl w:val="9"/>
    </w:pPr>
    <w:rPr>
      <w:b w:val="0"/>
      <w:bCs w:val="0"/>
      <w:sz w:val="18"/>
      <w:szCs w:val="18"/>
    </w:rPr>
  </w:style>
  <w:style w:type="paragraph" w:customStyle="1" w:styleId="affffffff7">
    <w:name w:val="Подчёркнуный текст"/>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8">
    <w:name w:val="Постоянная часть"/>
    <w:basedOn w:val="aff7"/>
    <w:next w:val="a"/>
    <w:uiPriority w:val="99"/>
    <w:rsid w:val="006F3A31"/>
    <w:pPr>
      <w:spacing w:line="240" w:lineRule="auto"/>
      <w:ind w:firstLine="720"/>
    </w:pPr>
    <w:rPr>
      <w:sz w:val="20"/>
      <w:szCs w:val="20"/>
    </w:rPr>
  </w:style>
  <w:style w:type="paragraph" w:customStyle="1" w:styleId="affffffff9">
    <w:name w:val="Пример."/>
    <w:basedOn w:val="affffffc"/>
    <w:next w:val="a"/>
    <w:uiPriority w:val="99"/>
    <w:rsid w:val="006F3A31"/>
  </w:style>
  <w:style w:type="paragraph" w:customStyle="1" w:styleId="affffffffa">
    <w:name w:val="Примечание."/>
    <w:basedOn w:val="affffffc"/>
    <w:next w:val="a"/>
    <w:uiPriority w:val="99"/>
    <w:rsid w:val="006F3A31"/>
  </w:style>
  <w:style w:type="character" w:customStyle="1" w:styleId="affffffffb">
    <w:name w:val="Продолжение ссылки"/>
    <w:uiPriority w:val="99"/>
    <w:rsid w:val="006F3A31"/>
    <w:rPr>
      <w:rFonts w:cs="Times New Roman"/>
      <w:b/>
      <w:bCs/>
      <w:color w:val="106BBE"/>
    </w:rPr>
  </w:style>
  <w:style w:type="paragraph" w:customStyle="1" w:styleId="affffffffc">
    <w:name w:val="Словарная статья"/>
    <w:basedOn w:val="a"/>
    <w:next w:val="a"/>
    <w:uiPriority w:val="99"/>
    <w:rsid w:val="006F3A31"/>
    <w:pPr>
      <w:widowControl w:val="0"/>
      <w:autoSpaceDE w:val="0"/>
      <w:autoSpaceDN w:val="0"/>
      <w:adjustRightInd w:val="0"/>
      <w:ind w:right="118"/>
      <w:jc w:val="both"/>
    </w:pPr>
    <w:rPr>
      <w:rFonts w:ascii="Arial" w:hAnsi="Arial" w:cs="Arial"/>
    </w:rPr>
  </w:style>
  <w:style w:type="character" w:customStyle="1" w:styleId="affffffffd">
    <w:name w:val="Сравнение редакций"/>
    <w:uiPriority w:val="99"/>
    <w:rsid w:val="006F3A31"/>
    <w:rPr>
      <w:b/>
      <w:color w:val="26282F"/>
    </w:rPr>
  </w:style>
  <w:style w:type="character" w:customStyle="1" w:styleId="affffffffe">
    <w:name w:val="Сравнение редакций. Добавленный фрагмент"/>
    <w:uiPriority w:val="99"/>
    <w:rsid w:val="006F3A31"/>
    <w:rPr>
      <w:color w:val="000000"/>
      <w:shd w:val="clear" w:color="auto" w:fill="C1D7FF"/>
    </w:rPr>
  </w:style>
  <w:style w:type="character" w:customStyle="1" w:styleId="afffffffff">
    <w:name w:val="Сравнение редакций. Удаленный фрагмент"/>
    <w:uiPriority w:val="99"/>
    <w:rsid w:val="006F3A31"/>
    <w:rPr>
      <w:color w:val="000000"/>
      <w:shd w:val="clear" w:color="auto" w:fill="C4C413"/>
    </w:rPr>
  </w:style>
  <w:style w:type="paragraph" w:customStyle="1" w:styleId="afffffffff0">
    <w:name w:val="Ссылка на официальную публикацию"/>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f1">
    <w:name w:val="Текст в таблице"/>
    <w:basedOn w:val="ab"/>
    <w:next w:val="a"/>
    <w:uiPriority w:val="99"/>
    <w:rsid w:val="006F3A31"/>
    <w:pPr>
      <w:ind w:firstLine="500"/>
    </w:pPr>
  </w:style>
  <w:style w:type="paragraph" w:customStyle="1" w:styleId="afffffffff2">
    <w:name w:val="Текст ЭР (см. также)"/>
    <w:basedOn w:val="a"/>
    <w:next w:val="a"/>
    <w:uiPriority w:val="99"/>
    <w:rsid w:val="006F3A31"/>
    <w:pPr>
      <w:widowControl w:val="0"/>
      <w:autoSpaceDE w:val="0"/>
      <w:autoSpaceDN w:val="0"/>
      <w:adjustRightInd w:val="0"/>
      <w:spacing w:before="200"/>
    </w:pPr>
    <w:rPr>
      <w:rFonts w:ascii="Arial" w:hAnsi="Arial" w:cs="Arial"/>
      <w:sz w:val="20"/>
      <w:szCs w:val="20"/>
    </w:rPr>
  </w:style>
  <w:style w:type="paragraph" w:customStyle="1" w:styleId="afffffffff3">
    <w:name w:val="Технический комментарий"/>
    <w:basedOn w:val="a"/>
    <w:next w:val="a"/>
    <w:uiPriority w:val="99"/>
    <w:rsid w:val="006F3A31"/>
    <w:pPr>
      <w:widowControl w:val="0"/>
      <w:autoSpaceDE w:val="0"/>
      <w:autoSpaceDN w:val="0"/>
      <w:adjustRightInd w:val="0"/>
    </w:pPr>
    <w:rPr>
      <w:rFonts w:ascii="Arial" w:hAnsi="Arial" w:cs="Arial"/>
      <w:color w:val="463F31"/>
      <w:shd w:val="clear" w:color="auto" w:fill="FFFFA6"/>
    </w:rPr>
  </w:style>
  <w:style w:type="character" w:customStyle="1" w:styleId="afffffffff4">
    <w:name w:val="Утратил силу"/>
    <w:uiPriority w:val="99"/>
    <w:rsid w:val="006F3A31"/>
    <w:rPr>
      <w:b/>
      <w:strike/>
      <w:color w:val="666600"/>
    </w:rPr>
  </w:style>
  <w:style w:type="paragraph" w:customStyle="1" w:styleId="afffffffff5">
    <w:name w:val="Формула"/>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fff6">
    <w:name w:val="Центрированный (таблица)"/>
    <w:basedOn w:val="ab"/>
    <w:next w:val="a"/>
    <w:uiPriority w:val="99"/>
    <w:rsid w:val="006F3A31"/>
    <w:pPr>
      <w:jc w:val="center"/>
    </w:pPr>
  </w:style>
  <w:style w:type="paragraph" w:customStyle="1" w:styleId="-">
    <w:name w:val="ЭР-содержание (правое окно)"/>
    <w:basedOn w:val="a"/>
    <w:next w:val="a"/>
    <w:uiPriority w:val="99"/>
    <w:rsid w:val="006F3A31"/>
    <w:pPr>
      <w:widowControl w:val="0"/>
      <w:autoSpaceDE w:val="0"/>
      <w:autoSpaceDN w:val="0"/>
      <w:adjustRightInd w:val="0"/>
      <w:spacing w:before="300"/>
    </w:pPr>
    <w:rPr>
      <w:rFonts w:ascii="Arial" w:hAnsi="Arial" w:cs="Arial"/>
    </w:rPr>
  </w:style>
  <w:style w:type="paragraph" w:customStyle="1" w:styleId="Style24">
    <w:name w:val="Style24"/>
    <w:basedOn w:val="a"/>
    <w:uiPriority w:val="99"/>
    <w:rsid w:val="006F3A31"/>
    <w:pPr>
      <w:widowControl w:val="0"/>
      <w:autoSpaceDE w:val="0"/>
      <w:autoSpaceDN w:val="0"/>
      <w:adjustRightInd w:val="0"/>
      <w:spacing w:line="302" w:lineRule="exact"/>
      <w:jc w:val="both"/>
    </w:pPr>
    <w:rPr>
      <w:rFonts w:ascii="Microsoft Sans Serif" w:hAnsi="Microsoft Sans Serif" w:cs="Microsoft Sans Serif"/>
    </w:rPr>
  </w:style>
  <w:style w:type="paragraph" w:customStyle="1" w:styleId="Style25">
    <w:name w:val="Style25"/>
    <w:basedOn w:val="a"/>
    <w:uiPriority w:val="99"/>
    <w:rsid w:val="006F3A31"/>
    <w:pPr>
      <w:widowControl w:val="0"/>
      <w:autoSpaceDE w:val="0"/>
      <w:autoSpaceDN w:val="0"/>
      <w:adjustRightInd w:val="0"/>
      <w:spacing w:line="306" w:lineRule="exact"/>
      <w:jc w:val="both"/>
    </w:pPr>
    <w:rPr>
      <w:rFonts w:ascii="Microsoft Sans Serif" w:hAnsi="Microsoft Sans Serif" w:cs="Microsoft Sans Serif"/>
    </w:rPr>
  </w:style>
  <w:style w:type="paragraph" w:customStyle="1" w:styleId="Style26">
    <w:name w:val="Style26"/>
    <w:basedOn w:val="a"/>
    <w:uiPriority w:val="99"/>
    <w:rsid w:val="006F3A31"/>
    <w:pPr>
      <w:widowControl w:val="0"/>
      <w:autoSpaceDE w:val="0"/>
      <w:autoSpaceDN w:val="0"/>
      <w:adjustRightInd w:val="0"/>
      <w:spacing w:line="310" w:lineRule="exact"/>
      <w:jc w:val="both"/>
    </w:pPr>
    <w:rPr>
      <w:rFonts w:ascii="Microsoft Sans Serif" w:hAnsi="Microsoft Sans Serif" w:cs="Microsoft Sans Serif"/>
    </w:rPr>
  </w:style>
  <w:style w:type="paragraph" w:customStyle="1" w:styleId="Style27">
    <w:name w:val="Style2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character" w:customStyle="1" w:styleId="FontStyle144">
    <w:name w:val="Font Style144"/>
    <w:uiPriority w:val="99"/>
    <w:rsid w:val="006F3A31"/>
    <w:rPr>
      <w:rFonts w:ascii="Times New Roman" w:hAnsi="Times New Roman"/>
      <w:sz w:val="20"/>
    </w:rPr>
  </w:style>
  <w:style w:type="character" w:customStyle="1" w:styleId="FontStyle145">
    <w:name w:val="Font Style145"/>
    <w:uiPriority w:val="99"/>
    <w:rsid w:val="006F3A31"/>
    <w:rPr>
      <w:rFonts w:ascii="Times New Roman" w:hAnsi="Times New Roman"/>
      <w:b/>
      <w:spacing w:val="-10"/>
      <w:sz w:val="24"/>
    </w:rPr>
  </w:style>
  <w:style w:type="paragraph" w:customStyle="1" w:styleId="Style47">
    <w:name w:val="Style4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paragraph" w:customStyle="1" w:styleId="Style49">
    <w:name w:val="Style49"/>
    <w:basedOn w:val="a"/>
    <w:uiPriority w:val="99"/>
    <w:rsid w:val="006F3A31"/>
    <w:pPr>
      <w:widowControl w:val="0"/>
      <w:autoSpaceDE w:val="0"/>
      <w:autoSpaceDN w:val="0"/>
      <w:adjustRightInd w:val="0"/>
    </w:pPr>
    <w:rPr>
      <w:rFonts w:ascii="Microsoft Sans Serif" w:hAnsi="Microsoft Sans Serif" w:cs="Microsoft Sans Serif"/>
    </w:rPr>
  </w:style>
  <w:style w:type="character" w:customStyle="1" w:styleId="FontStyle147">
    <w:name w:val="Font Style147"/>
    <w:uiPriority w:val="99"/>
    <w:rsid w:val="006F3A31"/>
    <w:rPr>
      <w:rFonts w:ascii="Times New Roman" w:hAnsi="Times New Roman"/>
      <w:b/>
      <w:sz w:val="22"/>
    </w:rPr>
  </w:style>
  <w:style w:type="paragraph" w:customStyle="1" w:styleId="Style35">
    <w:name w:val="Style35"/>
    <w:basedOn w:val="a"/>
    <w:uiPriority w:val="99"/>
    <w:rsid w:val="006F3A31"/>
    <w:pPr>
      <w:widowControl w:val="0"/>
      <w:autoSpaceDE w:val="0"/>
      <w:autoSpaceDN w:val="0"/>
      <w:adjustRightInd w:val="0"/>
      <w:spacing w:line="302" w:lineRule="exact"/>
      <w:ind w:firstLine="65"/>
      <w:jc w:val="both"/>
    </w:pPr>
    <w:rPr>
      <w:rFonts w:ascii="Microsoft Sans Serif" w:hAnsi="Microsoft Sans Serif" w:cs="Microsoft Sans Serif"/>
    </w:rPr>
  </w:style>
  <w:style w:type="character" w:customStyle="1" w:styleId="FontStyle1158">
    <w:name w:val="Font Style1158"/>
    <w:uiPriority w:val="99"/>
    <w:rsid w:val="006F3A31"/>
    <w:rPr>
      <w:rFonts w:ascii="Times New Roman" w:hAnsi="Times New Roman"/>
      <w:sz w:val="20"/>
    </w:rPr>
  </w:style>
  <w:style w:type="paragraph" w:customStyle="1" w:styleId="Style40">
    <w:name w:val="Style40"/>
    <w:basedOn w:val="a"/>
    <w:uiPriority w:val="99"/>
    <w:rsid w:val="006F3A31"/>
    <w:pPr>
      <w:widowControl w:val="0"/>
      <w:autoSpaceDE w:val="0"/>
      <w:autoSpaceDN w:val="0"/>
      <w:adjustRightInd w:val="0"/>
    </w:pPr>
  </w:style>
  <w:style w:type="paragraph" w:customStyle="1" w:styleId="Style357">
    <w:name w:val="Style357"/>
    <w:basedOn w:val="a"/>
    <w:uiPriority w:val="99"/>
    <w:rsid w:val="006F3A31"/>
    <w:pPr>
      <w:widowControl w:val="0"/>
      <w:autoSpaceDE w:val="0"/>
      <w:autoSpaceDN w:val="0"/>
      <w:adjustRightInd w:val="0"/>
      <w:spacing w:line="187" w:lineRule="exact"/>
    </w:pPr>
  </w:style>
  <w:style w:type="character" w:customStyle="1" w:styleId="FontStyle61">
    <w:name w:val="Font Style61"/>
    <w:uiPriority w:val="99"/>
    <w:rsid w:val="006F3A31"/>
    <w:rPr>
      <w:rFonts w:ascii="Times New Roman" w:hAnsi="Times New Roman"/>
      <w:sz w:val="26"/>
    </w:rPr>
  </w:style>
  <w:style w:type="paragraph" w:customStyle="1" w:styleId="Style17">
    <w:name w:val="Style17"/>
    <w:basedOn w:val="a"/>
    <w:uiPriority w:val="99"/>
    <w:rsid w:val="006F3A31"/>
    <w:pPr>
      <w:widowControl w:val="0"/>
      <w:autoSpaceDE w:val="0"/>
      <w:autoSpaceDN w:val="0"/>
      <w:adjustRightInd w:val="0"/>
      <w:spacing w:line="298" w:lineRule="exact"/>
      <w:jc w:val="both"/>
    </w:pPr>
    <w:rPr>
      <w:lang w:val="en-US" w:eastAsia="en-US"/>
    </w:rPr>
  </w:style>
  <w:style w:type="paragraph" w:styleId="2">
    <w:name w:val="List Bullet 2"/>
    <w:basedOn w:val="a"/>
    <w:autoRedefine/>
    <w:uiPriority w:val="99"/>
    <w:semiHidden/>
    <w:rsid w:val="006F3A31"/>
    <w:pPr>
      <w:numPr>
        <w:numId w:val="2"/>
      </w:numPr>
    </w:pPr>
    <w:rPr>
      <w:sz w:val="20"/>
    </w:rPr>
  </w:style>
  <w:style w:type="character" w:customStyle="1" w:styleId="1ff4">
    <w:name w:val="Схема документа Знак1"/>
    <w:uiPriority w:val="99"/>
    <w:semiHidden/>
    <w:rsid w:val="006F3A31"/>
    <w:rPr>
      <w:rFonts w:ascii="Tahoma" w:eastAsia="Times New Roman" w:hAnsi="Tahoma" w:cs="Tahoma"/>
      <w:sz w:val="16"/>
      <w:szCs w:val="16"/>
    </w:rPr>
  </w:style>
  <w:style w:type="character" w:customStyle="1" w:styleId="1ff5">
    <w:name w:val="Текст примечания Знак1"/>
    <w:uiPriority w:val="99"/>
    <w:semiHidden/>
    <w:rsid w:val="006F3A31"/>
    <w:rPr>
      <w:rFonts w:ascii="Times New Roman CYR" w:eastAsia="Times New Roman" w:hAnsi="Times New Roman CYR"/>
    </w:rPr>
  </w:style>
  <w:style w:type="character" w:customStyle="1" w:styleId="1ff6">
    <w:name w:val="Тема примечания Знак1"/>
    <w:uiPriority w:val="99"/>
    <w:rsid w:val="006F3A31"/>
    <w:rPr>
      <w:rFonts w:ascii="Times New Roman CYR" w:eastAsia="Times New Roman" w:hAnsi="Times New Roman CYR"/>
      <w:b/>
      <w:bCs/>
    </w:rPr>
  </w:style>
  <w:style w:type="character" w:customStyle="1" w:styleId="1ff7">
    <w:name w:val="Основной текст с отступом Знак1"/>
    <w:uiPriority w:val="99"/>
    <w:semiHidden/>
    <w:rsid w:val="006F3A31"/>
    <w:rPr>
      <w:rFonts w:ascii="Times New Roman CYR" w:eastAsia="Times New Roman" w:hAnsi="Times New Roman CYR"/>
      <w:sz w:val="28"/>
    </w:rPr>
  </w:style>
  <w:style w:type="character" w:customStyle="1" w:styleId="219">
    <w:name w:val="Основной текст 2 Знак1"/>
    <w:uiPriority w:val="99"/>
    <w:semiHidden/>
    <w:rsid w:val="006F3A31"/>
    <w:rPr>
      <w:rFonts w:ascii="Times New Roman CYR" w:eastAsia="Times New Roman" w:hAnsi="Times New Roman CYR"/>
      <w:sz w:val="28"/>
    </w:rPr>
  </w:style>
  <w:style w:type="character" w:customStyle="1" w:styleId="318">
    <w:name w:val="Основной текст с отступом 3 Знак1"/>
    <w:uiPriority w:val="99"/>
    <w:semiHidden/>
    <w:rsid w:val="006F3A31"/>
    <w:rPr>
      <w:rFonts w:ascii="Times New Roman CYR" w:eastAsia="Times New Roman" w:hAnsi="Times New Roman CYR"/>
      <w:sz w:val="16"/>
      <w:szCs w:val="16"/>
    </w:rPr>
  </w:style>
  <w:style w:type="character" w:customStyle="1" w:styleId="319">
    <w:name w:val="Основной текст 3 Знак1"/>
    <w:uiPriority w:val="99"/>
    <w:semiHidden/>
    <w:rsid w:val="006F3A31"/>
    <w:rPr>
      <w:rFonts w:ascii="Times New Roman CYR" w:eastAsia="Times New Roman" w:hAnsi="Times New Roman CYR"/>
      <w:sz w:val="16"/>
      <w:szCs w:val="16"/>
    </w:rPr>
  </w:style>
  <w:style w:type="character" w:customStyle="1" w:styleId="21a">
    <w:name w:val="Основной текст с отступом 2 Знак1"/>
    <w:uiPriority w:val="99"/>
    <w:semiHidden/>
    <w:rsid w:val="006F3A31"/>
    <w:rPr>
      <w:rFonts w:ascii="Times New Roman CYR" w:eastAsia="Times New Roman" w:hAnsi="Times New Roman CYR"/>
      <w:sz w:val="28"/>
    </w:rPr>
  </w:style>
  <w:style w:type="paragraph" w:customStyle="1" w:styleId="69">
    <w:name w:val="Абзац списка6"/>
    <w:basedOn w:val="a"/>
    <w:rsid w:val="0083442A"/>
    <w:pPr>
      <w:spacing w:after="200" w:line="276" w:lineRule="auto"/>
      <w:ind w:left="720"/>
      <w:contextualSpacing/>
    </w:pPr>
    <w:rPr>
      <w:rFonts w:ascii="Calibri" w:hAnsi="Calibri"/>
      <w:sz w:val="22"/>
      <w:szCs w:val="22"/>
      <w:lang w:eastAsia="en-US"/>
    </w:rPr>
  </w:style>
  <w:style w:type="character" w:customStyle="1" w:styleId="ConsPlusNormal1">
    <w:name w:val="ConsPlusNormal1"/>
    <w:link w:val="ConsPlusNormal"/>
    <w:locked/>
    <w:rsid w:val="0083442A"/>
    <w:rPr>
      <w:rFonts w:ascii="Arial" w:eastAsia="Times New Roman" w:hAnsi="Arial" w:cs="Arial"/>
      <w:sz w:val="20"/>
      <w:szCs w:val="20"/>
      <w:lang w:eastAsia="ar-SA"/>
    </w:rPr>
  </w:style>
  <w:style w:type="character" w:customStyle="1" w:styleId="ConsPlusNonformat1">
    <w:name w:val="ConsPlusNonformat1"/>
    <w:link w:val="ConsPlusNonformat"/>
    <w:locked/>
    <w:rsid w:val="0083442A"/>
    <w:rPr>
      <w:rFonts w:ascii="Courier New" w:eastAsia="Calibri" w:hAnsi="Courier New" w:cs="Courier New"/>
      <w:sz w:val="20"/>
      <w:szCs w:val="20"/>
      <w:lang w:eastAsia="ru-RU"/>
    </w:rPr>
  </w:style>
  <w:style w:type="character" w:customStyle="1" w:styleId="ConsPlusTitle1">
    <w:name w:val="ConsPlusTitle1"/>
    <w:link w:val="ConsPlusTitle"/>
    <w:locked/>
    <w:rsid w:val="0083442A"/>
    <w:rPr>
      <w:rFonts w:ascii="Times New Roman" w:eastAsia="Times New Roman" w:hAnsi="Times New Roman" w:cs="Times New Roman"/>
      <w:b/>
      <w:sz w:val="24"/>
      <w:szCs w:val="20"/>
      <w:lang w:eastAsia="ru-RU"/>
    </w:rPr>
  </w:style>
  <w:style w:type="character" w:customStyle="1" w:styleId="c3e8efe5f0f2e5eaf1f2eee2e0fff1f1fbebeae0">
    <w:name w:val="Гc3иe8пefеe5рf0тf2еe5кeaсf1тf2оeeвe2аe0яff сf1сf1ыfbлebкeaаe0"/>
    <w:rsid w:val="005069CE"/>
    <w:rPr>
      <w:rFonts w:cs="Times New Roman"/>
      <w:b/>
      <w:bCs/>
      <w:color w:val="000000"/>
    </w:rPr>
  </w:style>
  <w:style w:type="paragraph" w:customStyle="1" w:styleId="238">
    <w:name w:val="Основной текст 23"/>
    <w:basedOn w:val="a"/>
    <w:rsid w:val="005069CE"/>
    <w:pPr>
      <w:overflowPunct w:val="0"/>
      <w:autoSpaceDE w:val="0"/>
      <w:autoSpaceDN w:val="0"/>
      <w:adjustRightInd w:val="0"/>
      <w:ind w:firstLine="720"/>
      <w:jc w:val="both"/>
      <w:textAlignment w:val="baseline"/>
    </w:pPr>
    <w:rPr>
      <w:szCs w:val="20"/>
    </w:rPr>
  </w:style>
  <w:style w:type="paragraph" w:customStyle="1" w:styleId="239">
    <w:name w:val="Основной текст с отступом 23"/>
    <w:basedOn w:val="a"/>
    <w:rsid w:val="005069CE"/>
    <w:pPr>
      <w:overflowPunct w:val="0"/>
      <w:autoSpaceDE w:val="0"/>
      <w:autoSpaceDN w:val="0"/>
      <w:adjustRightInd w:val="0"/>
      <w:ind w:firstLine="720"/>
      <w:jc w:val="both"/>
      <w:textAlignment w:val="baseline"/>
    </w:pPr>
    <w:rPr>
      <w:sz w:val="28"/>
      <w:szCs w:val="20"/>
    </w:rPr>
  </w:style>
  <w:style w:type="paragraph" w:customStyle="1" w:styleId="HeadDoc">
    <w:name w:val="HeadDoc"/>
    <w:rsid w:val="005069CE"/>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8"/>
      <w:lang w:eastAsia="ru-RU"/>
    </w:rPr>
  </w:style>
  <w:style w:type="paragraph" w:customStyle="1" w:styleId="5b">
    <w:name w:val="Основной текст5"/>
    <w:basedOn w:val="a"/>
    <w:rsid w:val="005069CE"/>
    <w:pPr>
      <w:shd w:val="clear" w:color="auto" w:fill="FFFFFF"/>
      <w:spacing w:before="420" w:after="60" w:line="240" w:lineRule="atLeast"/>
      <w:ind w:hanging="240"/>
    </w:pPr>
    <w:rPr>
      <w:rFonts w:ascii="Calibri" w:eastAsia="Calibri" w:hAnsi="Calibri"/>
      <w:sz w:val="27"/>
      <w:szCs w:val="27"/>
      <w:shd w:val="clear" w:color="auto" w:fill="FFFFFF"/>
      <w:lang w:eastAsia="en-US"/>
    </w:rPr>
  </w:style>
  <w:style w:type="character" w:customStyle="1" w:styleId="c3c3c3e8e8e8efefefe5e5e5f0f0f0f2f2f2e5e5e5eaeaeaf1f1f1f2f2f2eeeeeee2e2e2e0e0e0fffffff1f1f1f1f1f1fbfbfbebebebeaeaeae0e0e0">
    <w:name w:val="Гc3c3c3иe8e8e8пefefefеe5e5e5рf0f0f0тf2f2f2еe5e5e5кeaeaeaсf1f1f1тf2f2f2оeeeeeeвe2e2e2аe0e0e0яffffff сf1f1f1сf1f1f1ыfbfbfbлebebebкeaeaeaаe0e0e0"/>
    <w:basedOn w:val="a0"/>
    <w:uiPriority w:val="99"/>
    <w:rsid w:val="005069CE"/>
    <w:rPr>
      <w:rFonts w:cs="Times New Roman"/>
      <w:b/>
      <w:bCs/>
      <w:color w:val="000000"/>
    </w:rPr>
  </w:style>
  <w:style w:type="paragraph" w:customStyle="1" w:styleId="c7c7e0e0e3e3eeeeebebeeeee2e2eeeeeaea1">
    <w:name w:val="Зc7c7аe0e0гe3e3оeeeeлebebоeeeeвe2e2оeeeeкeaea 1"/>
    <w:basedOn w:val="a"/>
    <w:uiPriority w:val="99"/>
    <w:rsid w:val="005069CE"/>
    <w:pPr>
      <w:widowControl w:val="0"/>
      <w:suppressAutoHyphens/>
      <w:autoSpaceDE w:val="0"/>
      <w:autoSpaceDN w:val="0"/>
      <w:adjustRightInd w:val="0"/>
      <w:spacing w:before="108" w:after="108"/>
      <w:ind w:firstLine="720"/>
      <w:jc w:val="center"/>
    </w:pPr>
    <w:rPr>
      <w:rFonts w:ascii="Times New Roman CYR" w:hAnsi="Liberation Serif" w:cs="Times New Roman CYR"/>
      <w:b/>
      <w:bCs/>
      <w:color w:val="26282F"/>
      <w:kern w:val="1"/>
    </w:rPr>
  </w:style>
  <w:style w:type="paragraph" w:customStyle="1" w:styleId="cecef1f1ededeeeee2e2ededeeeee9e9f2f2e5e5eaeaf1f1f2f2f1f1eeeef2f2f1f1f2f2f3f3efefeeeeecec">
    <w:name w:val="Оceceсf1f1нededоeeeeвe2e2нededоeeeeйe9e9 тf2f2еe5e5кeaeaсf1f1тf2f2 сf1f1 оeeeeтf2f2сf1f1тf2f2уf3f3пefefоeeeeмecec"/>
    <w:basedOn w:val="a"/>
    <w:uiPriority w:val="99"/>
    <w:rsid w:val="005069CE"/>
    <w:pPr>
      <w:widowControl w:val="0"/>
      <w:suppressAutoHyphens/>
      <w:autoSpaceDE w:val="0"/>
      <w:autoSpaceDN w:val="0"/>
      <w:adjustRightInd w:val="0"/>
      <w:spacing w:after="120"/>
      <w:ind w:left="283" w:firstLine="720"/>
      <w:jc w:val="both"/>
    </w:pPr>
    <w:rPr>
      <w:rFonts w:ascii="Times New Roman CYR" w:hAnsi="Liberation Serif" w:cs="Times New Roman CYR"/>
      <w:kern w:val="1"/>
    </w:rPr>
  </w:style>
  <w:style w:type="paragraph" w:customStyle="1" w:styleId="cfcfeeeee4e4e7e7e0e0e3e3eeeeebebeeeee2e2eeeeeaea">
    <w:name w:val="Пcfcfоeeeeдe4e4зe7e7аe0e0гe3e3оeeeeлebebоeeeeвe2e2оeeeeкeaea"/>
    <w:basedOn w:val="a"/>
    <w:uiPriority w:val="99"/>
    <w:rsid w:val="005069CE"/>
    <w:pPr>
      <w:suppressAutoHyphens/>
      <w:autoSpaceDE w:val="0"/>
      <w:autoSpaceDN w:val="0"/>
      <w:adjustRightInd w:val="0"/>
      <w:ind w:firstLine="720"/>
      <w:jc w:val="center"/>
    </w:pPr>
    <w:rPr>
      <w:rFonts w:ascii="Cambria" w:hAnsi="Liberation Serif" w:cs="Cambria"/>
      <w:kern w:val="1"/>
    </w:rPr>
  </w:style>
  <w:style w:type="paragraph" w:customStyle="1" w:styleId="1ff8">
    <w:name w:val="Знак1 Знак Знак Знак Знак Знак Знак Знак Знак Знак"/>
    <w:basedOn w:val="a"/>
    <w:next w:val="a"/>
    <w:semiHidden/>
    <w:rsid w:val="005E513B"/>
    <w:pPr>
      <w:spacing w:after="160" w:line="240" w:lineRule="exact"/>
    </w:pPr>
    <w:rPr>
      <w:rFonts w:ascii="Arial" w:hAnsi="Arial" w:cs="Arial"/>
      <w:sz w:val="20"/>
      <w:szCs w:val="20"/>
      <w:lang w:val="en-US" w:eastAsia="en-US"/>
    </w:rPr>
  </w:style>
  <w:style w:type="character" w:customStyle="1" w:styleId="ep">
    <w:name w:val="ep"/>
    <w:rsid w:val="00525275"/>
  </w:style>
  <w:style w:type="paragraph" w:customStyle="1" w:styleId="1ff9">
    <w:name w:val="Знак1 Знак Знак Знак Знак Знак Знак Знак Знак Знак"/>
    <w:basedOn w:val="a"/>
    <w:next w:val="a"/>
    <w:semiHidden/>
    <w:rsid w:val="006A1644"/>
    <w:pPr>
      <w:spacing w:after="160" w:line="240" w:lineRule="exact"/>
    </w:pPr>
    <w:rPr>
      <w:rFonts w:ascii="Arial" w:hAnsi="Arial" w:cs="Arial"/>
      <w:sz w:val="20"/>
      <w:szCs w:val="20"/>
      <w:lang w:val="en-US" w:eastAsia="en-US"/>
    </w:rPr>
  </w:style>
  <w:style w:type="paragraph" w:customStyle="1" w:styleId="xl213">
    <w:name w:val="xl213"/>
    <w:basedOn w:val="a"/>
    <w:rsid w:val="006A1644"/>
    <w:pPr>
      <w:pBdr>
        <w:right w:val="single" w:sz="4" w:space="0" w:color="auto"/>
      </w:pBdr>
      <w:spacing w:before="100" w:beforeAutospacing="1" w:after="100" w:afterAutospacing="1"/>
      <w:textAlignment w:val="bottom"/>
    </w:pPr>
    <w:rPr>
      <w:rFonts w:ascii="Arial" w:hAnsi="Arial" w:cs="Arial"/>
      <w:color w:val="000000"/>
    </w:rPr>
  </w:style>
  <w:style w:type="paragraph" w:customStyle="1" w:styleId="xl214">
    <w:name w:val="xl214"/>
    <w:basedOn w:val="a"/>
    <w:rsid w:val="006A1644"/>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5">
    <w:name w:val="xl215"/>
    <w:basedOn w:val="a"/>
    <w:rsid w:val="006A1644"/>
    <w:pPr>
      <w:pBdr>
        <w:top w:val="single" w:sz="4" w:space="0" w:color="000000"/>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6">
    <w:name w:val="xl216"/>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7">
    <w:name w:val="xl217"/>
    <w:basedOn w:val="a"/>
    <w:rsid w:val="006A1644"/>
    <w:pPr>
      <w:spacing w:before="100" w:beforeAutospacing="1" w:after="100" w:afterAutospacing="1"/>
      <w:jc w:val="center"/>
    </w:pPr>
    <w:rPr>
      <w:rFonts w:ascii="Arial" w:hAnsi="Arial" w:cs="Arial"/>
      <w:b/>
      <w:bCs/>
    </w:rPr>
  </w:style>
  <w:style w:type="paragraph" w:customStyle="1" w:styleId="xl218">
    <w:name w:val="xl218"/>
    <w:basedOn w:val="a"/>
    <w:rsid w:val="006A1644"/>
    <w:pPr>
      <w:pBdr>
        <w:bottom w:val="single" w:sz="4" w:space="0" w:color="000000"/>
      </w:pBdr>
      <w:spacing w:before="100" w:beforeAutospacing="1" w:after="100" w:afterAutospacing="1"/>
      <w:jc w:val="right"/>
    </w:pPr>
  </w:style>
  <w:style w:type="paragraph" w:customStyle="1" w:styleId="xl219">
    <w:name w:val="xl219"/>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20">
    <w:name w:val="xl220"/>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character" w:customStyle="1" w:styleId="ConsPlusNormal2">
    <w:name w:val="ConsPlusNormal Знак"/>
    <w:locked/>
    <w:rsid w:val="00837298"/>
    <w:rPr>
      <w:rFonts w:ascii="Arial" w:hAnsi="Arial" w:cs="Arial"/>
      <w:lang w:val="ru-RU" w:eastAsia="ru-RU" w:bidi="ar-SA"/>
    </w:rPr>
  </w:style>
  <w:style w:type="paragraph" w:customStyle="1" w:styleId="1ffa">
    <w:name w:val="Обычный (веб)1"/>
    <w:basedOn w:val="a"/>
    <w:uiPriority w:val="99"/>
    <w:rsid w:val="007F0DCD"/>
    <w:pPr>
      <w:suppressAutoHyphens/>
      <w:spacing w:before="100" w:after="119" w:line="276" w:lineRule="auto"/>
    </w:pPr>
    <w:rPr>
      <w:rFonts w:ascii="Calibri" w:eastAsia="SimSun" w:hAnsi="Calibri" w:cs="font279"/>
      <w:sz w:val="22"/>
      <w:szCs w:val="22"/>
      <w:lang w:eastAsia="ar-SA"/>
    </w:rPr>
  </w:style>
  <w:style w:type="character" w:customStyle="1" w:styleId="4c">
    <w:name w:val="Основной текст (4) + Не курсив"/>
    <w:rsid w:val="000C2676"/>
    <w:rPr>
      <w:rFonts w:ascii="Times New Roman" w:hAnsi="Times New Roman" w:cs="Times New Roman"/>
      <w:i/>
      <w:iCs/>
      <w:color w:val="000000"/>
      <w:w w:val="100"/>
      <w:position w:val="0"/>
      <w:sz w:val="26"/>
      <w:szCs w:val="26"/>
      <w:shd w:val="clear" w:color="auto" w:fill="FFFFFF"/>
      <w:lang w:val="ru-RU" w:eastAsia="ru-RU"/>
    </w:rPr>
  </w:style>
  <w:style w:type="paragraph" w:customStyle="1" w:styleId="79">
    <w:name w:val="Абзац списка7"/>
    <w:basedOn w:val="a"/>
    <w:rsid w:val="000C2676"/>
    <w:pPr>
      <w:widowControl w:val="0"/>
      <w:ind w:left="720"/>
      <w:contextualSpacing/>
    </w:pPr>
    <w:rPr>
      <w:rFonts w:ascii="Arial Unicode MS" w:eastAsia="Arial Unicode MS" w:hAnsi="Arial Unicode MS" w:cs="Arial Unicode MS"/>
      <w:color w:val="000000"/>
    </w:rPr>
  </w:style>
  <w:style w:type="paragraph" w:customStyle="1" w:styleId="5c">
    <w:name w:val="Без интервала5"/>
    <w:rsid w:val="000C2676"/>
    <w:pPr>
      <w:widowControl w:val="0"/>
      <w:spacing w:after="0" w:line="240" w:lineRule="auto"/>
    </w:pPr>
    <w:rPr>
      <w:rFonts w:ascii="Arial Unicode MS" w:eastAsia="Arial Unicode MS" w:hAnsi="Arial Unicode MS" w:cs="Arial Unicode MS"/>
      <w:color w:val="000000"/>
      <w:sz w:val="24"/>
      <w:szCs w:val="24"/>
      <w:lang w:eastAsia="ru-RU"/>
    </w:rPr>
  </w:style>
  <w:style w:type="paragraph" w:customStyle="1" w:styleId="1ffb">
    <w:name w:val="Знак1 Знак Знак Знак Знак Знак Знак Знак Знак Знак"/>
    <w:basedOn w:val="a"/>
    <w:next w:val="a"/>
    <w:semiHidden/>
    <w:rsid w:val="00AF65C7"/>
    <w:pPr>
      <w:spacing w:after="160" w:line="240" w:lineRule="exact"/>
    </w:pPr>
    <w:rPr>
      <w:rFonts w:ascii="Arial" w:hAnsi="Arial" w:cs="Arial"/>
      <w:sz w:val="20"/>
      <w:szCs w:val="20"/>
      <w:lang w:val="en-US" w:eastAsia="en-US"/>
    </w:rPr>
  </w:style>
  <w:style w:type="paragraph" w:customStyle="1" w:styleId="xl221">
    <w:name w:val="xl221"/>
    <w:basedOn w:val="a"/>
    <w:rsid w:val="00AF65C7"/>
    <w:pPr>
      <w:spacing w:before="100" w:beforeAutospacing="1" w:after="100" w:afterAutospacing="1"/>
      <w:jc w:val="center"/>
    </w:pPr>
    <w:rPr>
      <w:rFonts w:ascii="Arial" w:hAnsi="Arial" w:cs="Arial"/>
      <w:b/>
      <w:bCs/>
    </w:rPr>
  </w:style>
  <w:style w:type="character" w:customStyle="1" w:styleId="FontStyle14">
    <w:name w:val="Font Style14"/>
    <w:rsid w:val="00D27D14"/>
    <w:rPr>
      <w:rFonts w:ascii="Times New Roman" w:hAnsi="Times New Roman" w:cs="Times New Roman"/>
      <w:b/>
      <w:bCs/>
      <w:i/>
      <w:iCs/>
      <w:sz w:val="18"/>
      <w:szCs w:val="18"/>
    </w:rPr>
  </w:style>
  <w:style w:type="character" w:customStyle="1" w:styleId="1ffc">
    <w:name w:val="Просмотренная гиперссылка1"/>
    <w:uiPriority w:val="99"/>
    <w:semiHidden/>
    <w:unhideWhenUsed/>
    <w:rsid w:val="00D27D14"/>
    <w:rPr>
      <w:color w:val="954F72"/>
      <w:u w:val="single"/>
    </w:rPr>
  </w:style>
  <w:style w:type="character" w:customStyle="1" w:styleId="89">
    <w:name w:val="Знак Знак8"/>
    <w:rsid w:val="004A6E93"/>
    <w:rPr>
      <w:rFonts w:ascii="Arial" w:hAnsi="Arial" w:cs="Arial"/>
      <w:b/>
      <w:bCs/>
      <w:color w:val="26282F"/>
      <w:sz w:val="24"/>
      <w:szCs w:val="24"/>
      <w:lang w:val="ru-RU" w:eastAsia="ar-SA" w:bidi="ar-SA"/>
    </w:rPr>
  </w:style>
  <w:style w:type="character" w:customStyle="1" w:styleId="7a">
    <w:name w:val="Знак Знак7"/>
    <w:rsid w:val="004A6E93"/>
    <w:rPr>
      <w:rFonts w:ascii="Arial" w:hAnsi="Arial" w:cs="Arial"/>
      <w:sz w:val="24"/>
      <w:szCs w:val="24"/>
      <w:lang w:val="ru-RU" w:eastAsia="ar-SA" w:bidi="ar-SA"/>
    </w:rPr>
  </w:style>
  <w:style w:type="character" w:customStyle="1" w:styleId="6a">
    <w:name w:val="Знак Знак6"/>
    <w:rsid w:val="004A6E93"/>
    <w:rPr>
      <w:rFonts w:ascii="Arial" w:hAnsi="Arial" w:cs="Arial"/>
      <w:sz w:val="24"/>
      <w:szCs w:val="24"/>
      <w:lang w:val="ru-RU" w:eastAsia="ar-SA" w:bidi="ar-SA"/>
    </w:rPr>
  </w:style>
  <w:style w:type="character" w:customStyle="1" w:styleId="5d">
    <w:name w:val="Знак Знак5"/>
    <w:rsid w:val="004A6E93"/>
    <w:rPr>
      <w:rFonts w:ascii="Arial" w:hAnsi="Arial" w:cs="Arial"/>
      <w:sz w:val="24"/>
      <w:szCs w:val="24"/>
      <w:lang w:val="ru-RU" w:eastAsia="ar-SA" w:bidi="ar-SA"/>
    </w:rPr>
  </w:style>
  <w:style w:type="character" w:customStyle="1" w:styleId="4d">
    <w:name w:val="Знак Знак4"/>
    <w:rsid w:val="004A6E93"/>
    <w:rPr>
      <w:rFonts w:ascii="Arial" w:hAnsi="Arial" w:cs="Arial"/>
      <w:sz w:val="26"/>
      <w:szCs w:val="26"/>
    </w:rPr>
  </w:style>
  <w:style w:type="character" w:customStyle="1" w:styleId="2f6">
    <w:name w:val="Знак Знак2"/>
    <w:rsid w:val="004A6E93"/>
    <w:rPr>
      <w:sz w:val="24"/>
      <w:szCs w:val="24"/>
    </w:rPr>
  </w:style>
  <w:style w:type="character" w:customStyle="1" w:styleId="3f1">
    <w:name w:val="Знак Знак3"/>
    <w:rsid w:val="004A6E93"/>
    <w:rPr>
      <w:rFonts w:ascii="Arial" w:hAnsi="Arial" w:cs="Arial"/>
      <w:b/>
      <w:bCs/>
      <w:color w:val="26282F"/>
      <w:sz w:val="24"/>
      <w:szCs w:val="24"/>
      <w:lang w:val="ru-RU" w:eastAsia="ar-SA" w:bidi="ar-SA"/>
    </w:rPr>
  </w:style>
  <w:style w:type="paragraph" w:customStyle="1" w:styleId="146">
    <w:name w:val="Заголовок 14"/>
    <w:basedOn w:val="a"/>
    <w:next w:val="a"/>
    <w:rsid w:val="004A6E93"/>
    <w:pPr>
      <w:widowControl w:val="0"/>
      <w:suppressAutoHyphens/>
      <w:spacing w:before="108" w:after="108"/>
      <w:jc w:val="center"/>
    </w:pPr>
    <w:rPr>
      <w:rFonts w:eastAsia="Andale Sans UI"/>
      <w:b/>
      <w:bCs/>
      <w:color w:val="26282F"/>
      <w:kern w:val="1"/>
      <w:lang w:eastAsia="ar-SA"/>
    </w:rPr>
  </w:style>
  <w:style w:type="paragraph" w:customStyle="1" w:styleId="6b">
    <w:name w:val="Без интервала6"/>
    <w:rsid w:val="004A6E93"/>
    <w:pPr>
      <w:suppressAutoHyphens/>
      <w:spacing w:after="0" w:line="240" w:lineRule="auto"/>
    </w:pPr>
    <w:rPr>
      <w:rFonts w:ascii="Calibri" w:eastAsia="Times New Roman" w:hAnsi="Calibri" w:cs="Calibri"/>
      <w:lang w:eastAsia="ar-SA"/>
    </w:rPr>
  </w:style>
  <w:style w:type="paragraph" w:customStyle="1" w:styleId="8a">
    <w:name w:val="Абзац списка8"/>
    <w:basedOn w:val="a"/>
    <w:rsid w:val="00E66A44"/>
    <w:pPr>
      <w:ind w:left="720"/>
      <w:contextualSpacing/>
    </w:pPr>
    <w:rPr>
      <w:rFonts w:eastAsia="Calibri"/>
    </w:rPr>
  </w:style>
  <w:style w:type="paragraph" w:customStyle="1" w:styleId="2f7">
    <w:name w:val="Основной текст2"/>
    <w:basedOn w:val="a"/>
    <w:rsid w:val="00E66A44"/>
    <w:pPr>
      <w:widowControl w:val="0"/>
      <w:shd w:val="clear" w:color="auto" w:fill="FFFFFF"/>
      <w:spacing w:before="600" w:line="307" w:lineRule="exact"/>
      <w:jc w:val="center"/>
    </w:pPr>
    <w:rPr>
      <w:b/>
      <w:bCs/>
      <w:sz w:val="26"/>
      <w:szCs w:val="26"/>
      <w:lang w:eastAsia="en-US"/>
    </w:rPr>
  </w:style>
  <w:style w:type="character" w:customStyle="1" w:styleId="NoSpacingChar">
    <w:name w:val="No Spacing Char"/>
    <w:locked/>
    <w:rsid w:val="00E66A44"/>
    <w:rPr>
      <w:rFonts w:eastAsia="Calibri"/>
      <w:sz w:val="22"/>
      <w:szCs w:val="22"/>
    </w:rPr>
  </w:style>
  <w:style w:type="paragraph" w:customStyle="1" w:styleId="7b">
    <w:name w:val="Без интервала7"/>
    <w:rsid w:val="00E66A44"/>
    <w:pPr>
      <w:spacing w:after="0" w:line="240" w:lineRule="auto"/>
    </w:pPr>
    <w:rPr>
      <w:rFonts w:ascii="Calibri" w:eastAsia="Times New Roman" w:hAnsi="Calibri" w:cs="Times New Roman"/>
    </w:rPr>
  </w:style>
  <w:style w:type="paragraph" w:customStyle="1" w:styleId="BFTNormal">
    <w:name w:val="_BFT_Normal"/>
    <w:rsid w:val="00E66A44"/>
    <w:pPr>
      <w:spacing w:before="120" w:after="60" w:line="276" w:lineRule="auto"/>
      <w:ind w:firstLine="709"/>
      <w:contextualSpacing/>
      <w:jc w:val="both"/>
    </w:pPr>
    <w:rPr>
      <w:rFonts w:ascii="Times New Roman" w:eastAsia="Times New Roman" w:hAnsi="Times New Roman" w:cs="Times New Roman"/>
      <w:sz w:val="24"/>
      <w:szCs w:val="20"/>
      <w:lang w:eastAsia="ru-RU"/>
    </w:rPr>
  </w:style>
  <w:style w:type="paragraph" w:customStyle="1" w:styleId="1ffd">
    <w:name w:val="Знак1 Знак Знак Знак Знак Знак Знак Знак Знак Знак"/>
    <w:basedOn w:val="a"/>
    <w:next w:val="a"/>
    <w:semiHidden/>
    <w:rsid w:val="00FF5D4B"/>
    <w:pPr>
      <w:spacing w:after="160" w:line="240" w:lineRule="exact"/>
    </w:pPr>
    <w:rPr>
      <w:rFonts w:ascii="Arial" w:hAnsi="Arial" w:cs="Arial"/>
      <w:sz w:val="20"/>
      <w:szCs w:val="20"/>
      <w:lang w:val="en-US" w:eastAsia="en-US"/>
    </w:rPr>
  </w:style>
  <w:style w:type="paragraph" w:customStyle="1" w:styleId="xl222">
    <w:name w:val="xl222"/>
    <w:basedOn w:val="a"/>
    <w:rsid w:val="00FF5D4B"/>
    <w:pPr>
      <w:pBdr>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223">
    <w:name w:val="xl223"/>
    <w:basedOn w:val="a"/>
    <w:rsid w:val="00FF5D4B"/>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224">
    <w:name w:val="xl224"/>
    <w:basedOn w:val="a"/>
    <w:rsid w:val="00FF5D4B"/>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5">
    <w:name w:val="xl225"/>
    <w:basedOn w:val="a"/>
    <w:rsid w:val="00FF5D4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6">
    <w:name w:val="xl226"/>
    <w:basedOn w:val="a"/>
    <w:rsid w:val="00FF5D4B"/>
    <w:pPr>
      <w:spacing w:before="100" w:beforeAutospacing="1" w:after="100" w:afterAutospacing="1"/>
      <w:textAlignment w:val="bottom"/>
    </w:pPr>
    <w:rPr>
      <w:rFonts w:ascii="Arial" w:hAnsi="Arial" w:cs="Arial"/>
      <w:color w:val="000000"/>
    </w:rPr>
  </w:style>
  <w:style w:type="paragraph" w:customStyle="1" w:styleId="xl227">
    <w:name w:val="xl227"/>
    <w:basedOn w:val="a"/>
    <w:rsid w:val="00FF5D4B"/>
    <w:pPr>
      <w:pBdr>
        <w:top w:val="single" w:sz="4" w:space="0" w:color="000000"/>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8">
    <w:name w:val="xl228"/>
    <w:basedOn w:val="a"/>
    <w:rsid w:val="00FF5D4B"/>
    <w:pPr>
      <w:pBdr>
        <w:top w:val="single" w:sz="4" w:space="0" w:color="auto"/>
        <w:left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229">
    <w:name w:val="xl229"/>
    <w:basedOn w:val="a"/>
    <w:rsid w:val="00FF5D4B"/>
    <w:pPr>
      <w:spacing w:before="100" w:beforeAutospacing="1" w:after="100" w:afterAutospacing="1"/>
      <w:jc w:val="right"/>
      <w:textAlignment w:val="bottom"/>
    </w:pPr>
    <w:rPr>
      <w:rFonts w:ascii="Arial" w:hAnsi="Arial" w:cs="Arial"/>
    </w:rPr>
  </w:style>
  <w:style w:type="paragraph" w:customStyle="1" w:styleId="xl230">
    <w:name w:val="xl230"/>
    <w:basedOn w:val="a"/>
    <w:rsid w:val="00FF5D4B"/>
    <w:pPr>
      <w:pBdr>
        <w:bottom w:val="single" w:sz="4" w:space="0" w:color="000000"/>
      </w:pBdr>
      <w:spacing w:before="100" w:beforeAutospacing="1" w:after="100" w:afterAutospacing="1"/>
      <w:jc w:val="right"/>
    </w:pPr>
  </w:style>
  <w:style w:type="paragraph" w:customStyle="1" w:styleId="xl231">
    <w:name w:val="xl231"/>
    <w:basedOn w:val="a"/>
    <w:rsid w:val="00FF5D4B"/>
    <w:pPr>
      <w:pBdr>
        <w:left w:val="single" w:sz="4" w:space="0" w:color="000000"/>
      </w:pBdr>
      <w:shd w:val="clear" w:color="000000" w:fill="FFFFFF"/>
      <w:spacing w:before="100" w:beforeAutospacing="1" w:after="100" w:afterAutospacing="1"/>
      <w:textAlignment w:val="center"/>
    </w:pPr>
    <w:rPr>
      <w:b/>
      <w:bCs/>
      <w:color w:val="000000"/>
    </w:rPr>
  </w:style>
  <w:style w:type="paragraph" w:customStyle="1" w:styleId="xl232">
    <w:name w:val="xl232"/>
    <w:basedOn w:val="a"/>
    <w:rsid w:val="00FF5D4B"/>
    <w:pPr>
      <w:pBdr>
        <w:left w:val="single" w:sz="4" w:space="0" w:color="000000"/>
      </w:pBdr>
      <w:spacing w:before="100" w:beforeAutospacing="1" w:after="100" w:afterAutospacing="1"/>
      <w:textAlignment w:val="center"/>
    </w:pPr>
    <w:rPr>
      <w:b/>
      <w:bCs/>
      <w:color w:val="000000"/>
    </w:rPr>
  </w:style>
  <w:style w:type="paragraph" w:customStyle="1" w:styleId="xl233">
    <w:name w:val="xl233"/>
    <w:basedOn w:val="a"/>
    <w:rsid w:val="00FF5D4B"/>
    <w:pPr>
      <w:spacing w:before="100" w:beforeAutospacing="1" w:after="100" w:afterAutospacing="1"/>
      <w:jc w:val="center"/>
    </w:pPr>
    <w:rPr>
      <w:rFonts w:ascii="Arial" w:hAnsi="Arial" w:cs="Arial"/>
      <w:b/>
      <w:bCs/>
    </w:rPr>
  </w:style>
  <w:style w:type="paragraph" w:customStyle="1" w:styleId="1ffe">
    <w:name w:val="Знак1 Знак Знак Знак Знак Знак Знак Знак Знак Знак"/>
    <w:basedOn w:val="a"/>
    <w:next w:val="a"/>
    <w:semiHidden/>
    <w:rsid w:val="0091031E"/>
    <w:pPr>
      <w:spacing w:after="160" w:line="240" w:lineRule="exact"/>
    </w:pPr>
    <w:rPr>
      <w:rFonts w:ascii="Arial" w:hAnsi="Arial" w:cs="Arial"/>
      <w:sz w:val="20"/>
      <w:szCs w:val="20"/>
      <w:lang w:val="en-US" w:eastAsia="en-US"/>
    </w:rPr>
  </w:style>
  <w:style w:type="paragraph" w:customStyle="1" w:styleId="afffffffff7">
    <w:name w:val="a"/>
    <w:basedOn w:val="a"/>
    <w:rsid w:val="00613AB7"/>
    <w:pPr>
      <w:spacing w:before="100" w:beforeAutospacing="1" w:after="100" w:afterAutospacing="1"/>
    </w:pPr>
  </w:style>
  <w:style w:type="paragraph" w:customStyle="1" w:styleId="listparagraph">
    <w:name w:val="listparagraph"/>
    <w:basedOn w:val="a"/>
    <w:rsid w:val="00613AB7"/>
    <w:pPr>
      <w:spacing w:before="100" w:beforeAutospacing="1" w:after="100" w:afterAutospacing="1"/>
    </w:pPr>
  </w:style>
  <w:style w:type="paragraph" w:customStyle="1" w:styleId="consplusnonformat0">
    <w:name w:val="consplusnonformat"/>
    <w:basedOn w:val="a"/>
    <w:rsid w:val="00613AB7"/>
    <w:pPr>
      <w:spacing w:before="100" w:beforeAutospacing="1" w:after="100" w:afterAutospacing="1"/>
    </w:pPr>
  </w:style>
  <w:style w:type="paragraph" w:customStyle="1" w:styleId="2f8">
    <w:name w:val="Знак2"/>
    <w:basedOn w:val="a"/>
    <w:rsid w:val="00613AB7"/>
    <w:pPr>
      <w:spacing w:after="160" w:line="240" w:lineRule="exact"/>
    </w:pPr>
    <w:rPr>
      <w:rFonts w:ascii="Verdana" w:hAnsi="Verdana"/>
      <w:sz w:val="20"/>
      <w:szCs w:val="20"/>
      <w:lang w:val="en-US" w:eastAsia="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613AB7"/>
    <w:pPr>
      <w:spacing w:before="100" w:beforeAutospacing="1" w:after="100" w:afterAutospacing="1"/>
    </w:pPr>
    <w:rPr>
      <w:rFonts w:ascii="Tahoma" w:hAnsi="Tahoma"/>
      <w:sz w:val="20"/>
      <w:szCs w:val="20"/>
      <w:lang w:val="en-US" w:eastAsia="en-US"/>
    </w:rPr>
  </w:style>
  <w:style w:type="paragraph" w:customStyle="1" w:styleId="1fff">
    <w:name w:val="Знак Знак Знак1 Знак Знак Знак Знак"/>
    <w:basedOn w:val="a"/>
    <w:semiHidden/>
    <w:rsid w:val="00613AB7"/>
    <w:pPr>
      <w:spacing w:before="100" w:beforeAutospacing="1" w:after="100" w:afterAutospacing="1"/>
    </w:pPr>
    <w:rPr>
      <w:rFonts w:ascii="Tahoma" w:hAnsi="Tahoma"/>
      <w:sz w:val="20"/>
      <w:szCs w:val="20"/>
      <w:lang w:val="en-US" w:eastAsia="en-US"/>
    </w:rPr>
  </w:style>
  <w:style w:type="paragraph" w:customStyle="1" w:styleId="1fff0">
    <w:name w:val="Знак1 Знак Знак Знак Знак Знак Знак"/>
    <w:basedOn w:val="a"/>
    <w:rsid w:val="00613AB7"/>
    <w:pPr>
      <w:spacing w:after="160" w:line="240" w:lineRule="exact"/>
    </w:pPr>
    <w:rPr>
      <w:rFonts w:ascii="Verdana" w:hAnsi="Verdana"/>
      <w:bCs/>
      <w:lang w:val="en-US" w:eastAsia="en-US"/>
    </w:rPr>
  </w:style>
  <w:style w:type="character" w:customStyle="1" w:styleId="252">
    <w:name w:val="Знак Знак25"/>
    <w:rsid w:val="00613AB7"/>
    <w:rPr>
      <w:rFonts w:ascii="Times New Roman" w:eastAsia="Times New Roman" w:hAnsi="Times New Roman" w:cs="Times New Roman"/>
      <w:b/>
      <w:bCs/>
      <w:caps/>
      <w:sz w:val="28"/>
      <w:szCs w:val="28"/>
      <w:lang w:val="en-US"/>
    </w:rPr>
  </w:style>
  <w:style w:type="paragraph" w:customStyle="1" w:styleId="98">
    <w:name w:val="Абзац списка9"/>
    <w:basedOn w:val="a"/>
    <w:rsid w:val="00613AB7"/>
    <w:pPr>
      <w:spacing w:after="200" w:line="276" w:lineRule="auto"/>
      <w:ind w:left="720"/>
      <w:contextualSpacing/>
    </w:pPr>
    <w:rPr>
      <w:rFonts w:ascii="Calibri" w:hAnsi="Calibri"/>
      <w:sz w:val="22"/>
      <w:szCs w:val="22"/>
      <w:lang w:eastAsia="en-US"/>
    </w:rPr>
  </w:style>
  <w:style w:type="character" w:customStyle="1" w:styleId="1fff1">
    <w:name w:val="Заголовок №1_"/>
    <w:basedOn w:val="a0"/>
    <w:link w:val="1fff2"/>
    <w:rsid w:val="00F17EA2"/>
    <w:rPr>
      <w:rFonts w:ascii="Times New Roman" w:eastAsia="Times New Roman" w:hAnsi="Times New Roman" w:cs="Times New Roman"/>
      <w:sz w:val="38"/>
      <w:szCs w:val="38"/>
    </w:rPr>
  </w:style>
  <w:style w:type="character" w:customStyle="1" w:styleId="3f2">
    <w:name w:val="Основной текст (3)_"/>
    <w:basedOn w:val="a0"/>
    <w:link w:val="3f3"/>
    <w:rsid w:val="00F17EA2"/>
    <w:rPr>
      <w:rFonts w:ascii="Times New Roman" w:eastAsia="Times New Roman" w:hAnsi="Times New Roman" w:cs="Times New Roman"/>
    </w:rPr>
  </w:style>
  <w:style w:type="character" w:customStyle="1" w:styleId="4e">
    <w:name w:val="Основной текст (4)_"/>
    <w:basedOn w:val="a0"/>
    <w:link w:val="4f"/>
    <w:uiPriority w:val="99"/>
    <w:rsid w:val="00F17EA2"/>
    <w:rPr>
      <w:rFonts w:ascii="Times New Roman" w:eastAsia="Times New Roman" w:hAnsi="Times New Roman" w:cs="Times New Roman"/>
      <w:sz w:val="20"/>
      <w:szCs w:val="20"/>
    </w:rPr>
  </w:style>
  <w:style w:type="character" w:customStyle="1" w:styleId="2f9">
    <w:name w:val="Колонтитул (2)_"/>
    <w:basedOn w:val="a0"/>
    <w:link w:val="2fa"/>
    <w:rsid w:val="00F17EA2"/>
    <w:rPr>
      <w:rFonts w:ascii="Times New Roman" w:eastAsia="Times New Roman" w:hAnsi="Times New Roman" w:cs="Times New Roman"/>
      <w:sz w:val="20"/>
      <w:szCs w:val="20"/>
    </w:rPr>
  </w:style>
  <w:style w:type="paragraph" w:customStyle="1" w:styleId="1fff2">
    <w:name w:val="Заголовок №1"/>
    <w:basedOn w:val="a"/>
    <w:link w:val="1fff1"/>
    <w:rsid w:val="00F17EA2"/>
    <w:pPr>
      <w:widowControl w:val="0"/>
      <w:spacing w:after="160"/>
      <w:jc w:val="center"/>
      <w:outlineLvl w:val="0"/>
    </w:pPr>
    <w:rPr>
      <w:sz w:val="38"/>
      <w:szCs w:val="38"/>
      <w:lang w:eastAsia="en-US"/>
    </w:rPr>
  </w:style>
  <w:style w:type="paragraph" w:customStyle="1" w:styleId="3f3">
    <w:name w:val="Основной текст (3)"/>
    <w:basedOn w:val="a"/>
    <w:link w:val="3f2"/>
    <w:rsid w:val="00F17EA2"/>
    <w:pPr>
      <w:widowControl w:val="0"/>
      <w:spacing w:after="320"/>
      <w:jc w:val="right"/>
    </w:pPr>
    <w:rPr>
      <w:sz w:val="22"/>
      <w:szCs w:val="22"/>
      <w:lang w:eastAsia="en-US"/>
    </w:rPr>
  </w:style>
  <w:style w:type="paragraph" w:customStyle="1" w:styleId="4f">
    <w:name w:val="Основной текст (4)"/>
    <w:basedOn w:val="a"/>
    <w:link w:val="4e"/>
    <w:rsid w:val="00F17EA2"/>
    <w:pPr>
      <w:widowControl w:val="0"/>
      <w:spacing w:after="980"/>
      <w:ind w:left="10080"/>
      <w:jc w:val="right"/>
    </w:pPr>
    <w:rPr>
      <w:sz w:val="20"/>
      <w:szCs w:val="20"/>
      <w:lang w:eastAsia="en-US"/>
    </w:rPr>
  </w:style>
  <w:style w:type="paragraph" w:customStyle="1" w:styleId="2fa">
    <w:name w:val="Колонтитул (2)"/>
    <w:basedOn w:val="a"/>
    <w:link w:val="2f9"/>
    <w:rsid w:val="00F17EA2"/>
    <w:pPr>
      <w:widowControl w:val="0"/>
    </w:pPr>
    <w:rPr>
      <w:sz w:val="20"/>
      <w:szCs w:val="20"/>
      <w:lang w:eastAsia="en-US"/>
    </w:rPr>
  </w:style>
  <w:style w:type="paragraph" w:customStyle="1" w:styleId="afffffffff8">
    <w:name w:val="Стиль"/>
    <w:rsid w:val="00704B3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harCharCharChar">
    <w:name w:val="Char Char Char Char"/>
    <w:basedOn w:val="a"/>
    <w:next w:val="a"/>
    <w:semiHidden/>
    <w:rsid w:val="00FA27B5"/>
    <w:pPr>
      <w:spacing w:after="160" w:line="240" w:lineRule="exact"/>
    </w:pPr>
    <w:rPr>
      <w:rFonts w:ascii="Arial" w:hAnsi="Arial" w:cs="Arial"/>
      <w:sz w:val="20"/>
      <w:szCs w:val="20"/>
      <w:lang w:val="en-US" w:eastAsia="en-US"/>
    </w:rPr>
  </w:style>
  <w:style w:type="character" w:customStyle="1" w:styleId="Internetlink">
    <w:name w:val="Internet link"/>
    <w:rsid w:val="00F30B06"/>
    <w:rPr>
      <w:color w:val="000080"/>
      <w:u w:val="single"/>
    </w:rPr>
  </w:style>
  <w:style w:type="paragraph" w:customStyle="1" w:styleId="1fff3">
    <w:name w:val="Знак1 Знак Знак Знак Знак Знак Знак Знак Знак Знак"/>
    <w:basedOn w:val="a"/>
    <w:next w:val="a"/>
    <w:semiHidden/>
    <w:rsid w:val="00C54225"/>
    <w:pPr>
      <w:spacing w:after="160" w:line="240" w:lineRule="exact"/>
    </w:pPr>
    <w:rPr>
      <w:rFonts w:ascii="Arial" w:hAnsi="Arial" w:cs="Arial"/>
      <w:sz w:val="20"/>
      <w:szCs w:val="20"/>
      <w:lang w:val="en-US" w:eastAsia="en-US"/>
    </w:rPr>
  </w:style>
  <w:style w:type="character" w:customStyle="1" w:styleId="ConsPlusTitle0">
    <w:name w:val="ConsPlusTitle Знак"/>
    <w:locked/>
    <w:rsid w:val="00793DEF"/>
    <w:rPr>
      <w:rFonts w:ascii="Arial" w:hAnsi="Arial" w:cs="Arial"/>
      <w:b/>
      <w:bCs/>
    </w:rPr>
  </w:style>
  <w:style w:type="paragraph" w:customStyle="1" w:styleId="1-21">
    <w:name w:val="Средняя сетка 1 - Акцент 21"/>
    <w:basedOn w:val="a"/>
    <w:uiPriority w:val="34"/>
    <w:qFormat/>
    <w:rsid w:val="004C3DDB"/>
    <w:pPr>
      <w:spacing w:after="200" w:line="276" w:lineRule="auto"/>
      <w:ind w:left="720"/>
      <w:contextualSpacing/>
    </w:pPr>
    <w:rPr>
      <w:rFonts w:ascii="Calibri" w:eastAsia="Calibri" w:hAnsi="Calibri"/>
      <w:sz w:val="22"/>
      <w:szCs w:val="22"/>
      <w:lang w:eastAsia="en-US"/>
    </w:rPr>
  </w:style>
  <w:style w:type="paragraph" w:customStyle="1" w:styleId="afffffffff9">
    <w:name w:val="Знак Знак Знак Знак"/>
    <w:basedOn w:val="a"/>
    <w:rsid w:val="004C3DDB"/>
    <w:pPr>
      <w:spacing w:before="100" w:beforeAutospacing="1" w:after="100" w:afterAutospacing="1"/>
    </w:pPr>
    <w:rPr>
      <w:rFonts w:ascii="Tahoma" w:hAnsi="Tahoma"/>
      <w:sz w:val="20"/>
      <w:szCs w:val="20"/>
      <w:lang w:val="en-US" w:eastAsia="en-US"/>
    </w:rPr>
  </w:style>
  <w:style w:type="paragraph" w:customStyle="1" w:styleId="104">
    <w:name w:val="Абзац списка10"/>
    <w:basedOn w:val="a"/>
    <w:rsid w:val="004C3DDB"/>
    <w:pPr>
      <w:ind w:left="720"/>
    </w:pPr>
    <w:rPr>
      <w:szCs w:val="20"/>
    </w:rPr>
  </w:style>
  <w:style w:type="paragraph" w:customStyle="1" w:styleId="-11">
    <w:name w:val="Цветная заливка - Акцент 11"/>
    <w:hidden/>
    <w:uiPriority w:val="71"/>
    <w:rsid w:val="004C3DDB"/>
    <w:pPr>
      <w:spacing w:after="0" w:line="240" w:lineRule="auto"/>
    </w:pPr>
    <w:rPr>
      <w:rFonts w:ascii="Times New Roman" w:eastAsia="Times New Roman" w:hAnsi="Times New Roman" w:cs="Times New Roman"/>
      <w:sz w:val="24"/>
      <w:szCs w:val="24"/>
      <w:lang w:eastAsia="ru-RU"/>
    </w:rPr>
  </w:style>
  <w:style w:type="paragraph" w:customStyle="1" w:styleId="afffffffffa">
    <w:name w:val="÷¬__ ÷¬__ ÷¬__ ÷¬__"/>
    <w:basedOn w:val="a"/>
    <w:rsid w:val="004C3DDB"/>
    <w:pPr>
      <w:spacing w:before="100" w:beforeAutospacing="1" w:after="100" w:afterAutospacing="1"/>
    </w:pPr>
    <w:rPr>
      <w:rFonts w:ascii="Tahoma" w:hAnsi="Tahoma"/>
      <w:sz w:val="20"/>
      <w:szCs w:val="20"/>
      <w:lang w:val="en-US" w:eastAsia="en-US"/>
    </w:rPr>
  </w:style>
  <w:style w:type="paragraph" w:styleId="afffffffffb">
    <w:name w:val="endnote text"/>
    <w:basedOn w:val="a"/>
    <w:link w:val="afffffffffc"/>
    <w:uiPriority w:val="99"/>
    <w:rsid w:val="004C3DDB"/>
    <w:rPr>
      <w:sz w:val="20"/>
      <w:szCs w:val="20"/>
    </w:rPr>
  </w:style>
  <w:style w:type="character" w:customStyle="1" w:styleId="afffffffffc">
    <w:name w:val="Текст концевой сноски Знак"/>
    <w:basedOn w:val="a0"/>
    <w:link w:val="afffffffffb"/>
    <w:uiPriority w:val="99"/>
    <w:rsid w:val="004C3DDB"/>
    <w:rPr>
      <w:rFonts w:ascii="Times New Roman" w:eastAsia="Times New Roman" w:hAnsi="Times New Roman" w:cs="Times New Roman"/>
      <w:sz w:val="20"/>
      <w:szCs w:val="20"/>
      <w:lang w:eastAsia="ru-RU"/>
    </w:rPr>
  </w:style>
  <w:style w:type="character" w:styleId="afffffffffd">
    <w:name w:val="endnote reference"/>
    <w:uiPriority w:val="99"/>
    <w:rsid w:val="004C3DDB"/>
    <w:rPr>
      <w:vertAlign w:val="superscript"/>
    </w:rPr>
  </w:style>
  <w:style w:type="paragraph" w:customStyle="1" w:styleId="P16">
    <w:name w:val="P16"/>
    <w:basedOn w:val="a"/>
    <w:hidden/>
    <w:rsid w:val="004C3DDB"/>
    <w:pPr>
      <w:widowControl w:val="0"/>
      <w:adjustRightInd w:val="0"/>
      <w:jc w:val="center"/>
      <w:textAlignment w:val="baseline"/>
    </w:pPr>
    <w:rPr>
      <w:rFonts w:eastAsia="SimSun1"/>
      <w:b/>
      <w:szCs w:val="20"/>
    </w:rPr>
  </w:style>
  <w:style w:type="paragraph" w:customStyle="1" w:styleId="P59">
    <w:name w:val="P59"/>
    <w:basedOn w:val="a"/>
    <w:hidden/>
    <w:rsid w:val="004C3DDB"/>
    <w:pPr>
      <w:widowControl w:val="0"/>
      <w:tabs>
        <w:tab w:val="left" w:pos="-3420"/>
      </w:tabs>
      <w:adjustRightInd w:val="0"/>
      <w:jc w:val="center"/>
      <w:textAlignment w:val="baseline"/>
    </w:pPr>
    <w:rPr>
      <w:szCs w:val="20"/>
    </w:rPr>
  </w:style>
  <w:style w:type="paragraph" w:customStyle="1" w:styleId="P61">
    <w:name w:val="P61"/>
    <w:basedOn w:val="a"/>
    <w:hidden/>
    <w:rsid w:val="004C3DDB"/>
    <w:pPr>
      <w:widowControl w:val="0"/>
      <w:tabs>
        <w:tab w:val="left" w:pos="-3420"/>
      </w:tabs>
      <w:adjustRightInd w:val="0"/>
      <w:jc w:val="center"/>
      <w:textAlignment w:val="baseline"/>
    </w:pPr>
    <w:rPr>
      <w:sz w:val="28"/>
      <w:szCs w:val="20"/>
    </w:rPr>
  </w:style>
  <w:style w:type="paragraph" w:customStyle="1" w:styleId="P103">
    <w:name w:val="P103"/>
    <w:basedOn w:val="a"/>
    <w:hidden/>
    <w:rsid w:val="004C3DDB"/>
    <w:pPr>
      <w:widowControl w:val="0"/>
      <w:tabs>
        <w:tab w:val="left" w:pos="6054"/>
      </w:tabs>
      <w:autoSpaceDE w:val="0"/>
      <w:autoSpaceDN w:val="0"/>
      <w:adjustRightInd w:val="0"/>
      <w:ind w:left="5760"/>
      <w:textAlignment w:val="baseline"/>
    </w:pPr>
    <w:rPr>
      <w:szCs w:val="20"/>
    </w:rPr>
  </w:style>
  <w:style w:type="character" w:customStyle="1" w:styleId="T3">
    <w:name w:val="T3"/>
    <w:hidden/>
    <w:rsid w:val="004C3DDB"/>
    <w:rPr>
      <w:sz w:val="24"/>
    </w:rPr>
  </w:style>
  <w:style w:type="paragraph" w:customStyle="1" w:styleId="afffffffffe">
    <w:name w:val="МУ Обычный стиль"/>
    <w:basedOn w:val="a"/>
    <w:autoRedefine/>
    <w:rsid w:val="004C3DDB"/>
    <w:pPr>
      <w:widowControl w:val="0"/>
      <w:tabs>
        <w:tab w:val="left" w:pos="1080"/>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s>
      <w:autoSpaceDE w:val="0"/>
      <w:autoSpaceDN w:val="0"/>
      <w:adjustRightInd w:val="0"/>
      <w:ind w:firstLine="567"/>
      <w:jc w:val="both"/>
    </w:pPr>
    <w:rPr>
      <w:sz w:val="28"/>
      <w:szCs w:val="28"/>
      <w:shd w:val="clear" w:color="auto" w:fill="FFFFFF"/>
    </w:rPr>
  </w:style>
  <w:style w:type="paragraph" w:customStyle="1" w:styleId="8b">
    <w:name w:val="Стиль8"/>
    <w:basedOn w:val="a"/>
    <w:rsid w:val="004C3DDB"/>
    <w:rPr>
      <w:rFonts w:eastAsia="Calibri"/>
      <w:noProof/>
      <w:sz w:val="28"/>
      <w:szCs w:val="28"/>
    </w:rPr>
  </w:style>
  <w:style w:type="paragraph" w:customStyle="1" w:styleId="affffffffff">
    <w:name w:val="Осичкин"/>
    <w:basedOn w:val="affe"/>
    <w:rsid w:val="008C2FDD"/>
    <w:pPr>
      <w:keepNext/>
      <w:keepLines/>
      <w:overflowPunct w:val="0"/>
      <w:autoSpaceDE w:val="0"/>
      <w:autoSpaceDN w:val="0"/>
      <w:adjustRightInd w:val="0"/>
      <w:ind w:firstLine="567"/>
      <w:jc w:val="both"/>
    </w:pPr>
    <w:rPr>
      <w:rFonts w:ascii="Times New Roman" w:eastAsia="Times New Roman" w:hAnsi="Times New Roman" w:cs="Courier New"/>
      <w:sz w:val="28"/>
      <w:szCs w:val="28"/>
      <w:lang w:eastAsia="ru-RU"/>
    </w:rPr>
  </w:style>
  <w:style w:type="paragraph" w:customStyle="1" w:styleId="printc">
    <w:name w:val="printc"/>
    <w:basedOn w:val="a"/>
    <w:rsid w:val="008C2FDD"/>
    <w:pPr>
      <w:spacing w:before="144" w:after="288"/>
      <w:jc w:val="center"/>
    </w:pPr>
  </w:style>
  <w:style w:type="paragraph" w:customStyle="1" w:styleId="affffffffff0">
    <w:name w:val="Заголовок приложения"/>
    <w:basedOn w:val="a"/>
    <w:next w:val="a"/>
    <w:uiPriority w:val="99"/>
    <w:rsid w:val="008C2FDD"/>
    <w:pPr>
      <w:widowControl w:val="0"/>
      <w:autoSpaceDE w:val="0"/>
      <w:autoSpaceDN w:val="0"/>
      <w:adjustRightInd w:val="0"/>
      <w:jc w:val="right"/>
    </w:pPr>
    <w:rPr>
      <w:rFonts w:ascii="Arial" w:hAnsi="Arial" w:cs="Arial"/>
    </w:rPr>
  </w:style>
  <w:style w:type="paragraph" w:customStyle="1" w:styleId="affffffffff1">
    <w:name w:val="Объект"/>
    <w:basedOn w:val="a"/>
    <w:next w:val="a"/>
    <w:uiPriority w:val="99"/>
    <w:rsid w:val="008C2FDD"/>
    <w:pPr>
      <w:widowControl w:val="0"/>
      <w:autoSpaceDE w:val="0"/>
      <w:autoSpaceDN w:val="0"/>
      <w:adjustRightInd w:val="0"/>
      <w:jc w:val="both"/>
    </w:pPr>
    <w:rPr>
      <w:sz w:val="26"/>
      <w:szCs w:val="26"/>
    </w:rPr>
  </w:style>
  <w:style w:type="character" w:customStyle="1" w:styleId="4f0">
    <w:name w:val="Заголовок №4_"/>
    <w:link w:val="4f1"/>
    <w:uiPriority w:val="99"/>
    <w:locked/>
    <w:rsid w:val="008C2FDD"/>
    <w:rPr>
      <w:rFonts w:ascii="Arial" w:hAnsi="Arial" w:cs="Arial"/>
      <w:b/>
      <w:bCs/>
      <w:sz w:val="21"/>
      <w:szCs w:val="21"/>
    </w:rPr>
  </w:style>
  <w:style w:type="character" w:customStyle="1" w:styleId="8c">
    <w:name w:val="Основной текст (8)_"/>
    <w:link w:val="8d"/>
    <w:uiPriority w:val="99"/>
    <w:locked/>
    <w:rsid w:val="008C2FDD"/>
    <w:rPr>
      <w:rFonts w:ascii="Arial" w:hAnsi="Arial" w:cs="Arial"/>
      <w:b/>
      <w:bCs/>
      <w:sz w:val="19"/>
      <w:szCs w:val="19"/>
    </w:rPr>
  </w:style>
  <w:style w:type="character" w:customStyle="1" w:styleId="7c">
    <w:name w:val="Основной текст (7)_"/>
    <w:link w:val="7d"/>
    <w:uiPriority w:val="99"/>
    <w:locked/>
    <w:rsid w:val="008C2FDD"/>
    <w:rPr>
      <w:rFonts w:ascii="Arial" w:hAnsi="Arial" w:cs="Arial"/>
      <w:sz w:val="19"/>
      <w:szCs w:val="19"/>
    </w:rPr>
  </w:style>
  <w:style w:type="character" w:customStyle="1" w:styleId="99">
    <w:name w:val="Основной текст (9)_"/>
    <w:link w:val="9a"/>
    <w:uiPriority w:val="99"/>
    <w:locked/>
    <w:rsid w:val="008C2FDD"/>
    <w:rPr>
      <w:rFonts w:ascii="Arial" w:hAnsi="Arial" w:cs="Arial"/>
      <w:noProof/>
      <w:sz w:val="8"/>
      <w:szCs w:val="8"/>
    </w:rPr>
  </w:style>
  <w:style w:type="character" w:customStyle="1" w:styleId="128">
    <w:name w:val="Основной текст (12)_"/>
    <w:link w:val="129"/>
    <w:uiPriority w:val="99"/>
    <w:locked/>
    <w:rsid w:val="008C2FDD"/>
    <w:rPr>
      <w:rFonts w:ascii="Arial" w:hAnsi="Arial" w:cs="Arial"/>
      <w:noProof/>
      <w:sz w:val="8"/>
      <w:szCs w:val="8"/>
    </w:rPr>
  </w:style>
  <w:style w:type="character" w:customStyle="1" w:styleId="11e">
    <w:name w:val="Основной текст (11)_"/>
    <w:link w:val="11f"/>
    <w:uiPriority w:val="99"/>
    <w:locked/>
    <w:rsid w:val="008C2FDD"/>
    <w:rPr>
      <w:rFonts w:ascii="Arial" w:hAnsi="Arial" w:cs="Arial"/>
      <w:noProof/>
      <w:sz w:val="8"/>
      <w:szCs w:val="8"/>
    </w:rPr>
  </w:style>
  <w:style w:type="character" w:customStyle="1" w:styleId="2fb">
    <w:name w:val="Подпись к таблице (2)_"/>
    <w:link w:val="21b"/>
    <w:uiPriority w:val="99"/>
    <w:locked/>
    <w:rsid w:val="008C2FDD"/>
    <w:rPr>
      <w:rFonts w:ascii="Arial" w:hAnsi="Arial" w:cs="Arial"/>
      <w:sz w:val="19"/>
      <w:szCs w:val="19"/>
    </w:rPr>
  </w:style>
  <w:style w:type="character" w:customStyle="1" w:styleId="2fc">
    <w:name w:val="Подпись к таблице (2)"/>
    <w:uiPriority w:val="99"/>
    <w:rsid w:val="008C2FDD"/>
    <w:rPr>
      <w:rFonts w:ascii="Arial" w:hAnsi="Arial" w:cs="Arial"/>
      <w:sz w:val="19"/>
      <w:szCs w:val="19"/>
      <w:u w:val="single"/>
    </w:rPr>
  </w:style>
  <w:style w:type="character" w:customStyle="1" w:styleId="138">
    <w:name w:val="Основной текст (13)_"/>
    <w:link w:val="139"/>
    <w:uiPriority w:val="99"/>
    <w:locked/>
    <w:rsid w:val="008C2FDD"/>
    <w:rPr>
      <w:rFonts w:ascii="Arial" w:hAnsi="Arial" w:cs="Arial"/>
      <w:noProof/>
      <w:sz w:val="8"/>
      <w:szCs w:val="8"/>
    </w:rPr>
  </w:style>
  <w:style w:type="character" w:customStyle="1" w:styleId="147">
    <w:name w:val="Основной текст (14)_"/>
    <w:link w:val="148"/>
    <w:uiPriority w:val="99"/>
    <w:locked/>
    <w:rsid w:val="008C2FDD"/>
    <w:rPr>
      <w:rFonts w:ascii="Arial" w:hAnsi="Arial" w:cs="Arial"/>
      <w:noProof/>
      <w:sz w:val="8"/>
      <w:szCs w:val="8"/>
    </w:rPr>
  </w:style>
  <w:style w:type="character" w:customStyle="1" w:styleId="156">
    <w:name w:val="Основной текст (15)_"/>
    <w:link w:val="157"/>
    <w:uiPriority w:val="99"/>
    <w:locked/>
    <w:rsid w:val="008C2FDD"/>
    <w:rPr>
      <w:rFonts w:ascii="Arial" w:hAnsi="Arial" w:cs="Arial"/>
      <w:noProof/>
      <w:sz w:val="8"/>
      <w:szCs w:val="8"/>
    </w:rPr>
  </w:style>
  <w:style w:type="character" w:customStyle="1" w:styleId="165">
    <w:name w:val="Основной текст (16)_"/>
    <w:link w:val="166"/>
    <w:uiPriority w:val="99"/>
    <w:locked/>
    <w:rsid w:val="008C2FDD"/>
    <w:rPr>
      <w:rFonts w:ascii="Arial" w:hAnsi="Arial" w:cs="Arial"/>
      <w:noProof/>
      <w:sz w:val="8"/>
      <w:szCs w:val="8"/>
    </w:rPr>
  </w:style>
  <w:style w:type="character" w:customStyle="1" w:styleId="172">
    <w:name w:val="Основной текст (17)_"/>
    <w:link w:val="173"/>
    <w:uiPriority w:val="99"/>
    <w:locked/>
    <w:rsid w:val="008C2FDD"/>
    <w:rPr>
      <w:rFonts w:ascii="Arial" w:hAnsi="Arial" w:cs="Arial"/>
      <w:noProof/>
      <w:sz w:val="8"/>
      <w:szCs w:val="8"/>
    </w:rPr>
  </w:style>
  <w:style w:type="character" w:customStyle="1" w:styleId="10pt">
    <w:name w:val="Основной текст + 10 pt"/>
    <w:uiPriority w:val="99"/>
    <w:rsid w:val="008C2FDD"/>
    <w:rPr>
      <w:rFonts w:ascii="Arial" w:hAnsi="Arial" w:cs="Arial"/>
      <w:sz w:val="20"/>
      <w:szCs w:val="20"/>
    </w:rPr>
  </w:style>
  <w:style w:type="character" w:customStyle="1" w:styleId="158">
    <w:name w:val="Основной текст + Полужирный15"/>
    <w:uiPriority w:val="99"/>
    <w:rsid w:val="008C2FDD"/>
    <w:rPr>
      <w:rFonts w:ascii="Arial" w:hAnsi="Arial" w:cs="Arial"/>
      <w:b/>
      <w:bCs/>
      <w:sz w:val="21"/>
      <w:szCs w:val="21"/>
    </w:rPr>
  </w:style>
  <w:style w:type="character" w:customStyle="1" w:styleId="affffffffff2">
    <w:name w:val="Основной текст + Курсив"/>
    <w:uiPriority w:val="99"/>
    <w:rsid w:val="008C2FDD"/>
    <w:rPr>
      <w:rFonts w:ascii="Arial" w:hAnsi="Arial" w:cs="Arial"/>
      <w:i/>
      <w:iCs/>
      <w:sz w:val="21"/>
      <w:szCs w:val="21"/>
    </w:rPr>
  </w:style>
  <w:style w:type="character" w:customStyle="1" w:styleId="2fd">
    <w:name w:val="Основной текст + Курсив2"/>
    <w:uiPriority w:val="99"/>
    <w:rsid w:val="008C2FDD"/>
    <w:rPr>
      <w:rFonts w:ascii="Arial" w:hAnsi="Arial" w:cs="Arial"/>
      <w:i/>
      <w:iCs/>
      <w:sz w:val="21"/>
      <w:szCs w:val="21"/>
    </w:rPr>
  </w:style>
  <w:style w:type="character" w:customStyle="1" w:styleId="1fff4">
    <w:name w:val="Основной текст + Курсив1"/>
    <w:uiPriority w:val="99"/>
    <w:rsid w:val="008C2FDD"/>
    <w:rPr>
      <w:rFonts w:ascii="Arial" w:hAnsi="Arial" w:cs="Arial"/>
      <w:i/>
      <w:iCs/>
      <w:sz w:val="21"/>
      <w:szCs w:val="21"/>
    </w:rPr>
  </w:style>
  <w:style w:type="paragraph" w:customStyle="1" w:styleId="4f1">
    <w:name w:val="Заголовок №4"/>
    <w:basedOn w:val="a"/>
    <w:link w:val="4f0"/>
    <w:uiPriority w:val="99"/>
    <w:rsid w:val="008C2FDD"/>
    <w:pPr>
      <w:spacing w:after="420" w:line="240" w:lineRule="atLeast"/>
      <w:ind w:hanging="300"/>
      <w:outlineLvl w:val="3"/>
    </w:pPr>
    <w:rPr>
      <w:rFonts w:ascii="Arial" w:eastAsiaTheme="minorHAnsi" w:hAnsi="Arial" w:cs="Arial"/>
      <w:b/>
      <w:bCs/>
      <w:sz w:val="21"/>
      <w:szCs w:val="21"/>
      <w:lang w:eastAsia="en-US"/>
    </w:rPr>
  </w:style>
  <w:style w:type="paragraph" w:customStyle="1" w:styleId="418">
    <w:name w:val="Основной текст (4)1"/>
    <w:basedOn w:val="a"/>
    <w:uiPriority w:val="99"/>
    <w:rsid w:val="008C2FDD"/>
    <w:pPr>
      <w:spacing w:before="420" w:line="240" w:lineRule="atLeast"/>
      <w:ind w:hanging="280"/>
    </w:pPr>
    <w:rPr>
      <w:rFonts w:ascii="Arial" w:eastAsiaTheme="minorHAnsi" w:hAnsi="Arial" w:cs="Arial"/>
      <w:b/>
      <w:bCs/>
      <w:sz w:val="21"/>
      <w:szCs w:val="21"/>
      <w:lang w:eastAsia="en-US"/>
    </w:rPr>
  </w:style>
  <w:style w:type="paragraph" w:customStyle="1" w:styleId="8d">
    <w:name w:val="Основной текст (8)"/>
    <w:basedOn w:val="a"/>
    <w:link w:val="8c"/>
    <w:uiPriority w:val="99"/>
    <w:rsid w:val="008C2FDD"/>
    <w:pPr>
      <w:spacing w:after="60" w:line="230" w:lineRule="exact"/>
      <w:ind w:hanging="320"/>
    </w:pPr>
    <w:rPr>
      <w:rFonts w:ascii="Arial" w:eastAsiaTheme="minorHAnsi" w:hAnsi="Arial" w:cs="Arial"/>
      <w:b/>
      <w:bCs/>
      <w:sz w:val="19"/>
      <w:szCs w:val="19"/>
      <w:lang w:eastAsia="en-US"/>
    </w:rPr>
  </w:style>
  <w:style w:type="paragraph" w:customStyle="1" w:styleId="7d">
    <w:name w:val="Основной текст (7)"/>
    <w:basedOn w:val="a"/>
    <w:link w:val="7c"/>
    <w:uiPriority w:val="99"/>
    <w:rsid w:val="008C2FDD"/>
    <w:pPr>
      <w:spacing w:line="235" w:lineRule="exact"/>
    </w:pPr>
    <w:rPr>
      <w:rFonts w:ascii="Arial" w:eastAsiaTheme="minorHAnsi" w:hAnsi="Arial" w:cs="Arial"/>
      <w:sz w:val="19"/>
      <w:szCs w:val="19"/>
      <w:lang w:eastAsia="en-US"/>
    </w:rPr>
  </w:style>
  <w:style w:type="paragraph" w:customStyle="1" w:styleId="9a">
    <w:name w:val="Основной текст (9)"/>
    <w:basedOn w:val="a"/>
    <w:link w:val="99"/>
    <w:uiPriority w:val="99"/>
    <w:rsid w:val="008C2FDD"/>
    <w:pPr>
      <w:spacing w:line="240" w:lineRule="atLeast"/>
      <w:jc w:val="center"/>
    </w:pPr>
    <w:rPr>
      <w:rFonts w:ascii="Arial" w:eastAsiaTheme="minorHAnsi" w:hAnsi="Arial" w:cs="Arial"/>
      <w:noProof/>
      <w:sz w:val="8"/>
      <w:szCs w:val="8"/>
      <w:lang w:eastAsia="en-US"/>
    </w:rPr>
  </w:style>
  <w:style w:type="paragraph" w:customStyle="1" w:styleId="129">
    <w:name w:val="Основной текст (12)"/>
    <w:basedOn w:val="a"/>
    <w:link w:val="128"/>
    <w:uiPriority w:val="99"/>
    <w:rsid w:val="008C2FDD"/>
    <w:pPr>
      <w:spacing w:line="240" w:lineRule="atLeast"/>
    </w:pPr>
    <w:rPr>
      <w:rFonts w:ascii="Arial" w:eastAsiaTheme="minorHAnsi" w:hAnsi="Arial" w:cs="Arial"/>
      <w:noProof/>
      <w:sz w:val="8"/>
      <w:szCs w:val="8"/>
      <w:lang w:eastAsia="en-US"/>
    </w:rPr>
  </w:style>
  <w:style w:type="paragraph" w:customStyle="1" w:styleId="11f">
    <w:name w:val="Основной текст (11)"/>
    <w:basedOn w:val="a"/>
    <w:link w:val="11e"/>
    <w:uiPriority w:val="99"/>
    <w:rsid w:val="008C2FDD"/>
    <w:pPr>
      <w:spacing w:line="240" w:lineRule="atLeast"/>
    </w:pPr>
    <w:rPr>
      <w:rFonts w:ascii="Arial" w:eastAsiaTheme="minorHAnsi" w:hAnsi="Arial" w:cs="Arial"/>
      <w:noProof/>
      <w:sz w:val="8"/>
      <w:szCs w:val="8"/>
      <w:lang w:eastAsia="en-US"/>
    </w:rPr>
  </w:style>
  <w:style w:type="paragraph" w:customStyle="1" w:styleId="21b">
    <w:name w:val="Подпись к таблице (2)1"/>
    <w:basedOn w:val="a"/>
    <w:link w:val="2fb"/>
    <w:uiPriority w:val="99"/>
    <w:rsid w:val="008C2FDD"/>
    <w:pPr>
      <w:spacing w:line="350" w:lineRule="exact"/>
      <w:ind w:firstLine="580"/>
      <w:jc w:val="both"/>
    </w:pPr>
    <w:rPr>
      <w:rFonts w:ascii="Arial" w:eastAsiaTheme="minorHAnsi" w:hAnsi="Arial" w:cs="Arial"/>
      <w:sz w:val="19"/>
      <w:szCs w:val="19"/>
      <w:lang w:eastAsia="en-US"/>
    </w:rPr>
  </w:style>
  <w:style w:type="paragraph" w:customStyle="1" w:styleId="139">
    <w:name w:val="Основной текст (13)"/>
    <w:basedOn w:val="a"/>
    <w:link w:val="138"/>
    <w:uiPriority w:val="99"/>
    <w:rsid w:val="008C2FDD"/>
    <w:pPr>
      <w:spacing w:line="240" w:lineRule="atLeast"/>
      <w:jc w:val="center"/>
    </w:pPr>
    <w:rPr>
      <w:rFonts w:ascii="Arial" w:eastAsiaTheme="minorHAnsi" w:hAnsi="Arial" w:cs="Arial"/>
      <w:noProof/>
      <w:sz w:val="8"/>
      <w:szCs w:val="8"/>
      <w:lang w:eastAsia="en-US"/>
    </w:rPr>
  </w:style>
  <w:style w:type="paragraph" w:customStyle="1" w:styleId="148">
    <w:name w:val="Основной текст (14)"/>
    <w:basedOn w:val="a"/>
    <w:link w:val="147"/>
    <w:uiPriority w:val="99"/>
    <w:rsid w:val="008C2FDD"/>
    <w:pPr>
      <w:spacing w:line="240" w:lineRule="atLeast"/>
      <w:jc w:val="center"/>
    </w:pPr>
    <w:rPr>
      <w:rFonts w:ascii="Arial" w:eastAsiaTheme="minorHAnsi" w:hAnsi="Arial" w:cs="Arial"/>
      <w:noProof/>
      <w:sz w:val="8"/>
      <w:szCs w:val="8"/>
      <w:lang w:eastAsia="en-US"/>
    </w:rPr>
  </w:style>
  <w:style w:type="paragraph" w:customStyle="1" w:styleId="157">
    <w:name w:val="Основной текст (15)"/>
    <w:basedOn w:val="a"/>
    <w:link w:val="156"/>
    <w:uiPriority w:val="99"/>
    <w:rsid w:val="008C2FDD"/>
    <w:pPr>
      <w:spacing w:line="240" w:lineRule="atLeast"/>
    </w:pPr>
    <w:rPr>
      <w:rFonts w:ascii="Arial" w:eastAsiaTheme="minorHAnsi" w:hAnsi="Arial" w:cs="Arial"/>
      <w:noProof/>
      <w:sz w:val="8"/>
      <w:szCs w:val="8"/>
      <w:lang w:eastAsia="en-US"/>
    </w:rPr>
  </w:style>
  <w:style w:type="paragraph" w:customStyle="1" w:styleId="166">
    <w:name w:val="Основной текст (16)"/>
    <w:basedOn w:val="a"/>
    <w:link w:val="165"/>
    <w:uiPriority w:val="99"/>
    <w:rsid w:val="008C2FDD"/>
    <w:pPr>
      <w:spacing w:line="240" w:lineRule="atLeast"/>
    </w:pPr>
    <w:rPr>
      <w:rFonts w:ascii="Arial" w:eastAsiaTheme="minorHAnsi" w:hAnsi="Arial" w:cs="Arial"/>
      <w:noProof/>
      <w:sz w:val="8"/>
      <w:szCs w:val="8"/>
      <w:lang w:eastAsia="en-US"/>
    </w:rPr>
  </w:style>
  <w:style w:type="paragraph" w:customStyle="1" w:styleId="173">
    <w:name w:val="Основной текст (17)"/>
    <w:basedOn w:val="a"/>
    <w:link w:val="172"/>
    <w:uiPriority w:val="99"/>
    <w:rsid w:val="008C2FDD"/>
    <w:pPr>
      <w:spacing w:line="240" w:lineRule="atLeast"/>
    </w:pPr>
    <w:rPr>
      <w:rFonts w:ascii="Arial" w:eastAsiaTheme="minorHAnsi" w:hAnsi="Arial" w:cs="Arial"/>
      <w:noProof/>
      <w:sz w:val="8"/>
      <w:szCs w:val="8"/>
      <w:lang w:eastAsia="en-US"/>
    </w:rPr>
  </w:style>
  <w:style w:type="character" w:customStyle="1" w:styleId="3f4">
    <w:name w:val="Заголовок №3_"/>
    <w:link w:val="3f5"/>
    <w:uiPriority w:val="99"/>
    <w:locked/>
    <w:rsid w:val="008C2FDD"/>
    <w:rPr>
      <w:rFonts w:ascii="Arial" w:hAnsi="Arial" w:cs="Arial"/>
      <w:b/>
      <w:bCs/>
      <w:sz w:val="26"/>
      <w:szCs w:val="26"/>
    </w:rPr>
  </w:style>
  <w:style w:type="character" w:customStyle="1" w:styleId="11f0">
    <w:name w:val="Основной текст + Полужирный11"/>
    <w:uiPriority w:val="99"/>
    <w:rsid w:val="008C2FDD"/>
    <w:rPr>
      <w:rFonts w:ascii="Arial" w:hAnsi="Arial" w:cs="Arial"/>
      <w:b/>
      <w:bCs/>
      <w:spacing w:val="0"/>
      <w:sz w:val="21"/>
      <w:szCs w:val="21"/>
    </w:rPr>
  </w:style>
  <w:style w:type="character" w:customStyle="1" w:styleId="9b">
    <w:name w:val="Основной текст + 9"/>
    <w:aliases w:val="5 pt,Полужирный,Основной текст + 10,Интервал 0 pt"/>
    <w:rsid w:val="008C2FDD"/>
    <w:rPr>
      <w:rFonts w:ascii="Arial" w:hAnsi="Arial" w:cs="Arial"/>
      <w:b/>
      <w:bCs/>
      <w:spacing w:val="0"/>
      <w:sz w:val="19"/>
      <w:szCs w:val="19"/>
    </w:rPr>
  </w:style>
  <w:style w:type="character" w:customStyle="1" w:styleId="4f2">
    <w:name w:val="Основной текст (4) + Не полужирный"/>
    <w:uiPriority w:val="99"/>
    <w:rsid w:val="008C2FDD"/>
    <w:rPr>
      <w:rFonts w:ascii="Arial" w:hAnsi="Arial" w:cs="Arial"/>
      <w:b/>
      <w:bCs/>
      <w:spacing w:val="0"/>
      <w:sz w:val="21"/>
      <w:szCs w:val="21"/>
    </w:rPr>
  </w:style>
  <w:style w:type="character" w:customStyle="1" w:styleId="105">
    <w:name w:val="Основной текст + Полужирный10"/>
    <w:uiPriority w:val="99"/>
    <w:rsid w:val="008C2FDD"/>
    <w:rPr>
      <w:rFonts w:ascii="Arial" w:hAnsi="Arial" w:cs="Arial"/>
      <w:b/>
      <w:bCs/>
      <w:spacing w:val="0"/>
      <w:sz w:val="21"/>
      <w:szCs w:val="21"/>
    </w:rPr>
  </w:style>
  <w:style w:type="character" w:customStyle="1" w:styleId="9c">
    <w:name w:val="Основной текст + Полужирный9"/>
    <w:uiPriority w:val="99"/>
    <w:rsid w:val="008C2FDD"/>
    <w:rPr>
      <w:rFonts w:ascii="Arial" w:hAnsi="Arial" w:cs="Arial"/>
      <w:b/>
      <w:bCs/>
      <w:spacing w:val="0"/>
      <w:sz w:val="21"/>
      <w:szCs w:val="21"/>
      <w:u w:val="single"/>
    </w:rPr>
  </w:style>
  <w:style w:type="paragraph" w:customStyle="1" w:styleId="3f5">
    <w:name w:val="Заголовок №3"/>
    <w:basedOn w:val="a"/>
    <w:link w:val="3f4"/>
    <w:uiPriority w:val="99"/>
    <w:rsid w:val="008C2FDD"/>
    <w:pPr>
      <w:spacing w:before="420" w:after="300" w:line="446" w:lineRule="exact"/>
      <w:ind w:hanging="300"/>
      <w:outlineLvl w:val="2"/>
    </w:pPr>
    <w:rPr>
      <w:rFonts w:ascii="Arial" w:eastAsiaTheme="minorHAnsi" w:hAnsi="Arial" w:cs="Arial"/>
      <w:b/>
      <w:bCs/>
      <w:sz w:val="26"/>
      <w:szCs w:val="26"/>
      <w:lang w:eastAsia="en-US"/>
    </w:rPr>
  </w:style>
  <w:style w:type="character" w:customStyle="1" w:styleId="8e">
    <w:name w:val="Основной текст + Полужирный8"/>
    <w:uiPriority w:val="99"/>
    <w:rsid w:val="008C2FDD"/>
    <w:rPr>
      <w:rFonts w:ascii="Arial" w:hAnsi="Arial" w:cs="Arial"/>
      <w:b/>
      <w:bCs/>
      <w:spacing w:val="0"/>
      <w:sz w:val="21"/>
      <w:szCs w:val="21"/>
    </w:rPr>
  </w:style>
  <w:style w:type="character" w:customStyle="1" w:styleId="7e">
    <w:name w:val="Основной текст + Полужирный7"/>
    <w:uiPriority w:val="99"/>
    <w:rsid w:val="008C2FDD"/>
    <w:rPr>
      <w:rFonts w:ascii="Arial" w:hAnsi="Arial" w:cs="Arial"/>
      <w:b/>
      <w:bCs/>
      <w:spacing w:val="0"/>
      <w:sz w:val="21"/>
      <w:szCs w:val="21"/>
    </w:rPr>
  </w:style>
  <w:style w:type="paragraph" w:customStyle="1" w:styleId="affffffffff3">
    <w:name w:val="Таблица"/>
    <w:basedOn w:val="a"/>
    <w:qFormat/>
    <w:rsid w:val="008C2FDD"/>
    <w:rPr>
      <w:color w:val="000000"/>
    </w:rPr>
  </w:style>
  <w:style w:type="paragraph" w:customStyle="1" w:styleId="affffffffff4">
    <w:name w:val="Обычный (паспорт)"/>
    <w:basedOn w:val="a"/>
    <w:rsid w:val="008C2FDD"/>
    <w:rPr>
      <w:sz w:val="28"/>
      <w:szCs w:val="28"/>
      <w:lang w:eastAsia="ar-SA"/>
    </w:rPr>
  </w:style>
  <w:style w:type="paragraph" w:customStyle="1" w:styleId="p10">
    <w:name w:val="p10"/>
    <w:basedOn w:val="a"/>
    <w:rsid w:val="008C2FDD"/>
    <w:pPr>
      <w:spacing w:before="100" w:beforeAutospacing="1" w:after="100" w:afterAutospacing="1"/>
    </w:pPr>
  </w:style>
  <w:style w:type="character" w:customStyle="1" w:styleId="s30">
    <w:name w:val="s3"/>
    <w:basedOn w:val="a0"/>
    <w:rsid w:val="008C2FDD"/>
  </w:style>
  <w:style w:type="numbering" w:customStyle="1" w:styleId="3">
    <w:name w:val="Стиль3"/>
    <w:basedOn w:val="a2"/>
    <w:rsid w:val="008C2FDD"/>
    <w:pPr>
      <w:numPr>
        <w:numId w:val="21"/>
      </w:numPr>
    </w:pPr>
  </w:style>
  <w:style w:type="character" w:customStyle="1" w:styleId="105pt0pt">
    <w:name w:val="Основной текст + 10;5 pt;Интервал 0 pt"/>
    <w:rsid w:val="008C2FD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u-RU" w:eastAsia="ru-RU" w:bidi="ru-RU"/>
    </w:rPr>
  </w:style>
  <w:style w:type="paragraph" w:customStyle="1" w:styleId="Noparagraphstyle">
    <w:name w:val="[No paragraph style]"/>
    <w:rsid w:val="008C2FDD"/>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ru-RU"/>
    </w:rPr>
  </w:style>
  <w:style w:type="paragraph" w:customStyle="1" w:styleId="affffffffff5">
    <w:basedOn w:val="a"/>
    <w:next w:val="af3"/>
    <w:rsid w:val="00A80D59"/>
    <w:pPr>
      <w:spacing w:before="100" w:beforeAutospacing="1" w:after="119"/>
    </w:pPr>
  </w:style>
  <w:style w:type="paragraph" w:customStyle="1" w:styleId="affffffffff6">
    <w:name w:val="подпись к объекту"/>
    <w:basedOn w:val="a"/>
    <w:next w:val="a"/>
    <w:rsid w:val="00A80D59"/>
    <w:pPr>
      <w:tabs>
        <w:tab w:val="left" w:pos="3060"/>
      </w:tabs>
      <w:spacing w:line="240" w:lineRule="atLeast"/>
      <w:jc w:val="center"/>
    </w:pPr>
    <w:rPr>
      <w:b/>
      <w:caps/>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79296">
      <w:bodyDiv w:val="1"/>
      <w:marLeft w:val="0"/>
      <w:marRight w:val="0"/>
      <w:marTop w:val="0"/>
      <w:marBottom w:val="0"/>
      <w:divBdr>
        <w:top w:val="none" w:sz="0" w:space="0" w:color="auto"/>
        <w:left w:val="none" w:sz="0" w:space="0" w:color="auto"/>
        <w:bottom w:val="none" w:sz="0" w:space="0" w:color="auto"/>
        <w:right w:val="none" w:sz="0" w:space="0" w:color="auto"/>
      </w:divBdr>
    </w:div>
    <w:div w:id="34894930">
      <w:bodyDiv w:val="1"/>
      <w:marLeft w:val="0"/>
      <w:marRight w:val="0"/>
      <w:marTop w:val="0"/>
      <w:marBottom w:val="0"/>
      <w:divBdr>
        <w:top w:val="none" w:sz="0" w:space="0" w:color="auto"/>
        <w:left w:val="none" w:sz="0" w:space="0" w:color="auto"/>
        <w:bottom w:val="none" w:sz="0" w:space="0" w:color="auto"/>
        <w:right w:val="none" w:sz="0" w:space="0" w:color="auto"/>
      </w:divBdr>
    </w:div>
    <w:div w:id="74515980">
      <w:bodyDiv w:val="1"/>
      <w:marLeft w:val="0"/>
      <w:marRight w:val="0"/>
      <w:marTop w:val="0"/>
      <w:marBottom w:val="0"/>
      <w:divBdr>
        <w:top w:val="none" w:sz="0" w:space="0" w:color="auto"/>
        <w:left w:val="none" w:sz="0" w:space="0" w:color="auto"/>
        <w:bottom w:val="none" w:sz="0" w:space="0" w:color="auto"/>
        <w:right w:val="none" w:sz="0" w:space="0" w:color="auto"/>
      </w:divBdr>
    </w:div>
    <w:div w:id="87433118">
      <w:bodyDiv w:val="1"/>
      <w:marLeft w:val="0"/>
      <w:marRight w:val="0"/>
      <w:marTop w:val="0"/>
      <w:marBottom w:val="0"/>
      <w:divBdr>
        <w:top w:val="none" w:sz="0" w:space="0" w:color="auto"/>
        <w:left w:val="none" w:sz="0" w:space="0" w:color="auto"/>
        <w:bottom w:val="none" w:sz="0" w:space="0" w:color="auto"/>
        <w:right w:val="none" w:sz="0" w:space="0" w:color="auto"/>
      </w:divBdr>
    </w:div>
    <w:div w:id="184901508">
      <w:bodyDiv w:val="1"/>
      <w:marLeft w:val="0"/>
      <w:marRight w:val="0"/>
      <w:marTop w:val="0"/>
      <w:marBottom w:val="0"/>
      <w:divBdr>
        <w:top w:val="none" w:sz="0" w:space="0" w:color="auto"/>
        <w:left w:val="none" w:sz="0" w:space="0" w:color="auto"/>
        <w:bottom w:val="none" w:sz="0" w:space="0" w:color="auto"/>
        <w:right w:val="none" w:sz="0" w:space="0" w:color="auto"/>
      </w:divBdr>
    </w:div>
    <w:div w:id="223100290">
      <w:bodyDiv w:val="1"/>
      <w:marLeft w:val="0"/>
      <w:marRight w:val="0"/>
      <w:marTop w:val="0"/>
      <w:marBottom w:val="0"/>
      <w:divBdr>
        <w:top w:val="none" w:sz="0" w:space="0" w:color="auto"/>
        <w:left w:val="none" w:sz="0" w:space="0" w:color="auto"/>
        <w:bottom w:val="none" w:sz="0" w:space="0" w:color="auto"/>
        <w:right w:val="none" w:sz="0" w:space="0" w:color="auto"/>
      </w:divBdr>
    </w:div>
    <w:div w:id="292179697">
      <w:bodyDiv w:val="1"/>
      <w:marLeft w:val="0"/>
      <w:marRight w:val="0"/>
      <w:marTop w:val="0"/>
      <w:marBottom w:val="0"/>
      <w:divBdr>
        <w:top w:val="none" w:sz="0" w:space="0" w:color="auto"/>
        <w:left w:val="none" w:sz="0" w:space="0" w:color="auto"/>
        <w:bottom w:val="none" w:sz="0" w:space="0" w:color="auto"/>
        <w:right w:val="none" w:sz="0" w:space="0" w:color="auto"/>
      </w:divBdr>
    </w:div>
    <w:div w:id="295570581">
      <w:bodyDiv w:val="1"/>
      <w:marLeft w:val="0"/>
      <w:marRight w:val="0"/>
      <w:marTop w:val="0"/>
      <w:marBottom w:val="0"/>
      <w:divBdr>
        <w:top w:val="none" w:sz="0" w:space="0" w:color="auto"/>
        <w:left w:val="none" w:sz="0" w:space="0" w:color="auto"/>
        <w:bottom w:val="none" w:sz="0" w:space="0" w:color="auto"/>
        <w:right w:val="none" w:sz="0" w:space="0" w:color="auto"/>
      </w:divBdr>
    </w:div>
    <w:div w:id="341011070">
      <w:bodyDiv w:val="1"/>
      <w:marLeft w:val="0"/>
      <w:marRight w:val="0"/>
      <w:marTop w:val="0"/>
      <w:marBottom w:val="0"/>
      <w:divBdr>
        <w:top w:val="none" w:sz="0" w:space="0" w:color="auto"/>
        <w:left w:val="none" w:sz="0" w:space="0" w:color="auto"/>
        <w:bottom w:val="none" w:sz="0" w:space="0" w:color="auto"/>
        <w:right w:val="none" w:sz="0" w:space="0" w:color="auto"/>
      </w:divBdr>
    </w:div>
    <w:div w:id="422648455">
      <w:bodyDiv w:val="1"/>
      <w:marLeft w:val="0"/>
      <w:marRight w:val="0"/>
      <w:marTop w:val="0"/>
      <w:marBottom w:val="0"/>
      <w:divBdr>
        <w:top w:val="none" w:sz="0" w:space="0" w:color="auto"/>
        <w:left w:val="none" w:sz="0" w:space="0" w:color="auto"/>
        <w:bottom w:val="none" w:sz="0" w:space="0" w:color="auto"/>
        <w:right w:val="none" w:sz="0" w:space="0" w:color="auto"/>
      </w:divBdr>
    </w:div>
    <w:div w:id="442775126">
      <w:bodyDiv w:val="1"/>
      <w:marLeft w:val="0"/>
      <w:marRight w:val="0"/>
      <w:marTop w:val="0"/>
      <w:marBottom w:val="0"/>
      <w:divBdr>
        <w:top w:val="none" w:sz="0" w:space="0" w:color="auto"/>
        <w:left w:val="none" w:sz="0" w:space="0" w:color="auto"/>
        <w:bottom w:val="none" w:sz="0" w:space="0" w:color="auto"/>
        <w:right w:val="none" w:sz="0" w:space="0" w:color="auto"/>
      </w:divBdr>
    </w:div>
    <w:div w:id="472716313">
      <w:bodyDiv w:val="1"/>
      <w:marLeft w:val="0"/>
      <w:marRight w:val="0"/>
      <w:marTop w:val="0"/>
      <w:marBottom w:val="0"/>
      <w:divBdr>
        <w:top w:val="none" w:sz="0" w:space="0" w:color="auto"/>
        <w:left w:val="none" w:sz="0" w:space="0" w:color="auto"/>
        <w:bottom w:val="none" w:sz="0" w:space="0" w:color="auto"/>
        <w:right w:val="none" w:sz="0" w:space="0" w:color="auto"/>
      </w:divBdr>
    </w:div>
    <w:div w:id="472871751">
      <w:bodyDiv w:val="1"/>
      <w:marLeft w:val="0"/>
      <w:marRight w:val="0"/>
      <w:marTop w:val="0"/>
      <w:marBottom w:val="0"/>
      <w:divBdr>
        <w:top w:val="none" w:sz="0" w:space="0" w:color="auto"/>
        <w:left w:val="none" w:sz="0" w:space="0" w:color="auto"/>
        <w:bottom w:val="none" w:sz="0" w:space="0" w:color="auto"/>
        <w:right w:val="none" w:sz="0" w:space="0" w:color="auto"/>
      </w:divBdr>
    </w:div>
    <w:div w:id="476580288">
      <w:bodyDiv w:val="1"/>
      <w:marLeft w:val="0"/>
      <w:marRight w:val="0"/>
      <w:marTop w:val="0"/>
      <w:marBottom w:val="0"/>
      <w:divBdr>
        <w:top w:val="none" w:sz="0" w:space="0" w:color="auto"/>
        <w:left w:val="none" w:sz="0" w:space="0" w:color="auto"/>
        <w:bottom w:val="none" w:sz="0" w:space="0" w:color="auto"/>
        <w:right w:val="none" w:sz="0" w:space="0" w:color="auto"/>
      </w:divBdr>
    </w:div>
    <w:div w:id="481893428">
      <w:bodyDiv w:val="1"/>
      <w:marLeft w:val="0"/>
      <w:marRight w:val="0"/>
      <w:marTop w:val="0"/>
      <w:marBottom w:val="0"/>
      <w:divBdr>
        <w:top w:val="none" w:sz="0" w:space="0" w:color="auto"/>
        <w:left w:val="none" w:sz="0" w:space="0" w:color="auto"/>
        <w:bottom w:val="none" w:sz="0" w:space="0" w:color="auto"/>
        <w:right w:val="none" w:sz="0" w:space="0" w:color="auto"/>
      </w:divBdr>
    </w:div>
    <w:div w:id="541792681">
      <w:bodyDiv w:val="1"/>
      <w:marLeft w:val="0"/>
      <w:marRight w:val="0"/>
      <w:marTop w:val="0"/>
      <w:marBottom w:val="0"/>
      <w:divBdr>
        <w:top w:val="none" w:sz="0" w:space="0" w:color="auto"/>
        <w:left w:val="none" w:sz="0" w:space="0" w:color="auto"/>
        <w:bottom w:val="none" w:sz="0" w:space="0" w:color="auto"/>
        <w:right w:val="none" w:sz="0" w:space="0" w:color="auto"/>
      </w:divBdr>
    </w:div>
    <w:div w:id="542907410">
      <w:bodyDiv w:val="1"/>
      <w:marLeft w:val="0"/>
      <w:marRight w:val="0"/>
      <w:marTop w:val="0"/>
      <w:marBottom w:val="0"/>
      <w:divBdr>
        <w:top w:val="none" w:sz="0" w:space="0" w:color="auto"/>
        <w:left w:val="none" w:sz="0" w:space="0" w:color="auto"/>
        <w:bottom w:val="none" w:sz="0" w:space="0" w:color="auto"/>
        <w:right w:val="none" w:sz="0" w:space="0" w:color="auto"/>
      </w:divBdr>
    </w:div>
    <w:div w:id="543373907">
      <w:bodyDiv w:val="1"/>
      <w:marLeft w:val="0"/>
      <w:marRight w:val="0"/>
      <w:marTop w:val="0"/>
      <w:marBottom w:val="0"/>
      <w:divBdr>
        <w:top w:val="none" w:sz="0" w:space="0" w:color="auto"/>
        <w:left w:val="none" w:sz="0" w:space="0" w:color="auto"/>
        <w:bottom w:val="none" w:sz="0" w:space="0" w:color="auto"/>
        <w:right w:val="none" w:sz="0" w:space="0" w:color="auto"/>
      </w:divBdr>
    </w:div>
    <w:div w:id="580800767">
      <w:bodyDiv w:val="1"/>
      <w:marLeft w:val="0"/>
      <w:marRight w:val="0"/>
      <w:marTop w:val="0"/>
      <w:marBottom w:val="0"/>
      <w:divBdr>
        <w:top w:val="none" w:sz="0" w:space="0" w:color="auto"/>
        <w:left w:val="none" w:sz="0" w:space="0" w:color="auto"/>
        <w:bottom w:val="none" w:sz="0" w:space="0" w:color="auto"/>
        <w:right w:val="none" w:sz="0" w:space="0" w:color="auto"/>
      </w:divBdr>
    </w:div>
    <w:div w:id="582765599">
      <w:bodyDiv w:val="1"/>
      <w:marLeft w:val="0"/>
      <w:marRight w:val="0"/>
      <w:marTop w:val="0"/>
      <w:marBottom w:val="0"/>
      <w:divBdr>
        <w:top w:val="none" w:sz="0" w:space="0" w:color="auto"/>
        <w:left w:val="none" w:sz="0" w:space="0" w:color="auto"/>
        <w:bottom w:val="none" w:sz="0" w:space="0" w:color="auto"/>
        <w:right w:val="none" w:sz="0" w:space="0" w:color="auto"/>
      </w:divBdr>
    </w:div>
    <w:div w:id="590697082">
      <w:bodyDiv w:val="1"/>
      <w:marLeft w:val="0"/>
      <w:marRight w:val="0"/>
      <w:marTop w:val="0"/>
      <w:marBottom w:val="0"/>
      <w:divBdr>
        <w:top w:val="none" w:sz="0" w:space="0" w:color="auto"/>
        <w:left w:val="none" w:sz="0" w:space="0" w:color="auto"/>
        <w:bottom w:val="none" w:sz="0" w:space="0" w:color="auto"/>
        <w:right w:val="none" w:sz="0" w:space="0" w:color="auto"/>
      </w:divBdr>
    </w:div>
    <w:div w:id="629097862">
      <w:bodyDiv w:val="1"/>
      <w:marLeft w:val="0"/>
      <w:marRight w:val="0"/>
      <w:marTop w:val="0"/>
      <w:marBottom w:val="0"/>
      <w:divBdr>
        <w:top w:val="none" w:sz="0" w:space="0" w:color="auto"/>
        <w:left w:val="none" w:sz="0" w:space="0" w:color="auto"/>
        <w:bottom w:val="none" w:sz="0" w:space="0" w:color="auto"/>
        <w:right w:val="none" w:sz="0" w:space="0" w:color="auto"/>
      </w:divBdr>
    </w:div>
    <w:div w:id="702558993">
      <w:bodyDiv w:val="1"/>
      <w:marLeft w:val="0"/>
      <w:marRight w:val="0"/>
      <w:marTop w:val="0"/>
      <w:marBottom w:val="0"/>
      <w:divBdr>
        <w:top w:val="none" w:sz="0" w:space="0" w:color="auto"/>
        <w:left w:val="none" w:sz="0" w:space="0" w:color="auto"/>
        <w:bottom w:val="none" w:sz="0" w:space="0" w:color="auto"/>
        <w:right w:val="none" w:sz="0" w:space="0" w:color="auto"/>
      </w:divBdr>
    </w:div>
    <w:div w:id="706757025">
      <w:bodyDiv w:val="1"/>
      <w:marLeft w:val="0"/>
      <w:marRight w:val="0"/>
      <w:marTop w:val="0"/>
      <w:marBottom w:val="0"/>
      <w:divBdr>
        <w:top w:val="none" w:sz="0" w:space="0" w:color="auto"/>
        <w:left w:val="none" w:sz="0" w:space="0" w:color="auto"/>
        <w:bottom w:val="none" w:sz="0" w:space="0" w:color="auto"/>
        <w:right w:val="none" w:sz="0" w:space="0" w:color="auto"/>
      </w:divBdr>
    </w:div>
    <w:div w:id="739207109">
      <w:bodyDiv w:val="1"/>
      <w:marLeft w:val="0"/>
      <w:marRight w:val="0"/>
      <w:marTop w:val="0"/>
      <w:marBottom w:val="0"/>
      <w:divBdr>
        <w:top w:val="none" w:sz="0" w:space="0" w:color="auto"/>
        <w:left w:val="none" w:sz="0" w:space="0" w:color="auto"/>
        <w:bottom w:val="none" w:sz="0" w:space="0" w:color="auto"/>
        <w:right w:val="none" w:sz="0" w:space="0" w:color="auto"/>
      </w:divBdr>
    </w:div>
    <w:div w:id="753939642">
      <w:bodyDiv w:val="1"/>
      <w:marLeft w:val="0"/>
      <w:marRight w:val="0"/>
      <w:marTop w:val="0"/>
      <w:marBottom w:val="0"/>
      <w:divBdr>
        <w:top w:val="none" w:sz="0" w:space="0" w:color="auto"/>
        <w:left w:val="none" w:sz="0" w:space="0" w:color="auto"/>
        <w:bottom w:val="none" w:sz="0" w:space="0" w:color="auto"/>
        <w:right w:val="none" w:sz="0" w:space="0" w:color="auto"/>
      </w:divBdr>
    </w:div>
    <w:div w:id="826479269">
      <w:bodyDiv w:val="1"/>
      <w:marLeft w:val="0"/>
      <w:marRight w:val="0"/>
      <w:marTop w:val="0"/>
      <w:marBottom w:val="0"/>
      <w:divBdr>
        <w:top w:val="none" w:sz="0" w:space="0" w:color="auto"/>
        <w:left w:val="none" w:sz="0" w:space="0" w:color="auto"/>
        <w:bottom w:val="none" w:sz="0" w:space="0" w:color="auto"/>
        <w:right w:val="none" w:sz="0" w:space="0" w:color="auto"/>
      </w:divBdr>
    </w:div>
    <w:div w:id="854463863">
      <w:bodyDiv w:val="1"/>
      <w:marLeft w:val="0"/>
      <w:marRight w:val="0"/>
      <w:marTop w:val="0"/>
      <w:marBottom w:val="0"/>
      <w:divBdr>
        <w:top w:val="none" w:sz="0" w:space="0" w:color="auto"/>
        <w:left w:val="none" w:sz="0" w:space="0" w:color="auto"/>
        <w:bottom w:val="none" w:sz="0" w:space="0" w:color="auto"/>
        <w:right w:val="none" w:sz="0" w:space="0" w:color="auto"/>
      </w:divBdr>
    </w:div>
    <w:div w:id="914240009">
      <w:bodyDiv w:val="1"/>
      <w:marLeft w:val="0"/>
      <w:marRight w:val="0"/>
      <w:marTop w:val="0"/>
      <w:marBottom w:val="0"/>
      <w:divBdr>
        <w:top w:val="none" w:sz="0" w:space="0" w:color="auto"/>
        <w:left w:val="none" w:sz="0" w:space="0" w:color="auto"/>
        <w:bottom w:val="none" w:sz="0" w:space="0" w:color="auto"/>
        <w:right w:val="none" w:sz="0" w:space="0" w:color="auto"/>
      </w:divBdr>
    </w:div>
    <w:div w:id="914625201">
      <w:bodyDiv w:val="1"/>
      <w:marLeft w:val="0"/>
      <w:marRight w:val="0"/>
      <w:marTop w:val="0"/>
      <w:marBottom w:val="0"/>
      <w:divBdr>
        <w:top w:val="none" w:sz="0" w:space="0" w:color="auto"/>
        <w:left w:val="none" w:sz="0" w:space="0" w:color="auto"/>
        <w:bottom w:val="none" w:sz="0" w:space="0" w:color="auto"/>
        <w:right w:val="none" w:sz="0" w:space="0" w:color="auto"/>
      </w:divBdr>
    </w:div>
    <w:div w:id="922028051">
      <w:bodyDiv w:val="1"/>
      <w:marLeft w:val="0"/>
      <w:marRight w:val="0"/>
      <w:marTop w:val="0"/>
      <w:marBottom w:val="0"/>
      <w:divBdr>
        <w:top w:val="none" w:sz="0" w:space="0" w:color="auto"/>
        <w:left w:val="none" w:sz="0" w:space="0" w:color="auto"/>
        <w:bottom w:val="none" w:sz="0" w:space="0" w:color="auto"/>
        <w:right w:val="none" w:sz="0" w:space="0" w:color="auto"/>
      </w:divBdr>
    </w:div>
    <w:div w:id="938218998">
      <w:bodyDiv w:val="1"/>
      <w:marLeft w:val="0"/>
      <w:marRight w:val="0"/>
      <w:marTop w:val="0"/>
      <w:marBottom w:val="0"/>
      <w:divBdr>
        <w:top w:val="none" w:sz="0" w:space="0" w:color="auto"/>
        <w:left w:val="none" w:sz="0" w:space="0" w:color="auto"/>
        <w:bottom w:val="none" w:sz="0" w:space="0" w:color="auto"/>
        <w:right w:val="none" w:sz="0" w:space="0" w:color="auto"/>
      </w:divBdr>
    </w:div>
    <w:div w:id="963802910">
      <w:bodyDiv w:val="1"/>
      <w:marLeft w:val="0"/>
      <w:marRight w:val="0"/>
      <w:marTop w:val="0"/>
      <w:marBottom w:val="0"/>
      <w:divBdr>
        <w:top w:val="none" w:sz="0" w:space="0" w:color="auto"/>
        <w:left w:val="none" w:sz="0" w:space="0" w:color="auto"/>
        <w:bottom w:val="none" w:sz="0" w:space="0" w:color="auto"/>
        <w:right w:val="none" w:sz="0" w:space="0" w:color="auto"/>
      </w:divBdr>
    </w:div>
    <w:div w:id="963846458">
      <w:bodyDiv w:val="1"/>
      <w:marLeft w:val="0"/>
      <w:marRight w:val="0"/>
      <w:marTop w:val="0"/>
      <w:marBottom w:val="0"/>
      <w:divBdr>
        <w:top w:val="none" w:sz="0" w:space="0" w:color="auto"/>
        <w:left w:val="none" w:sz="0" w:space="0" w:color="auto"/>
        <w:bottom w:val="none" w:sz="0" w:space="0" w:color="auto"/>
        <w:right w:val="none" w:sz="0" w:space="0" w:color="auto"/>
      </w:divBdr>
    </w:div>
    <w:div w:id="974914976">
      <w:bodyDiv w:val="1"/>
      <w:marLeft w:val="0"/>
      <w:marRight w:val="0"/>
      <w:marTop w:val="0"/>
      <w:marBottom w:val="0"/>
      <w:divBdr>
        <w:top w:val="none" w:sz="0" w:space="0" w:color="auto"/>
        <w:left w:val="none" w:sz="0" w:space="0" w:color="auto"/>
        <w:bottom w:val="none" w:sz="0" w:space="0" w:color="auto"/>
        <w:right w:val="none" w:sz="0" w:space="0" w:color="auto"/>
      </w:divBdr>
    </w:div>
    <w:div w:id="1041707480">
      <w:bodyDiv w:val="1"/>
      <w:marLeft w:val="0"/>
      <w:marRight w:val="0"/>
      <w:marTop w:val="0"/>
      <w:marBottom w:val="0"/>
      <w:divBdr>
        <w:top w:val="none" w:sz="0" w:space="0" w:color="auto"/>
        <w:left w:val="none" w:sz="0" w:space="0" w:color="auto"/>
        <w:bottom w:val="none" w:sz="0" w:space="0" w:color="auto"/>
        <w:right w:val="none" w:sz="0" w:space="0" w:color="auto"/>
      </w:divBdr>
    </w:div>
    <w:div w:id="1058941273">
      <w:bodyDiv w:val="1"/>
      <w:marLeft w:val="0"/>
      <w:marRight w:val="0"/>
      <w:marTop w:val="0"/>
      <w:marBottom w:val="0"/>
      <w:divBdr>
        <w:top w:val="none" w:sz="0" w:space="0" w:color="auto"/>
        <w:left w:val="none" w:sz="0" w:space="0" w:color="auto"/>
        <w:bottom w:val="none" w:sz="0" w:space="0" w:color="auto"/>
        <w:right w:val="none" w:sz="0" w:space="0" w:color="auto"/>
      </w:divBdr>
    </w:div>
    <w:div w:id="1061173092">
      <w:bodyDiv w:val="1"/>
      <w:marLeft w:val="0"/>
      <w:marRight w:val="0"/>
      <w:marTop w:val="0"/>
      <w:marBottom w:val="0"/>
      <w:divBdr>
        <w:top w:val="none" w:sz="0" w:space="0" w:color="auto"/>
        <w:left w:val="none" w:sz="0" w:space="0" w:color="auto"/>
        <w:bottom w:val="none" w:sz="0" w:space="0" w:color="auto"/>
        <w:right w:val="none" w:sz="0" w:space="0" w:color="auto"/>
      </w:divBdr>
    </w:div>
    <w:div w:id="1094401536">
      <w:bodyDiv w:val="1"/>
      <w:marLeft w:val="0"/>
      <w:marRight w:val="0"/>
      <w:marTop w:val="0"/>
      <w:marBottom w:val="0"/>
      <w:divBdr>
        <w:top w:val="none" w:sz="0" w:space="0" w:color="auto"/>
        <w:left w:val="none" w:sz="0" w:space="0" w:color="auto"/>
        <w:bottom w:val="none" w:sz="0" w:space="0" w:color="auto"/>
        <w:right w:val="none" w:sz="0" w:space="0" w:color="auto"/>
      </w:divBdr>
    </w:div>
    <w:div w:id="1113744307">
      <w:bodyDiv w:val="1"/>
      <w:marLeft w:val="0"/>
      <w:marRight w:val="0"/>
      <w:marTop w:val="0"/>
      <w:marBottom w:val="0"/>
      <w:divBdr>
        <w:top w:val="none" w:sz="0" w:space="0" w:color="auto"/>
        <w:left w:val="none" w:sz="0" w:space="0" w:color="auto"/>
        <w:bottom w:val="none" w:sz="0" w:space="0" w:color="auto"/>
        <w:right w:val="none" w:sz="0" w:space="0" w:color="auto"/>
      </w:divBdr>
    </w:div>
    <w:div w:id="1164131477">
      <w:bodyDiv w:val="1"/>
      <w:marLeft w:val="0"/>
      <w:marRight w:val="0"/>
      <w:marTop w:val="0"/>
      <w:marBottom w:val="0"/>
      <w:divBdr>
        <w:top w:val="none" w:sz="0" w:space="0" w:color="auto"/>
        <w:left w:val="none" w:sz="0" w:space="0" w:color="auto"/>
        <w:bottom w:val="none" w:sz="0" w:space="0" w:color="auto"/>
        <w:right w:val="none" w:sz="0" w:space="0" w:color="auto"/>
      </w:divBdr>
    </w:div>
    <w:div w:id="1225414703">
      <w:bodyDiv w:val="1"/>
      <w:marLeft w:val="0"/>
      <w:marRight w:val="0"/>
      <w:marTop w:val="0"/>
      <w:marBottom w:val="0"/>
      <w:divBdr>
        <w:top w:val="none" w:sz="0" w:space="0" w:color="auto"/>
        <w:left w:val="none" w:sz="0" w:space="0" w:color="auto"/>
        <w:bottom w:val="none" w:sz="0" w:space="0" w:color="auto"/>
        <w:right w:val="none" w:sz="0" w:space="0" w:color="auto"/>
      </w:divBdr>
    </w:div>
    <w:div w:id="1245997575">
      <w:bodyDiv w:val="1"/>
      <w:marLeft w:val="0"/>
      <w:marRight w:val="0"/>
      <w:marTop w:val="0"/>
      <w:marBottom w:val="0"/>
      <w:divBdr>
        <w:top w:val="none" w:sz="0" w:space="0" w:color="auto"/>
        <w:left w:val="none" w:sz="0" w:space="0" w:color="auto"/>
        <w:bottom w:val="none" w:sz="0" w:space="0" w:color="auto"/>
        <w:right w:val="none" w:sz="0" w:space="0" w:color="auto"/>
      </w:divBdr>
    </w:div>
    <w:div w:id="1266695722">
      <w:bodyDiv w:val="1"/>
      <w:marLeft w:val="0"/>
      <w:marRight w:val="0"/>
      <w:marTop w:val="0"/>
      <w:marBottom w:val="0"/>
      <w:divBdr>
        <w:top w:val="none" w:sz="0" w:space="0" w:color="auto"/>
        <w:left w:val="none" w:sz="0" w:space="0" w:color="auto"/>
        <w:bottom w:val="none" w:sz="0" w:space="0" w:color="auto"/>
        <w:right w:val="none" w:sz="0" w:space="0" w:color="auto"/>
      </w:divBdr>
    </w:div>
    <w:div w:id="1349335631">
      <w:bodyDiv w:val="1"/>
      <w:marLeft w:val="0"/>
      <w:marRight w:val="0"/>
      <w:marTop w:val="0"/>
      <w:marBottom w:val="0"/>
      <w:divBdr>
        <w:top w:val="none" w:sz="0" w:space="0" w:color="auto"/>
        <w:left w:val="none" w:sz="0" w:space="0" w:color="auto"/>
        <w:bottom w:val="none" w:sz="0" w:space="0" w:color="auto"/>
        <w:right w:val="none" w:sz="0" w:space="0" w:color="auto"/>
      </w:divBdr>
    </w:div>
    <w:div w:id="1357342323">
      <w:bodyDiv w:val="1"/>
      <w:marLeft w:val="0"/>
      <w:marRight w:val="0"/>
      <w:marTop w:val="0"/>
      <w:marBottom w:val="0"/>
      <w:divBdr>
        <w:top w:val="none" w:sz="0" w:space="0" w:color="auto"/>
        <w:left w:val="none" w:sz="0" w:space="0" w:color="auto"/>
        <w:bottom w:val="none" w:sz="0" w:space="0" w:color="auto"/>
        <w:right w:val="none" w:sz="0" w:space="0" w:color="auto"/>
      </w:divBdr>
    </w:div>
    <w:div w:id="1383405507">
      <w:bodyDiv w:val="1"/>
      <w:marLeft w:val="0"/>
      <w:marRight w:val="0"/>
      <w:marTop w:val="0"/>
      <w:marBottom w:val="0"/>
      <w:divBdr>
        <w:top w:val="none" w:sz="0" w:space="0" w:color="auto"/>
        <w:left w:val="none" w:sz="0" w:space="0" w:color="auto"/>
        <w:bottom w:val="none" w:sz="0" w:space="0" w:color="auto"/>
        <w:right w:val="none" w:sz="0" w:space="0" w:color="auto"/>
      </w:divBdr>
    </w:div>
    <w:div w:id="1405105114">
      <w:bodyDiv w:val="1"/>
      <w:marLeft w:val="0"/>
      <w:marRight w:val="0"/>
      <w:marTop w:val="0"/>
      <w:marBottom w:val="0"/>
      <w:divBdr>
        <w:top w:val="none" w:sz="0" w:space="0" w:color="auto"/>
        <w:left w:val="none" w:sz="0" w:space="0" w:color="auto"/>
        <w:bottom w:val="none" w:sz="0" w:space="0" w:color="auto"/>
        <w:right w:val="none" w:sz="0" w:space="0" w:color="auto"/>
      </w:divBdr>
    </w:div>
    <w:div w:id="1495802403">
      <w:bodyDiv w:val="1"/>
      <w:marLeft w:val="0"/>
      <w:marRight w:val="0"/>
      <w:marTop w:val="0"/>
      <w:marBottom w:val="0"/>
      <w:divBdr>
        <w:top w:val="none" w:sz="0" w:space="0" w:color="auto"/>
        <w:left w:val="none" w:sz="0" w:space="0" w:color="auto"/>
        <w:bottom w:val="none" w:sz="0" w:space="0" w:color="auto"/>
        <w:right w:val="none" w:sz="0" w:space="0" w:color="auto"/>
      </w:divBdr>
    </w:div>
    <w:div w:id="1568805018">
      <w:bodyDiv w:val="1"/>
      <w:marLeft w:val="0"/>
      <w:marRight w:val="0"/>
      <w:marTop w:val="0"/>
      <w:marBottom w:val="0"/>
      <w:divBdr>
        <w:top w:val="none" w:sz="0" w:space="0" w:color="auto"/>
        <w:left w:val="none" w:sz="0" w:space="0" w:color="auto"/>
        <w:bottom w:val="none" w:sz="0" w:space="0" w:color="auto"/>
        <w:right w:val="none" w:sz="0" w:space="0" w:color="auto"/>
      </w:divBdr>
    </w:div>
    <w:div w:id="1579483518">
      <w:bodyDiv w:val="1"/>
      <w:marLeft w:val="0"/>
      <w:marRight w:val="0"/>
      <w:marTop w:val="0"/>
      <w:marBottom w:val="0"/>
      <w:divBdr>
        <w:top w:val="none" w:sz="0" w:space="0" w:color="auto"/>
        <w:left w:val="none" w:sz="0" w:space="0" w:color="auto"/>
        <w:bottom w:val="none" w:sz="0" w:space="0" w:color="auto"/>
        <w:right w:val="none" w:sz="0" w:space="0" w:color="auto"/>
      </w:divBdr>
    </w:div>
    <w:div w:id="1656644046">
      <w:bodyDiv w:val="1"/>
      <w:marLeft w:val="0"/>
      <w:marRight w:val="0"/>
      <w:marTop w:val="0"/>
      <w:marBottom w:val="0"/>
      <w:divBdr>
        <w:top w:val="none" w:sz="0" w:space="0" w:color="auto"/>
        <w:left w:val="none" w:sz="0" w:space="0" w:color="auto"/>
        <w:bottom w:val="none" w:sz="0" w:space="0" w:color="auto"/>
        <w:right w:val="none" w:sz="0" w:space="0" w:color="auto"/>
      </w:divBdr>
    </w:div>
    <w:div w:id="1674647388">
      <w:bodyDiv w:val="1"/>
      <w:marLeft w:val="0"/>
      <w:marRight w:val="0"/>
      <w:marTop w:val="0"/>
      <w:marBottom w:val="0"/>
      <w:divBdr>
        <w:top w:val="none" w:sz="0" w:space="0" w:color="auto"/>
        <w:left w:val="none" w:sz="0" w:space="0" w:color="auto"/>
        <w:bottom w:val="none" w:sz="0" w:space="0" w:color="auto"/>
        <w:right w:val="none" w:sz="0" w:space="0" w:color="auto"/>
      </w:divBdr>
    </w:div>
    <w:div w:id="1677687658">
      <w:bodyDiv w:val="1"/>
      <w:marLeft w:val="0"/>
      <w:marRight w:val="0"/>
      <w:marTop w:val="0"/>
      <w:marBottom w:val="0"/>
      <w:divBdr>
        <w:top w:val="none" w:sz="0" w:space="0" w:color="auto"/>
        <w:left w:val="none" w:sz="0" w:space="0" w:color="auto"/>
        <w:bottom w:val="none" w:sz="0" w:space="0" w:color="auto"/>
        <w:right w:val="none" w:sz="0" w:space="0" w:color="auto"/>
      </w:divBdr>
    </w:div>
    <w:div w:id="1680424895">
      <w:bodyDiv w:val="1"/>
      <w:marLeft w:val="0"/>
      <w:marRight w:val="0"/>
      <w:marTop w:val="0"/>
      <w:marBottom w:val="0"/>
      <w:divBdr>
        <w:top w:val="none" w:sz="0" w:space="0" w:color="auto"/>
        <w:left w:val="none" w:sz="0" w:space="0" w:color="auto"/>
        <w:bottom w:val="none" w:sz="0" w:space="0" w:color="auto"/>
        <w:right w:val="none" w:sz="0" w:space="0" w:color="auto"/>
      </w:divBdr>
    </w:div>
    <w:div w:id="1685858624">
      <w:bodyDiv w:val="1"/>
      <w:marLeft w:val="0"/>
      <w:marRight w:val="0"/>
      <w:marTop w:val="0"/>
      <w:marBottom w:val="0"/>
      <w:divBdr>
        <w:top w:val="none" w:sz="0" w:space="0" w:color="auto"/>
        <w:left w:val="none" w:sz="0" w:space="0" w:color="auto"/>
        <w:bottom w:val="none" w:sz="0" w:space="0" w:color="auto"/>
        <w:right w:val="none" w:sz="0" w:space="0" w:color="auto"/>
      </w:divBdr>
    </w:div>
    <w:div w:id="1696229093">
      <w:bodyDiv w:val="1"/>
      <w:marLeft w:val="0"/>
      <w:marRight w:val="0"/>
      <w:marTop w:val="0"/>
      <w:marBottom w:val="0"/>
      <w:divBdr>
        <w:top w:val="none" w:sz="0" w:space="0" w:color="auto"/>
        <w:left w:val="none" w:sz="0" w:space="0" w:color="auto"/>
        <w:bottom w:val="none" w:sz="0" w:space="0" w:color="auto"/>
        <w:right w:val="none" w:sz="0" w:space="0" w:color="auto"/>
      </w:divBdr>
    </w:div>
    <w:div w:id="1708678470">
      <w:bodyDiv w:val="1"/>
      <w:marLeft w:val="0"/>
      <w:marRight w:val="0"/>
      <w:marTop w:val="0"/>
      <w:marBottom w:val="0"/>
      <w:divBdr>
        <w:top w:val="none" w:sz="0" w:space="0" w:color="auto"/>
        <w:left w:val="none" w:sz="0" w:space="0" w:color="auto"/>
        <w:bottom w:val="none" w:sz="0" w:space="0" w:color="auto"/>
        <w:right w:val="none" w:sz="0" w:space="0" w:color="auto"/>
      </w:divBdr>
    </w:div>
    <w:div w:id="1718578187">
      <w:bodyDiv w:val="1"/>
      <w:marLeft w:val="0"/>
      <w:marRight w:val="0"/>
      <w:marTop w:val="0"/>
      <w:marBottom w:val="0"/>
      <w:divBdr>
        <w:top w:val="none" w:sz="0" w:space="0" w:color="auto"/>
        <w:left w:val="none" w:sz="0" w:space="0" w:color="auto"/>
        <w:bottom w:val="none" w:sz="0" w:space="0" w:color="auto"/>
        <w:right w:val="none" w:sz="0" w:space="0" w:color="auto"/>
      </w:divBdr>
    </w:div>
    <w:div w:id="1724211633">
      <w:bodyDiv w:val="1"/>
      <w:marLeft w:val="0"/>
      <w:marRight w:val="0"/>
      <w:marTop w:val="0"/>
      <w:marBottom w:val="0"/>
      <w:divBdr>
        <w:top w:val="none" w:sz="0" w:space="0" w:color="auto"/>
        <w:left w:val="none" w:sz="0" w:space="0" w:color="auto"/>
        <w:bottom w:val="none" w:sz="0" w:space="0" w:color="auto"/>
        <w:right w:val="none" w:sz="0" w:space="0" w:color="auto"/>
      </w:divBdr>
    </w:div>
    <w:div w:id="1765489554">
      <w:bodyDiv w:val="1"/>
      <w:marLeft w:val="0"/>
      <w:marRight w:val="0"/>
      <w:marTop w:val="0"/>
      <w:marBottom w:val="0"/>
      <w:divBdr>
        <w:top w:val="none" w:sz="0" w:space="0" w:color="auto"/>
        <w:left w:val="none" w:sz="0" w:space="0" w:color="auto"/>
        <w:bottom w:val="none" w:sz="0" w:space="0" w:color="auto"/>
        <w:right w:val="none" w:sz="0" w:space="0" w:color="auto"/>
      </w:divBdr>
    </w:div>
    <w:div w:id="1848709786">
      <w:bodyDiv w:val="1"/>
      <w:marLeft w:val="0"/>
      <w:marRight w:val="0"/>
      <w:marTop w:val="0"/>
      <w:marBottom w:val="0"/>
      <w:divBdr>
        <w:top w:val="none" w:sz="0" w:space="0" w:color="auto"/>
        <w:left w:val="none" w:sz="0" w:space="0" w:color="auto"/>
        <w:bottom w:val="none" w:sz="0" w:space="0" w:color="auto"/>
        <w:right w:val="none" w:sz="0" w:space="0" w:color="auto"/>
      </w:divBdr>
    </w:div>
    <w:div w:id="1890535786">
      <w:bodyDiv w:val="1"/>
      <w:marLeft w:val="0"/>
      <w:marRight w:val="0"/>
      <w:marTop w:val="0"/>
      <w:marBottom w:val="0"/>
      <w:divBdr>
        <w:top w:val="none" w:sz="0" w:space="0" w:color="auto"/>
        <w:left w:val="none" w:sz="0" w:space="0" w:color="auto"/>
        <w:bottom w:val="none" w:sz="0" w:space="0" w:color="auto"/>
        <w:right w:val="none" w:sz="0" w:space="0" w:color="auto"/>
      </w:divBdr>
    </w:div>
    <w:div w:id="1961186839">
      <w:bodyDiv w:val="1"/>
      <w:marLeft w:val="0"/>
      <w:marRight w:val="0"/>
      <w:marTop w:val="0"/>
      <w:marBottom w:val="0"/>
      <w:divBdr>
        <w:top w:val="none" w:sz="0" w:space="0" w:color="auto"/>
        <w:left w:val="none" w:sz="0" w:space="0" w:color="auto"/>
        <w:bottom w:val="none" w:sz="0" w:space="0" w:color="auto"/>
        <w:right w:val="none" w:sz="0" w:space="0" w:color="auto"/>
      </w:divBdr>
    </w:div>
    <w:div w:id="2041733652">
      <w:bodyDiv w:val="1"/>
      <w:marLeft w:val="0"/>
      <w:marRight w:val="0"/>
      <w:marTop w:val="0"/>
      <w:marBottom w:val="0"/>
      <w:divBdr>
        <w:top w:val="none" w:sz="0" w:space="0" w:color="auto"/>
        <w:left w:val="none" w:sz="0" w:space="0" w:color="auto"/>
        <w:bottom w:val="none" w:sz="0" w:space="0" w:color="auto"/>
        <w:right w:val="none" w:sz="0" w:space="0" w:color="auto"/>
      </w:divBdr>
    </w:div>
    <w:div w:id="2069956877">
      <w:bodyDiv w:val="1"/>
      <w:marLeft w:val="0"/>
      <w:marRight w:val="0"/>
      <w:marTop w:val="0"/>
      <w:marBottom w:val="0"/>
      <w:divBdr>
        <w:top w:val="none" w:sz="0" w:space="0" w:color="auto"/>
        <w:left w:val="none" w:sz="0" w:space="0" w:color="auto"/>
        <w:bottom w:val="none" w:sz="0" w:space="0" w:color="auto"/>
        <w:right w:val="none" w:sz="0" w:space="0" w:color="auto"/>
      </w:divBdr>
    </w:div>
    <w:div w:id="2146773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2.xml"/><Relationship Id="rId18" Type="http://schemas.openxmlformats.org/officeDocument/2006/relationships/hyperlink" Target="garantf1://8801508.0/" TargetMode="External"/><Relationship Id="rId26" Type="http://schemas.openxmlformats.org/officeDocument/2006/relationships/hyperlink" Target="garantF1://12052272.0" TargetMode="External"/><Relationship Id="rId3" Type="http://schemas.openxmlformats.org/officeDocument/2006/relationships/styles" Target="styles.xml"/><Relationship Id="rId21" Type="http://schemas.openxmlformats.org/officeDocument/2006/relationships/hyperlink" Target="garantF1://86367.0" TargetMode="External"/><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hyperlink" Target="garantf1://8817515.0/" TargetMode="External"/><Relationship Id="rId25" Type="http://schemas.openxmlformats.org/officeDocument/2006/relationships/hyperlink" Target="garantF1://8819497.0"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garantf1://12064203.0/" TargetMode="External"/><Relationship Id="rId20" Type="http://schemas.openxmlformats.org/officeDocument/2006/relationships/hyperlink" Target="garantF1://12064203.0" TargetMode="External"/><Relationship Id="rId29" Type="http://schemas.openxmlformats.org/officeDocument/2006/relationships/hyperlink" Target="http://internet.garant.ru/document/redirect/71937200/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garantF1://12064203.0"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garantf1://12052272.0/" TargetMode="External"/><Relationship Id="rId23" Type="http://schemas.openxmlformats.org/officeDocument/2006/relationships/hyperlink" Target="garantF1://12064203.0" TargetMode="External"/><Relationship Id="rId28" Type="http://schemas.openxmlformats.org/officeDocument/2006/relationships/hyperlink" Target="garantF1://12052272.0" TargetMode="External"/><Relationship Id="rId10" Type="http://schemas.openxmlformats.org/officeDocument/2006/relationships/footer" Target="footer3.xml"/><Relationship Id="rId19" Type="http://schemas.openxmlformats.org/officeDocument/2006/relationships/hyperlink" Target="garantF1://86367.0" TargetMode="External"/><Relationship Id="rId31" Type="http://schemas.openxmlformats.org/officeDocument/2006/relationships/header" Target="header4.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5.xml"/><Relationship Id="rId22" Type="http://schemas.openxmlformats.org/officeDocument/2006/relationships/hyperlink" Target="garantf1://12052272.0/" TargetMode="External"/><Relationship Id="rId27" Type="http://schemas.openxmlformats.org/officeDocument/2006/relationships/hyperlink" Target="garantF1://12052272.0" TargetMode="External"/><Relationship Id="rId30"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FB03D9-6BB2-4CE4-B7BC-9CDE87299D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2530</TotalTime>
  <Pages>94</Pages>
  <Words>29426</Words>
  <Characters>167733</Characters>
  <Application>Microsoft Office Word</Application>
  <DocSecurity>0</DocSecurity>
  <Lines>1397</Lines>
  <Paragraphs>393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196766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 Кочкуровского р</dc:creator>
  <cp:keywords/>
  <dc:description/>
  <cp:lastModifiedBy>User</cp:lastModifiedBy>
  <cp:revision>514</cp:revision>
  <cp:lastPrinted>2021-12-08T14:33:00Z</cp:lastPrinted>
  <dcterms:created xsi:type="dcterms:W3CDTF">2016-09-06T09:25:00Z</dcterms:created>
  <dcterms:modified xsi:type="dcterms:W3CDTF">2022-10-25T08:01:00Z</dcterms:modified>
</cp:coreProperties>
</file>