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CA4080">
        <w:rPr>
          <w:sz w:val="28"/>
          <w:szCs w:val="28"/>
        </w:rPr>
        <w:t>13</w:t>
      </w:r>
      <w:r w:rsidR="003223B2">
        <w:rPr>
          <w:sz w:val="28"/>
          <w:szCs w:val="28"/>
        </w:rPr>
        <w:t xml:space="preserve">» </w:t>
      </w:r>
      <w:r w:rsidR="00C64809">
        <w:rPr>
          <w:sz w:val="28"/>
          <w:szCs w:val="28"/>
        </w:rPr>
        <w:t xml:space="preserve"> </w:t>
      </w:r>
      <w:r w:rsidR="001613AA">
        <w:rPr>
          <w:sz w:val="28"/>
          <w:szCs w:val="28"/>
        </w:rPr>
        <w:t>апреля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CA4080">
        <w:rPr>
          <w:sz w:val="28"/>
          <w:szCs w:val="28"/>
        </w:rPr>
        <w:t>30 (1357</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FB2C99" w:rsidRDefault="00FB2C99" w:rsidP="00FB2C99">
      <w:pPr>
        <w:jc w:val="center"/>
        <w:rPr>
          <w:rFonts w:ascii="Arial" w:hAnsi="Arial" w:cs="Arial"/>
          <w:b/>
          <w:bCs/>
          <w:sz w:val="32"/>
          <w:szCs w:val="32"/>
        </w:rPr>
      </w:pPr>
      <w:r w:rsidRPr="00DA1DC5">
        <w:rPr>
          <w:rFonts w:ascii="Arial" w:hAnsi="Arial" w:cs="Arial"/>
          <w:b/>
          <w:bCs/>
          <w:sz w:val="32"/>
          <w:szCs w:val="32"/>
        </w:rPr>
        <w:lastRenderedPageBreak/>
        <w:t xml:space="preserve">РЕСПУБЛИКА МОРДОВИЯ </w:t>
      </w:r>
    </w:p>
    <w:p w:rsidR="00FB2C99" w:rsidRPr="00DA1DC5" w:rsidRDefault="00FB2C99" w:rsidP="00FB2C99">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FB2C99" w:rsidRPr="00DA1DC5" w:rsidRDefault="00FB2C99" w:rsidP="00FB2C99">
      <w:pPr>
        <w:jc w:val="center"/>
        <w:rPr>
          <w:rFonts w:ascii="Arial" w:hAnsi="Arial" w:cs="Arial"/>
          <w:b/>
          <w:bCs/>
          <w:sz w:val="32"/>
          <w:szCs w:val="32"/>
        </w:rPr>
      </w:pPr>
      <w:r w:rsidRPr="00DA1DC5">
        <w:rPr>
          <w:rFonts w:ascii="Arial" w:hAnsi="Arial" w:cs="Arial"/>
          <w:b/>
          <w:bCs/>
          <w:sz w:val="32"/>
          <w:szCs w:val="32"/>
        </w:rPr>
        <w:t>МУНИЦИПАЛЬНОГО РАЙОНА</w:t>
      </w:r>
    </w:p>
    <w:p w:rsidR="00FB2C99" w:rsidRPr="00DA1DC5" w:rsidRDefault="00FB2C99" w:rsidP="00FB2C99">
      <w:pPr>
        <w:jc w:val="center"/>
        <w:rPr>
          <w:rFonts w:ascii="Arial" w:hAnsi="Arial" w:cs="Arial"/>
          <w:b/>
          <w:bCs/>
          <w:sz w:val="32"/>
          <w:szCs w:val="32"/>
        </w:rPr>
      </w:pPr>
      <w:r w:rsidRPr="00DA1DC5">
        <w:rPr>
          <w:rFonts w:ascii="Arial" w:hAnsi="Arial" w:cs="Arial"/>
          <w:b/>
          <w:bCs/>
          <w:sz w:val="32"/>
          <w:szCs w:val="32"/>
        </w:rPr>
        <w:t>РЕСПУБЛИКИ МОРДОВИЯ</w:t>
      </w:r>
    </w:p>
    <w:p w:rsidR="00FB2C99" w:rsidRDefault="00FB2C99" w:rsidP="00FB2C99">
      <w:pPr>
        <w:jc w:val="center"/>
        <w:rPr>
          <w:bCs/>
          <w:sz w:val="32"/>
          <w:szCs w:val="32"/>
        </w:rPr>
      </w:pPr>
    </w:p>
    <w:p w:rsidR="00FB2C99" w:rsidRPr="00800362" w:rsidRDefault="00FB2C99" w:rsidP="00FB2C99">
      <w:pPr>
        <w:pStyle w:val="1"/>
        <w:rPr>
          <w:b w:val="0"/>
          <w:color w:val="000000"/>
          <w:sz w:val="32"/>
          <w:szCs w:val="32"/>
        </w:rPr>
      </w:pPr>
      <w:r>
        <w:rPr>
          <w:color w:val="000000"/>
          <w:sz w:val="32"/>
          <w:szCs w:val="32"/>
        </w:rPr>
        <w:t>ПОСТАНОВЛЕНИЕ</w:t>
      </w:r>
    </w:p>
    <w:p w:rsidR="00FB2C99" w:rsidRDefault="00FB2C99" w:rsidP="00FB2C99">
      <w:pPr>
        <w:jc w:val="center"/>
        <w:rPr>
          <w:rFonts w:ascii="Arial" w:hAnsi="Arial" w:cs="Arial"/>
          <w:b/>
          <w:sz w:val="32"/>
          <w:szCs w:val="32"/>
        </w:rPr>
      </w:pPr>
      <w:r w:rsidRPr="005060AE">
        <w:rPr>
          <w:rFonts w:ascii="Arial" w:hAnsi="Arial" w:cs="Arial"/>
          <w:b/>
          <w:sz w:val="32"/>
          <w:szCs w:val="32"/>
        </w:rPr>
        <w:t xml:space="preserve">от </w:t>
      </w:r>
      <w:r>
        <w:rPr>
          <w:rFonts w:ascii="Arial" w:hAnsi="Arial" w:cs="Arial"/>
          <w:b/>
          <w:sz w:val="32"/>
          <w:szCs w:val="32"/>
        </w:rPr>
        <w:t>13.04.2022 года</w:t>
      </w:r>
      <w:r w:rsidRPr="005060AE">
        <w:rPr>
          <w:rFonts w:ascii="Arial" w:hAnsi="Arial" w:cs="Arial"/>
          <w:b/>
          <w:sz w:val="32"/>
          <w:szCs w:val="32"/>
        </w:rPr>
        <w:t xml:space="preserve"> № </w:t>
      </w:r>
      <w:r>
        <w:rPr>
          <w:rFonts w:ascii="Arial" w:hAnsi="Arial" w:cs="Arial"/>
          <w:b/>
          <w:sz w:val="32"/>
          <w:szCs w:val="32"/>
        </w:rPr>
        <w:t>264-п</w:t>
      </w:r>
    </w:p>
    <w:p w:rsidR="00FB2C99" w:rsidRDefault="00FB2C99" w:rsidP="00FB2C99">
      <w:pPr>
        <w:jc w:val="center"/>
        <w:rPr>
          <w:rFonts w:ascii="Arial" w:hAnsi="Arial" w:cs="Arial"/>
          <w:b/>
          <w:sz w:val="32"/>
          <w:szCs w:val="32"/>
        </w:rPr>
      </w:pPr>
    </w:p>
    <w:p w:rsidR="00FB2C99" w:rsidRDefault="00FB2C99" w:rsidP="00FB2C99">
      <w:pPr>
        <w:jc w:val="center"/>
        <w:rPr>
          <w:rFonts w:ascii="Arial" w:hAnsi="Arial" w:cs="Arial"/>
          <w:b/>
          <w:sz w:val="32"/>
          <w:szCs w:val="32"/>
        </w:rPr>
      </w:pPr>
      <w:r>
        <w:rPr>
          <w:rFonts w:ascii="Arial" w:hAnsi="Arial" w:cs="Arial"/>
          <w:b/>
          <w:bCs/>
          <w:caps/>
          <w:sz w:val="32"/>
          <w:szCs w:val="32"/>
        </w:rPr>
        <w:t>о внесении изменений в приложение 3</w:t>
      </w:r>
      <w:proofErr w:type="gramStart"/>
      <w:r>
        <w:rPr>
          <w:rFonts w:ascii="Arial" w:hAnsi="Arial" w:cs="Arial"/>
          <w:b/>
          <w:bCs/>
          <w:caps/>
          <w:sz w:val="32"/>
          <w:szCs w:val="32"/>
        </w:rPr>
        <w:t xml:space="preserve">                               к</w:t>
      </w:r>
      <w:proofErr w:type="gramEnd"/>
      <w:r>
        <w:rPr>
          <w:rFonts w:ascii="Arial" w:hAnsi="Arial" w:cs="Arial"/>
          <w:b/>
          <w:bCs/>
          <w:caps/>
          <w:sz w:val="32"/>
          <w:szCs w:val="32"/>
        </w:rPr>
        <w:t xml:space="preserve"> МУНИЦИПАЛЬНой ПРОГРАММе «ЭКОНОМИЧЕСКОЕ РАЗВИТИЕ Кочкуровского муниципального района РЕСПУБЛИКИ МОРДОВИЯ до 2025 года», утвержденное постановлением администрации Кочкуровского муниципального района Республики мордовия от 28.08.2020 года № 413-п </w:t>
      </w:r>
    </w:p>
    <w:p w:rsidR="00FB2C99" w:rsidRDefault="00FB2C99" w:rsidP="00FB2C99">
      <w:pPr>
        <w:spacing w:line="240" w:lineRule="atLeast"/>
        <w:ind w:firstLine="720"/>
        <w:jc w:val="both"/>
        <w:rPr>
          <w:sz w:val="28"/>
          <w:szCs w:val="28"/>
        </w:rPr>
      </w:pPr>
    </w:p>
    <w:p w:rsidR="00FB2C99" w:rsidRDefault="00FB2C99" w:rsidP="00FB2C99">
      <w:pPr>
        <w:ind w:firstLine="708"/>
        <w:jc w:val="both"/>
        <w:rPr>
          <w:rFonts w:ascii="Arial" w:eastAsia="Arial" w:hAnsi="Arial" w:cs="Arial"/>
          <w:shd w:val="clear" w:color="auto" w:fill="FFFFFF"/>
        </w:rPr>
      </w:pPr>
      <w:r>
        <w:rPr>
          <w:rFonts w:ascii="Arial" w:hAnsi="Arial" w:cs="Arial"/>
        </w:rPr>
        <w:t xml:space="preserve"> </w:t>
      </w:r>
      <w:r>
        <w:rPr>
          <w:rFonts w:ascii="Arial" w:eastAsia="Arial" w:hAnsi="Arial" w:cs="Arial"/>
          <w:color w:val="000000"/>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Бюджетным кодексом Российской Федерации </w:t>
      </w:r>
      <w:r>
        <w:rPr>
          <w:rFonts w:ascii="Arial" w:eastAsia="Arial" w:hAnsi="Arial" w:cs="Arial"/>
          <w:shd w:val="clear" w:color="auto" w:fill="FFFFFF"/>
        </w:rPr>
        <w:t xml:space="preserve">администрация </w:t>
      </w:r>
      <w:proofErr w:type="spellStart"/>
      <w:r>
        <w:rPr>
          <w:rFonts w:ascii="Arial" w:eastAsia="Arial" w:hAnsi="Arial" w:cs="Arial"/>
          <w:shd w:val="clear" w:color="auto" w:fill="FFFFFF"/>
        </w:rPr>
        <w:t>Кочкуровского</w:t>
      </w:r>
      <w:proofErr w:type="spellEnd"/>
      <w:r>
        <w:rPr>
          <w:rFonts w:ascii="Arial" w:eastAsia="Arial" w:hAnsi="Arial" w:cs="Arial"/>
          <w:shd w:val="clear" w:color="auto" w:fill="FFFFFF"/>
        </w:rPr>
        <w:t xml:space="preserve"> муниципального  района ПОСТАНОВЛЯЕТ:</w:t>
      </w:r>
    </w:p>
    <w:p w:rsidR="00FB2C99" w:rsidRDefault="00FB2C99" w:rsidP="00FB2C99">
      <w:pPr>
        <w:ind w:firstLine="708"/>
        <w:jc w:val="both"/>
        <w:rPr>
          <w:rFonts w:ascii="Arial" w:hAnsi="Arial" w:cs="Arial"/>
          <w:bCs/>
        </w:rPr>
      </w:pPr>
      <w:r>
        <w:rPr>
          <w:rFonts w:ascii="Arial" w:eastAsia="Arial" w:hAnsi="Arial" w:cs="Arial"/>
          <w:shd w:val="clear" w:color="auto" w:fill="FFFFFF"/>
        </w:rPr>
        <w:t xml:space="preserve">1. Внести в приложение 3 к муниципальной программе «Экономическое развитие </w:t>
      </w:r>
      <w:proofErr w:type="spellStart"/>
      <w:r>
        <w:rPr>
          <w:rFonts w:ascii="Arial" w:eastAsia="Arial" w:hAnsi="Arial" w:cs="Arial"/>
          <w:shd w:val="clear" w:color="auto" w:fill="FFFFFF"/>
        </w:rPr>
        <w:t>Кочкуровского</w:t>
      </w:r>
      <w:proofErr w:type="spellEnd"/>
      <w:r>
        <w:rPr>
          <w:rFonts w:ascii="Arial" w:eastAsia="Arial" w:hAnsi="Arial" w:cs="Arial"/>
          <w:shd w:val="clear" w:color="auto" w:fill="FFFFFF"/>
        </w:rPr>
        <w:t xml:space="preserve"> муниципального района Республики Мордовия                 до 2025 года», утвержденное постановлением администрации </w:t>
      </w:r>
      <w:proofErr w:type="spellStart"/>
      <w:r>
        <w:rPr>
          <w:rFonts w:ascii="Arial" w:eastAsia="Arial" w:hAnsi="Arial" w:cs="Arial"/>
          <w:shd w:val="clear" w:color="auto" w:fill="FFFFFF"/>
        </w:rPr>
        <w:t>Кочкуровского</w:t>
      </w:r>
      <w:proofErr w:type="spellEnd"/>
      <w:r>
        <w:rPr>
          <w:rFonts w:ascii="Arial" w:eastAsia="Arial" w:hAnsi="Arial" w:cs="Arial"/>
          <w:shd w:val="clear" w:color="auto" w:fill="FFFFFF"/>
        </w:rPr>
        <w:t xml:space="preserve"> муниципального района Республики Мордовия от 28.08.2020 года № 413-п           (с изменениями от 09.07.2021 г. № 400-п), изменения, изложив его в новой редакции,</w:t>
      </w:r>
      <w:r>
        <w:rPr>
          <w:rFonts w:ascii="Arial" w:hAnsi="Arial" w:cs="Arial"/>
          <w:bCs/>
        </w:rPr>
        <w:t xml:space="preserve"> согласно приложению к настоящему постановлению.</w:t>
      </w:r>
    </w:p>
    <w:p w:rsidR="00FB2C99" w:rsidRPr="0018763A" w:rsidRDefault="00FB2C99" w:rsidP="00FB2C99">
      <w:pPr>
        <w:ind w:firstLine="708"/>
        <w:jc w:val="both"/>
        <w:rPr>
          <w:rFonts w:ascii="Arial" w:hAnsi="Arial" w:cs="Arial"/>
          <w:bCs/>
        </w:rPr>
      </w:pPr>
      <w:r>
        <w:rPr>
          <w:rFonts w:ascii="Arial" w:hAnsi="Arial" w:cs="Arial"/>
          <w:bCs/>
        </w:rPr>
        <w:t>2.</w:t>
      </w:r>
      <w:r w:rsidRPr="0018763A">
        <w:rPr>
          <w:rFonts w:ascii="Arial" w:hAnsi="Arial" w:cs="Arial"/>
          <w:bCs/>
        </w:rPr>
        <w:t xml:space="preserve"> Настоящее постановление вступает в силу </w:t>
      </w:r>
      <w:r>
        <w:rPr>
          <w:rFonts w:ascii="Arial" w:hAnsi="Arial" w:cs="Arial"/>
          <w:bCs/>
        </w:rPr>
        <w:t>после</w:t>
      </w:r>
      <w:r w:rsidRPr="0018763A">
        <w:rPr>
          <w:rFonts w:ascii="Arial" w:hAnsi="Arial" w:cs="Arial"/>
          <w:bCs/>
        </w:rPr>
        <w:t xml:space="preserve"> его официально</w:t>
      </w:r>
      <w:r>
        <w:rPr>
          <w:rFonts w:ascii="Arial" w:hAnsi="Arial" w:cs="Arial"/>
          <w:bCs/>
        </w:rPr>
        <w:t>го</w:t>
      </w:r>
      <w:r w:rsidRPr="0018763A">
        <w:rPr>
          <w:rFonts w:ascii="Arial" w:hAnsi="Arial" w:cs="Arial"/>
          <w:bCs/>
        </w:rPr>
        <w:t xml:space="preserve"> опубликовани</w:t>
      </w:r>
      <w:r>
        <w:rPr>
          <w:rFonts w:ascii="Arial" w:hAnsi="Arial" w:cs="Arial"/>
          <w:bCs/>
        </w:rPr>
        <w:t>я</w:t>
      </w:r>
      <w:r w:rsidRPr="0018763A">
        <w:rPr>
          <w:rFonts w:ascii="Arial" w:hAnsi="Arial" w:cs="Arial"/>
          <w:bCs/>
        </w:rPr>
        <w:t>.</w:t>
      </w:r>
    </w:p>
    <w:p w:rsidR="00FB2C99" w:rsidRPr="00010875" w:rsidRDefault="00FB2C99" w:rsidP="00FB2C99">
      <w:pPr>
        <w:jc w:val="both"/>
        <w:rPr>
          <w:rFonts w:ascii="Arial" w:hAnsi="Arial" w:cs="Arial"/>
          <w:bCs/>
        </w:rPr>
      </w:pPr>
    </w:p>
    <w:p w:rsidR="00FB2C99" w:rsidRDefault="00FB2C99" w:rsidP="00FB2C99">
      <w:pPr>
        <w:rPr>
          <w:rFonts w:ascii="Arial" w:hAnsi="Arial" w:cs="Arial"/>
          <w:b/>
          <w:bCs/>
          <w:caps/>
        </w:rPr>
      </w:pPr>
    </w:p>
    <w:p w:rsidR="00FB2C99" w:rsidRDefault="00FB2C99" w:rsidP="00FB2C99">
      <w:pPr>
        <w:rPr>
          <w:rFonts w:ascii="Arial" w:hAnsi="Arial" w:cs="Arial"/>
          <w:b/>
          <w:bCs/>
          <w:caps/>
        </w:rPr>
      </w:pPr>
    </w:p>
    <w:p w:rsidR="00FB2C99" w:rsidRDefault="00FB2C99" w:rsidP="00FB2C99">
      <w:pPr>
        <w:rPr>
          <w:rFonts w:ascii="Arial" w:hAnsi="Arial" w:cs="Arial"/>
          <w:b/>
          <w:bCs/>
          <w:caps/>
        </w:rPr>
      </w:pPr>
    </w:p>
    <w:p w:rsidR="00FB2C99" w:rsidRPr="00CA5D3B" w:rsidRDefault="00FB2C99" w:rsidP="00FB2C99">
      <w:pPr>
        <w:ind w:firstLine="708"/>
        <w:jc w:val="right"/>
        <w:rPr>
          <w:rFonts w:ascii="Arial" w:hAnsi="Arial" w:cs="Arial"/>
          <w:bCs/>
        </w:rPr>
      </w:pPr>
      <w:r w:rsidRPr="00CA5D3B">
        <w:rPr>
          <w:rFonts w:ascii="Arial" w:hAnsi="Arial" w:cs="Arial"/>
          <w:bCs/>
        </w:rPr>
        <w:t xml:space="preserve">Глава </w:t>
      </w:r>
    </w:p>
    <w:p w:rsidR="00FB2C99" w:rsidRDefault="00FB2C99" w:rsidP="00FB2C99">
      <w:pPr>
        <w:jc w:val="right"/>
        <w:rPr>
          <w:rFonts w:ascii="Arial" w:hAnsi="Arial" w:cs="Arial"/>
          <w:bCs/>
        </w:rPr>
      </w:pPr>
      <w:proofErr w:type="spellStart"/>
      <w:r w:rsidRPr="00CA5D3B">
        <w:rPr>
          <w:rFonts w:ascii="Arial" w:hAnsi="Arial" w:cs="Arial"/>
          <w:bCs/>
        </w:rPr>
        <w:t>Кочкуровского</w:t>
      </w:r>
      <w:proofErr w:type="spellEnd"/>
      <w:r w:rsidRPr="00CA5D3B">
        <w:rPr>
          <w:rFonts w:ascii="Arial" w:hAnsi="Arial" w:cs="Arial"/>
          <w:bCs/>
        </w:rPr>
        <w:t xml:space="preserve"> муниципального района                                   </w:t>
      </w:r>
    </w:p>
    <w:p w:rsidR="00FB2C99" w:rsidRDefault="00FB2C99" w:rsidP="00FB2C99">
      <w:pPr>
        <w:jc w:val="right"/>
        <w:rPr>
          <w:rFonts w:ascii="Arial" w:hAnsi="Arial" w:cs="Arial"/>
          <w:bCs/>
        </w:rPr>
      </w:pPr>
      <w:r w:rsidRPr="00CA5D3B">
        <w:rPr>
          <w:rFonts w:ascii="Arial" w:hAnsi="Arial" w:cs="Arial"/>
          <w:bCs/>
        </w:rPr>
        <w:t>С.Н. Герасимова</w:t>
      </w:r>
    </w:p>
    <w:p w:rsidR="00FB2C99" w:rsidRDefault="00FB2C99" w:rsidP="00FB2C99">
      <w:pPr>
        <w:jc w:val="right"/>
        <w:rPr>
          <w:rFonts w:ascii="Arial" w:hAnsi="Arial" w:cs="Arial"/>
          <w:bCs/>
        </w:rPr>
      </w:pPr>
    </w:p>
    <w:p w:rsidR="00FB2C99" w:rsidRDefault="00FB2C99" w:rsidP="00FB2C99">
      <w:pPr>
        <w:jc w:val="right"/>
        <w:rPr>
          <w:rFonts w:ascii="Arial" w:hAnsi="Arial" w:cs="Arial"/>
          <w:bCs/>
        </w:rPr>
      </w:pPr>
    </w:p>
    <w:p w:rsidR="00FB2C99" w:rsidRDefault="00FB2C99" w:rsidP="00FB2C99">
      <w:pPr>
        <w:jc w:val="right"/>
        <w:rPr>
          <w:rFonts w:ascii="Arial" w:hAnsi="Arial" w:cs="Arial"/>
          <w:bCs/>
        </w:rPr>
      </w:pPr>
    </w:p>
    <w:p w:rsidR="00FB2C99" w:rsidRDefault="00FB2C99" w:rsidP="00FB2C99">
      <w:pPr>
        <w:jc w:val="right"/>
        <w:rPr>
          <w:rFonts w:ascii="Arial" w:hAnsi="Arial" w:cs="Arial"/>
          <w:bCs/>
        </w:rPr>
      </w:pPr>
    </w:p>
    <w:p w:rsidR="00FB2C99" w:rsidRDefault="00FB2C99" w:rsidP="00FB2C99">
      <w:pPr>
        <w:jc w:val="right"/>
        <w:rPr>
          <w:rFonts w:ascii="Arial" w:hAnsi="Arial" w:cs="Arial"/>
          <w:bCs/>
        </w:rPr>
      </w:pPr>
    </w:p>
    <w:p w:rsidR="00FB2C99" w:rsidRDefault="00FB2C99" w:rsidP="00FB2C99">
      <w:pPr>
        <w:jc w:val="right"/>
        <w:rPr>
          <w:rFonts w:ascii="Arial" w:hAnsi="Arial" w:cs="Arial"/>
          <w:bCs/>
        </w:rPr>
      </w:pPr>
    </w:p>
    <w:p w:rsidR="00FB2C99" w:rsidRDefault="00FB2C99" w:rsidP="00FB2C99">
      <w:pPr>
        <w:rPr>
          <w:rFonts w:ascii="Arial" w:hAnsi="Arial" w:cs="Arial"/>
          <w:bCs/>
        </w:rPr>
      </w:pPr>
    </w:p>
    <w:p w:rsidR="00FB2C99" w:rsidRDefault="00FB2C99" w:rsidP="00FB2C99">
      <w:pPr>
        <w:jc w:val="right"/>
        <w:rPr>
          <w:rFonts w:ascii="Arial" w:hAnsi="Arial" w:cs="Arial"/>
          <w:bCs/>
        </w:rPr>
      </w:pPr>
    </w:p>
    <w:p w:rsidR="00FB2C99" w:rsidRDefault="00FB2C99" w:rsidP="00FB2C99">
      <w:pPr>
        <w:rPr>
          <w:rFonts w:ascii="Arial" w:hAnsi="Arial" w:cs="Arial"/>
          <w:bCs/>
        </w:rPr>
      </w:pPr>
    </w:p>
    <w:p w:rsidR="00FB2C99" w:rsidRDefault="00FB2C99" w:rsidP="00FB2C99">
      <w:pPr>
        <w:rPr>
          <w:sz w:val="20"/>
          <w:szCs w:val="20"/>
        </w:rPr>
        <w:sectPr w:rsidR="00FB2C99" w:rsidSect="00953FC2">
          <w:pgSz w:w="11906" w:h="16838"/>
          <w:pgMar w:top="1134" w:right="851" w:bottom="1134" w:left="1701" w:header="709" w:footer="709" w:gutter="0"/>
          <w:cols w:space="708"/>
          <w:docGrid w:linePitch="360"/>
        </w:sectPr>
      </w:pPr>
    </w:p>
    <w:tbl>
      <w:tblPr>
        <w:tblW w:w="12940" w:type="dxa"/>
        <w:tblInd w:w="118" w:type="dxa"/>
        <w:tblLook w:val="04A0" w:firstRow="1" w:lastRow="0" w:firstColumn="1" w:lastColumn="0" w:noHBand="0" w:noVBand="1"/>
      </w:tblPr>
      <w:tblGrid>
        <w:gridCol w:w="961"/>
        <w:gridCol w:w="2702"/>
        <w:gridCol w:w="2919"/>
        <w:gridCol w:w="1272"/>
        <w:gridCol w:w="1192"/>
        <w:gridCol w:w="1135"/>
        <w:gridCol w:w="1512"/>
        <w:gridCol w:w="1289"/>
      </w:tblGrid>
      <w:tr w:rsidR="00FB2C99" w:rsidRPr="009231F4" w:rsidTr="00BA008E">
        <w:trPr>
          <w:trHeight w:val="1230"/>
        </w:trPr>
        <w:tc>
          <w:tcPr>
            <w:tcW w:w="961"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660"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91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6400" w:type="dxa"/>
            <w:gridSpan w:val="5"/>
            <w:tcBorders>
              <w:top w:val="nil"/>
              <w:left w:val="nil"/>
              <w:bottom w:val="nil"/>
              <w:right w:val="nil"/>
            </w:tcBorders>
            <w:shd w:val="clear" w:color="auto" w:fill="auto"/>
            <w:hideMark/>
          </w:tcPr>
          <w:p w:rsidR="00FB2C99" w:rsidRPr="009231F4" w:rsidRDefault="00FB2C99" w:rsidP="00BA008E">
            <w:pPr>
              <w:jc w:val="right"/>
              <w:rPr>
                <w:rFonts w:ascii="Arial" w:hAnsi="Arial" w:cs="Arial"/>
                <w:color w:val="000000"/>
              </w:rPr>
            </w:pPr>
            <w:r w:rsidRPr="009231F4">
              <w:rPr>
                <w:rFonts w:ascii="Arial" w:hAnsi="Arial" w:cs="Arial"/>
                <w:color w:val="000000"/>
              </w:rPr>
              <w:t xml:space="preserve">ПРИЛОЖЕНИЕ                                                                                                к постановлению администрации                                           </w:t>
            </w:r>
            <w:proofErr w:type="spellStart"/>
            <w:r w:rsidRPr="009231F4">
              <w:rPr>
                <w:rFonts w:ascii="Arial" w:hAnsi="Arial" w:cs="Arial"/>
                <w:color w:val="000000"/>
              </w:rPr>
              <w:t>Кочкуровского</w:t>
            </w:r>
            <w:proofErr w:type="spellEnd"/>
            <w:r w:rsidRPr="009231F4">
              <w:rPr>
                <w:rFonts w:ascii="Arial" w:hAnsi="Arial" w:cs="Arial"/>
                <w:color w:val="000000"/>
              </w:rPr>
              <w:t xml:space="preserve"> муниципального района                                                           от 13.04.2022 г. № 264-п</w:t>
            </w:r>
          </w:p>
        </w:tc>
      </w:tr>
      <w:tr w:rsidR="00FB2C99" w:rsidRPr="009231F4" w:rsidTr="00BA008E">
        <w:trPr>
          <w:trHeight w:val="300"/>
        </w:trPr>
        <w:tc>
          <w:tcPr>
            <w:tcW w:w="961" w:type="dxa"/>
            <w:tcBorders>
              <w:top w:val="nil"/>
              <w:left w:val="nil"/>
              <w:bottom w:val="nil"/>
              <w:right w:val="nil"/>
            </w:tcBorders>
            <w:shd w:val="clear" w:color="auto" w:fill="auto"/>
            <w:noWrap/>
            <w:vAlign w:val="bottom"/>
            <w:hideMark/>
          </w:tcPr>
          <w:p w:rsidR="00FB2C99" w:rsidRPr="009231F4" w:rsidRDefault="00FB2C99" w:rsidP="00BA008E">
            <w:pPr>
              <w:jc w:val="right"/>
              <w:rPr>
                <w:rFonts w:ascii="Arial" w:hAnsi="Arial" w:cs="Arial"/>
                <w:color w:val="000000"/>
              </w:rPr>
            </w:pPr>
          </w:p>
        </w:tc>
        <w:tc>
          <w:tcPr>
            <w:tcW w:w="2660"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91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272"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192"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135"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512"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28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r>
      <w:tr w:rsidR="00FB2C99" w:rsidRPr="009231F4" w:rsidTr="00BA008E">
        <w:trPr>
          <w:trHeight w:val="300"/>
        </w:trPr>
        <w:tc>
          <w:tcPr>
            <w:tcW w:w="961"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660"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91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6400" w:type="dxa"/>
            <w:gridSpan w:val="5"/>
            <w:vMerge w:val="restart"/>
            <w:tcBorders>
              <w:top w:val="nil"/>
              <w:left w:val="nil"/>
              <w:bottom w:val="nil"/>
              <w:right w:val="nil"/>
            </w:tcBorders>
            <w:shd w:val="clear" w:color="auto" w:fill="auto"/>
            <w:hideMark/>
          </w:tcPr>
          <w:p w:rsidR="00FB2C99" w:rsidRPr="009231F4" w:rsidRDefault="00FB2C99" w:rsidP="00BA008E">
            <w:pPr>
              <w:jc w:val="right"/>
              <w:rPr>
                <w:rFonts w:ascii="Arial" w:hAnsi="Arial" w:cs="Arial"/>
                <w:color w:val="000000"/>
              </w:rPr>
            </w:pPr>
            <w:r w:rsidRPr="009231F4">
              <w:rPr>
                <w:rFonts w:ascii="Arial" w:hAnsi="Arial" w:cs="Arial"/>
                <w:color w:val="000000"/>
              </w:rPr>
              <w:t>ПРИЛОЖЕНИЕ 3</w:t>
            </w:r>
            <w:r w:rsidRPr="009231F4">
              <w:rPr>
                <w:rFonts w:ascii="Arial" w:hAnsi="Arial" w:cs="Arial"/>
                <w:color w:val="000000"/>
              </w:rPr>
              <w:br/>
              <w:t>к муниципальной программе «Экономическое развитие</w:t>
            </w:r>
            <w:r w:rsidRPr="009231F4">
              <w:rPr>
                <w:rFonts w:ascii="Arial" w:hAnsi="Arial" w:cs="Arial"/>
                <w:color w:val="000000"/>
              </w:rPr>
              <w:br/>
            </w:r>
            <w:proofErr w:type="spellStart"/>
            <w:r w:rsidRPr="009231F4">
              <w:rPr>
                <w:rFonts w:ascii="Arial" w:hAnsi="Arial" w:cs="Arial"/>
                <w:color w:val="000000"/>
              </w:rPr>
              <w:t>Кочкуровского</w:t>
            </w:r>
            <w:proofErr w:type="spellEnd"/>
            <w:r w:rsidRPr="009231F4">
              <w:rPr>
                <w:rFonts w:ascii="Arial" w:hAnsi="Arial" w:cs="Arial"/>
                <w:color w:val="000000"/>
              </w:rPr>
              <w:t xml:space="preserve"> муниципального района</w:t>
            </w:r>
            <w:r w:rsidRPr="009231F4">
              <w:rPr>
                <w:rFonts w:ascii="Arial" w:hAnsi="Arial" w:cs="Arial"/>
                <w:color w:val="000000"/>
              </w:rPr>
              <w:br/>
              <w:t>Республики Мордовия до 2025 года»</w:t>
            </w:r>
          </w:p>
        </w:tc>
      </w:tr>
      <w:tr w:rsidR="00FB2C99" w:rsidRPr="009231F4" w:rsidTr="00BA008E">
        <w:trPr>
          <w:trHeight w:val="300"/>
        </w:trPr>
        <w:tc>
          <w:tcPr>
            <w:tcW w:w="961" w:type="dxa"/>
            <w:tcBorders>
              <w:top w:val="nil"/>
              <w:left w:val="nil"/>
              <w:bottom w:val="nil"/>
              <w:right w:val="nil"/>
            </w:tcBorders>
            <w:shd w:val="clear" w:color="auto" w:fill="auto"/>
            <w:noWrap/>
            <w:vAlign w:val="bottom"/>
            <w:hideMark/>
          </w:tcPr>
          <w:p w:rsidR="00FB2C99" w:rsidRPr="009231F4" w:rsidRDefault="00FB2C99" w:rsidP="00BA008E">
            <w:pPr>
              <w:jc w:val="right"/>
              <w:rPr>
                <w:rFonts w:ascii="Arial" w:hAnsi="Arial" w:cs="Arial"/>
                <w:color w:val="000000"/>
              </w:rPr>
            </w:pPr>
          </w:p>
        </w:tc>
        <w:tc>
          <w:tcPr>
            <w:tcW w:w="2660"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91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6400" w:type="dxa"/>
            <w:gridSpan w:val="5"/>
            <w:vMerge/>
            <w:tcBorders>
              <w:top w:val="nil"/>
              <w:left w:val="nil"/>
              <w:bottom w:val="nil"/>
              <w:right w:val="nil"/>
            </w:tcBorders>
            <w:vAlign w:val="center"/>
            <w:hideMark/>
          </w:tcPr>
          <w:p w:rsidR="00FB2C99" w:rsidRPr="009231F4" w:rsidRDefault="00FB2C99" w:rsidP="00BA008E">
            <w:pPr>
              <w:rPr>
                <w:rFonts w:ascii="Arial" w:hAnsi="Arial" w:cs="Arial"/>
                <w:color w:val="000000"/>
              </w:rPr>
            </w:pPr>
          </w:p>
        </w:tc>
      </w:tr>
      <w:tr w:rsidR="00FB2C99" w:rsidRPr="009231F4" w:rsidTr="00BA008E">
        <w:trPr>
          <w:trHeight w:val="915"/>
        </w:trPr>
        <w:tc>
          <w:tcPr>
            <w:tcW w:w="961"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660"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91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6400" w:type="dxa"/>
            <w:gridSpan w:val="5"/>
            <w:vMerge/>
            <w:tcBorders>
              <w:top w:val="nil"/>
              <w:left w:val="nil"/>
              <w:bottom w:val="nil"/>
              <w:right w:val="nil"/>
            </w:tcBorders>
            <w:vAlign w:val="center"/>
            <w:hideMark/>
          </w:tcPr>
          <w:p w:rsidR="00FB2C99" w:rsidRPr="009231F4" w:rsidRDefault="00FB2C99" w:rsidP="00BA008E">
            <w:pPr>
              <w:rPr>
                <w:rFonts w:ascii="Arial" w:hAnsi="Arial" w:cs="Arial"/>
                <w:color w:val="000000"/>
              </w:rPr>
            </w:pPr>
          </w:p>
        </w:tc>
      </w:tr>
      <w:tr w:rsidR="00FB2C99" w:rsidRPr="009231F4" w:rsidTr="00BA008E">
        <w:trPr>
          <w:trHeight w:val="1350"/>
        </w:trPr>
        <w:tc>
          <w:tcPr>
            <w:tcW w:w="12940" w:type="dxa"/>
            <w:gridSpan w:val="8"/>
            <w:tcBorders>
              <w:top w:val="nil"/>
              <w:left w:val="nil"/>
              <w:bottom w:val="nil"/>
              <w:right w:val="nil"/>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br/>
              <w:t>РЕСУРСНОЕ ОБЕСПЕЧЕНИЕ И ПРОГНОЗНАЯ (СПРАВОЧНАЯ) ОЦЕНКА РАСХОДОВ ФЕДЕРАЛЬНОГО, РЕСПУБЛИКАНСКОГО, МЕСТНОГО БЮДЖЕТОВ И  ВНЕБЮДЖЕТНЫХ ИСТОЧНИКОВ НА РЕАЛИЗАЦИЮ МУНИЦИПАЛЬНОЙ ПРОГРАММЫ «ЭКОНОМИЧЕСКОЕ РАЗВИТИЕ                                                                  КОЧКУРОВСКОГО МУНИЦИПАЛЬНОГО РАЙОНА РЕСПУБЛИКИ МОРДОВИЯ ДО 2025 ГОДА»</w:t>
            </w:r>
          </w:p>
        </w:tc>
      </w:tr>
      <w:tr w:rsidR="00FB2C99" w:rsidRPr="009231F4" w:rsidTr="00BA008E">
        <w:trPr>
          <w:trHeight w:val="255"/>
        </w:trPr>
        <w:tc>
          <w:tcPr>
            <w:tcW w:w="961" w:type="dxa"/>
            <w:tcBorders>
              <w:top w:val="nil"/>
              <w:left w:val="nil"/>
              <w:bottom w:val="nil"/>
              <w:right w:val="nil"/>
            </w:tcBorders>
            <w:shd w:val="clear" w:color="auto" w:fill="auto"/>
            <w:noWrap/>
            <w:vAlign w:val="bottom"/>
            <w:hideMark/>
          </w:tcPr>
          <w:p w:rsidR="00FB2C99" w:rsidRPr="009231F4" w:rsidRDefault="00FB2C99" w:rsidP="00BA008E">
            <w:pPr>
              <w:jc w:val="center"/>
              <w:rPr>
                <w:rFonts w:ascii="Arial" w:hAnsi="Arial" w:cs="Arial"/>
                <w:b/>
                <w:bCs/>
                <w:color w:val="000000"/>
              </w:rPr>
            </w:pPr>
          </w:p>
        </w:tc>
        <w:tc>
          <w:tcPr>
            <w:tcW w:w="2660"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291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272"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192"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135"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512"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c>
          <w:tcPr>
            <w:tcW w:w="1289" w:type="dxa"/>
            <w:tcBorders>
              <w:top w:val="nil"/>
              <w:left w:val="nil"/>
              <w:bottom w:val="nil"/>
              <w:right w:val="nil"/>
            </w:tcBorders>
            <w:shd w:val="clear" w:color="auto" w:fill="auto"/>
            <w:noWrap/>
            <w:vAlign w:val="bottom"/>
            <w:hideMark/>
          </w:tcPr>
          <w:p w:rsidR="00FB2C99" w:rsidRPr="009231F4" w:rsidRDefault="00FB2C99" w:rsidP="00BA008E">
            <w:pPr>
              <w:rPr>
                <w:sz w:val="20"/>
                <w:szCs w:val="20"/>
              </w:rPr>
            </w:pPr>
          </w:p>
        </w:tc>
      </w:tr>
      <w:tr w:rsidR="00FB2C99" w:rsidRPr="009231F4" w:rsidTr="00BA008E">
        <w:trPr>
          <w:trHeight w:val="375"/>
        </w:trPr>
        <w:tc>
          <w:tcPr>
            <w:tcW w:w="9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jc w:val="both"/>
              <w:rPr>
                <w:rFonts w:ascii="Arial" w:hAnsi="Arial" w:cs="Arial"/>
                <w:color w:val="000000"/>
              </w:rPr>
            </w:pPr>
            <w:r w:rsidRPr="009231F4">
              <w:rPr>
                <w:rFonts w:ascii="Arial" w:hAnsi="Arial" w:cs="Arial"/>
                <w:color w:val="000000"/>
              </w:rPr>
              <w:t xml:space="preserve">№№ </w:t>
            </w:r>
            <w:proofErr w:type="gramStart"/>
            <w:r w:rsidRPr="009231F4">
              <w:rPr>
                <w:rFonts w:ascii="Arial" w:hAnsi="Arial" w:cs="Arial"/>
                <w:color w:val="000000"/>
              </w:rPr>
              <w:t>п</w:t>
            </w:r>
            <w:proofErr w:type="gramEnd"/>
            <w:r w:rsidRPr="009231F4">
              <w:rPr>
                <w:rFonts w:ascii="Arial" w:hAnsi="Arial" w:cs="Arial"/>
                <w:color w:val="000000"/>
              </w:rPr>
              <w:t>/п</w:t>
            </w:r>
          </w:p>
        </w:tc>
        <w:tc>
          <w:tcPr>
            <w:tcW w:w="26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jc w:val="both"/>
              <w:rPr>
                <w:rFonts w:ascii="Arial" w:hAnsi="Arial" w:cs="Arial"/>
                <w:color w:val="000000"/>
              </w:rPr>
            </w:pPr>
            <w:r w:rsidRPr="009231F4">
              <w:rPr>
                <w:rFonts w:ascii="Arial" w:hAnsi="Arial" w:cs="Arial"/>
                <w:color w:val="000000"/>
              </w:rPr>
              <w:t>Показатель (индикатор)</w:t>
            </w:r>
          </w:p>
        </w:tc>
        <w:tc>
          <w:tcPr>
            <w:tcW w:w="29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jc w:val="both"/>
              <w:rPr>
                <w:rFonts w:ascii="Arial" w:hAnsi="Arial" w:cs="Arial"/>
                <w:color w:val="000000"/>
              </w:rPr>
            </w:pPr>
            <w:r w:rsidRPr="009231F4">
              <w:rPr>
                <w:rFonts w:ascii="Arial" w:hAnsi="Arial" w:cs="Arial"/>
                <w:color w:val="000000"/>
              </w:rPr>
              <w:t>Источники финансирования</w:t>
            </w:r>
          </w:p>
        </w:tc>
        <w:tc>
          <w:tcPr>
            <w:tcW w:w="6400" w:type="dxa"/>
            <w:gridSpan w:val="5"/>
            <w:tcBorders>
              <w:top w:val="single" w:sz="8" w:space="0" w:color="auto"/>
              <w:left w:val="nil"/>
              <w:bottom w:val="single" w:sz="8" w:space="0" w:color="auto"/>
              <w:right w:val="nil"/>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Оценка расходов (млн. руб.), годы</w:t>
            </w:r>
          </w:p>
        </w:tc>
      </w:tr>
      <w:tr w:rsidR="00FB2C99" w:rsidRPr="009231F4" w:rsidTr="00BA008E">
        <w:trPr>
          <w:trHeight w:val="315"/>
        </w:trPr>
        <w:tc>
          <w:tcPr>
            <w:tcW w:w="961" w:type="dxa"/>
            <w:vMerge/>
            <w:tcBorders>
              <w:top w:val="single" w:sz="8" w:space="0" w:color="auto"/>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single" w:sz="8" w:space="0" w:color="auto"/>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vMerge/>
            <w:tcBorders>
              <w:top w:val="single" w:sz="8" w:space="0" w:color="auto"/>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2021 год</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2022 год</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2023 год</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2024 год</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2025 год</w:t>
            </w:r>
          </w:p>
        </w:tc>
      </w:tr>
      <w:tr w:rsidR="00FB2C99" w:rsidRPr="009231F4" w:rsidTr="00BA008E">
        <w:trPr>
          <w:trHeight w:val="315"/>
        </w:trPr>
        <w:tc>
          <w:tcPr>
            <w:tcW w:w="961" w:type="dxa"/>
            <w:tcBorders>
              <w:top w:val="nil"/>
              <w:left w:val="single" w:sz="8" w:space="0" w:color="auto"/>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w:t>
            </w:r>
          </w:p>
        </w:tc>
        <w:tc>
          <w:tcPr>
            <w:tcW w:w="2660"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3</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5</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6</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7</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9</w:t>
            </w:r>
          </w:p>
        </w:tc>
      </w:tr>
      <w:tr w:rsidR="00FB2C99" w:rsidRPr="009231F4" w:rsidTr="00BA008E">
        <w:trPr>
          <w:trHeight w:val="315"/>
        </w:trPr>
        <w:tc>
          <w:tcPr>
            <w:tcW w:w="12940" w:type="dxa"/>
            <w:gridSpan w:val="8"/>
            <w:tcBorders>
              <w:top w:val="single" w:sz="8" w:space="0" w:color="auto"/>
              <w:left w:val="single" w:sz="8" w:space="0" w:color="auto"/>
              <w:bottom w:val="single" w:sz="8" w:space="0" w:color="auto"/>
              <w:right w:val="nil"/>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Муниципальная программа</w:t>
            </w:r>
          </w:p>
        </w:tc>
      </w:tr>
      <w:tr w:rsidR="00FB2C99" w:rsidRPr="009231F4" w:rsidTr="00BA008E">
        <w:trPr>
          <w:trHeight w:val="330"/>
        </w:trPr>
        <w:tc>
          <w:tcPr>
            <w:tcW w:w="961" w:type="dxa"/>
            <w:vMerge w:val="restart"/>
            <w:tcBorders>
              <w:top w:val="nil"/>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 </w:t>
            </w:r>
          </w:p>
        </w:tc>
        <w:tc>
          <w:tcPr>
            <w:tcW w:w="2660" w:type="dxa"/>
            <w:vMerge w:val="restart"/>
            <w:tcBorders>
              <w:top w:val="nil"/>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 </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225,0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w:t>
            </w:r>
            <w:proofErr w:type="gramStart"/>
            <w:r w:rsidRPr="009231F4">
              <w:rPr>
                <w:rFonts w:ascii="Arial" w:hAnsi="Arial" w:cs="Arial"/>
                <w:b/>
                <w:bCs/>
                <w:color w:val="000000"/>
              </w:rPr>
              <w:t>ЗНАЧ</w:t>
            </w:r>
            <w:proofErr w:type="gramEnd"/>
            <w:r w:rsidRPr="009231F4">
              <w:rPr>
                <w:rFonts w:ascii="Arial" w:hAnsi="Arial" w:cs="Arial"/>
                <w:b/>
                <w:bCs/>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106,0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r>
      <w:tr w:rsidR="00FB2C99" w:rsidRPr="009231F4" w:rsidTr="00BA008E">
        <w:trPr>
          <w:trHeight w:val="60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bottom"/>
            <w:hideMark/>
          </w:tcPr>
          <w:p w:rsidR="00FB2C99" w:rsidRPr="009231F4" w:rsidRDefault="00FB2C99" w:rsidP="00BA008E">
            <w:pPr>
              <w:rPr>
                <w:rFonts w:ascii="Arial" w:hAnsi="Arial" w:cs="Arial"/>
                <w:b/>
                <w:bCs/>
                <w:color w:val="000000"/>
              </w:rPr>
            </w:pPr>
            <w:r w:rsidRPr="009231F4">
              <w:rPr>
                <w:rFonts w:ascii="Arial" w:hAnsi="Arial" w:cs="Arial"/>
                <w:b/>
                <w:bCs/>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14,0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w:t>
            </w:r>
            <w:proofErr w:type="gramStart"/>
            <w:r w:rsidRPr="009231F4">
              <w:rPr>
                <w:rFonts w:ascii="Arial" w:hAnsi="Arial" w:cs="Arial"/>
                <w:b/>
                <w:bCs/>
                <w:color w:val="000000"/>
              </w:rPr>
              <w:t>ЗНАЧ</w:t>
            </w:r>
            <w:proofErr w:type="gramEnd"/>
            <w:r w:rsidRPr="009231F4">
              <w:rPr>
                <w:rFonts w:ascii="Arial" w:hAnsi="Arial" w:cs="Arial"/>
                <w:b/>
                <w:bCs/>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r>
      <w:tr w:rsidR="00FB2C99" w:rsidRPr="009231F4" w:rsidTr="00BA008E">
        <w:trPr>
          <w:trHeight w:val="60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r>
      <w:tr w:rsidR="00FB2C99" w:rsidRPr="009231F4" w:rsidTr="00BA008E">
        <w:trPr>
          <w:trHeight w:val="39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r>
      <w:tr w:rsidR="00FB2C99" w:rsidRPr="009231F4" w:rsidTr="00BA008E">
        <w:trPr>
          <w:trHeight w:val="60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внебюджетные источники</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211,0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w:t>
            </w:r>
            <w:proofErr w:type="gramStart"/>
            <w:r w:rsidRPr="009231F4">
              <w:rPr>
                <w:rFonts w:ascii="Arial" w:hAnsi="Arial" w:cs="Arial"/>
                <w:b/>
                <w:bCs/>
                <w:color w:val="000000"/>
              </w:rPr>
              <w:t>ЗНАЧ</w:t>
            </w:r>
            <w:proofErr w:type="gramEnd"/>
            <w:r w:rsidRPr="009231F4">
              <w:rPr>
                <w:rFonts w:ascii="Arial" w:hAnsi="Arial" w:cs="Arial"/>
                <w:b/>
                <w:bCs/>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106,0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r>
      <w:tr w:rsidR="00FB2C99" w:rsidRPr="009231F4" w:rsidTr="00BA008E">
        <w:trPr>
          <w:trHeight w:val="315"/>
        </w:trPr>
        <w:tc>
          <w:tcPr>
            <w:tcW w:w="12940" w:type="dxa"/>
            <w:gridSpan w:val="8"/>
            <w:tcBorders>
              <w:top w:val="single" w:sz="8" w:space="0" w:color="auto"/>
              <w:left w:val="single" w:sz="8" w:space="0" w:color="auto"/>
              <w:bottom w:val="single" w:sz="8" w:space="0" w:color="auto"/>
              <w:right w:val="nil"/>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 xml:space="preserve">Подраздел 1 Формирование благоприятной инвестиционной среды </w:t>
            </w:r>
          </w:p>
        </w:tc>
      </w:tr>
      <w:tr w:rsidR="00FB2C99" w:rsidRPr="009231F4" w:rsidTr="00BA008E">
        <w:trPr>
          <w:trHeight w:val="330"/>
        </w:trPr>
        <w:tc>
          <w:tcPr>
            <w:tcW w:w="961" w:type="dxa"/>
            <w:vMerge w:val="restart"/>
            <w:tcBorders>
              <w:top w:val="nil"/>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 </w:t>
            </w:r>
          </w:p>
        </w:tc>
        <w:tc>
          <w:tcPr>
            <w:tcW w:w="2660" w:type="dxa"/>
            <w:vMerge w:val="restart"/>
            <w:tcBorders>
              <w:top w:val="nil"/>
              <w:left w:val="single" w:sz="8" w:space="0" w:color="auto"/>
              <w:bottom w:val="single" w:sz="8" w:space="0" w:color="000000"/>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 </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225,0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w:t>
            </w:r>
            <w:proofErr w:type="gramStart"/>
            <w:r w:rsidRPr="009231F4">
              <w:rPr>
                <w:rFonts w:ascii="Arial" w:hAnsi="Arial" w:cs="Arial"/>
                <w:b/>
                <w:bCs/>
                <w:color w:val="000000"/>
              </w:rPr>
              <w:t>ЗНАЧ</w:t>
            </w:r>
            <w:proofErr w:type="gramEnd"/>
            <w:r w:rsidRPr="009231F4">
              <w:rPr>
                <w:rFonts w:ascii="Arial" w:hAnsi="Arial" w:cs="Arial"/>
                <w:b/>
                <w:bCs/>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106,0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r>
      <w:tr w:rsidR="00FB2C99" w:rsidRPr="009231F4" w:rsidTr="00BA008E">
        <w:trPr>
          <w:trHeight w:val="57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14,0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w:t>
            </w:r>
            <w:proofErr w:type="gramStart"/>
            <w:r w:rsidRPr="009231F4">
              <w:rPr>
                <w:rFonts w:ascii="Arial" w:hAnsi="Arial" w:cs="Arial"/>
                <w:b/>
                <w:bCs/>
                <w:color w:val="000000"/>
              </w:rPr>
              <w:t>ЗНАЧ</w:t>
            </w:r>
            <w:proofErr w:type="gramEnd"/>
            <w:r w:rsidRPr="009231F4">
              <w:rPr>
                <w:rFonts w:ascii="Arial" w:hAnsi="Arial" w:cs="Arial"/>
                <w:b/>
                <w:bCs/>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r>
      <w:tr w:rsidR="00FB2C99" w:rsidRPr="009231F4" w:rsidTr="00BA008E">
        <w:trPr>
          <w:trHeight w:val="54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r>
      <w:tr w:rsidR="00FB2C99" w:rsidRPr="009231F4" w:rsidTr="00BA008E">
        <w:trPr>
          <w:trHeight w:val="40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0</w:t>
            </w:r>
          </w:p>
        </w:tc>
      </w:tr>
      <w:tr w:rsidR="00FB2C99" w:rsidRPr="009231F4" w:rsidTr="00BA008E">
        <w:trPr>
          <w:trHeight w:val="58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b/>
                <w:bCs/>
                <w:color w:val="000000"/>
              </w:rPr>
            </w:pPr>
            <w:r w:rsidRPr="009231F4">
              <w:rPr>
                <w:rFonts w:ascii="Arial" w:hAnsi="Arial" w:cs="Arial"/>
                <w:b/>
                <w:bCs/>
                <w:color w:val="000000"/>
              </w:rPr>
              <w:t>внебюджетные источники</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211,0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w:t>
            </w:r>
            <w:proofErr w:type="gramStart"/>
            <w:r w:rsidRPr="009231F4">
              <w:rPr>
                <w:rFonts w:ascii="Arial" w:hAnsi="Arial" w:cs="Arial"/>
                <w:b/>
                <w:bCs/>
                <w:color w:val="000000"/>
              </w:rPr>
              <w:t>ЗНАЧ</w:t>
            </w:r>
            <w:proofErr w:type="gramEnd"/>
            <w:r w:rsidRPr="009231F4">
              <w:rPr>
                <w:rFonts w:ascii="Arial" w:hAnsi="Arial" w:cs="Arial"/>
                <w:b/>
                <w:bCs/>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106,0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b/>
                <w:bCs/>
                <w:color w:val="000000"/>
              </w:rPr>
            </w:pPr>
            <w:r w:rsidRPr="009231F4">
              <w:rPr>
                <w:rFonts w:ascii="Arial" w:hAnsi="Arial" w:cs="Arial"/>
                <w:b/>
                <w:bCs/>
                <w:color w:val="000000"/>
              </w:rPr>
              <w:t>104,0</w:t>
            </w:r>
          </w:p>
        </w:tc>
      </w:tr>
      <w:tr w:rsidR="00FB2C99" w:rsidRPr="009231F4" w:rsidTr="00BA008E">
        <w:trPr>
          <w:trHeight w:val="315"/>
        </w:trPr>
        <w:tc>
          <w:tcPr>
            <w:tcW w:w="961"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jc w:val="center"/>
              <w:rPr>
                <w:rFonts w:ascii="Arial" w:hAnsi="Arial" w:cs="Arial"/>
                <w:color w:val="000000"/>
              </w:rPr>
            </w:pPr>
            <w:r w:rsidRPr="009231F4">
              <w:rPr>
                <w:rFonts w:ascii="Arial" w:hAnsi="Arial" w:cs="Arial"/>
                <w:color w:val="000000"/>
              </w:rPr>
              <w:t>1.1.</w:t>
            </w:r>
          </w:p>
        </w:tc>
        <w:tc>
          <w:tcPr>
            <w:tcW w:w="2660"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rPr>
                <w:rFonts w:ascii="Arial" w:hAnsi="Arial" w:cs="Arial"/>
                <w:color w:val="000000"/>
              </w:rPr>
            </w:pPr>
            <w:r w:rsidRPr="009231F4">
              <w:rPr>
                <w:rFonts w:ascii="Arial" w:hAnsi="Arial" w:cs="Arial"/>
                <w:color w:val="000000"/>
              </w:rPr>
              <w:t>Строительство 1 корпуса и приобретение технологического оборудования для производства мяса индейки в ООО МПК "</w:t>
            </w:r>
            <w:proofErr w:type="spellStart"/>
            <w:r w:rsidRPr="009231F4">
              <w:rPr>
                <w:rFonts w:ascii="Arial" w:hAnsi="Arial" w:cs="Arial"/>
                <w:color w:val="000000"/>
              </w:rPr>
              <w:t>Норовский</w:t>
            </w:r>
            <w:proofErr w:type="spellEnd"/>
            <w:r w:rsidRPr="009231F4">
              <w:rPr>
                <w:rFonts w:ascii="Arial" w:hAnsi="Arial" w:cs="Arial"/>
                <w:color w:val="000000"/>
              </w:rPr>
              <w:t xml:space="preserve">"                                  </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30.0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4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6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9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1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внебюджетные источники</w:t>
            </w:r>
          </w:p>
        </w:tc>
        <w:tc>
          <w:tcPr>
            <w:tcW w:w="1272" w:type="dxa"/>
            <w:tcBorders>
              <w:top w:val="nil"/>
              <w:left w:val="single" w:sz="8" w:space="0" w:color="auto"/>
              <w:bottom w:val="single" w:sz="8"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single" w:sz="4" w:space="0" w:color="auto"/>
              <w:bottom w:val="single" w:sz="8"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30.0</w:t>
            </w:r>
          </w:p>
        </w:tc>
        <w:tc>
          <w:tcPr>
            <w:tcW w:w="1135" w:type="dxa"/>
            <w:tcBorders>
              <w:top w:val="nil"/>
              <w:left w:val="single" w:sz="4" w:space="0" w:color="auto"/>
              <w:bottom w:val="single" w:sz="8"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single" w:sz="4" w:space="0" w:color="auto"/>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15"/>
        </w:trPr>
        <w:tc>
          <w:tcPr>
            <w:tcW w:w="961"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jc w:val="center"/>
              <w:rPr>
                <w:rFonts w:ascii="Arial" w:hAnsi="Arial" w:cs="Arial"/>
                <w:color w:val="000000"/>
              </w:rPr>
            </w:pPr>
            <w:r w:rsidRPr="009231F4">
              <w:rPr>
                <w:rFonts w:ascii="Arial" w:hAnsi="Arial" w:cs="Arial"/>
                <w:color w:val="000000"/>
              </w:rPr>
              <w:t>1.2.</w:t>
            </w:r>
          </w:p>
        </w:tc>
        <w:tc>
          <w:tcPr>
            <w:tcW w:w="2660"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rPr>
                <w:rFonts w:ascii="Arial" w:hAnsi="Arial" w:cs="Arial"/>
                <w:color w:val="000000"/>
              </w:rPr>
            </w:pPr>
            <w:r w:rsidRPr="009231F4">
              <w:rPr>
                <w:rFonts w:ascii="Arial" w:hAnsi="Arial" w:cs="Arial"/>
                <w:color w:val="000000"/>
              </w:rPr>
              <w:t xml:space="preserve">Строительство комбикормового завода и приобретение технологического оборудования для производства </w:t>
            </w:r>
            <w:r w:rsidRPr="009231F4">
              <w:rPr>
                <w:rFonts w:ascii="Arial" w:hAnsi="Arial" w:cs="Arial"/>
                <w:color w:val="000000"/>
              </w:rPr>
              <w:lastRenderedPageBreak/>
              <w:t>гранулированных комбикормов для свиней и индейки мощностью 10 тонн в час" в ООО МПК "</w:t>
            </w:r>
            <w:proofErr w:type="spellStart"/>
            <w:r w:rsidRPr="009231F4">
              <w:rPr>
                <w:rFonts w:ascii="Arial" w:hAnsi="Arial" w:cs="Arial"/>
                <w:color w:val="000000"/>
              </w:rPr>
              <w:t>Норовский</w:t>
            </w:r>
            <w:proofErr w:type="spellEnd"/>
            <w:r w:rsidRPr="009231F4">
              <w:rPr>
                <w:rFonts w:ascii="Arial" w:hAnsi="Arial" w:cs="Arial"/>
                <w:color w:val="000000"/>
              </w:rPr>
              <w:t xml:space="preserve">" </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lastRenderedPageBreak/>
              <w:t>Всего</w:t>
            </w:r>
          </w:p>
        </w:tc>
        <w:tc>
          <w:tcPr>
            <w:tcW w:w="1272" w:type="dxa"/>
            <w:tcBorders>
              <w:top w:val="nil"/>
              <w:left w:val="single" w:sz="8" w:space="0" w:color="auto"/>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87,0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152,0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58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4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9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169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внебюджетные источники</w:t>
            </w:r>
          </w:p>
        </w:tc>
        <w:tc>
          <w:tcPr>
            <w:tcW w:w="1272" w:type="dxa"/>
            <w:tcBorders>
              <w:top w:val="nil"/>
              <w:left w:val="single" w:sz="8" w:space="0" w:color="auto"/>
              <w:bottom w:val="single" w:sz="8"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87,0</w:t>
            </w:r>
          </w:p>
        </w:tc>
        <w:tc>
          <w:tcPr>
            <w:tcW w:w="1192" w:type="dxa"/>
            <w:tcBorders>
              <w:top w:val="nil"/>
              <w:left w:val="single" w:sz="4" w:space="0" w:color="auto"/>
              <w:bottom w:val="single" w:sz="8"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152,0</w:t>
            </w:r>
          </w:p>
        </w:tc>
        <w:tc>
          <w:tcPr>
            <w:tcW w:w="1135" w:type="dxa"/>
            <w:tcBorders>
              <w:top w:val="nil"/>
              <w:left w:val="single" w:sz="4" w:space="0" w:color="auto"/>
              <w:bottom w:val="single" w:sz="8"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single" w:sz="4" w:space="0" w:color="auto"/>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15"/>
        </w:trPr>
        <w:tc>
          <w:tcPr>
            <w:tcW w:w="961"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jc w:val="center"/>
              <w:rPr>
                <w:rFonts w:ascii="Arial" w:hAnsi="Arial" w:cs="Arial"/>
                <w:color w:val="000000"/>
              </w:rPr>
            </w:pPr>
            <w:r w:rsidRPr="009231F4">
              <w:rPr>
                <w:rFonts w:ascii="Arial" w:hAnsi="Arial" w:cs="Arial"/>
                <w:color w:val="000000"/>
              </w:rPr>
              <w:lastRenderedPageBreak/>
              <w:t>1.3.</w:t>
            </w:r>
          </w:p>
        </w:tc>
        <w:tc>
          <w:tcPr>
            <w:tcW w:w="2660"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rPr>
                <w:rFonts w:ascii="Arial" w:hAnsi="Arial" w:cs="Arial"/>
                <w:color w:val="000000"/>
              </w:rPr>
            </w:pPr>
            <w:r w:rsidRPr="009231F4">
              <w:rPr>
                <w:rFonts w:ascii="Arial" w:hAnsi="Arial" w:cs="Arial"/>
                <w:color w:val="000000"/>
              </w:rPr>
              <w:t>Организация базы отдыха "</w:t>
            </w:r>
            <w:proofErr w:type="spellStart"/>
            <w:r w:rsidRPr="009231F4">
              <w:rPr>
                <w:rFonts w:ascii="Arial" w:hAnsi="Arial" w:cs="Arial"/>
                <w:color w:val="000000"/>
              </w:rPr>
              <w:t>Карнай</w:t>
            </w:r>
            <w:proofErr w:type="spellEnd"/>
            <w:r w:rsidRPr="009231F4">
              <w:rPr>
                <w:rFonts w:ascii="Arial" w:hAnsi="Arial" w:cs="Arial"/>
                <w:color w:val="000000"/>
              </w:rPr>
              <w:t>"           (ООО АФ "</w:t>
            </w:r>
            <w:proofErr w:type="gramStart"/>
            <w:r w:rsidRPr="009231F4">
              <w:rPr>
                <w:rFonts w:ascii="Arial" w:hAnsi="Arial" w:cs="Arial"/>
                <w:color w:val="000000"/>
              </w:rPr>
              <w:t>Норов</w:t>
            </w:r>
            <w:proofErr w:type="gramEnd"/>
            <w:r w:rsidRPr="009231F4">
              <w:rPr>
                <w:rFonts w:ascii="Arial" w:hAnsi="Arial" w:cs="Arial"/>
                <w:color w:val="000000"/>
              </w:rPr>
              <w:t xml:space="preserve">") </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14,0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23,0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23,0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21,0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21,0</w:t>
            </w:r>
          </w:p>
        </w:tc>
      </w:tr>
      <w:tr w:rsidR="00FB2C99" w:rsidRPr="009231F4" w:rsidTr="00BA008E">
        <w:trPr>
          <w:trHeight w:val="61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1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46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nil"/>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70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внебюджетные источники</w:t>
            </w:r>
          </w:p>
        </w:tc>
        <w:tc>
          <w:tcPr>
            <w:tcW w:w="1272" w:type="dxa"/>
            <w:tcBorders>
              <w:top w:val="single" w:sz="4" w:space="0" w:color="auto"/>
              <w:left w:val="nil"/>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14,0</w:t>
            </w:r>
          </w:p>
        </w:tc>
        <w:tc>
          <w:tcPr>
            <w:tcW w:w="1192" w:type="dxa"/>
            <w:tcBorders>
              <w:top w:val="single" w:sz="4" w:space="0" w:color="auto"/>
              <w:left w:val="single" w:sz="4" w:space="0" w:color="auto"/>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23,0</w:t>
            </w:r>
          </w:p>
        </w:tc>
        <w:tc>
          <w:tcPr>
            <w:tcW w:w="1135" w:type="dxa"/>
            <w:tcBorders>
              <w:top w:val="single" w:sz="4" w:space="0" w:color="auto"/>
              <w:left w:val="single" w:sz="4" w:space="0" w:color="auto"/>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23,0</w:t>
            </w:r>
          </w:p>
        </w:tc>
        <w:tc>
          <w:tcPr>
            <w:tcW w:w="1512" w:type="dxa"/>
            <w:tcBorders>
              <w:top w:val="single" w:sz="4" w:space="0" w:color="auto"/>
              <w:left w:val="single" w:sz="4" w:space="0" w:color="auto"/>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21,0</w:t>
            </w:r>
          </w:p>
        </w:tc>
        <w:tc>
          <w:tcPr>
            <w:tcW w:w="128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21,0</w:t>
            </w:r>
          </w:p>
        </w:tc>
      </w:tr>
      <w:tr w:rsidR="00FB2C99" w:rsidRPr="009231F4" w:rsidTr="00BA008E">
        <w:trPr>
          <w:trHeight w:val="420"/>
        </w:trPr>
        <w:tc>
          <w:tcPr>
            <w:tcW w:w="961"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jc w:val="center"/>
              <w:rPr>
                <w:rFonts w:ascii="Arial" w:hAnsi="Arial" w:cs="Arial"/>
                <w:color w:val="000000"/>
              </w:rPr>
            </w:pPr>
            <w:r w:rsidRPr="009231F4">
              <w:rPr>
                <w:rFonts w:ascii="Arial" w:hAnsi="Arial" w:cs="Arial"/>
                <w:color w:val="000000"/>
              </w:rPr>
              <w:t>1.4.</w:t>
            </w:r>
          </w:p>
        </w:tc>
        <w:tc>
          <w:tcPr>
            <w:tcW w:w="2660"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rPr>
                <w:rFonts w:ascii="Arial" w:hAnsi="Arial" w:cs="Arial"/>
                <w:color w:val="000000"/>
              </w:rPr>
            </w:pPr>
            <w:r w:rsidRPr="009231F4">
              <w:rPr>
                <w:rFonts w:ascii="Arial" w:hAnsi="Arial" w:cs="Arial"/>
                <w:color w:val="000000"/>
              </w:rPr>
              <w:t xml:space="preserve">Строительство помещения для размещения убойного цеха. Приобретение нового высокоэффективного технологического </w:t>
            </w:r>
            <w:r w:rsidRPr="009231F4">
              <w:rPr>
                <w:rFonts w:ascii="Arial" w:hAnsi="Arial" w:cs="Arial"/>
                <w:color w:val="000000"/>
              </w:rPr>
              <w:lastRenderedPageBreak/>
              <w:t>оборудования, предназначенного для убоя и хранения водоплавающей птицы, линия убоя птицы производительностью 80-100 голов в час, СППССК "Прогресс", с. Кочкурово.</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lastRenderedPageBreak/>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13,0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44782,9</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nil"/>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single" w:sz="8" w:space="0" w:color="auto"/>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4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6,0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5.8</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4"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4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4"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42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4"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16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внебюджетные источники</w:t>
            </w:r>
          </w:p>
        </w:tc>
        <w:tc>
          <w:tcPr>
            <w:tcW w:w="1272" w:type="dxa"/>
            <w:tcBorders>
              <w:top w:val="single" w:sz="4" w:space="0" w:color="auto"/>
              <w:left w:val="nil"/>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7,0</w:t>
            </w:r>
          </w:p>
        </w:tc>
        <w:tc>
          <w:tcPr>
            <w:tcW w:w="1192" w:type="dxa"/>
            <w:tcBorders>
              <w:top w:val="single" w:sz="4" w:space="0" w:color="auto"/>
              <w:left w:val="single" w:sz="4" w:space="0" w:color="auto"/>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4,9</w:t>
            </w:r>
          </w:p>
        </w:tc>
        <w:tc>
          <w:tcPr>
            <w:tcW w:w="1135" w:type="dxa"/>
            <w:tcBorders>
              <w:top w:val="single" w:sz="4" w:space="0" w:color="auto"/>
              <w:left w:val="single" w:sz="4" w:space="0" w:color="auto"/>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single" w:sz="4" w:space="0" w:color="auto"/>
              <w:left w:val="single" w:sz="4" w:space="0" w:color="auto"/>
              <w:bottom w:val="single" w:sz="4" w:space="0" w:color="auto"/>
              <w:right w:val="nil"/>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15"/>
        </w:trPr>
        <w:tc>
          <w:tcPr>
            <w:tcW w:w="961"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jc w:val="center"/>
              <w:rPr>
                <w:rFonts w:ascii="Arial" w:hAnsi="Arial" w:cs="Arial"/>
                <w:color w:val="000000"/>
              </w:rPr>
            </w:pPr>
            <w:r w:rsidRPr="009231F4">
              <w:rPr>
                <w:rFonts w:ascii="Arial" w:hAnsi="Arial" w:cs="Arial"/>
                <w:color w:val="000000"/>
              </w:rPr>
              <w:lastRenderedPageBreak/>
              <w:t>1.5.</w:t>
            </w:r>
          </w:p>
        </w:tc>
        <w:tc>
          <w:tcPr>
            <w:tcW w:w="2660"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rPr>
                <w:rFonts w:ascii="Arial" w:hAnsi="Arial" w:cs="Arial"/>
                <w:color w:val="000000"/>
              </w:rPr>
            </w:pPr>
            <w:r w:rsidRPr="009231F4">
              <w:rPr>
                <w:rFonts w:ascii="Arial" w:hAnsi="Arial" w:cs="Arial"/>
                <w:color w:val="000000"/>
              </w:rPr>
              <w:t xml:space="preserve">Развитие семейной фермы на базе КФХ </w:t>
            </w:r>
            <w:proofErr w:type="spellStart"/>
            <w:r w:rsidRPr="009231F4">
              <w:rPr>
                <w:rFonts w:ascii="Arial" w:hAnsi="Arial" w:cs="Arial"/>
                <w:color w:val="000000"/>
              </w:rPr>
              <w:t>Налейкин</w:t>
            </w:r>
            <w:proofErr w:type="spellEnd"/>
            <w:r w:rsidRPr="009231F4">
              <w:rPr>
                <w:rFonts w:ascii="Arial" w:hAnsi="Arial" w:cs="Arial"/>
                <w:color w:val="000000"/>
              </w:rPr>
              <w:t xml:space="preserve"> Александр Викторович</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w:t>
            </w:r>
            <w:proofErr w:type="gramStart"/>
            <w:r w:rsidRPr="009231F4">
              <w:rPr>
                <w:rFonts w:ascii="Arial" w:hAnsi="Arial" w:cs="Arial"/>
                <w:color w:val="000000"/>
              </w:rPr>
              <w:t>ЗНАЧ</w:t>
            </w:r>
            <w:proofErr w:type="gramEnd"/>
            <w:r w:rsidRPr="009231F4">
              <w:rPr>
                <w:rFonts w:ascii="Arial" w:hAnsi="Arial" w:cs="Arial"/>
                <w:color w:val="000000"/>
              </w:rPr>
              <w:t>!</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4"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1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7.0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3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9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местный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7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внебюджетные источники</w:t>
            </w:r>
          </w:p>
        </w:tc>
        <w:tc>
          <w:tcPr>
            <w:tcW w:w="1272" w:type="dxa"/>
            <w:tcBorders>
              <w:top w:val="nil"/>
              <w:left w:val="single" w:sz="8" w:space="0" w:color="auto"/>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2,0</w:t>
            </w:r>
          </w:p>
        </w:tc>
        <w:tc>
          <w:tcPr>
            <w:tcW w:w="1192"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8,4</w:t>
            </w:r>
          </w:p>
        </w:tc>
        <w:tc>
          <w:tcPr>
            <w:tcW w:w="1135"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375"/>
        </w:trPr>
        <w:tc>
          <w:tcPr>
            <w:tcW w:w="961"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jc w:val="center"/>
              <w:rPr>
                <w:rFonts w:ascii="Arial" w:hAnsi="Arial" w:cs="Arial"/>
                <w:color w:val="000000"/>
              </w:rPr>
            </w:pPr>
            <w:r w:rsidRPr="009231F4">
              <w:rPr>
                <w:rFonts w:ascii="Arial" w:hAnsi="Arial" w:cs="Arial"/>
                <w:color w:val="000000"/>
              </w:rPr>
              <w:t>1.6.</w:t>
            </w:r>
          </w:p>
        </w:tc>
        <w:tc>
          <w:tcPr>
            <w:tcW w:w="2660" w:type="dxa"/>
            <w:vMerge w:val="restart"/>
            <w:tcBorders>
              <w:top w:val="nil"/>
              <w:left w:val="single" w:sz="8" w:space="0" w:color="auto"/>
              <w:bottom w:val="single" w:sz="8" w:space="0" w:color="000000"/>
              <w:right w:val="single" w:sz="8" w:space="0" w:color="auto"/>
            </w:tcBorders>
            <w:shd w:val="clear" w:color="auto" w:fill="auto"/>
            <w:hideMark/>
          </w:tcPr>
          <w:p w:rsidR="00FB2C99" w:rsidRPr="009231F4" w:rsidRDefault="00FB2C99" w:rsidP="00BA008E">
            <w:pPr>
              <w:rPr>
                <w:rFonts w:ascii="Arial" w:hAnsi="Arial" w:cs="Arial"/>
                <w:color w:val="000000"/>
              </w:rPr>
            </w:pPr>
            <w:r w:rsidRPr="009231F4">
              <w:rPr>
                <w:rFonts w:ascii="Arial" w:hAnsi="Arial" w:cs="Arial"/>
                <w:color w:val="000000"/>
              </w:rPr>
              <w:t>Строительство комплекса послеуборочной обработки зерна в ООО АФ "</w:t>
            </w:r>
            <w:proofErr w:type="gramStart"/>
            <w:r w:rsidRPr="009231F4">
              <w:rPr>
                <w:rFonts w:ascii="Arial" w:hAnsi="Arial" w:cs="Arial"/>
                <w:color w:val="000000"/>
              </w:rPr>
              <w:t>Норов</w:t>
            </w:r>
            <w:proofErr w:type="gramEnd"/>
            <w:r w:rsidRPr="009231F4">
              <w:rPr>
                <w:rFonts w:ascii="Arial" w:hAnsi="Arial" w:cs="Arial"/>
                <w:color w:val="000000"/>
              </w:rPr>
              <w:t>"</w:t>
            </w: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Всего</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101,0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150,0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83,0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83,0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83,0</w:t>
            </w:r>
          </w:p>
        </w:tc>
      </w:tr>
      <w:tr w:rsidR="00FB2C99" w:rsidRPr="009231F4" w:rsidTr="00BA008E">
        <w:trPr>
          <w:trHeight w:val="55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республиканский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45"/>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федеральный бюджет</w:t>
            </w:r>
          </w:p>
        </w:tc>
        <w:tc>
          <w:tcPr>
            <w:tcW w:w="127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45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местный бюджет</w:t>
            </w:r>
          </w:p>
        </w:tc>
        <w:tc>
          <w:tcPr>
            <w:tcW w:w="1272" w:type="dxa"/>
            <w:tcBorders>
              <w:top w:val="nil"/>
              <w:left w:val="nil"/>
              <w:bottom w:val="nil"/>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0,0</w:t>
            </w:r>
          </w:p>
        </w:tc>
        <w:tc>
          <w:tcPr>
            <w:tcW w:w="1192" w:type="dxa"/>
            <w:tcBorders>
              <w:top w:val="nil"/>
              <w:left w:val="nil"/>
              <w:bottom w:val="nil"/>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135" w:type="dxa"/>
            <w:tcBorders>
              <w:top w:val="nil"/>
              <w:left w:val="nil"/>
              <w:bottom w:val="nil"/>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512" w:type="dxa"/>
            <w:tcBorders>
              <w:top w:val="nil"/>
              <w:left w:val="nil"/>
              <w:bottom w:val="nil"/>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c>
          <w:tcPr>
            <w:tcW w:w="1289" w:type="dxa"/>
            <w:tcBorders>
              <w:top w:val="nil"/>
              <w:left w:val="nil"/>
              <w:bottom w:val="nil"/>
              <w:right w:val="single" w:sz="8" w:space="0" w:color="auto"/>
            </w:tcBorders>
            <w:shd w:val="clear" w:color="auto" w:fill="auto"/>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0</w:t>
            </w:r>
          </w:p>
        </w:tc>
      </w:tr>
      <w:tr w:rsidR="00FB2C99" w:rsidRPr="009231F4" w:rsidTr="00BA008E">
        <w:trPr>
          <w:trHeight w:val="630"/>
        </w:trPr>
        <w:tc>
          <w:tcPr>
            <w:tcW w:w="961"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660" w:type="dxa"/>
            <w:vMerge/>
            <w:tcBorders>
              <w:top w:val="nil"/>
              <w:left w:val="single" w:sz="8" w:space="0" w:color="auto"/>
              <w:bottom w:val="single" w:sz="8" w:space="0" w:color="000000"/>
              <w:right w:val="single" w:sz="8" w:space="0" w:color="auto"/>
            </w:tcBorders>
            <w:vAlign w:val="center"/>
            <w:hideMark/>
          </w:tcPr>
          <w:p w:rsidR="00FB2C99" w:rsidRPr="009231F4" w:rsidRDefault="00FB2C99" w:rsidP="00BA008E">
            <w:pPr>
              <w:rPr>
                <w:rFonts w:ascii="Arial" w:hAnsi="Arial" w:cs="Arial"/>
                <w:color w:val="000000"/>
              </w:rPr>
            </w:pPr>
          </w:p>
        </w:tc>
        <w:tc>
          <w:tcPr>
            <w:tcW w:w="2919" w:type="dxa"/>
            <w:tcBorders>
              <w:top w:val="nil"/>
              <w:left w:val="nil"/>
              <w:bottom w:val="single" w:sz="8" w:space="0" w:color="auto"/>
              <w:right w:val="single" w:sz="8" w:space="0" w:color="auto"/>
            </w:tcBorders>
            <w:shd w:val="clear" w:color="auto" w:fill="auto"/>
            <w:vAlign w:val="center"/>
            <w:hideMark/>
          </w:tcPr>
          <w:p w:rsidR="00FB2C99" w:rsidRPr="009231F4" w:rsidRDefault="00FB2C99" w:rsidP="00BA008E">
            <w:pPr>
              <w:rPr>
                <w:rFonts w:ascii="Arial" w:hAnsi="Arial" w:cs="Arial"/>
                <w:color w:val="000000"/>
              </w:rPr>
            </w:pPr>
            <w:r w:rsidRPr="009231F4">
              <w:rPr>
                <w:rFonts w:ascii="Arial" w:hAnsi="Arial" w:cs="Arial"/>
                <w:color w:val="000000"/>
              </w:rPr>
              <w:t>внебюджетные источники</w:t>
            </w:r>
          </w:p>
        </w:tc>
        <w:tc>
          <w:tcPr>
            <w:tcW w:w="12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101,0</w:t>
            </w:r>
          </w:p>
        </w:tc>
        <w:tc>
          <w:tcPr>
            <w:tcW w:w="1192" w:type="dxa"/>
            <w:tcBorders>
              <w:top w:val="single" w:sz="8" w:space="0" w:color="auto"/>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150,0</w:t>
            </w:r>
          </w:p>
        </w:tc>
        <w:tc>
          <w:tcPr>
            <w:tcW w:w="1135" w:type="dxa"/>
            <w:tcBorders>
              <w:top w:val="single" w:sz="8" w:space="0" w:color="auto"/>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83,0</w:t>
            </w:r>
          </w:p>
        </w:tc>
        <w:tc>
          <w:tcPr>
            <w:tcW w:w="1512" w:type="dxa"/>
            <w:tcBorders>
              <w:top w:val="single" w:sz="8" w:space="0" w:color="auto"/>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83,0</w:t>
            </w:r>
          </w:p>
        </w:tc>
        <w:tc>
          <w:tcPr>
            <w:tcW w:w="1289" w:type="dxa"/>
            <w:tcBorders>
              <w:top w:val="single" w:sz="8" w:space="0" w:color="auto"/>
              <w:left w:val="nil"/>
              <w:bottom w:val="single" w:sz="8" w:space="0" w:color="auto"/>
              <w:right w:val="single" w:sz="8" w:space="0" w:color="auto"/>
            </w:tcBorders>
            <w:shd w:val="clear" w:color="auto" w:fill="auto"/>
            <w:noWrap/>
            <w:vAlign w:val="center"/>
            <w:hideMark/>
          </w:tcPr>
          <w:p w:rsidR="00FB2C99" w:rsidRPr="009231F4" w:rsidRDefault="00FB2C99" w:rsidP="00BA008E">
            <w:pPr>
              <w:jc w:val="center"/>
              <w:rPr>
                <w:rFonts w:ascii="Arial" w:hAnsi="Arial" w:cs="Arial"/>
                <w:color w:val="000000"/>
              </w:rPr>
            </w:pPr>
            <w:r w:rsidRPr="009231F4">
              <w:rPr>
                <w:rFonts w:ascii="Arial" w:hAnsi="Arial" w:cs="Arial"/>
                <w:color w:val="000000"/>
              </w:rPr>
              <w:t>83,0</w:t>
            </w:r>
          </w:p>
        </w:tc>
      </w:tr>
    </w:tbl>
    <w:p w:rsidR="00FB2C99" w:rsidRDefault="00FB2C99" w:rsidP="00FB2C99">
      <w:pPr>
        <w:jc w:val="right"/>
        <w:rPr>
          <w:bCs/>
          <w:sz w:val="28"/>
        </w:rPr>
        <w:sectPr w:rsidR="00FB2C99" w:rsidSect="009231F4">
          <w:pgSz w:w="16838" w:h="11906" w:orient="landscape"/>
          <w:pgMar w:top="1701" w:right="1134" w:bottom="851" w:left="1134" w:header="709" w:footer="709" w:gutter="0"/>
          <w:cols w:space="708"/>
          <w:docGrid w:linePitch="360"/>
        </w:sectPr>
      </w:pPr>
    </w:p>
    <w:p w:rsidR="00FB2C99" w:rsidRDefault="00FB2C99" w:rsidP="00FB2C99">
      <w:pPr>
        <w:jc w:val="right"/>
        <w:rPr>
          <w:bCs/>
          <w:sz w:val="28"/>
        </w:rPr>
      </w:pPr>
    </w:p>
    <w:p w:rsidR="00FB2C99" w:rsidRPr="00FB2C99" w:rsidRDefault="00FB2C99" w:rsidP="00FB2C99">
      <w:pPr>
        <w:pStyle w:val="1"/>
        <w:spacing w:before="0" w:after="0" w:line="276" w:lineRule="auto"/>
        <w:rPr>
          <w:sz w:val="32"/>
          <w:szCs w:val="32"/>
        </w:rPr>
      </w:pPr>
      <w:r w:rsidRPr="00FB2C99">
        <w:rPr>
          <w:sz w:val="32"/>
          <w:szCs w:val="32"/>
        </w:rPr>
        <w:t xml:space="preserve">РЕСПУБЛИКА МОРДОВИЯ </w:t>
      </w:r>
    </w:p>
    <w:p w:rsidR="00FB2C99" w:rsidRPr="00FB2C99" w:rsidRDefault="00FB2C99" w:rsidP="00FB2C99">
      <w:pPr>
        <w:pStyle w:val="1"/>
        <w:spacing w:before="0" w:after="0" w:line="276" w:lineRule="auto"/>
        <w:rPr>
          <w:sz w:val="32"/>
          <w:szCs w:val="32"/>
        </w:rPr>
      </w:pPr>
      <w:r w:rsidRPr="00FB2C99">
        <w:rPr>
          <w:sz w:val="32"/>
          <w:szCs w:val="32"/>
        </w:rPr>
        <w:t xml:space="preserve">АДМИНИСТРАЦИЯ КОЧКУРОВСКОГО </w:t>
      </w:r>
    </w:p>
    <w:p w:rsidR="00FB2C99" w:rsidRPr="00FB2C99" w:rsidRDefault="00FB2C99" w:rsidP="00FB2C99">
      <w:pPr>
        <w:pStyle w:val="1"/>
        <w:spacing w:before="0" w:after="0" w:line="276" w:lineRule="auto"/>
        <w:rPr>
          <w:sz w:val="32"/>
          <w:szCs w:val="32"/>
        </w:rPr>
      </w:pPr>
      <w:r w:rsidRPr="00FB2C99">
        <w:rPr>
          <w:sz w:val="32"/>
          <w:szCs w:val="32"/>
        </w:rPr>
        <w:t>МУНИЦИПАЛЬНОГО РАЙОНА</w:t>
      </w:r>
    </w:p>
    <w:p w:rsidR="00FB2C99" w:rsidRPr="00FB2C99" w:rsidRDefault="00FB2C99" w:rsidP="00FB2C99">
      <w:pPr>
        <w:pStyle w:val="1"/>
        <w:spacing w:before="0" w:after="0" w:line="276" w:lineRule="auto"/>
        <w:rPr>
          <w:sz w:val="32"/>
          <w:szCs w:val="32"/>
        </w:rPr>
      </w:pPr>
      <w:r w:rsidRPr="00FB2C99">
        <w:rPr>
          <w:sz w:val="32"/>
          <w:szCs w:val="32"/>
        </w:rPr>
        <w:t>РЕСПУБЛИКИ МОРДОВИЯ</w:t>
      </w:r>
    </w:p>
    <w:p w:rsidR="00FB2C99" w:rsidRPr="00FB2C99" w:rsidRDefault="00FB2C99" w:rsidP="00FB2C99">
      <w:pPr>
        <w:rPr>
          <w:rFonts w:ascii="Arial" w:hAnsi="Arial" w:cs="Arial"/>
          <w:sz w:val="32"/>
          <w:szCs w:val="32"/>
        </w:rPr>
      </w:pPr>
    </w:p>
    <w:p w:rsidR="00FB2C99" w:rsidRPr="00FB2C99" w:rsidRDefault="00FB2C99" w:rsidP="00FB2C99">
      <w:pPr>
        <w:pStyle w:val="1"/>
        <w:spacing w:before="0" w:after="0"/>
        <w:rPr>
          <w:sz w:val="32"/>
          <w:szCs w:val="32"/>
        </w:rPr>
      </w:pPr>
      <w:r w:rsidRPr="00FB2C99">
        <w:rPr>
          <w:sz w:val="32"/>
          <w:szCs w:val="32"/>
        </w:rPr>
        <w:t xml:space="preserve">ПОСТАНОВЛЕНИЕ </w:t>
      </w:r>
    </w:p>
    <w:p w:rsidR="00FB2C99" w:rsidRPr="00FB2C99" w:rsidRDefault="00FB2C99" w:rsidP="00FB2C99">
      <w:pPr>
        <w:pStyle w:val="1"/>
        <w:rPr>
          <w:sz w:val="32"/>
          <w:szCs w:val="32"/>
        </w:rPr>
      </w:pPr>
      <w:r w:rsidRPr="00FB2C99">
        <w:rPr>
          <w:sz w:val="32"/>
          <w:szCs w:val="32"/>
        </w:rPr>
        <w:t>от 13.04.2022 г. №262-п</w:t>
      </w:r>
    </w:p>
    <w:p w:rsidR="00FB2C99" w:rsidRPr="00FB2C99" w:rsidRDefault="00FB2C99" w:rsidP="00FB2C99">
      <w:pPr>
        <w:rPr>
          <w:rFonts w:ascii="Arial" w:hAnsi="Arial" w:cs="Arial"/>
          <w:sz w:val="32"/>
          <w:szCs w:val="32"/>
        </w:rPr>
      </w:pPr>
    </w:p>
    <w:p w:rsidR="00FB2C99" w:rsidRPr="00FB2C99" w:rsidRDefault="00FB2C99" w:rsidP="00FB2C99">
      <w:pPr>
        <w:rPr>
          <w:rFonts w:ascii="Arial" w:hAnsi="Arial" w:cs="Arial"/>
          <w:sz w:val="32"/>
          <w:szCs w:val="32"/>
        </w:rPr>
      </w:pPr>
    </w:p>
    <w:p w:rsidR="00FB2C99" w:rsidRPr="00FB2C99" w:rsidRDefault="00FB2C99" w:rsidP="00FB2C99">
      <w:pPr>
        <w:jc w:val="center"/>
        <w:rPr>
          <w:rFonts w:ascii="Arial" w:hAnsi="Arial" w:cs="Arial"/>
          <w:b/>
          <w:sz w:val="32"/>
          <w:szCs w:val="32"/>
        </w:rPr>
      </w:pPr>
      <w:r w:rsidRPr="00FB2C99">
        <w:rPr>
          <w:rFonts w:ascii="Arial" w:hAnsi="Arial" w:cs="Arial"/>
          <w:b/>
          <w:sz w:val="32"/>
          <w:szCs w:val="32"/>
        </w:rPr>
        <w:t>О ВНЕСЕНИИ ИЗМЕНЕНИЙ В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 УТВЕРЖДЕННЫЙ ПОСТАНОВЛЕНИЕМ  АДМИНИСТРАЦИИ КОЧКУРОВСКОГО МУНИЦИПАЛЬНОГО РАЙОНА ОТ 05.03.2020 г. № 127-П</w:t>
      </w:r>
    </w:p>
    <w:p w:rsidR="00FB2C99" w:rsidRDefault="00FB2C99" w:rsidP="00FB2C99">
      <w:pPr>
        <w:jc w:val="center"/>
        <w:rPr>
          <w:b/>
        </w:rPr>
      </w:pPr>
    </w:p>
    <w:p w:rsidR="00FB2C99" w:rsidRPr="00F06044" w:rsidRDefault="00FB2C99" w:rsidP="00FB2C99">
      <w:pPr>
        <w:rPr>
          <w:b/>
        </w:rPr>
      </w:pPr>
    </w:p>
    <w:p w:rsidR="00FB2C99" w:rsidRDefault="00FB2C99" w:rsidP="00FB2C99">
      <w:pPr>
        <w:ind w:firstLine="708"/>
      </w:pPr>
      <w:r>
        <w:t xml:space="preserve">В связи с изменением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w:t>
      </w:r>
      <w:r w:rsidRPr="005C4BFF">
        <w:t xml:space="preserve"> администрация </w:t>
      </w:r>
      <w:proofErr w:type="spellStart"/>
      <w:r w:rsidRPr="005C4BFF">
        <w:t>Кочкуровского</w:t>
      </w:r>
      <w:proofErr w:type="spellEnd"/>
      <w:r w:rsidRPr="005C4BFF">
        <w:t xml:space="preserve"> муниципального района ПОСТАНОВЛЯЕТ:</w:t>
      </w:r>
    </w:p>
    <w:p w:rsidR="00FB2C99" w:rsidRDefault="00FB2C99" w:rsidP="00FB2C99">
      <w:pPr>
        <w:ind w:firstLine="708"/>
      </w:pPr>
      <w:r>
        <w:t xml:space="preserve">1. Внести в постановление администрации </w:t>
      </w:r>
      <w:proofErr w:type="spellStart"/>
      <w:r>
        <w:t>Кочкуровского</w:t>
      </w:r>
      <w:proofErr w:type="spellEnd"/>
      <w:r>
        <w:t xml:space="preserve"> муниципального района от 05.03.2020 г. № 127-п «Об организации и проведении эвакуационных </w:t>
      </w:r>
    </w:p>
    <w:p w:rsidR="00FB2C99" w:rsidRDefault="00FB2C99" w:rsidP="00FB2C99">
      <w:r>
        <w:t>(</w:t>
      </w:r>
      <w:proofErr w:type="spellStart"/>
      <w:r>
        <w:t>эвакоприемных</w:t>
      </w:r>
      <w:proofErr w:type="spellEnd"/>
      <w:r>
        <w:t xml:space="preserve">) мероприятий на территории </w:t>
      </w:r>
      <w:proofErr w:type="spellStart"/>
      <w:r>
        <w:t>Кочкуровского</w:t>
      </w:r>
      <w:proofErr w:type="spellEnd"/>
      <w:r>
        <w:t xml:space="preserve"> муниципального района</w:t>
      </w:r>
      <w:proofErr w:type="gramStart"/>
      <w:r>
        <w:t>»(</w:t>
      </w:r>
      <w:proofErr w:type="gramEnd"/>
      <w:r>
        <w:t xml:space="preserve"> с изменениями от 10.03.2021 г. № 123-п, от 21.02.2022 г. № 124-п) следующие изменения:</w:t>
      </w:r>
    </w:p>
    <w:p w:rsidR="00FB2C99" w:rsidRDefault="00FB2C99" w:rsidP="00FB2C99">
      <w:pPr>
        <w:ind w:firstLine="708"/>
      </w:pPr>
      <w:bookmarkStart w:id="0" w:name="sub_1"/>
      <w:r>
        <w:t xml:space="preserve">1.1. Строку 3, 4 Перечня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изложить в следующей редакции:</w:t>
      </w:r>
    </w:p>
    <w:p w:rsidR="00FB2C99" w:rsidRDefault="00FB2C99" w:rsidP="00FB2C99">
      <w:r>
        <w:t>«</w:t>
      </w:r>
    </w:p>
    <w:tbl>
      <w:tblPr>
        <w:tblStyle w:val="af1"/>
        <w:tblW w:w="0" w:type="auto"/>
        <w:tblInd w:w="250" w:type="dxa"/>
        <w:tblLook w:val="04A0" w:firstRow="1" w:lastRow="0" w:firstColumn="1" w:lastColumn="0" w:noHBand="0" w:noVBand="1"/>
      </w:tblPr>
      <w:tblGrid>
        <w:gridCol w:w="851"/>
        <w:gridCol w:w="8470"/>
      </w:tblGrid>
      <w:tr w:rsidR="00FB2C99" w:rsidTr="00BA008E">
        <w:tc>
          <w:tcPr>
            <w:tcW w:w="851" w:type="dxa"/>
          </w:tcPr>
          <w:p w:rsidR="00FB2C99" w:rsidRDefault="00FB2C99" w:rsidP="00BA008E">
            <w:pPr>
              <w:rPr>
                <w:lang w:val="en-US"/>
              </w:rPr>
            </w:pPr>
            <w:r>
              <w:t>№</w:t>
            </w:r>
            <w:r>
              <w:rPr>
                <w:lang w:val="en-US"/>
              </w:rPr>
              <w:t xml:space="preserve"> </w:t>
            </w:r>
          </w:p>
          <w:p w:rsidR="00FB2C99" w:rsidRPr="00DB397E" w:rsidRDefault="00FB2C99" w:rsidP="00BA008E">
            <w:pPr>
              <w:rPr>
                <w:lang w:val="en-US"/>
              </w:rPr>
            </w:pPr>
            <w:r>
              <w:rPr>
                <w:lang w:val="en-US"/>
              </w:rPr>
              <w:t>n</w:t>
            </w:r>
            <w:r>
              <w:t>/</w:t>
            </w:r>
            <w:r>
              <w:rPr>
                <w:lang w:val="en-US"/>
              </w:rPr>
              <w:t>n</w:t>
            </w:r>
          </w:p>
        </w:tc>
        <w:tc>
          <w:tcPr>
            <w:tcW w:w="8470" w:type="dxa"/>
          </w:tcPr>
          <w:p w:rsidR="00FB2C99" w:rsidRPr="00DB397E" w:rsidRDefault="00FB2C99" w:rsidP="00BA008E">
            <w:pPr>
              <w:jc w:val="center"/>
            </w:pPr>
            <w:r>
              <w:t>Наименование организаций, развертывающих пункты временного размещения населения (ПВР)</w:t>
            </w:r>
          </w:p>
        </w:tc>
      </w:tr>
      <w:tr w:rsidR="00FB2C99" w:rsidTr="00BA008E">
        <w:tc>
          <w:tcPr>
            <w:tcW w:w="851" w:type="dxa"/>
          </w:tcPr>
          <w:p w:rsidR="00FB2C99" w:rsidRDefault="00FB2C99" w:rsidP="00BA008E">
            <w:pPr>
              <w:jc w:val="center"/>
            </w:pPr>
            <w:r>
              <w:t>3</w:t>
            </w:r>
          </w:p>
        </w:tc>
        <w:tc>
          <w:tcPr>
            <w:tcW w:w="8470" w:type="dxa"/>
          </w:tcPr>
          <w:p w:rsidR="00FB2C99" w:rsidRDefault="00FB2C99" w:rsidP="00BA008E">
            <w:proofErr w:type="gramStart"/>
            <w:r>
              <w:t xml:space="preserve">4-этажный многоквартирный  жилой дом, панельный, расположенный  по адресу </w:t>
            </w:r>
            <w:proofErr w:type="spellStart"/>
            <w:r>
              <w:t>Кочкуровский</w:t>
            </w:r>
            <w:proofErr w:type="spellEnd"/>
            <w:r>
              <w:t xml:space="preserve"> район, п. Красномайский, ул. </w:t>
            </w:r>
            <w:proofErr w:type="spellStart"/>
            <w:r>
              <w:t>Прудная</w:t>
            </w:r>
            <w:proofErr w:type="spellEnd"/>
            <w:r>
              <w:t>, д.4, кв.37, трехкомнатная квартира, вместимостью - 8 человек</w:t>
            </w:r>
            <w:proofErr w:type="gramEnd"/>
          </w:p>
        </w:tc>
      </w:tr>
      <w:tr w:rsidR="00FB2C99" w:rsidTr="00BA008E">
        <w:tc>
          <w:tcPr>
            <w:tcW w:w="851" w:type="dxa"/>
          </w:tcPr>
          <w:p w:rsidR="00FB2C99" w:rsidRDefault="00FB2C99" w:rsidP="00BA008E">
            <w:pPr>
              <w:jc w:val="center"/>
            </w:pPr>
            <w:r>
              <w:t>4</w:t>
            </w:r>
          </w:p>
        </w:tc>
        <w:tc>
          <w:tcPr>
            <w:tcW w:w="8470" w:type="dxa"/>
          </w:tcPr>
          <w:p w:rsidR="00FB2C99" w:rsidRPr="007E0BEC" w:rsidRDefault="00FB2C99" w:rsidP="00BA008E">
            <w:r w:rsidRPr="007E0BEC">
              <w:t xml:space="preserve">1-этажный, 2 квартирный жилой дом, кирпичный, расположен по адресу: </w:t>
            </w:r>
            <w:proofErr w:type="spellStart"/>
            <w:r w:rsidRPr="007E0BEC">
              <w:t>Кочкуровский</w:t>
            </w:r>
            <w:proofErr w:type="spellEnd"/>
            <w:r w:rsidRPr="007E0BEC">
              <w:t xml:space="preserve"> район, пос. ст. Воеводское, </w:t>
            </w:r>
            <w:proofErr w:type="spellStart"/>
            <w:r w:rsidRPr="007E0BEC">
              <w:t>ул</w:t>
            </w:r>
            <w:proofErr w:type="gramStart"/>
            <w:r w:rsidRPr="007E0BEC">
              <w:t>.Ц</w:t>
            </w:r>
            <w:proofErr w:type="gramEnd"/>
            <w:r w:rsidRPr="007E0BEC">
              <w:t>ерковная</w:t>
            </w:r>
            <w:proofErr w:type="spellEnd"/>
            <w:r w:rsidRPr="007E0BEC">
              <w:t xml:space="preserve">, д.44, </w:t>
            </w:r>
            <w:r>
              <w:t>кв.2</w:t>
            </w:r>
            <w:r w:rsidRPr="007E0BEC">
              <w:t>, трехком</w:t>
            </w:r>
            <w:r>
              <w:t>натная квартира, вместимостью- 10</w:t>
            </w:r>
            <w:r w:rsidRPr="007E0BEC">
              <w:t xml:space="preserve"> человек</w:t>
            </w:r>
          </w:p>
        </w:tc>
      </w:tr>
    </w:tbl>
    <w:p w:rsidR="00FB2C99" w:rsidRDefault="00FB2C99" w:rsidP="00FB2C99">
      <w:pPr>
        <w:jc w:val="right"/>
      </w:pPr>
      <w:r>
        <w:t>».</w:t>
      </w:r>
    </w:p>
    <w:p w:rsidR="00FB2C99" w:rsidRDefault="00FB2C99" w:rsidP="00FB2C99">
      <w:pPr>
        <w:ind w:firstLine="708"/>
      </w:pPr>
      <w:r>
        <w:t>3.</w:t>
      </w:r>
      <w:r w:rsidRPr="00BF3550">
        <w:t xml:space="preserve"> </w:t>
      </w:r>
      <w:r>
        <w:t xml:space="preserve">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w:t>
      </w:r>
      <w:proofErr w:type="spellStart"/>
      <w:r>
        <w:t>Кочкуровского</w:t>
      </w:r>
      <w:proofErr w:type="spellEnd"/>
      <w:r>
        <w:t xml:space="preserve"> муниципального района изложить в новой редакции, согласно приложению. </w:t>
      </w:r>
    </w:p>
    <w:bookmarkEnd w:id="0"/>
    <w:p w:rsidR="00FB2C99" w:rsidRDefault="00FB2C99" w:rsidP="00FB2C99"/>
    <w:p w:rsidR="00FB2C99" w:rsidRPr="005C4BFF" w:rsidRDefault="00FB2C99" w:rsidP="00FB2C99">
      <w:pPr>
        <w:ind w:firstLine="708"/>
      </w:pPr>
      <w:r>
        <w:lastRenderedPageBreak/>
        <w:t>4</w:t>
      </w:r>
      <w:r w:rsidRPr="005C4BFF">
        <w:t>. Контроль за исполнением настоящего постановления возложить на заместителя главы</w:t>
      </w:r>
      <w:r>
        <w:t xml:space="preserve">-начальника Управления по социальной работе </w:t>
      </w:r>
      <w:r w:rsidRPr="005C4BFF">
        <w:t xml:space="preserve">администрации </w:t>
      </w:r>
      <w:proofErr w:type="spellStart"/>
      <w:r w:rsidRPr="005C4BFF">
        <w:t>Кочкуровского</w:t>
      </w:r>
      <w:proofErr w:type="spellEnd"/>
      <w:r w:rsidRPr="005C4BFF">
        <w:t xml:space="preserve"> муниципального района </w:t>
      </w:r>
      <w:r>
        <w:t xml:space="preserve">Республики Мордовия </w:t>
      </w:r>
      <w:proofErr w:type="gramStart"/>
      <w:r>
        <w:t>Тимошкину</w:t>
      </w:r>
      <w:proofErr w:type="gramEnd"/>
      <w:r>
        <w:t xml:space="preserve"> С.Н.</w:t>
      </w:r>
    </w:p>
    <w:p w:rsidR="00FB2C99" w:rsidRPr="005C4BFF" w:rsidRDefault="00FB2C99" w:rsidP="00FB2C99">
      <w:pPr>
        <w:ind w:firstLine="708"/>
      </w:pPr>
      <w:r>
        <w:t>5</w:t>
      </w:r>
      <w:r w:rsidRPr="005C4BFF">
        <w:t xml:space="preserve">. Настоящее постановление вступает в силу </w:t>
      </w:r>
      <w:r>
        <w:t>после</w:t>
      </w:r>
      <w:r w:rsidRPr="005C4BFF">
        <w:t xml:space="preserve"> его </w:t>
      </w:r>
      <w:r>
        <w:t>официального опубликования.</w:t>
      </w:r>
    </w:p>
    <w:p w:rsidR="00FB2C99" w:rsidRDefault="00FB2C99" w:rsidP="00FB2C99"/>
    <w:p w:rsidR="00FB2C99" w:rsidRDefault="00FB2C99" w:rsidP="00FB2C99"/>
    <w:p w:rsidR="00FB2C99" w:rsidRPr="005C4BFF" w:rsidRDefault="00FB2C99" w:rsidP="00FB2C99"/>
    <w:tbl>
      <w:tblPr>
        <w:tblW w:w="12689" w:type="dxa"/>
        <w:tblInd w:w="108" w:type="dxa"/>
        <w:tblLook w:val="0000" w:firstRow="0" w:lastRow="0" w:firstColumn="0" w:lastColumn="0" w:noHBand="0" w:noVBand="0"/>
      </w:tblPr>
      <w:tblGrid>
        <w:gridCol w:w="9356"/>
        <w:gridCol w:w="3333"/>
      </w:tblGrid>
      <w:tr w:rsidR="00FB2C99" w:rsidRPr="005C4BFF" w:rsidTr="00BA008E">
        <w:tc>
          <w:tcPr>
            <w:tcW w:w="9356" w:type="dxa"/>
            <w:tcBorders>
              <w:top w:val="nil"/>
              <w:left w:val="nil"/>
              <w:bottom w:val="nil"/>
              <w:right w:val="nil"/>
            </w:tcBorders>
          </w:tcPr>
          <w:p w:rsidR="00FB2C99" w:rsidRPr="005C4BFF" w:rsidRDefault="00FB2C99" w:rsidP="00BA008E">
            <w:pPr>
              <w:pStyle w:val="afd"/>
              <w:jc w:val="right"/>
            </w:pPr>
            <w:r w:rsidRPr="005C4BFF">
              <w:t xml:space="preserve">                  Глава </w:t>
            </w:r>
          </w:p>
          <w:p w:rsidR="00FB2C99" w:rsidRDefault="00FB2C99" w:rsidP="00BA008E">
            <w:pPr>
              <w:pStyle w:val="afd"/>
              <w:jc w:val="right"/>
            </w:pPr>
            <w:proofErr w:type="spellStart"/>
            <w:r w:rsidRPr="005C4BFF">
              <w:t>Кочкуровского</w:t>
            </w:r>
            <w:proofErr w:type="spellEnd"/>
            <w:r w:rsidRPr="005C4BFF">
              <w:t xml:space="preserve"> муниципального района                                                                  </w:t>
            </w:r>
          </w:p>
          <w:p w:rsidR="00FB2C99" w:rsidRPr="005C4BFF" w:rsidRDefault="00FB2C99" w:rsidP="00BA008E">
            <w:pPr>
              <w:pStyle w:val="afd"/>
              <w:jc w:val="right"/>
            </w:pPr>
            <w:r w:rsidRPr="005C4BFF">
              <w:t xml:space="preserve"> С.Н.</w:t>
            </w:r>
            <w:r>
              <w:t xml:space="preserve"> </w:t>
            </w:r>
            <w:r w:rsidRPr="005C4BFF">
              <w:t xml:space="preserve">Герасимова                     </w:t>
            </w:r>
          </w:p>
        </w:tc>
        <w:tc>
          <w:tcPr>
            <w:tcW w:w="3333" w:type="dxa"/>
            <w:tcBorders>
              <w:top w:val="nil"/>
              <w:left w:val="nil"/>
              <w:bottom w:val="nil"/>
              <w:right w:val="nil"/>
            </w:tcBorders>
          </w:tcPr>
          <w:p w:rsidR="00FB2C99" w:rsidRPr="005C4BFF" w:rsidRDefault="00FB2C99" w:rsidP="00BA008E">
            <w:pPr>
              <w:pStyle w:val="ab"/>
              <w:jc w:val="right"/>
            </w:pPr>
          </w:p>
        </w:tc>
      </w:tr>
    </w:tbl>
    <w:p w:rsidR="00FB2C99" w:rsidRDefault="00FB2C99" w:rsidP="00FB2C99">
      <w:pPr>
        <w:pStyle w:val="1"/>
        <w:rPr>
          <w:rFonts w:ascii="Times New Roman" w:hAnsi="Times New Roman"/>
          <w:b w:val="0"/>
        </w:rPr>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Default="00FB2C99" w:rsidP="00FB2C99">
      <w:pPr>
        <w:jc w:val="right"/>
      </w:pPr>
    </w:p>
    <w:p w:rsidR="00FB2C99" w:rsidRPr="00FB2C99" w:rsidRDefault="00FB2C99" w:rsidP="00FB2C99">
      <w:pPr>
        <w:jc w:val="right"/>
        <w:rPr>
          <w:rFonts w:ascii="Arial" w:hAnsi="Arial" w:cs="Arial"/>
        </w:rPr>
      </w:pPr>
      <w:r w:rsidRPr="00FB2C99">
        <w:rPr>
          <w:rFonts w:ascii="Arial" w:hAnsi="Arial" w:cs="Arial"/>
        </w:rPr>
        <w:lastRenderedPageBreak/>
        <w:t>«ПРИЛОЖЕНИЕ</w:t>
      </w:r>
    </w:p>
    <w:p w:rsidR="00FB2C99" w:rsidRPr="00FB2C99" w:rsidRDefault="00FB2C99" w:rsidP="00FB2C99">
      <w:pPr>
        <w:ind w:firstLine="698"/>
        <w:jc w:val="right"/>
        <w:rPr>
          <w:rFonts w:ascii="Arial" w:hAnsi="Arial" w:cs="Arial"/>
        </w:rPr>
      </w:pPr>
      <w:r w:rsidRPr="00FB2C99">
        <w:rPr>
          <w:rStyle w:val="aff5"/>
          <w:rFonts w:ascii="Arial" w:hAnsi="Arial" w:cs="Arial"/>
          <w:b w:val="0"/>
          <w:bCs w:val="0"/>
        </w:rPr>
        <w:t xml:space="preserve"> к постановлению администрации</w:t>
      </w:r>
    </w:p>
    <w:p w:rsidR="00FB2C99" w:rsidRPr="00FB2C99" w:rsidRDefault="00FB2C99" w:rsidP="00FB2C99">
      <w:pPr>
        <w:ind w:firstLine="698"/>
        <w:jc w:val="right"/>
        <w:rPr>
          <w:rFonts w:ascii="Arial" w:hAnsi="Arial" w:cs="Arial"/>
        </w:rPr>
      </w:pPr>
      <w:proofErr w:type="spellStart"/>
      <w:r w:rsidRPr="00FB2C99">
        <w:rPr>
          <w:rStyle w:val="aff5"/>
          <w:rFonts w:ascii="Arial" w:hAnsi="Arial" w:cs="Arial"/>
          <w:b w:val="0"/>
          <w:bCs w:val="0"/>
        </w:rPr>
        <w:t>Кочкуровского</w:t>
      </w:r>
      <w:proofErr w:type="spellEnd"/>
      <w:r w:rsidRPr="00FB2C99">
        <w:rPr>
          <w:rStyle w:val="aff5"/>
          <w:rFonts w:ascii="Arial" w:hAnsi="Arial" w:cs="Arial"/>
          <w:b w:val="0"/>
          <w:bCs w:val="0"/>
        </w:rPr>
        <w:t xml:space="preserve"> муниципального района</w:t>
      </w:r>
    </w:p>
    <w:p w:rsidR="00FB2C99" w:rsidRPr="00FB2C99" w:rsidRDefault="00FB2C99" w:rsidP="00FB2C99">
      <w:pPr>
        <w:pStyle w:val="1"/>
        <w:jc w:val="right"/>
        <w:rPr>
          <w:b w:val="0"/>
        </w:rPr>
      </w:pPr>
      <w:r w:rsidRPr="00FB2C99">
        <w:rPr>
          <w:b w:val="0"/>
        </w:rPr>
        <w:t xml:space="preserve">от 13.04.2022 г. № 262-п </w:t>
      </w:r>
    </w:p>
    <w:p w:rsidR="00FB2C99" w:rsidRDefault="00FB2C99" w:rsidP="00FB2C99">
      <w:pPr>
        <w:pStyle w:val="1"/>
        <w:spacing w:before="0" w:after="0"/>
      </w:pPr>
    </w:p>
    <w:p w:rsidR="00FB2C99" w:rsidRDefault="00FB2C99" w:rsidP="00FB2C99">
      <w:pPr>
        <w:pStyle w:val="1"/>
        <w:spacing w:before="0" w:after="0"/>
      </w:pPr>
    </w:p>
    <w:p w:rsidR="00FB2C99" w:rsidRDefault="00FB2C99" w:rsidP="00FB2C99">
      <w:pPr>
        <w:pStyle w:val="1"/>
        <w:spacing w:before="0" w:after="0"/>
      </w:pPr>
    </w:p>
    <w:p w:rsidR="00FB2C99" w:rsidRPr="00FB2C99" w:rsidRDefault="00FB2C99" w:rsidP="00FB2C99">
      <w:pPr>
        <w:pStyle w:val="1"/>
        <w:spacing w:before="0" w:after="0"/>
        <w:rPr>
          <w:sz w:val="32"/>
          <w:szCs w:val="32"/>
        </w:rPr>
      </w:pPr>
      <w:r w:rsidRPr="00FB2C99">
        <w:rPr>
          <w:sz w:val="32"/>
          <w:szCs w:val="32"/>
        </w:rPr>
        <w:t xml:space="preserve">ПЕРЕЧЕНЬ </w:t>
      </w:r>
    </w:p>
    <w:p w:rsidR="00FB2C99" w:rsidRPr="00FB2C99" w:rsidRDefault="00FB2C99" w:rsidP="00FB2C99">
      <w:pPr>
        <w:jc w:val="center"/>
        <w:rPr>
          <w:rFonts w:ascii="Arial" w:hAnsi="Arial" w:cs="Arial"/>
          <w:b/>
          <w:sz w:val="32"/>
          <w:szCs w:val="32"/>
        </w:rPr>
      </w:pPr>
      <w:r w:rsidRPr="00FB2C99">
        <w:rPr>
          <w:rFonts w:ascii="Arial" w:hAnsi="Arial" w:cs="Arial"/>
          <w:b/>
          <w:sz w:val="32"/>
          <w:szCs w:val="32"/>
        </w:rPr>
        <w:t xml:space="preserve">ПРИЕМНЫХ ЭВАКУАЦИОННЫХ ПУНКТОВ ВРЕМЕННОГО РАЗМЕЩЕНИЯ НАСЕЛЕНИЯ ПРИ ЧРЕЗВЫЧАЙНЫХ СИТУАЦИЯХ И ПРИЕМА ЭВАКУИРУЕМЫХ В ВОЕННОЕ ВРЕМЯ НА ТЕРРИТОРИИ </w:t>
      </w:r>
    </w:p>
    <w:p w:rsidR="00FB2C99" w:rsidRPr="00FB2C99" w:rsidRDefault="00FB2C99" w:rsidP="00FB2C99">
      <w:pPr>
        <w:jc w:val="center"/>
        <w:rPr>
          <w:rFonts w:ascii="Arial" w:hAnsi="Arial" w:cs="Arial"/>
          <w:b/>
          <w:sz w:val="32"/>
          <w:szCs w:val="32"/>
        </w:rPr>
      </w:pPr>
      <w:r w:rsidRPr="00FB2C99">
        <w:rPr>
          <w:rFonts w:ascii="Arial" w:hAnsi="Arial" w:cs="Arial"/>
          <w:b/>
          <w:sz w:val="32"/>
          <w:szCs w:val="32"/>
        </w:rPr>
        <w:t>КОЧКУРОВСКОГО МУНИЦИПАЛЬНОГО РАЙОНА</w:t>
      </w:r>
    </w:p>
    <w:p w:rsidR="00FB2C99" w:rsidRPr="006F59AF" w:rsidRDefault="00FB2C99" w:rsidP="00FB2C99"/>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8516"/>
      </w:tblGrid>
      <w:tr w:rsidR="00FB2C99" w:rsidRPr="006F59AF" w:rsidTr="00BA008E">
        <w:tc>
          <w:tcPr>
            <w:tcW w:w="840" w:type="dxa"/>
            <w:tcBorders>
              <w:top w:val="single" w:sz="4" w:space="0" w:color="auto"/>
              <w:bottom w:val="single" w:sz="4" w:space="0" w:color="auto"/>
              <w:right w:val="single" w:sz="4" w:space="0" w:color="auto"/>
            </w:tcBorders>
          </w:tcPr>
          <w:p w:rsidR="00FB2C99" w:rsidRPr="006F59AF" w:rsidRDefault="00FB2C99" w:rsidP="00BA008E">
            <w:pPr>
              <w:pStyle w:val="ab"/>
              <w:jc w:val="center"/>
            </w:pPr>
            <w:r w:rsidRPr="006F59AF">
              <w:t>N</w:t>
            </w:r>
            <w:r w:rsidRPr="006F59AF">
              <w:br/>
            </w:r>
            <w:proofErr w:type="gramStart"/>
            <w:r w:rsidRPr="006F59AF">
              <w:t>п</w:t>
            </w:r>
            <w:proofErr w:type="gramEnd"/>
            <w:r w:rsidRPr="006F59AF">
              <w:t>/п</w:t>
            </w:r>
          </w:p>
        </w:tc>
        <w:tc>
          <w:tcPr>
            <w:tcW w:w="8516" w:type="dxa"/>
            <w:tcBorders>
              <w:top w:val="single" w:sz="4" w:space="0" w:color="auto"/>
              <w:left w:val="single" w:sz="4" w:space="0" w:color="auto"/>
              <w:bottom w:val="single" w:sz="4" w:space="0" w:color="auto"/>
              <w:right w:val="single" w:sz="4" w:space="0" w:color="auto"/>
            </w:tcBorders>
          </w:tcPr>
          <w:p w:rsidR="00FB2C99" w:rsidRPr="006F59AF" w:rsidRDefault="00FB2C99" w:rsidP="00BA008E">
            <w:pPr>
              <w:pStyle w:val="ab"/>
              <w:jc w:val="center"/>
            </w:pPr>
            <w:r w:rsidRPr="006F59AF">
              <w:t>Наименование организаций, развертывающих пункты временного размещения населения (ПВР)</w:t>
            </w:r>
          </w:p>
        </w:tc>
      </w:tr>
      <w:tr w:rsidR="00FB2C99" w:rsidRPr="006F59AF" w:rsidTr="00BA008E">
        <w:tc>
          <w:tcPr>
            <w:tcW w:w="840" w:type="dxa"/>
            <w:tcBorders>
              <w:top w:val="single" w:sz="4" w:space="0" w:color="auto"/>
              <w:bottom w:val="single" w:sz="4" w:space="0" w:color="auto"/>
              <w:right w:val="single" w:sz="4" w:space="0" w:color="auto"/>
            </w:tcBorders>
          </w:tcPr>
          <w:p w:rsidR="00FB2C99" w:rsidRPr="006F59AF" w:rsidRDefault="00FB2C99" w:rsidP="00BA008E">
            <w:pPr>
              <w:pStyle w:val="ab"/>
              <w:jc w:val="center"/>
            </w:pPr>
            <w:r>
              <w:t>1</w:t>
            </w:r>
          </w:p>
        </w:tc>
        <w:tc>
          <w:tcPr>
            <w:tcW w:w="8516" w:type="dxa"/>
            <w:tcBorders>
              <w:top w:val="single" w:sz="4" w:space="0" w:color="auto"/>
              <w:left w:val="single" w:sz="4" w:space="0" w:color="auto"/>
              <w:bottom w:val="single" w:sz="4" w:space="0" w:color="auto"/>
              <w:right w:val="single" w:sz="4" w:space="0" w:color="auto"/>
            </w:tcBorders>
          </w:tcPr>
          <w:p w:rsidR="00FB2C99" w:rsidRPr="006F59AF" w:rsidRDefault="00FB2C99" w:rsidP="00BA008E">
            <w:pPr>
              <w:pStyle w:val="ab"/>
            </w:pPr>
            <w:r>
              <w:t xml:space="preserve">МБУК КДЦ </w:t>
            </w:r>
            <w:r w:rsidRPr="006F59AF">
              <w:t xml:space="preserve">«Социальный центр» </w:t>
            </w:r>
            <w:proofErr w:type="spellStart"/>
            <w:r w:rsidRPr="006F59AF">
              <w:t>Семилейского</w:t>
            </w:r>
            <w:proofErr w:type="spellEnd"/>
            <w:r w:rsidRPr="006F59AF">
              <w:t xml:space="preserve"> сельского поселения </w:t>
            </w:r>
            <w:proofErr w:type="spellStart"/>
            <w:r w:rsidRPr="006F59AF">
              <w:t>Кочкуровского</w:t>
            </w:r>
            <w:proofErr w:type="spellEnd"/>
            <w:r w:rsidRPr="006F59AF">
              <w:t xml:space="preserve"> муниципального района </w:t>
            </w:r>
          </w:p>
        </w:tc>
      </w:tr>
      <w:tr w:rsidR="00FB2C99" w:rsidRPr="006F59AF" w:rsidTr="00BA008E">
        <w:tc>
          <w:tcPr>
            <w:tcW w:w="840" w:type="dxa"/>
            <w:tcBorders>
              <w:top w:val="single" w:sz="4" w:space="0" w:color="auto"/>
              <w:bottom w:val="single" w:sz="4" w:space="0" w:color="auto"/>
              <w:right w:val="single" w:sz="4" w:space="0" w:color="auto"/>
            </w:tcBorders>
          </w:tcPr>
          <w:p w:rsidR="00FB2C99" w:rsidRPr="006F59AF" w:rsidRDefault="00FB2C99" w:rsidP="00BA008E">
            <w:pPr>
              <w:pStyle w:val="ab"/>
              <w:jc w:val="center"/>
            </w:pPr>
            <w:r>
              <w:t>2</w:t>
            </w:r>
          </w:p>
        </w:tc>
        <w:tc>
          <w:tcPr>
            <w:tcW w:w="8516" w:type="dxa"/>
            <w:tcBorders>
              <w:top w:val="single" w:sz="4" w:space="0" w:color="auto"/>
              <w:left w:val="single" w:sz="4" w:space="0" w:color="auto"/>
              <w:bottom w:val="single" w:sz="4" w:space="0" w:color="auto"/>
              <w:right w:val="single" w:sz="4" w:space="0" w:color="auto"/>
            </w:tcBorders>
          </w:tcPr>
          <w:p w:rsidR="00FB2C99" w:rsidRPr="006F59AF" w:rsidRDefault="00FB2C99" w:rsidP="00BA008E">
            <w:pPr>
              <w:pStyle w:val="ab"/>
            </w:pPr>
            <w:r>
              <w:t xml:space="preserve">Физкультурно-оздоровительный комплекс  в </w:t>
            </w:r>
            <w:proofErr w:type="spellStart"/>
            <w:r>
              <w:t>п.ст</w:t>
            </w:r>
            <w:proofErr w:type="spellEnd"/>
            <w:r>
              <w:t xml:space="preserve">. </w:t>
            </w:r>
            <w:proofErr w:type="gramStart"/>
            <w:r>
              <w:t>Воеводское</w:t>
            </w:r>
            <w:proofErr w:type="gramEnd"/>
            <w:r>
              <w:t xml:space="preserve"> </w:t>
            </w:r>
            <w:proofErr w:type="spellStart"/>
            <w:r>
              <w:t>Семилейского</w:t>
            </w:r>
            <w:proofErr w:type="spellEnd"/>
            <w:r>
              <w:t xml:space="preserve"> сельского поселения </w:t>
            </w:r>
            <w:proofErr w:type="spellStart"/>
            <w:r>
              <w:t>Кочкуровского</w:t>
            </w:r>
            <w:proofErr w:type="spellEnd"/>
            <w:r>
              <w:t xml:space="preserve"> муниципального района</w:t>
            </w:r>
          </w:p>
        </w:tc>
      </w:tr>
      <w:tr w:rsidR="00FB2C99" w:rsidRPr="006F59AF" w:rsidTr="00BA008E">
        <w:tc>
          <w:tcPr>
            <w:tcW w:w="840" w:type="dxa"/>
            <w:tcBorders>
              <w:top w:val="single" w:sz="4" w:space="0" w:color="auto"/>
              <w:bottom w:val="single" w:sz="4" w:space="0" w:color="auto"/>
              <w:right w:val="single" w:sz="4" w:space="0" w:color="auto"/>
            </w:tcBorders>
          </w:tcPr>
          <w:p w:rsidR="00FB2C99" w:rsidRDefault="00FB2C99" w:rsidP="00BA008E">
            <w:pPr>
              <w:pStyle w:val="ab"/>
              <w:jc w:val="center"/>
            </w:pPr>
            <w:r>
              <w:t>3</w:t>
            </w:r>
          </w:p>
        </w:tc>
        <w:tc>
          <w:tcPr>
            <w:tcW w:w="8516" w:type="dxa"/>
            <w:tcBorders>
              <w:top w:val="single" w:sz="4" w:space="0" w:color="auto"/>
              <w:left w:val="single" w:sz="4" w:space="0" w:color="auto"/>
              <w:bottom w:val="single" w:sz="4" w:space="0" w:color="auto"/>
              <w:right w:val="single" w:sz="4" w:space="0" w:color="auto"/>
            </w:tcBorders>
          </w:tcPr>
          <w:p w:rsidR="00FB2C99" w:rsidRDefault="00FB2C99" w:rsidP="00BA008E">
            <w:pPr>
              <w:pStyle w:val="ab"/>
            </w:pPr>
            <w:proofErr w:type="gramStart"/>
            <w:r>
              <w:t xml:space="preserve">4-этажный многоквартирный  жилой дом, панельный, расположенный  по адресу </w:t>
            </w:r>
            <w:proofErr w:type="spellStart"/>
            <w:r>
              <w:t>Кочкуровский</w:t>
            </w:r>
            <w:proofErr w:type="spellEnd"/>
            <w:r>
              <w:t xml:space="preserve"> район, п. Красномайский, ул. </w:t>
            </w:r>
            <w:proofErr w:type="spellStart"/>
            <w:r>
              <w:t>Прудная</w:t>
            </w:r>
            <w:proofErr w:type="spellEnd"/>
            <w:r>
              <w:t>, д.4, кв.37, трехкомнатная квартира, вместимостью - 8 человек</w:t>
            </w:r>
            <w:proofErr w:type="gramEnd"/>
          </w:p>
        </w:tc>
      </w:tr>
      <w:tr w:rsidR="00FB2C99" w:rsidRPr="006F59AF" w:rsidTr="00BA008E">
        <w:tc>
          <w:tcPr>
            <w:tcW w:w="840" w:type="dxa"/>
            <w:tcBorders>
              <w:top w:val="single" w:sz="4" w:space="0" w:color="auto"/>
              <w:bottom w:val="single" w:sz="4" w:space="0" w:color="auto"/>
              <w:right w:val="single" w:sz="4" w:space="0" w:color="auto"/>
            </w:tcBorders>
          </w:tcPr>
          <w:p w:rsidR="00FB2C99" w:rsidRDefault="00FB2C99" w:rsidP="00BA008E">
            <w:pPr>
              <w:pStyle w:val="ab"/>
              <w:jc w:val="center"/>
            </w:pPr>
            <w:r>
              <w:t>4</w:t>
            </w:r>
          </w:p>
        </w:tc>
        <w:tc>
          <w:tcPr>
            <w:tcW w:w="8516" w:type="dxa"/>
            <w:tcBorders>
              <w:top w:val="single" w:sz="4" w:space="0" w:color="auto"/>
              <w:left w:val="single" w:sz="4" w:space="0" w:color="auto"/>
              <w:bottom w:val="single" w:sz="4" w:space="0" w:color="auto"/>
              <w:right w:val="single" w:sz="4" w:space="0" w:color="auto"/>
            </w:tcBorders>
          </w:tcPr>
          <w:p w:rsidR="00FB2C99" w:rsidRPr="007E0BEC" w:rsidRDefault="00FB2C99" w:rsidP="00BA008E">
            <w:pPr>
              <w:pStyle w:val="ab"/>
              <w:rPr>
                <w:color w:val="000000" w:themeColor="text1"/>
              </w:rPr>
            </w:pPr>
            <w:r w:rsidRPr="007E0BEC">
              <w:rPr>
                <w:color w:val="000000" w:themeColor="text1"/>
              </w:rPr>
              <w:t xml:space="preserve">1-этажный, 2 квартирный жилой дом, кирпичный, расположен по адресу: </w:t>
            </w:r>
            <w:proofErr w:type="spellStart"/>
            <w:r w:rsidRPr="007E0BEC">
              <w:rPr>
                <w:color w:val="000000" w:themeColor="text1"/>
              </w:rPr>
              <w:t>Кочкуровский</w:t>
            </w:r>
            <w:proofErr w:type="spellEnd"/>
            <w:r w:rsidRPr="007E0BEC">
              <w:rPr>
                <w:color w:val="000000" w:themeColor="text1"/>
              </w:rPr>
              <w:t xml:space="preserve"> район, пос. ст. Воев</w:t>
            </w:r>
            <w:r>
              <w:rPr>
                <w:color w:val="000000" w:themeColor="text1"/>
              </w:rPr>
              <w:t xml:space="preserve">одское, </w:t>
            </w:r>
            <w:proofErr w:type="spellStart"/>
            <w:r>
              <w:rPr>
                <w:color w:val="000000" w:themeColor="text1"/>
              </w:rPr>
              <w:t>ул</w:t>
            </w:r>
            <w:proofErr w:type="gramStart"/>
            <w:r>
              <w:rPr>
                <w:color w:val="000000" w:themeColor="text1"/>
              </w:rPr>
              <w:t>.Ц</w:t>
            </w:r>
            <w:proofErr w:type="gramEnd"/>
            <w:r>
              <w:rPr>
                <w:color w:val="000000" w:themeColor="text1"/>
              </w:rPr>
              <w:t>ерковная</w:t>
            </w:r>
            <w:proofErr w:type="spellEnd"/>
            <w:r>
              <w:rPr>
                <w:color w:val="000000" w:themeColor="text1"/>
              </w:rPr>
              <w:t>, д.44, кв.2</w:t>
            </w:r>
            <w:r w:rsidRPr="007E0BEC">
              <w:rPr>
                <w:color w:val="000000" w:themeColor="text1"/>
              </w:rPr>
              <w:t>, трехком</w:t>
            </w:r>
            <w:r>
              <w:rPr>
                <w:color w:val="000000" w:themeColor="text1"/>
              </w:rPr>
              <w:t>натная квартира, вместимостью- 10</w:t>
            </w:r>
            <w:r w:rsidRPr="007E0BEC">
              <w:rPr>
                <w:color w:val="000000" w:themeColor="text1"/>
              </w:rPr>
              <w:t xml:space="preserve"> человек</w:t>
            </w:r>
          </w:p>
        </w:tc>
      </w:tr>
    </w:tbl>
    <w:p w:rsidR="00FB2C99" w:rsidRPr="006F59AF" w:rsidRDefault="00FB2C99" w:rsidP="00FB2C99">
      <w:pPr>
        <w:jc w:val="right"/>
        <w:rPr>
          <w:rStyle w:val="aff5"/>
          <w:bCs w:val="0"/>
        </w:rPr>
      </w:pPr>
      <w:r>
        <w:rPr>
          <w:rStyle w:val="aff5"/>
          <w:bCs w:val="0"/>
        </w:rPr>
        <w:t>».</w:t>
      </w:r>
    </w:p>
    <w:p w:rsidR="00FB2C99" w:rsidRPr="006F59AF" w:rsidRDefault="00FB2C99" w:rsidP="00FB2C99">
      <w:pPr>
        <w:rPr>
          <w:rStyle w:val="aff5"/>
          <w:bCs w:val="0"/>
        </w:rPr>
      </w:pPr>
    </w:p>
    <w:p w:rsidR="00FB2C99" w:rsidRPr="006F59AF" w:rsidRDefault="00FB2C99" w:rsidP="00FB2C99">
      <w:pPr>
        <w:rPr>
          <w:rStyle w:val="aff5"/>
          <w:bCs w:val="0"/>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FB2C99" w:rsidRDefault="00FB2C99" w:rsidP="00FB2C99">
      <w:pPr>
        <w:rPr>
          <w:rStyle w:val="aff5"/>
          <w:bCs w:val="0"/>
          <w:sz w:val="28"/>
          <w:szCs w:val="28"/>
        </w:rPr>
      </w:pPr>
    </w:p>
    <w:p w:rsidR="00D41311" w:rsidRPr="00D41311" w:rsidRDefault="00D41311" w:rsidP="00D41311">
      <w:pPr>
        <w:rPr>
          <w:rFonts w:ascii="Arial" w:hAnsi="Arial" w:cs="Arial"/>
        </w:rPr>
      </w:pPr>
    </w:p>
    <w:p w:rsidR="00D41311" w:rsidRPr="00D41311" w:rsidRDefault="00D41311" w:rsidP="00D41311">
      <w:pPr>
        <w:jc w:val="center"/>
        <w:rPr>
          <w:rFonts w:ascii="Arial" w:hAnsi="Arial" w:cs="Arial"/>
        </w:rPr>
      </w:pPr>
    </w:p>
    <w:p w:rsidR="00D41311" w:rsidRPr="00542475" w:rsidRDefault="00D41311" w:rsidP="00D41311">
      <w:pPr>
        <w:jc w:val="right"/>
        <w:rPr>
          <w:rFonts w:ascii="Arial" w:hAnsi="Arial" w:cs="Arial"/>
          <w:bCs/>
        </w:rPr>
      </w:pPr>
    </w:p>
    <w:p w:rsidR="00D41311" w:rsidRDefault="00D41311" w:rsidP="00454A95"/>
    <w:p w:rsidR="00D41311" w:rsidRDefault="00D41311" w:rsidP="00454A95"/>
    <w:p w:rsidR="00B431AC" w:rsidRPr="00454A95" w:rsidRDefault="00586AA7" w:rsidP="00454A95">
      <w:r w:rsidRPr="00454A95">
        <w:t>В данном информац</w:t>
      </w:r>
      <w:r w:rsidR="00912A3D" w:rsidRPr="00454A95">
        <w:t>и</w:t>
      </w:r>
      <w:r w:rsidR="008F63F5">
        <w:t xml:space="preserve">онном бюллетене опубликовано 9 </w:t>
      </w:r>
      <w:bookmarkStart w:id="1" w:name="_GoBack"/>
      <w:bookmarkEnd w:id="1"/>
      <w:r w:rsidR="00945A18">
        <w:t>лист</w:t>
      </w:r>
      <w:r w:rsidR="000258C4">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1"/>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EE0" w:rsidRDefault="007E6EE0" w:rsidP="003136C8">
      <w:r>
        <w:separator/>
      </w:r>
    </w:p>
  </w:endnote>
  <w:endnote w:type="continuationSeparator" w:id="0">
    <w:p w:rsidR="007E6EE0" w:rsidRDefault="007E6EE0"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8F63F5">
          <w:rPr>
            <w:noProof/>
          </w:rPr>
          <w:t>10</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EE0" w:rsidRDefault="007E6EE0" w:rsidP="003136C8">
      <w:r>
        <w:separator/>
      </w:r>
    </w:p>
  </w:footnote>
  <w:footnote w:type="continuationSeparator" w:id="0">
    <w:p w:rsidR="007E6EE0" w:rsidRDefault="007E6EE0"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1">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4"/>
  </w:num>
  <w:num w:numId="2">
    <w:abstractNumId w:val="5"/>
  </w:num>
  <w:num w:numId="3">
    <w:abstractNumId w:val="16"/>
  </w:num>
  <w:num w:numId="4">
    <w:abstractNumId w:val="9"/>
  </w:num>
  <w:num w:numId="5">
    <w:abstractNumId w:val="1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E6EE0"/>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8F63F5"/>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080"/>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900A0"/>
    <w:rsid w:val="00DA04E8"/>
    <w:rsid w:val="00DA1664"/>
    <w:rsid w:val="00DA254A"/>
    <w:rsid w:val="00DA6F0D"/>
    <w:rsid w:val="00DB2277"/>
    <w:rsid w:val="00DB3A87"/>
    <w:rsid w:val="00DC03E1"/>
    <w:rsid w:val="00DC0A64"/>
    <w:rsid w:val="00DC412A"/>
    <w:rsid w:val="00DC5E44"/>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20" w:unhideWhenUsed="0" w:qFormat="1"/>
    <w:lsdException w:name="Document Map" w:uiPriority="0"/>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20" w:unhideWhenUsed="0" w:qFormat="1"/>
    <w:lsdException w:name="Document Map" w:uiPriority="0"/>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A1C07-FCDB-4EA8-8F20-0F8616350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2238</TotalTime>
  <Pages>10</Pages>
  <Words>1324</Words>
  <Characters>7548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477</cp:revision>
  <cp:lastPrinted>2021-12-08T14:33:00Z</cp:lastPrinted>
  <dcterms:created xsi:type="dcterms:W3CDTF">2016-09-06T09:25:00Z</dcterms:created>
  <dcterms:modified xsi:type="dcterms:W3CDTF">2022-10-23T20:00:00Z</dcterms:modified>
</cp:coreProperties>
</file>