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7C6F" w:rsidRPr="00493DD0" w:rsidRDefault="001B7C6F" w:rsidP="00BB30FC">
      <w:pPr>
        <w:tabs>
          <w:tab w:val="left" w:pos="1440"/>
        </w:tabs>
        <w:spacing w:after="0" w:line="240" w:lineRule="auto"/>
        <w:jc w:val="center"/>
        <w:rPr>
          <w:rFonts w:ascii="Arial" w:eastAsia="Times New Roman" w:hAnsi="Arial" w:cs="Arial"/>
          <w:b/>
          <w:sz w:val="32"/>
          <w:szCs w:val="32"/>
          <w:lang w:eastAsia="ru-RU"/>
        </w:rPr>
      </w:pPr>
      <w:bookmarkStart w:id="0" w:name="sub_100"/>
      <w:r w:rsidRPr="00493DD0">
        <w:rPr>
          <w:rFonts w:ascii="Arial" w:eastAsia="Times New Roman" w:hAnsi="Arial" w:cs="Arial"/>
          <w:b/>
          <w:sz w:val="32"/>
          <w:szCs w:val="32"/>
          <w:lang w:eastAsia="ru-RU"/>
        </w:rPr>
        <w:t>РЕСПУБЛИКА  МОРДОВИЯ</w:t>
      </w:r>
    </w:p>
    <w:p w:rsidR="001B7C6F" w:rsidRPr="00493DD0" w:rsidRDefault="001B7C6F" w:rsidP="001B7C6F">
      <w:pPr>
        <w:spacing w:after="0" w:line="240" w:lineRule="auto"/>
        <w:jc w:val="center"/>
        <w:rPr>
          <w:rFonts w:ascii="Arial" w:eastAsia="Times New Roman" w:hAnsi="Arial" w:cs="Arial"/>
          <w:b/>
          <w:sz w:val="32"/>
          <w:szCs w:val="32"/>
          <w:lang w:eastAsia="ru-RU"/>
        </w:rPr>
      </w:pPr>
      <w:r w:rsidRPr="00493DD0">
        <w:rPr>
          <w:rFonts w:ascii="Arial" w:eastAsia="Times New Roman" w:hAnsi="Arial" w:cs="Arial"/>
          <w:b/>
          <w:sz w:val="32"/>
          <w:szCs w:val="32"/>
          <w:lang w:eastAsia="ru-RU"/>
        </w:rPr>
        <w:t>АДМИНИСТРАЦИЯ  КОЧКУРОВСКОГО</w:t>
      </w:r>
    </w:p>
    <w:p w:rsidR="001B7C6F" w:rsidRPr="00493DD0" w:rsidRDefault="001B7C6F" w:rsidP="001B7C6F">
      <w:pPr>
        <w:spacing w:after="0" w:line="240" w:lineRule="auto"/>
        <w:jc w:val="center"/>
        <w:rPr>
          <w:rFonts w:ascii="Arial" w:eastAsia="Times New Roman" w:hAnsi="Arial" w:cs="Arial"/>
          <w:b/>
          <w:sz w:val="32"/>
          <w:szCs w:val="32"/>
          <w:lang w:eastAsia="ru-RU"/>
        </w:rPr>
      </w:pPr>
      <w:r w:rsidRPr="00493DD0">
        <w:rPr>
          <w:rFonts w:ascii="Arial" w:eastAsia="Times New Roman" w:hAnsi="Arial" w:cs="Arial"/>
          <w:b/>
          <w:sz w:val="32"/>
          <w:szCs w:val="32"/>
          <w:lang w:eastAsia="ru-RU"/>
        </w:rPr>
        <w:t>МУНИЦИПАЛЬНОГО  РАЙОНА</w:t>
      </w:r>
    </w:p>
    <w:p w:rsidR="001B7C6F" w:rsidRPr="00493DD0" w:rsidRDefault="001B7C6F" w:rsidP="001B7C6F">
      <w:pPr>
        <w:spacing w:after="0" w:line="240" w:lineRule="auto"/>
        <w:jc w:val="center"/>
        <w:rPr>
          <w:rFonts w:ascii="Arial" w:eastAsia="Times New Roman" w:hAnsi="Arial" w:cs="Arial"/>
          <w:b/>
          <w:sz w:val="32"/>
          <w:szCs w:val="32"/>
          <w:lang w:eastAsia="ru-RU"/>
        </w:rPr>
      </w:pPr>
      <w:r w:rsidRPr="00493DD0">
        <w:rPr>
          <w:rFonts w:ascii="Arial" w:eastAsia="Times New Roman" w:hAnsi="Arial" w:cs="Arial"/>
          <w:b/>
          <w:sz w:val="32"/>
          <w:szCs w:val="32"/>
          <w:lang w:eastAsia="ru-RU"/>
        </w:rPr>
        <w:t>РЕСПУБЛИКИ МОРДОВИЯ</w:t>
      </w:r>
    </w:p>
    <w:p w:rsidR="001B7C6F" w:rsidRPr="00493DD0" w:rsidRDefault="001B7C6F" w:rsidP="001B7C6F">
      <w:pPr>
        <w:spacing w:after="0" w:line="240" w:lineRule="auto"/>
        <w:jc w:val="center"/>
        <w:rPr>
          <w:rFonts w:ascii="Arial" w:eastAsia="Times New Roman" w:hAnsi="Arial" w:cs="Arial"/>
          <w:b/>
          <w:sz w:val="32"/>
          <w:szCs w:val="32"/>
          <w:lang w:eastAsia="ru-RU"/>
        </w:rPr>
      </w:pPr>
    </w:p>
    <w:p w:rsidR="001B7C6F" w:rsidRPr="00493DD0" w:rsidRDefault="001B7C6F" w:rsidP="001B7C6F">
      <w:pPr>
        <w:spacing w:after="0" w:line="240" w:lineRule="auto"/>
        <w:jc w:val="center"/>
        <w:rPr>
          <w:rFonts w:ascii="Arial" w:eastAsia="Times New Roman" w:hAnsi="Arial" w:cs="Arial"/>
          <w:b/>
          <w:sz w:val="32"/>
          <w:szCs w:val="32"/>
          <w:lang w:eastAsia="ru-RU"/>
        </w:rPr>
      </w:pPr>
      <w:r w:rsidRPr="00493DD0">
        <w:rPr>
          <w:rFonts w:ascii="Arial" w:eastAsia="Times New Roman" w:hAnsi="Arial" w:cs="Arial"/>
          <w:b/>
          <w:sz w:val="32"/>
          <w:szCs w:val="32"/>
          <w:lang w:eastAsia="ru-RU"/>
        </w:rPr>
        <w:t>ПОСТАНОВЛЕНИЕ</w:t>
      </w:r>
    </w:p>
    <w:p w:rsidR="001B7C6F" w:rsidRPr="00493DD0" w:rsidRDefault="001B7C6F" w:rsidP="001B7C6F">
      <w:pPr>
        <w:spacing w:after="0" w:line="240" w:lineRule="auto"/>
        <w:jc w:val="center"/>
        <w:rPr>
          <w:rFonts w:ascii="Arial" w:eastAsia="Times New Roman" w:hAnsi="Arial" w:cs="Arial"/>
          <w:b/>
          <w:sz w:val="32"/>
          <w:szCs w:val="32"/>
          <w:lang w:eastAsia="ru-RU"/>
        </w:rPr>
      </w:pPr>
      <w:r w:rsidRPr="00493DD0">
        <w:rPr>
          <w:rFonts w:ascii="Arial" w:eastAsia="Times New Roman" w:hAnsi="Arial" w:cs="Arial"/>
          <w:b/>
          <w:sz w:val="32"/>
          <w:szCs w:val="32"/>
          <w:lang w:eastAsia="ru-RU"/>
        </w:rPr>
        <w:t xml:space="preserve">от </w:t>
      </w:r>
      <w:r w:rsidR="001607EC">
        <w:rPr>
          <w:rFonts w:ascii="Arial" w:eastAsia="Times New Roman" w:hAnsi="Arial" w:cs="Arial"/>
          <w:b/>
          <w:sz w:val="32"/>
          <w:szCs w:val="32"/>
          <w:lang w:eastAsia="ru-RU"/>
        </w:rPr>
        <w:t>30.08.</w:t>
      </w:r>
      <w:r w:rsidRPr="00493DD0">
        <w:rPr>
          <w:rFonts w:ascii="Arial" w:eastAsia="Times New Roman" w:hAnsi="Arial" w:cs="Arial"/>
          <w:b/>
          <w:sz w:val="32"/>
          <w:szCs w:val="32"/>
          <w:lang w:eastAsia="ru-RU"/>
        </w:rPr>
        <w:t>20</w:t>
      </w:r>
      <w:r>
        <w:rPr>
          <w:rFonts w:ascii="Arial" w:eastAsia="Times New Roman" w:hAnsi="Arial" w:cs="Arial"/>
          <w:b/>
          <w:sz w:val="32"/>
          <w:szCs w:val="32"/>
          <w:lang w:eastAsia="ru-RU"/>
        </w:rPr>
        <w:t>22</w:t>
      </w:r>
      <w:r w:rsidRPr="00493DD0">
        <w:rPr>
          <w:rFonts w:ascii="Arial" w:eastAsia="Times New Roman" w:hAnsi="Arial" w:cs="Arial"/>
          <w:b/>
          <w:sz w:val="32"/>
          <w:szCs w:val="32"/>
          <w:lang w:eastAsia="ru-RU"/>
        </w:rPr>
        <w:t xml:space="preserve"> г. № </w:t>
      </w:r>
      <w:r w:rsidR="001607EC">
        <w:rPr>
          <w:rFonts w:ascii="Arial" w:eastAsia="Times New Roman" w:hAnsi="Arial" w:cs="Arial"/>
          <w:b/>
          <w:sz w:val="32"/>
          <w:szCs w:val="32"/>
          <w:lang w:eastAsia="ru-RU"/>
        </w:rPr>
        <w:t>522</w:t>
      </w:r>
      <w:r>
        <w:rPr>
          <w:rFonts w:ascii="Arial" w:eastAsia="Times New Roman" w:hAnsi="Arial" w:cs="Arial"/>
          <w:b/>
          <w:sz w:val="32"/>
          <w:szCs w:val="32"/>
          <w:lang w:eastAsia="ru-RU"/>
        </w:rPr>
        <w:t>-</w:t>
      </w:r>
      <w:r w:rsidRPr="00493DD0">
        <w:rPr>
          <w:rFonts w:ascii="Arial" w:eastAsia="Times New Roman" w:hAnsi="Arial" w:cs="Arial"/>
          <w:b/>
          <w:sz w:val="32"/>
          <w:szCs w:val="32"/>
          <w:lang w:eastAsia="ru-RU"/>
        </w:rPr>
        <w:t>п</w:t>
      </w:r>
    </w:p>
    <w:p w:rsidR="001B7C6F" w:rsidRPr="00493DD0" w:rsidRDefault="001B7C6F" w:rsidP="001B7C6F">
      <w:pPr>
        <w:spacing w:after="0" w:line="240" w:lineRule="auto"/>
        <w:jc w:val="center"/>
        <w:rPr>
          <w:rFonts w:ascii="Arial" w:eastAsia="Times New Roman" w:hAnsi="Arial" w:cs="Arial"/>
          <w:b/>
          <w:sz w:val="32"/>
          <w:szCs w:val="32"/>
          <w:lang w:eastAsia="ru-RU"/>
        </w:rPr>
      </w:pPr>
    </w:p>
    <w:p w:rsidR="001B7C6F" w:rsidRDefault="001B7C6F" w:rsidP="001B7C6F">
      <w:pPr>
        <w:spacing w:after="0" w:line="240" w:lineRule="auto"/>
        <w:jc w:val="center"/>
        <w:rPr>
          <w:rFonts w:ascii="Arial" w:hAnsi="Arial" w:cs="Arial"/>
          <w:b/>
          <w:sz w:val="32"/>
          <w:szCs w:val="32"/>
        </w:rPr>
      </w:pPr>
      <w:r w:rsidRPr="006E2A67">
        <w:rPr>
          <w:rFonts w:ascii="Arial" w:hAnsi="Arial" w:cs="Arial"/>
          <w:b/>
          <w:sz w:val="32"/>
          <w:szCs w:val="32"/>
        </w:rPr>
        <w:t xml:space="preserve">О ВНЕСЕНИИ ИЗМЕНЕНИЙ В ПОСТАНОВЛЕНИЕ АДМИНИСТРАЦИИ КОЧКУРОВСКОГО МУНИЦИПАЛЬНОГО РАЙОНА ОТ 12.09.2019 Г. № 488-П «ОБ УТВЕРЖДЕНИИ МУНИЦИПАЛЬНОЙ ПРОГРАММЫ «ПРОТИВОДЕЙСТВИЕ КОРРУПЦИИ В ОРГАНАХ МЕСТНОГО САМОУПРАВЛЕНИЯ КОЧКУРОВСКОГО МУНИЦИПАЛЬНОГО РАЙОНА </w:t>
      </w:r>
    </w:p>
    <w:p w:rsidR="001B7C6F" w:rsidRPr="006E2A67" w:rsidRDefault="001B7C6F" w:rsidP="001B7C6F">
      <w:pPr>
        <w:spacing w:after="0" w:line="240" w:lineRule="auto"/>
        <w:jc w:val="center"/>
        <w:rPr>
          <w:rFonts w:ascii="Arial" w:hAnsi="Arial" w:cs="Arial"/>
          <w:b/>
          <w:sz w:val="32"/>
          <w:szCs w:val="32"/>
        </w:rPr>
      </w:pPr>
      <w:r w:rsidRPr="006E2A67">
        <w:rPr>
          <w:rFonts w:ascii="Arial" w:hAnsi="Arial" w:cs="Arial"/>
          <w:b/>
          <w:sz w:val="32"/>
          <w:szCs w:val="32"/>
        </w:rPr>
        <w:t>НА 2020 - 2024 ГОДЫ</w:t>
      </w:r>
      <w:r w:rsidR="00B93B44">
        <w:rPr>
          <w:rFonts w:ascii="Arial" w:hAnsi="Arial" w:cs="Arial"/>
          <w:b/>
          <w:sz w:val="32"/>
          <w:szCs w:val="32"/>
        </w:rPr>
        <w:t>»</w:t>
      </w:r>
    </w:p>
    <w:p w:rsidR="001B7C6F" w:rsidRDefault="001B7C6F" w:rsidP="001B7C6F">
      <w:pPr>
        <w:suppressAutoHyphens/>
        <w:spacing w:after="0"/>
        <w:ind w:firstLine="708"/>
        <w:jc w:val="both"/>
        <w:rPr>
          <w:rFonts w:ascii="Arial" w:hAnsi="Arial" w:cs="Arial"/>
          <w:sz w:val="24"/>
          <w:szCs w:val="24"/>
        </w:rPr>
      </w:pPr>
    </w:p>
    <w:p w:rsidR="001B7C6F" w:rsidRDefault="001B7C6F" w:rsidP="00BB30FC">
      <w:pPr>
        <w:suppressAutoHyphens/>
        <w:spacing w:after="0" w:line="240" w:lineRule="auto"/>
        <w:ind w:firstLine="708"/>
        <w:jc w:val="both"/>
        <w:rPr>
          <w:rFonts w:ascii="Arial" w:hAnsi="Arial" w:cs="Arial"/>
          <w:sz w:val="24"/>
          <w:szCs w:val="24"/>
        </w:rPr>
      </w:pPr>
      <w:r w:rsidRPr="001900E2">
        <w:rPr>
          <w:rFonts w:ascii="Arial" w:hAnsi="Arial" w:cs="Arial"/>
          <w:sz w:val="24"/>
          <w:szCs w:val="24"/>
        </w:rPr>
        <w:t>В соответствии с Федераль</w:t>
      </w:r>
      <w:r w:rsidR="00B93B44">
        <w:rPr>
          <w:rFonts w:ascii="Arial" w:hAnsi="Arial" w:cs="Arial"/>
          <w:sz w:val="24"/>
          <w:szCs w:val="24"/>
        </w:rPr>
        <w:t>ными законами от 06.10.2003 г.</w:t>
      </w:r>
      <w:r w:rsidRPr="001900E2">
        <w:rPr>
          <w:rFonts w:ascii="Arial" w:hAnsi="Arial" w:cs="Arial"/>
          <w:sz w:val="24"/>
          <w:szCs w:val="24"/>
        </w:rPr>
        <w:t xml:space="preserve"> № 131-ФЗ «Об общих принципах организации местного самоуправления в Российской Федерации», </w:t>
      </w:r>
      <w:hyperlink r:id="rId4" w:history="1">
        <w:r w:rsidR="00B93B44">
          <w:rPr>
            <w:rFonts w:ascii="Arial" w:eastAsia="Times New Roman" w:hAnsi="Arial" w:cs="Arial"/>
            <w:sz w:val="24"/>
            <w:szCs w:val="24"/>
          </w:rPr>
          <w:t>от 02.03.2007 г. №</w:t>
        </w:r>
        <w:r w:rsidRPr="001900E2">
          <w:rPr>
            <w:rFonts w:ascii="Arial" w:eastAsia="Times New Roman" w:hAnsi="Arial" w:cs="Arial"/>
            <w:sz w:val="24"/>
            <w:szCs w:val="24"/>
          </w:rPr>
          <w:t> 25-ФЗ</w:t>
        </w:r>
      </w:hyperlink>
      <w:r w:rsidRPr="001900E2">
        <w:rPr>
          <w:rFonts w:ascii="Arial" w:eastAsia="Times New Roman" w:hAnsi="Arial" w:cs="Arial"/>
          <w:sz w:val="24"/>
          <w:szCs w:val="24"/>
        </w:rPr>
        <w:t xml:space="preserve"> «О муниципальной службе в Российской Федерации», </w:t>
      </w:r>
      <w:hyperlink r:id="rId5" w:history="1">
        <w:r w:rsidR="00B93B44">
          <w:rPr>
            <w:rFonts w:ascii="Arial" w:eastAsia="Times New Roman" w:hAnsi="Arial" w:cs="Arial"/>
            <w:sz w:val="24"/>
            <w:szCs w:val="24"/>
          </w:rPr>
          <w:t>от 25.12.2008 г. №</w:t>
        </w:r>
        <w:r w:rsidRPr="001900E2">
          <w:rPr>
            <w:rFonts w:ascii="Arial" w:eastAsia="Times New Roman" w:hAnsi="Arial" w:cs="Arial"/>
            <w:sz w:val="24"/>
            <w:szCs w:val="24"/>
          </w:rPr>
          <w:t> 273-ФЗ</w:t>
        </w:r>
      </w:hyperlink>
      <w:r w:rsidRPr="001900E2">
        <w:rPr>
          <w:rFonts w:ascii="Arial" w:eastAsia="Times New Roman" w:hAnsi="Arial" w:cs="Arial"/>
          <w:sz w:val="24"/>
          <w:szCs w:val="24"/>
        </w:rPr>
        <w:t xml:space="preserve"> «О противодействии коррупции», </w:t>
      </w:r>
      <w:hyperlink r:id="rId6" w:history="1">
        <w:r w:rsidRPr="001900E2">
          <w:rPr>
            <w:rFonts w:ascii="Arial" w:eastAsia="Times New Roman" w:hAnsi="Arial" w:cs="Arial"/>
            <w:sz w:val="24"/>
            <w:szCs w:val="24"/>
          </w:rPr>
          <w:t>Уставом</w:t>
        </w:r>
      </w:hyperlink>
      <w:r w:rsidRPr="001900E2">
        <w:rPr>
          <w:rFonts w:ascii="Arial" w:eastAsia="Times New Roman" w:hAnsi="Arial" w:cs="Arial"/>
          <w:sz w:val="24"/>
          <w:szCs w:val="24"/>
        </w:rPr>
        <w:t xml:space="preserve"> Кочкуровского муниципального района </w:t>
      </w:r>
      <w:r w:rsidRPr="001900E2">
        <w:rPr>
          <w:rFonts w:ascii="Arial" w:hAnsi="Arial" w:cs="Arial"/>
          <w:sz w:val="24"/>
          <w:szCs w:val="24"/>
        </w:rPr>
        <w:t>и в цел</w:t>
      </w:r>
      <w:r>
        <w:rPr>
          <w:rFonts w:ascii="Arial" w:hAnsi="Arial" w:cs="Arial"/>
          <w:sz w:val="24"/>
          <w:szCs w:val="24"/>
        </w:rPr>
        <w:t>ях реализации положений пункта 3</w:t>
      </w:r>
      <w:r w:rsidRPr="001900E2">
        <w:rPr>
          <w:rFonts w:ascii="Arial" w:hAnsi="Arial" w:cs="Arial"/>
          <w:sz w:val="24"/>
          <w:szCs w:val="24"/>
        </w:rPr>
        <w:t xml:space="preserve"> статьи 179 Бюджетного кодекса Российской Федерации и организации единого подхода к актуализации муниципальных программ администрация</w:t>
      </w:r>
      <w:r>
        <w:rPr>
          <w:rFonts w:ascii="Arial" w:hAnsi="Arial" w:cs="Arial"/>
          <w:sz w:val="24"/>
          <w:szCs w:val="24"/>
        </w:rPr>
        <w:t xml:space="preserve"> Кочкуровского муниципального района ПОСТАНОВЛЯЕТ:</w:t>
      </w:r>
      <w:bookmarkStart w:id="1" w:name="sub_1"/>
      <w:r>
        <w:rPr>
          <w:rFonts w:ascii="Arial" w:hAnsi="Arial" w:cs="Arial"/>
          <w:sz w:val="24"/>
          <w:szCs w:val="24"/>
        </w:rPr>
        <w:t xml:space="preserve"> </w:t>
      </w:r>
    </w:p>
    <w:p w:rsidR="001B7C6F" w:rsidRPr="00C603A3" w:rsidRDefault="001B7C6F" w:rsidP="00BB30FC">
      <w:pPr>
        <w:suppressAutoHyphens/>
        <w:spacing w:after="0" w:line="240" w:lineRule="auto"/>
        <w:ind w:firstLine="708"/>
        <w:jc w:val="both"/>
        <w:rPr>
          <w:rFonts w:ascii="Arial" w:hAnsi="Arial" w:cs="Arial"/>
          <w:sz w:val="24"/>
          <w:szCs w:val="24"/>
        </w:rPr>
      </w:pPr>
      <w:r w:rsidRPr="00C603A3">
        <w:rPr>
          <w:rFonts w:ascii="Arial" w:eastAsia="Times New Roman" w:hAnsi="Arial" w:cs="Arial"/>
          <w:sz w:val="24"/>
          <w:szCs w:val="24"/>
        </w:rPr>
        <w:t xml:space="preserve">1. Внести </w:t>
      </w:r>
      <w:r w:rsidRPr="00C603A3">
        <w:rPr>
          <w:rFonts w:ascii="Arial" w:eastAsia="Times New Roman" w:hAnsi="Arial" w:cs="Arial"/>
          <w:bCs/>
          <w:color w:val="26282F"/>
          <w:sz w:val="24"/>
          <w:szCs w:val="24"/>
          <w:lang w:eastAsia="ru-RU"/>
        </w:rPr>
        <w:t>в постановл</w:t>
      </w:r>
      <w:r>
        <w:rPr>
          <w:rFonts w:ascii="Arial" w:eastAsia="Times New Roman" w:hAnsi="Arial" w:cs="Arial"/>
          <w:bCs/>
          <w:color w:val="26282F"/>
          <w:sz w:val="24"/>
          <w:szCs w:val="24"/>
          <w:lang w:eastAsia="ru-RU"/>
        </w:rPr>
        <w:t>ение администрации К</w:t>
      </w:r>
      <w:r w:rsidRPr="00C603A3">
        <w:rPr>
          <w:rFonts w:ascii="Arial" w:eastAsia="Times New Roman" w:hAnsi="Arial" w:cs="Arial"/>
          <w:bCs/>
          <w:color w:val="26282F"/>
          <w:sz w:val="24"/>
          <w:szCs w:val="24"/>
          <w:lang w:eastAsia="ru-RU"/>
        </w:rPr>
        <w:t>очкуровского муниципального района от 12.09.2019 г. № 488-п</w:t>
      </w:r>
      <w:r w:rsidRPr="00C603A3">
        <w:rPr>
          <w:rFonts w:ascii="Arial" w:eastAsia="Times New Roman" w:hAnsi="Arial" w:cs="Arial"/>
          <w:sz w:val="24"/>
          <w:szCs w:val="24"/>
        </w:rPr>
        <w:t xml:space="preserve"> «Об утвер</w:t>
      </w:r>
      <w:r>
        <w:rPr>
          <w:rFonts w:ascii="Arial" w:eastAsia="Times New Roman" w:hAnsi="Arial" w:cs="Arial"/>
          <w:sz w:val="24"/>
          <w:szCs w:val="24"/>
        </w:rPr>
        <w:t>ждении муниципальной программы «</w:t>
      </w:r>
      <w:r w:rsidRPr="00C603A3">
        <w:rPr>
          <w:rFonts w:ascii="Arial" w:eastAsia="Times New Roman" w:hAnsi="Arial" w:cs="Arial"/>
          <w:sz w:val="24"/>
          <w:szCs w:val="24"/>
        </w:rPr>
        <w:t>Противодействие коррупции в органах местного самоуправления Кочкуровского муниципального района на 202</w:t>
      </w:r>
      <w:r>
        <w:rPr>
          <w:rFonts w:ascii="Arial" w:eastAsia="Times New Roman" w:hAnsi="Arial" w:cs="Arial"/>
          <w:sz w:val="24"/>
          <w:szCs w:val="24"/>
        </w:rPr>
        <w:t>0 - 2024 годы»</w:t>
      </w:r>
      <w:r w:rsidRPr="00C603A3">
        <w:rPr>
          <w:rFonts w:ascii="Arial" w:eastAsia="Times New Roman" w:hAnsi="Arial" w:cs="Arial"/>
          <w:sz w:val="24"/>
          <w:szCs w:val="24"/>
        </w:rPr>
        <w:t xml:space="preserve"> (</w:t>
      </w:r>
      <w:r>
        <w:rPr>
          <w:rFonts w:ascii="Arial" w:eastAsia="Times New Roman" w:hAnsi="Arial" w:cs="Arial"/>
          <w:sz w:val="24"/>
          <w:szCs w:val="24"/>
        </w:rPr>
        <w:t>с изменениями от 21.09.2022 г. № 526-п, от 25.03.2022 г. № 218-п</w:t>
      </w:r>
      <w:r w:rsidRPr="00C603A3">
        <w:rPr>
          <w:rFonts w:ascii="Arial" w:eastAsia="Times New Roman" w:hAnsi="Arial" w:cs="Arial"/>
          <w:sz w:val="24"/>
          <w:szCs w:val="24"/>
        </w:rPr>
        <w:t>), следующие изменения:</w:t>
      </w:r>
    </w:p>
    <w:p w:rsidR="00EC2192" w:rsidRDefault="001B4D9C" w:rsidP="00BB30FC">
      <w:pPr>
        <w:spacing w:after="0" w:line="240" w:lineRule="auto"/>
        <w:ind w:firstLine="708"/>
        <w:jc w:val="both"/>
        <w:rPr>
          <w:rFonts w:ascii="Arial" w:hAnsi="Arial" w:cs="Arial"/>
          <w:sz w:val="24"/>
          <w:szCs w:val="24"/>
        </w:rPr>
      </w:pPr>
      <w:bookmarkStart w:id="2" w:name="sub_3"/>
      <w:bookmarkEnd w:id="1"/>
      <w:r w:rsidRPr="00EC2192">
        <w:rPr>
          <w:rFonts w:ascii="Arial" w:eastAsia="Times New Roman" w:hAnsi="Arial" w:cs="Arial"/>
          <w:sz w:val="24"/>
          <w:szCs w:val="24"/>
          <w:lang w:eastAsia="ru-RU"/>
        </w:rPr>
        <w:t xml:space="preserve">1.1. </w:t>
      </w:r>
      <w:r w:rsidR="00EC2192" w:rsidRPr="00EC2192">
        <w:rPr>
          <w:rFonts w:ascii="Arial" w:hAnsi="Arial" w:cs="Arial"/>
          <w:sz w:val="24"/>
          <w:szCs w:val="24"/>
        </w:rPr>
        <w:t xml:space="preserve">В наименовании </w:t>
      </w:r>
      <w:r w:rsidR="00BB30FC">
        <w:rPr>
          <w:rFonts w:ascii="Arial" w:hAnsi="Arial" w:cs="Arial"/>
          <w:sz w:val="24"/>
          <w:szCs w:val="24"/>
        </w:rPr>
        <w:t>цифры</w:t>
      </w:r>
      <w:r w:rsidR="00EC2192">
        <w:rPr>
          <w:rFonts w:ascii="Arial" w:hAnsi="Arial" w:cs="Arial"/>
          <w:sz w:val="24"/>
          <w:szCs w:val="24"/>
        </w:rPr>
        <w:t xml:space="preserve"> «2020-2024» заменить </w:t>
      </w:r>
      <w:r w:rsidR="005705C3">
        <w:rPr>
          <w:rFonts w:ascii="Arial" w:hAnsi="Arial" w:cs="Arial"/>
          <w:sz w:val="24"/>
          <w:szCs w:val="24"/>
        </w:rPr>
        <w:t>цифрами</w:t>
      </w:r>
      <w:r w:rsidR="00EC2192">
        <w:rPr>
          <w:rFonts w:ascii="Arial" w:hAnsi="Arial" w:cs="Arial"/>
          <w:sz w:val="24"/>
          <w:szCs w:val="24"/>
        </w:rPr>
        <w:t xml:space="preserve"> «2020-2025».</w:t>
      </w:r>
    </w:p>
    <w:p w:rsidR="00BB30FC" w:rsidRDefault="00EC2192" w:rsidP="00BB30FC">
      <w:pPr>
        <w:spacing w:after="0" w:line="240" w:lineRule="auto"/>
        <w:ind w:firstLine="708"/>
        <w:jc w:val="both"/>
        <w:rPr>
          <w:rFonts w:ascii="Arial" w:hAnsi="Arial" w:cs="Arial"/>
          <w:sz w:val="24"/>
          <w:szCs w:val="24"/>
        </w:rPr>
      </w:pPr>
      <w:r>
        <w:rPr>
          <w:rFonts w:ascii="Arial" w:hAnsi="Arial" w:cs="Arial"/>
          <w:sz w:val="24"/>
          <w:szCs w:val="24"/>
        </w:rPr>
        <w:t xml:space="preserve">1.2. </w:t>
      </w:r>
      <w:r w:rsidR="00BB30FC">
        <w:rPr>
          <w:rFonts w:ascii="Arial" w:hAnsi="Arial" w:cs="Arial"/>
          <w:sz w:val="24"/>
          <w:szCs w:val="24"/>
        </w:rPr>
        <w:t>В пункте 1 постановления цифры «2020-2024 годы» заменить цифрами «2020-2025».</w:t>
      </w:r>
    </w:p>
    <w:p w:rsidR="00BB30FC" w:rsidRDefault="00B93B44" w:rsidP="00BB30FC">
      <w:pPr>
        <w:spacing w:after="0" w:line="240" w:lineRule="auto"/>
        <w:ind w:firstLine="708"/>
        <w:jc w:val="both"/>
        <w:rPr>
          <w:rFonts w:ascii="Arial" w:hAnsi="Arial" w:cs="Arial"/>
          <w:sz w:val="24"/>
          <w:szCs w:val="24"/>
        </w:rPr>
      </w:pPr>
      <w:r>
        <w:rPr>
          <w:rFonts w:ascii="Arial" w:hAnsi="Arial" w:cs="Arial"/>
          <w:sz w:val="24"/>
          <w:szCs w:val="24"/>
        </w:rPr>
        <w:t>2. Муниципальную программу</w:t>
      </w:r>
      <w:r w:rsidR="00BB30FC">
        <w:rPr>
          <w:rFonts w:ascii="Arial" w:eastAsia="Times New Roman" w:hAnsi="Arial" w:cs="Arial"/>
          <w:sz w:val="24"/>
          <w:szCs w:val="24"/>
        </w:rPr>
        <w:t xml:space="preserve"> «</w:t>
      </w:r>
      <w:r w:rsidR="00BB30FC" w:rsidRPr="00C603A3">
        <w:rPr>
          <w:rFonts w:ascii="Arial" w:eastAsia="Times New Roman" w:hAnsi="Arial" w:cs="Arial"/>
          <w:sz w:val="24"/>
          <w:szCs w:val="24"/>
        </w:rPr>
        <w:t>Противодействие коррупции в органах местного самоуправления Кочкуровского муниципального района на 202</w:t>
      </w:r>
      <w:r w:rsidR="00BB30FC">
        <w:rPr>
          <w:rFonts w:ascii="Arial" w:eastAsia="Times New Roman" w:hAnsi="Arial" w:cs="Arial"/>
          <w:sz w:val="24"/>
          <w:szCs w:val="24"/>
        </w:rPr>
        <w:t>0 - 2024 годы» изложить в новой редакции, согласно приложению.</w:t>
      </w:r>
    </w:p>
    <w:p w:rsidR="001B7C6F" w:rsidRPr="00EC2192" w:rsidRDefault="00B93B44" w:rsidP="00BB30FC">
      <w:pPr>
        <w:spacing w:after="0" w:line="240" w:lineRule="auto"/>
        <w:ind w:firstLine="708"/>
        <w:jc w:val="both"/>
        <w:rPr>
          <w:rFonts w:ascii="Arial" w:hAnsi="Arial" w:cs="Arial"/>
          <w:sz w:val="24"/>
          <w:szCs w:val="24"/>
        </w:rPr>
      </w:pPr>
      <w:r>
        <w:rPr>
          <w:rFonts w:ascii="Arial" w:eastAsia="Times New Roman" w:hAnsi="Arial" w:cs="Arial"/>
          <w:sz w:val="24"/>
          <w:szCs w:val="24"/>
          <w:lang w:eastAsia="ru-RU"/>
        </w:rPr>
        <w:t>3</w:t>
      </w:r>
      <w:r w:rsidR="001B7C6F" w:rsidRPr="00493DD0">
        <w:rPr>
          <w:rFonts w:ascii="Arial" w:eastAsia="Times New Roman" w:hAnsi="Arial" w:cs="Arial"/>
          <w:sz w:val="24"/>
          <w:szCs w:val="24"/>
          <w:lang w:eastAsia="ru-RU"/>
        </w:rPr>
        <w:t>. Контроль за исполнением настоящего постановления возложить на заместителей главы Кочкуровского муниципального района по направлениям их деятельности</w:t>
      </w:r>
      <w:bookmarkStart w:id="3" w:name="sub_4"/>
      <w:bookmarkEnd w:id="2"/>
      <w:r w:rsidR="001B7C6F" w:rsidRPr="00493DD0">
        <w:rPr>
          <w:rFonts w:ascii="Arial" w:eastAsia="Times New Roman" w:hAnsi="Arial" w:cs="Arial"/>
          <w:sz w:val="24"/>
          <w:szCs w:val="24"/>
          <w:lang w:eastAsia="ru-RU"/>
        </w:rPr>
        <w:t>.</w:t>
      </w:r>
    </w:p>
    <w:p w:rsidR="001B7C6F" w:rsidRDefault="00B93B44" w:rsidP="00BB30FC">
      <w:pPr>
        <w:autoSpaceDE w:val="0"/>
        <w:autoSpaceDN w:val="0"/>
        <w:adjustRightInd w:val="0"/>
        <w:spacing w:after="0" w:line="240" w:lineRule="auto"/>
        <w:ind w:firstLine="708"/>
        <w:jc w:val="both"/>
        <w:rPr>
          <w:rFonts w:ascii="Arial" w:eastAsia="Times New Roman" w:hAnsi="Arial" w:cs="Arial"/>
          <w:sz w:val="24"/>
          <w:szCs w:val="24"/>
          <w:lang w:eastAsia="ru-RU"/>
        </w:rPr>
      </w:pPr>
      <w:r>
        <w:rPr>
          <w:rFonts w:ascii="Arial" w:eastAsia="Times New Roman" w:hAnsi="Arial" w:cs="Arial"/>
          <w:sz w:val="24"/>
          <w:szCs w:val="24"/>
          <w:lang w:eastAsia="ru-RU"/>
        </w:rPr>
        <w:t>4</w:t>
      </w:r>
      <w:r w:rsidR="001B7C6F" w:rsidRPr="00493DD0">
        <w:rPr>
          <w:rFonts w:ascii="Arial" w:eastAsia="Times New Roman" w:hAnsi="Arial" w:cs="Arial"/>
          <w:sz w:val="24"/>
          <w:szCs w:val="24"/>
          <w:lang w:eastAsia="ru-RU"/>
        </w:rPr>
        <w:t xml:space="preserve">. Настоящее постановление вступает в силу после его </w:t>
      </w:r>
      <w:hyperlink r:id="rId7" w:history="1">
        <w:r w:rsidR="001B7C6F" w:rsidRPr="00493DD0">
          <w:rPr>
            <w:rFonts w:ascii="Arial" w:eastAsia="Times New Roman" w:hAnsi="Arial" w:cs="Arial"/>
            <w:sz w:val="24"/>
            <w:szCs w:val="24"/>
            <w:lang w:eastAsia="ru-RU"/>
          </w:rPr>
          <w:t>официального опубликования</w:t>
        </w:r>
      </w:hyperlink>
      <w:bookmarkEnd w:id="3"/>
      <w:r w:rsidR="00BB30FC">
        <w:rPr>
          <w:rFonts w:ascii="Arial" w:eastAsia="Times New Roman" w:hAnsi="Arial" w:cs="Arial"/>
          <w:sz w:val="24"/>
          <w:szCs w:val="24"/>
          <w:lang w:eastAsia="ru-RU"/>
        </w:rPr>
        <w:t xml:space="preserve">.          </w:t>
      </w:r>
    </w:p>
    <w:p w:rsidR="005705C3" w:rsidRDefault="005705C3" w:rsidP="001B7C6F">
      <w:pPr>
        <w:autoSpaceDE w:val="0"/>
        <w:autoSpaceDN w:val="0"/>
        <w:adjustRightInd w:val="0"/>
        <w:spacing w:after="0" w:line="240" w:lineRule="auto"/>
        <w:jc w:val="right"/>
        <w:rPr>
          <w:rFonts w:ascii="Arial" w:eastAsia="Times New Roman" w:hAnsi="Arial" w:cs="Arial"/>
          <w:sz w:val="24"/>
          <w:szCs w:val="24"/>
          <w:lang w:eastAsia="ru-RU"/>
        </w:rPr>
      </w:pPr>
    </w:p>
    <w:p w:rsidR="0084114D" w:rsidRDefault="0084114D" w:rsidP="001B7C6F">
      <w:pPr>
        <w:autoSpaceDE w:val="0"/>
        <w:autoSpaceDN w:val="0"/>
        <w:adjustRightInd w:val="0"/>
        <w:spacing w:after="0" w:line="240" w:lineRule="auto"/>
        <w:jc w:val="right"/>
        <w:rPr>
          <w:rFonts w:ascii="Arial" w:eastAsia="Times New Roman" w:hAnsi="Arial" w:cs="Arial"/>
          <w:sz w:val="24"/>
          <w:szCs w:val="24"/>
          <w:lang w:eastAsia="ru-RU"/>
        </w:rPr>
      </w:pPr>
    </w:p>
    <w:p w:rsidR="001B7C6F" w:rsidRPr="00493DD0" w:rsidRDefault="001B7C6F" w:rsidP="001B7C6F">
      <w:pPr>
        <w:autoSpaceDE w:val="0"/>
        <w:autoSpaceDN w:val="0"/>
        <w:adjustRightInd w:val="0"/>
        <w:spacing w:after="0" w:line="240" w:lineRule="auto"/>
        <w:jc w:val="right"/>
        <w:rPr>
          <w:rFonts w:ascii="Arial" w:eastAsia="Times New Roman" w:hAnsi="Arial" w:cs="Arial"/>
          <w:sz w:val="24"/>
          <w:szCs w:val="24"/>
          <w:lang w:eastAsia="ru-RU"/>
        </w:rPr>
      </w:pPr>
      <w:r>
        <w:rPr>
          <w:rFonts w:ascii="Arial" w:eastAsia="Times New Roman" w:hAnsi="Arial" w:cs="Arial"/>
          <w:sz w:val="24"/>
          <w:szCs w:val="24"/>
          <w:lang w:eastAsia="ru-RU"/>
        </w:rPr>
        <w:t>Глава</w:t>
      </w:r>
      <w:r w:rsidRPr="00493DD0">
        <w:rPr>
          <w:rFonts w:ascii="Arial" w:eastAsia="Times New Roman" w:hAnsi="Arial" w:cs="Arial"/>
          <w:sz w:val="24"/>
          <w:szCs w:val="24"/>
          <w:lang w:eastAsia="ru-RU"/>
        </w:rPr>
        <w:t xml:space="preserve"> </w:t>
      </w:r>
    </w:p>
    <w:p w:rsidR="001B7C6F" w:rsidRPr="00493DD0" w:rsidRDefault="001B7C6F" w:rsidP="001B7C6F">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Кочкуровского муниципального района                                                                      </w:t>
      </w:r>
    </w:p>
    <w:p w:rsidR="00B93B44" w:rsidRPr="0084114D" w:rsidRDefault="001B7C6F" w:rsidP="0084114D">
      <w:pPr>
        <w:autoSpaceDE w:val="0"/>
        <w:autoSpaceDN w:val="0"/>
        <w:adjustRightInd w:val="0"/>
        <w:spacing w:after="0" w:line="240" w:lineRule="auto"/>
        <w:jc w:val="right"/>
        <w:rPr>
          <w:rFonts w:ascii="Arial" w:eastAsia="Times New Roman" w:hAnsi="Arial" w:cs="Arial"/>
          <w:sz w:val="24"/>
          <w:szCs w:val="24"/>
          <w:lang w:eastAsia="ru-RU"/>
        </w:rPr>
      </w:pPr>
      <w:r>
        <w:rPr>
          <w:rFonts w:ascii="Arial" w:eastAsia="Times New Roman" w:hAnsi="Arial" w:cs="Arial"/>
          <w:sz w:val="24"/>
          <w:szCs w:val="24"/>
          <w:lang w:eastAsia="ru-RU"/>
        </w:rPr>
        <w:t>С.Н. Герасимова</w:t>
      </w:r>
      <w:r w:rsidR="006E5021">
        <w:rPr>
          <w:rFonts w:ascii="Arial" w:eastAsia="Times New Roman" w:hAnsi="Arial" w:cs="Arial"/>
          <w:bCs/>
          <w:color w:val="26282F"/>
          <w:sz w:val="24"/>
          <w:szCs w:val="24"/>
          <w:lang w:eastAsia="ru-RU"/>
        </w:rPr>
        <w:t xml:space="preserve">                      </w:t>
      </w:r>
    </w:p>
    <w:p w:rsidR="00493DD0" w:rsidRPr="00493DD0" w:rsidRDefault="006E5021" w:rsidP="00493DD0">
      <w:pPr>
        <w:autoSpaceDE w:val="0"/>
        <w:autoSpaceDN w:val="0"/>
        <w:adjustRightInd w:val="0"/>
        <w:spacing w:after="0" w:line="240" w:lineRule="auto"/>
        <w:jc w:val="right"/>
        <w:rPr>
          <w:rFonts w:ascii="Arial" w:eastAsia="Times New Roman" w:hAnsi="Arial" w:cs="Arial"/>
          <w:bCs/>
          <w:color w:val="26282F"/>
          <w:sz w:val="24"/>
          <w:szCs w:val="24"/>
          <w:lang w:eastAsia="ru-RU"/>
        </w:rPr>
      </w:pPr>
      <w:r>
        <w:rPr>
          <w:rFonts w:ascii="Arial" w:eastAsia="Times New Roman" w:hAnsi="Arial" w:cs="Arial"/>
          <w:bCs/>
          <w:color w:val="26282F"/>
          <w:sz w:val="24"/>
          <w:szCs w:val="24"/>
          <w:lang w:eastAsia="ru-RU"/>
        </w:rPr>
        <w:lastRenderedPageBreak/>
        <w:t>ПРИЛОЖЕНИЕ</w:t>
      </w:r>
    </w:p>
    <w:p w:rsidR="00493DD0" w:rsidRPr="00493DD0" w:rsidRDefault="006E5021" w:rsidP="00493DD0">
      <w:pPr>
        <w:autoSpaceDE w:val="0"/>
        <w:autoSpaceDN w:val="0"/>
        <w:adjustRightInd w:val="0"/>
        <w:spacing w:after="0" w:line="240" w:lineRule="auto"/>
        <w:jc w:val="right"/>
        <w:rPr>
          <w:rFonts w:ascii="Arial" w:eastAsia="Times New Roman" w:hAnsi="Arial" w:cs="Arial"/>
          <w:bCs/>
          <w:color w:val="26282F"/>
          <w:sz w:val="24"/>
          <w:szCs w:val="24"/>
          <w:lang w:eastAsia="ru-RU"/>
        </w:rPr>
      </w:pPr>
      <w:r>
        <w:rPr>
          <w:rFonts w:ascii="Arial" w:eastAsia="Times New Roman" w:hAnsi="Arial" w:cs="Arial"/>
          <w:bCs/>
          <w:color w:val="26282F"/>
          <w:sz w:val="24"/>
          <w:szCs w:val="24"/>
          <w:lang w:eastAsia="ru-RU"/>
        </w:rPr>
        <w:t>к постановлению</w:t>
      </w:r>
      <w:r w:rsidR="00493DD0" w:rsidRPr="00493DD0">
        <w:rPr>
          <w:rFonts w:ascii="Arial" w:eastAsia="Times New Roman" w:hAnsi="Arial" w:cs="Arial"/>
          <w:bCs/>
          <w:color w:val="26282F"/>
          <w:sz w:val="24"/>
          <w:szCs w:val="24"/>
          <w:lang w:eastAsia="ru-RU"/>
        </w:rPr>
        <w:t xml:space="preserve"> администрации</w:t>
      </w:r>
    </w:p>
    <w:p w:rsidR="00493DD0" w:rsidRPr="00493DD0" w:rsidRDefault="00493DD0" w:rsidP="00493DD0">
      <w:pPr>
        <w:autoSpaceDE w:val="0"/>
        <w:autoSpaceDN w:val="0"/>
        <w:adjustRightInd w:val="0"/>
        <w:spacing w:after="0" w:line="240" w:lineRule="auto"/>
        <w:jc w:val="right"/>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 xml:space="preserve"> Кочкуровского муниципального района</w:t>
      </w:r>
    </w:p>
    <w:p w:rsidR="00493DD0" w:rsidRPr="00493DD0" w:rsidRDefault="00493DD0" w:rsidP="00493DD0">
      <w:pPr>
        <w:autoSpaceDE w:val="0"/>
        <w:autoSpaceDN w:val="0"/>
        <w:adjustRightInd w:val="0"/>
        <w:spacing w:after="0" w:line="240" w:lineRule="auto"/>
        <w:jc w:val="right"/>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 xml:space="preserve"> от </w:t>
      </w:r>
      <w:r w:rsidR="001607EC">
        <w:rPr>
          <w:rFonts w:ascii="Arial" w:eastAsia="Times New Roman" w:hAnsi="Arial" w:cs="Arial"/>
          <w:bCs/>
          <w:color w:val="26282F"/>
          <w:sz w:val="24"/>
          <w:szCs w:val="24"/>
          <w:lang w:eastAsia="ru-RU"/>
        </w:rPr>
        <w:t>30.08.2022 года № 522</w:t>
      </w:r>
      <w:bookmarkStart w:id="4" w:name="_GoBack"/>
      <w:bookmarkEnd w:id="4"/>
      <w:r w:rsidRPr="00493DD0">
        <w:rPr>
          <w:rFonts w:ascii="Arial" w:eastAsia="Times New Roman" w:hAnsi="Arial" w:cs="Arial"/>
          <w:bCs/>
          <w:color w:val="26282F"/>
          <w:sz w:val="24"/>
          <w:szCs w:val="24"/>
          <w:lang w:eastAsia="ru-RU"/>
        </w:rPr>
        <w:t>-п</w:t>
      </w:r>
    </w:p>
    <w:p w:rsidR="00493DD0" w:rsidRPr="00493DD0" w:rsidRDefault="00493DD0"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bookmarkEnd w:id="0"/>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
          <w:bCs/>
          <w:color w:val="26282F"/>
          <w:sz w:val="28"/>
          <w:szCs w:val="28"/>
          <w:lang w:eastAsia="ru-RU"/>
        </w:rPr>
      </w:pPr>
      <w:r w:rsidRPr="00493DD0">
        <w:rPr>
          <w:rFonts w:ascii="Arial" w:eastAsia="Times New Roman" w:hAnsi="Arial" w:cs="Arial"/>
          <w:b/>
          <w:bCs/>
          <w:color w:val="26282F"/>
          <w:sz w:val="28"/>
          <w:szCs w:val="28"/>
          <w:lang w:eastAsia="ru-RU"/>
        </w:rPr>
        <w:t>МУНИЦИПАЛЬНАЯ  ПРОГРАММА</w:t>
      </w:r>
      <w:r w:rsidRPr="00493DD0">
        <w:rPr>
          <w:rFonts w:ascii="Arial" w:eastAsia="Times New Roman" w:hAnsi="Arial" w:cs="Arial"/>
          <w:b/>
          <w:bCs/>
          <w:color w:val="26282F"/>
          <w:sz w:val="28"/>
          <w:szCs w:val="28"/>
          <w:lang w:eastAsia="ru-RU"/>
        </w:rPr>
        <w:br/>
        <w:t xml:space="preserve">"ПРОТИВОДЕЙСТВИЕ КОРРУПЦИИ В ОРГАНАХ МЕСТНОГО САМОУПРАВЛЕНИЯ КОЧКУРОВСКОГО МУНИЦИПАЛЬНОГО РАЙОНА </w:t>
      </w:r>
    </w:p>
    <w:p w:rsidR="00493DD0" w:rsidRPr="00493DD0" w:rsidRDefault="006E5021" w:rsidP="00493DD0">
      <w:pPr>
        <w:autoSpaceDE w:val="0"/>
        <w:autoSpaceDN w:val="0"/>
        <w:adjustRightInd w:val="0"/>
        <w:spacing w:before="108" w:after="108" w:line="240" w:lineRule="auto"/>
        <w:jc w:val="center"/>
        <w:outlineLvl w:val="0"/>
        <w:rPr>
          <w:rFonts w:ascii="Arial" w:eastAsia="Times New Roman" w:hAnsi="Arial" w:cs="Arial"/>
          <w:b/>
          <w:bCs/>
          <w:color w:val="26282F"/>
          <w:sz w:val="28"/>
          <w:szCs w:val="28"/>
          <w:lang w:eastAsia="ru-RU"/>
        </w:rPr>
      </w:pPr>
      <w:r>
        <w:rPr>
          <w:rFonts w:ascii="Arial" w:eastAsia="Times New Roman" w:hAnsi="Arial" w:cs="Arial"/>
          <w:b/>
          <w:bCs/>
          <w:color w:val="26282F"/>
          <w:sz w:val="28"/>
          <w:szCs w:val="28"/>
          <w:lang w:eastAsia="ru-RU"/>
        </w:rPr>
        <w:t>НА 2020 - 2025</w:t>
      </w:r>
      <w:r w:rsidR="00493DD0" w:rsidRPr="00493DD0">
        <w:rPr>
          <w:rFonts w:ascii="Arial" w:eastAsia="Times New Roman" w:hAnsi="Arial" w:cs="Arial"/>
          <w:b/>
          <w:bCs/>
          <w:color w:val="26282F"/>
          <w:sz w:val="28"/>
          <w:szCs w:val="28"/>
          <w:lang w:eastAsia="ru-RU"/>
        </w:rPr>
        <w:t> ГОДЫ"</w:t>
      </w:r>
      <w:r w:rsidR="00493DD0" w:rsidRPr="00493DD0">
        <w:rPr>
          <w:rFonts w:ascii="Arial" w:eastAsia="Times New Roman" w:hAnsi="Arial" w:cs="Arial"/>
          <w:b/>
          <w:bCs/>
          <w:color w:val="26282F"/>
          <w:sz w:val="28"/>
          <w:szCs w:val="28"/>
          <w:lang w:eastAsia="ru-RU"/>
        </w:rPr>
        <w:br/>
      </w: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
          <w:bCs/>
          <w:color w:val="26282F"/>
          <w:sz w:val="28"/>
          <w:szCs w:val="28"/>
          <w:lang w:eastAsia="ru-RU"/>
        </w:rPr>
      </w:pPr>
      <w:r w:rsidRPr="00493DD0">
        <w:rPr>
          <w:rFonts w:ascii="Arial" w:eastAsia="Times New Roman" w:hAnsi="Arial" w:cs="Arial"/>
          <w:b/>
          <w:bCs/>
          <w:color w:val="26282F"/>
          <w:sz w:val="28"/>
          <w:szCs w:val="28"/>
          <w:lang w:eastAsia="ru-RU"/>
        </w:rPr>
        <w:t>ПАСПОРТ</w:t>
      </w:r>
      <w:r w:rsidRPr="00493DD0">
        <w:rPr>
          <w:rFonts w:ascii="Arial" w:eastAsia="Times New Roman" w:hAnsi="Arial" w:cs="Arial"/>
          <w:b/>
          <w:bCs/>
          <w:color w:val="26282F"/>
          <w:sz w:val="28"/>
          <w:szCs w:val="28"/>
          <w:lang w:eastAsia="ru-RU"/>
        </w:rPr>
        <w:br/>
        <w:t>МУНИЦИПАЛЬНОЙ ПРОГРАММЫ "ПРОТИВОДЕЙСТВИЕ КОРРУПЦИИ В ОРГАНАХ МЕСТНОГО САМОУПРАВЛЕНИЯ КОЧКУРОВСКОГО МУНИЦИПА</w:t>
      </w:r>
      <w:r w:rsidR="006E5021">
        <w:rPr>
          <w:rFonts w:ascii="Arial" w:eastAsia="Times New Roman" w:hAnsi="Arial" w:cs="Arial"/>
          <w:b/>
          <w:bCs/>
          <w:color w:val="26282F"/>
          <w:sz w:val="28"/>
          <w:szCs w:val="28"/>
          <w:lang w:eastAsia="ru-RU"/>
        </w:rPr>
        <w:t>ЛЬНОГО РАЙОНА НА 2020 - 2025</w:t>
      </w:r>
      <w:r w:rsidRPr="00493DD0">
        <w:rPr>
          <w:rFonts w:ascii="Arial" w:eastAsia="Times New Roman" w:hAnsi="Arial" w:cs="Arial"/>
          <w:b/>
          <w:bCs/>
          <w:color w:val="26282F"/>
          <w:sz w:val="28"/>
          <w:szCs w:val="28"/>
          <w:lang w:eastAsia="ru-RU"/>
        </w:rPr>
        <w:t> ГОДЫ "</w:t>
      </w:r>
    </w:p>
    <w:p w:rsidR="00493DD0" w:rsidRPr="00493DD0" w:rsidRDefault="00493DD0" w:rsidP="00493DD0">
      <w:pPr>
        <w:autoSpaceDE w:val="0"/>
        <w:autoSpaceDN w:val="0"/>
        <w:adjustRightInd w:val="0"/>
        <w:spacing w:after="0" w:line="240" w:lineRule="auto"/>
        <w:jc w:val="both"/>
        <w:rPr>
          <w:rFonts w:ascii="Times New Roman" w:eastAsia="Times New Roman" w:hAnsi="Times New Roman" w:cs="Times New Roman"/>
          <w:sz w:val="32"/>
          <w:szCs w:val="32"/>
          <w:lang w:eastAsia="ru-RU"/>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27"/>
        <w:gridCol w:w="7796"/>
      </w:tblGrid>
      <w:tr w:rsidR="00493DD0" w:rsidRPr="00493DD0" w:rsidTr="00EC2192">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Наименование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муниципальная программа «Противодействие коррупции в органах местного самоуправления Кочкуровского муниципального района на </w:t>
            </w:r>
            <w:r w:rsidR="006E5021">
              <w:rPr>
                <w:rFonts w:ascii="Arial" w:eastAsia="Times New Roman" w:hAnsi="Arial" w:cs="Arial"/>
                <w:bCs/>
                <w:sz w:val="24"/>
                <w:szCs w:val="24"/>
                <w:lang w:eastAsia="ru-RU"/>
              </w:rPr>
              <w:t>2020 - 2025</w:t>
            </w:r>
            <w:r w:rsidRPr="00493DD0">
              <w:rPr>
                <w:rFonts w:ascii="Arial" w:eastAsia="Times New Roman" w:hAnsi="Arial" w:cs="Arial"/>
                <w:b/>
                <w:bCs/>
                <w:sz w:val="24"/>
                <w:szCs w:val="24"/>
                <w:lang w:eastAsia="ru-RU"/>
              </w:rPr>
              <w:t> </w:t>
            </w:r>
            <w:r w:rsidRPr="00493DD0">
              <w:rPr>
                <w:rFonts w:ascii="Arial" w:eastAsia="Times New Roman" w:hAnsi="Arial" w:cs="Arial"/>
                <w:sz w:val="24"/>
                <w:szCs w:val="24"/>
                <w:lang w:eastAsia="ru-RU"/>
              </w:rPr>
              <w:t>годы» (далее - Программа)</w:t>
            </w:r>
          </w:p>
        </w:tc>
      </w:tr>
      <w:tr w:rsidR="00493DD0" w:rsidRPr="00493DD0" w:rsidTr="00EC2192">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Основание для разработки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Указ Президента РФ от 29 июня 2018 г. №378 «О Национальном плане противодействия коррупции на 2018 - 2020 годы»</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w:t>
            </w:r>
            <w:hyperlink r:id="rId8" w:history="1">
              <w:r w:rsidRPr="00493DD0">
                <w:rPr>
                  <w:rFonts w:ascii="Arial" w:eastAsia="Times New Roman" w:hAnsi="Arial" w:cs="Arial"/>
                  <w:sz w:val="24"/>
                  <w:szCs w:val="24"/>
                  <w:lang w:eastAsia="ru-RU"/>
                </w:rPr>
                <w:t>Федеральный закон</w:t>
              </w:r>
            </w:hyperlink>
            <w:r w:rsidRPr="00493DD0">
              <w:rPr>
                <w:rFonts w:ascii="Arial" w:eastAsia="Times New Roman" w:hAnsi="Arial" w:cs="Arial"/>
                <w:sz w:val="24"/>
                <w:szCs w:val="24"/>
                <w:lang w:eastAsia="ru-RU"/>
              </w:rPr>
              <w:t xml:space="preserve"> от 6.10.2003 г. №131-ФЗ «Об общих принципах организации местного самоуправления в Российской Федерации»;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w:t>
            </w:r>
            <w:hyperlink r:id="rId9" w:history="1">
              <w:r w:rsidRPr="00493DD0">
                <w:rPr>
                  <w:rFonts w:ascii="Arial" w:eastAsia="Times New Roman" w:hAnsi="Arial" w:cs="Arial"/>
                  <w:sz w:val="24"/>
                  <w:szCs w:val="24"/>
                  <w:lang w:eastAsia="ru-RU"/>
                </w:rPr>
                <w:t>Федеральный закон</w:t>
              </w:r>
            </w:hyperlink>
            <w:r w:rsidRPr="00493DD0">
              <w:rPr>
                <w:rFonts w:ascii="Arial" w:eastAsia="Times New Roman" w:hAnsi="Arial" w:cs="Arial"/>
                <w:sz w:val="24"/>
                <w:szCs w:val="24"/>
                <w:lang w:eastAsia="ru-RU"/>
              </w:rPr>
              <w:t xml:space="preserve"> от 25 декабря 2008 года №273-ФЗ «О противодействии коррупции»;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w:t>
            </w:r>
            <w:hyperlink r:id="rId10" w:history="1">
              <w:r w:rsidRPr="00493DD0">
                <w:rPr>
                  <w:rFonts w:ascii="Arial" w:eastAsia="Times New Roman" w:hAnsi="Arial" w:cs="Arial"/>
                  <w:sz w:val="24"/>
                  <w:szCs w:val="24"/>
                  <w:lang w:eastAsia="ru-RU"/>
                </w:rPr>
                <w:t>Федеральный закон</w:t>
              </w:r>
            </w:hyperlink>
            <w:r w:rsidRPr="00493DD0">
              <w:rPr>
                <w:rFonts w:ascii="Arial" w:eastAsia="Times New Roman" w:hAnsi="Arial" w:cs="Arial"/>
                <w:sz w:val="24"/>
                <w:szCs w:val="24"/>
                <w:lang w:eastAsia="ru-RU"/>
              </w:rPr>
              <w:t xml:space="preserve"> </w:t>
            </w:r>
            <w:hyperlink r:id="rId11" w:history="1">
              <w:r w:rsidRPr="00493DD0">
                <w:rPr>
                  <w:rFonts w:ascii="Arial" w:eastAsia="Times New Roman" w:hAnsi="Arial" w:cs="Arial"/>
                  <w:sz w:val="24"/>
                  <w:szCs w:val="24"/>
                  <w:lang w:eastAsia="ru-RU"/>
                </w:rPr>
                <w:t>от 02.03.2007 г. №25-ФЗ</w:t>
              </w:r>
            </w:hyperlink>
            <w:r w:rsidRPr="00493DD0">
              <w:rPr>
                <w:rFonts w:ascii="Arial" w:eastAsia="Times New Roman" w:hAnsi="Arial" w:cs="Arial"/>
                <w:sz w:val="24"/>
                <w:szCs w:val="24"/>
                <w:lang w:eastAsia="ru-RU"/>
              </w:rPr>
              <w:t xml:space="preserve"> «О муниципальной службе в Российской Федерации»;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Закон Республики Мордовия от 8 июня 2007 г. №48-ФЗ «О регулировании отношений в сфере муниципальной службы»</w:t>
            </w:r>
          </w:p>
        </w:tc>
      </w:tr>
      <w:tr w:rsidR="00493DD0" w:rsidRPr="00493DD0" w:rsidTr="00EC2192">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Заказчик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администрация Кочкуровского муниципального района</w:t>
            </w:r>
          </w:p>
        </w:tc>
      </w:tr>
      <w:tr w:rsidR="00493DD0" w:rsidRPr="00493DD0" w:rsidTr="00EC2192">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Исполнители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Органы местного самоуправления Кочкуровского муниципального района, муниципальные учреждения Кочкуровского муниципального района</w:t>
            </w:r>
          </w:p>
        </w:tc>
      </w:tr>
      <w:tr w:rsidR="00493DD0" w:rsidRPr="00493DD0" w:rsidTr="00EC2192">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Содержание проблемы и обоснование необходимости ее решения программными методами</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вызывает сомнений тот факт, что борьба с коррупцией является одной из приоритетных задач как правоохранительных органов, так и всей системы государственных институтов. В целях предупреждения коррупции необходимо создать действенную систему финансового контроля, усовершенствовать меры административного, гражданского воздействия, отработать механизм проверки сведений о доходах, об имуществе и обязательствах имущественного характера муниципальных служащих, а также сведений о доходах, об имуществе и обязательствах имущественного характера их супругов и </w:t>
            </w:r>
            <w:r w:rsidRPr="00493DD0">
              <w:rPr>
                <w:rFonts w:ascii="Arial" w:eastAsia="Times New Roman" w:hAnsi="Arial" w:cs="Arial"/>
                <w:sz w:val="24"/>
                <w:szCs w:val="24"/>
                <w:lang w:eastAsia="ru-RU"/>
              </w:rPr>
              <w:lastRenderedPageBreak/>
              <w:t>несовершеннолетних детей, имущественного положения и источников доходов должностных лиц, муниципальных служащих органов местного самоуправления соответствия их расходов этим доходам.</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Противодействие коррупции является также одним из направлений административной реформы в нашей стране.</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Необходимым условием для достижения заявленных целей реформы является минимизация коррупции в органах местного самоуправления Кочкуровского муниципального района.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Настоящая Программа является важной составной частью системной антикоррупционной политики на территории Кочкуровского муниципального района и обеспечивает согласованное проведение мероприятий, направленных на предупреждение коррупции.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Важным элементом Программы является проверка муниципальных правовых актов и проектов муниципальных правовых актов на коррупциогенность. Целью такой проверки является предупреждение и устранение правовых условий, способствующих возникновению и распространению коррупции.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Одним из приоритетных направлений Программы является информирование общества о состоянии противодействия коррупции</w:t>
            </w:r>
          </w:p>
        </w:tc>
      </w:tr>
      <w:tr w:rsidR="00493DD0" w:rsidRPr="00493DD0" w:rsidTr="00EC2192">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Цели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снижение уровня коррупции во всех сферах деятельности муниципальных и общественных институтов в Кочкуровском муниципальном районе, устранение причин их возникновения путем повышения эффективности координации антикоррупционной деятельности органов местного самоуправления и институтов гражданского общества;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создание системы по предупреждению коррупционных действий;</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снижение уровня коррупции, ее влияния на деятельность органов местного самоуправления Кочкуровского муниципального района;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обеспечение защиты прав и законных интересов жителей Кочкуровского муниципального района от проявлений коррупции;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устранение причин и условий, порождающих коррупцию в органах местного самоуправления Кочкуровского муниципального района</w:t>
            </w:r>
          </w:p>
        </w:tc>
      </w:tr>
      <w:tr w:rsidR="00493DD0" w:rsidRPr="00493DD0" w:rsidTr="00EC2192">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Задачи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совершенствование инструментов и механизмов, в том числе правовых и организационных, противодействия коррупции;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 поиск и внедрение инновационных технологий такого противодействия;</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повышение эффективности использования муниципального имущества;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последовательное снижение административного давления на предпринимательство (бизнес);</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совершенствование работы по проверке муниципальных правовых актов и проектов муниципальных правовых актов на коррупциогенность;</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разработка рекомендаций, инструкций и нормативных правовых актов, направленных на предупреждение коррупционных правонарушений и на снижение уровня коррупции;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минимизация последствий коррупционных действий;</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содействие доступу граждан и организаций к информации о фактах коррупции, в том числе путем освещения таких фактов в средствах массовой информации;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создание условий для социально-правового контроля деятельности должностных лиц органов местного самоуправления Кочкуровского муниципального района и муниципальных служащих;</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обеспечение открытости процесса принятия решений должностными лицами органов местного самоуправления Кочкуровского муниципального района;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формирование антикоррупционного общественного сознания, характеризующегося нетерпимостью муниципальных служащих, граждан и организаций к коррупционным действиям;</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мониторинг коррупционных факторов и эффективности мер антикоррупционной политики;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вовлечение институтов гражданского общества в реализацию антикоррупционной политики</w:t>
            </w:r>
          </w:p>
        </w:tc>
      </w:tr>
      <w:tr w:rsidR="00493DD0" w:rsidRPr="00493DD0" w:rsidTr="00EC2192">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Показатели и целевые индикаторы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Показатели и целевые индикаторы в соответствии с </w:t>
            </w:r>
            <w:hyperlink w:anchor="sub_100" w:history="1">
              <w:r w:rsidRPr="00493DD0">
                <w:rPr>
                  <w:rFonts w:ascii="Arial" w:eastAsia="Times New Roman" w:hAnsi="Arial" w:cs="Arial"/>
                  <w:sz w:val="24"/>
                  <w:szCs w:val="24"/>
                  <w:lang w:eastAsia="ru-RU"/>
                </w:rPr>
                <w:t>приложением 1</w:t>
              </w:r>
            </w:hyperlink>
            <w:r w:rsidRPr="00493DD0">
              <w:rPr>
                <w:rFonts w:ascii="Arial" w:eastAsia="Times New Roman" w:hAnsi="Arial" w:cs="Arial"/>
                <w:sz w:val="24"/>
                <w:szCs w:val="24"/>
                <w:lang w:eastAsia="ru-RU"/>
              </w:rPr>
              <w:t xml:space="preserve"> к муниципальной  программе «Противодействие коррупции в органах местного самоуправления Кочкуровского муни</w:t>
            </w:r>
            <w:r w:rsidR="005705C3">
              <w:rPr>
                <w:rFonts w:ascii="Arial" w:eastAsia="Times New Roman" w:hAnsi="Arial" w:cs="Arial"/>
                <w:sz w:val="24"/>
                <w:szCs w:val="24"/>
                <w:lang w:eastAsia="ru-RU"/>
              </w:rPr>
              <w:t>ципального района на 2020 - 2025</w:t>
            </w:r>
            <w:r w:rsidRPr="00493DD0">
              <w:rPr>
                <w:rFonts w:ascii="Arial" w:eastAsia="Times New Roman" w:hAnsi="Arial" w:cs="Arial"/>
                <w:sz w:val="24"/>
                <w:szCs w:val="24"/>
                <w:lang w:eastAsia="ru-RU"/>
              </w:rPr>
              <w:t> годы»</w:t>
            </w:r>
          </w:p>
        </w:tc>
      </w:tr>
      <w:tr w:rsidR="00493DD0" w:rsidRPr="00493DD0" w:rsidTr="00EC2192">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Этапы и сроки реализации Программы</w:t>
            </w:r>
          </w:p>
        </w:tc>
        <w:tc>
          <w:tcPr>
            <w:tcW w:w="7796" w:type="dxa"/>
            <w:tcBorders>
              <w:top w:val="single" w:sz="4" w:space="0" w:color="auto"/>
              <w:left w:val="single" w:sz="4" w:space="0" w:color="auto"/>
              <w:bottom w:val="single" w:sz="4" w:space="0" w:color="auto"/>
            </w:tcBorders>
          </w:tcPr>
          <w:p w:rsidR="00493DD0" w:rsidRPr="00493DD0" w:rsidRDefault="006E5021" w:rsidP="00493DD0">
            <w:pPr>
              <w:autoSpaceDE w:val="0"/>
              <w:autoSpaceDN w:val="0"/>
              <w:adjustRightInd w:val="0"/>
              <w:spacing w:after="0" w:line="240" w:lineRule="auto"/>
              <w:jc w:val="both"/>
              <w:rPr>
                <w:rFonts w:ascii="Arial" w:eastAsia="Times New Roman" w:hAnsi="Arial" w:cs="Arial"/>
                <w:sz w:val="24"/>
                <w:szCs w:val="24"/>
                <w:lang w:eastAsia="ru-RU"/>
              </w:rPr>
            </w:pPr>
            <w:r>
              <w:rPr>
                <w:rFonts w:ascii="Arial" w:eastAsia="Times New Roman" w:hAnsi="Arial" w:cs="Arial"/>
                <w:sz w:val="24"/>
                <w:szCs w:val="24"/>
                <w:lang w:eastAsia="ru-RU"/>
              </w:rPr>
              <w:t>2020 - 2025</w:t>
            </w:r>
            <w:r w:rsidR="00493DD0" w:rsidRPr="00493DD0">
              <w:rPr>
                <w:rFonts w:ascii="Arial" w:eastAsia="Times New Roman" w:hAnsi="Arial" w:cs="Arial"/>
                <w:sz w:val="24"/>
                <w:szCs w:val="24"/>
                <w:lang w:eastAsia="ru-RU"/>
              </w:rPr>
              <w:t> годы (в один этап)</w:t>
            </w:r>
          </w:p>
        </w:tc>
      </w:tr>
      <w:tr w:rsidR="00493DD0" w:rsidRPr="00493DD0" w:rsidTr="00EC2192">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Объемы бюджетных ассигнований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Общий объем ассигнований районного бюджета Кочкуровского муниципального района на реализацию Программы - в пределах средств, предусмотренных на текущее финансирование</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p>
        </w:tc>
      </w:tr>
      <w:tr w:rsidR="00493DD0" w:rsidRPr="00493DD0" w:rsidTr="00EC2192">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Ожидаемые результаты реализации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Рост эффективности муниципального управления, уровня социально-экономического развития, повышение активности в процессах противодействия коррупции институтов и структур гражданского общества, в том числе:</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приоритет закона как основного инструмента регулирования жизни в обществе и государстве;</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открытость и доступность для граждан и организаций деятельности органов местного самоуправления, упрочение их связи с гражданским обществом; повышение доверия граждан к органам местного самоуправления;</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развитие и укрепление институтов гражданского общества;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реализация конкурентных механизмов в экономической сфере;</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снижение издержек ведения бизнеса и повышение уровня конкуренции в Кочкуровском муниципальном районе;</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увеличение доли открытых торгов; </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уменьшение доли стоимости контрактов, заключенных по результатам несостоявшихся торгов и запросов котировок у единственного поставщика, исполнителя, подрядчика, в общей стоимости заключенных контрактов;</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минимизация проявления коррупции при работе органов местного самоуправления, должностных лиц органов местного самоуправления Кочкуровском муниципального района с физическими и юридическими лицами;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минимизация коррупциогенных факторов в правовых актах органов местного самоуправления Кочкуровского муниципального района;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обеспечение прозрачности процесса принятия правовых актов органами местного самоуправления Кочкуровского муниципального района;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совершенствование антикоррупционной направленности кадровой политики в органах местного самоуправления Кочкуровского муниципального района;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привлечение общественности к проблеме противодействия коррупции;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обеспечение максимальной доступности муниципальных услуг для населения;</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оптимизация бюджетных расходов;</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внедрение антикоррупционных механизмов в сфере размещения муниципального заказа;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повышение качества и доступности муниципальных услуг;</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укрепление доверия и авторитета органов местного самоуправления района</w:t>
            </w:r>
          </w:p>
        </w:tc>
      </w:tr>
      <w:tr w:rsidR="00493DD0" w:rsidRPr="00493DD0" w:rsidTr="00EC2192">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Оценка эффективности мероприятий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Оценка эффективности мероприятий Программы в соответствии с разделом </w:t>
            </w:r>
            <w:hyperlink w:anchor="sub_1800" w:history="1">
              <w:r w:rsidRPr="006E5021">
                <w:rPr>
                  <w:rFonts w:ascii="Arial" w:eastAsia="Times New Roman" w:hAnsi="Arial" w:cs="Arial"/>
                  <w:sz w:val="24"/>
                  <w:szCs w:val="24"/>
                  <w:lang w:eastAsia="ru-RU"/>
                </w:rPr>
                <w:t>7</w:t>
              </w:r>
            </w:hyperlink>
            <w:r w:rsidRPr="00493DD0">
              <w:rPr>
                <w:rFonts w:ascii="Arial" w:eastAsia="Times New Roman" w:hAnsi="Arial" w:cs="Arial"/>
                <w:sz w:val="24"/>
                <w:szCs w:val="24"/>
                <w:lang w:eastAsia="ru-RU"/>
              </w:rPr>
              <w:t xml:space="preserve"> муниципальной программы "Противодействие коррупции в органах местного самоуправления Кочкуровского муни</w:t>
            </w:r>
            <w:r w:rsidR="006E5021">
              <w:rPr>
                <w:rFonts w:ascii="Arial" w:eastAsia="Times New Roman" w:hAnsi="Arial" w:cs="Arial"/>
                <w:sz w:val="24"/>
                <w:szCs w:val="24"/>
                <w:lang w:eastAsia="ru-RU"/>
              </w:rPr>
              <w:t>ципального района на 2020 - 2025</w:t>
            </w:r>
            <w:r w:rsidRPr="00493DD0">
              <w:rPr>
                <w:rFonts w:ascii="Arial" w:eastAsia="Times New Roman" w:hAnsi="Arial" w:cs="Arial"/>
                <w:sz w:val="24"/>
                <w:szCs w:val="24"/>
                <w:lang w:eastAsia="ru-RU"/>
              </w:rPr>
              <w:t> годы"</w:t>
            </w:r>
          </w:p>
        </w:tc>
      </w:tr>
      <w:tr w:rsidR="00493DD0" w:rsidRPr="00493DD0" w:rsidTr="00EC2192">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Приложения к Программе</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1. </w:t>
            </w:r>
            <w:hyperlink w:anchor="sub_100" w:history="1">
              <w:r w:rsidRPr="00493DD0">
                <w:rPr>
                  <w:rFonts w:ascii="Arial" w:eastAsia="Times New Roman" w:hAnsi="Arial" w:cs="Arial"/>
                  <w:sz w:val="24"/>
                  <w:szCs w:val="24"/>
                  <w:lang w:eastAsia="ru-RU"/>
                </w:rPr>
                <w:t>Приложение 1</w:t>
              </w:r>
            </w:hyperlink>
            <w:r w:rsidRPr="00493DD0">
              <w:rPr>
                <w:rFonts w:ascii="Arial" w:eastAsia="Times New Roman" w:hAnsi="Arial" w:cs="Arial"/>
                <w:sz w:val="24"/>
                <w:szCs w:val="24"/>
                <w:lang w:eastAsia="ru-RU"/>
              </w:rPr>
              <w:t xml:space="preserve"> к муниципальной программе "Показатели и целевые индикаторы" муниципальной программы "Противодействие коррупции в органах местного самоуправления Кочкуровского муни</w:t>
            </w:r>
            <w:r w:rsidR="006E5021">
              <w:rPr>
                <w:rFonts w:ascii="Arial" w:eastAsia="Times New Roman" w:hAnsi="Arial" w:cs="Arial"/>
                <w:sz w:val="24"/>
                <w:szCs w:val="24"/>
                <w:lang w:eastAsia="ru-RU"/>
              </w:rPr>
              <w:t>ципального района на 2020 - 2025</w:t>
            </w:r>
            <w:r w:rsidRPr="00493DD0">
              <w:rPr>
                <w:rFonts w:ascii="Arial" w:eastAsia="Times New Roman" w:hAnsi="Arial" w:cs="Arial"/>
                <w:sz w:val="24"/>
                <w:szCs w:val="24"/>
                <w:lang w:eastAsia="ru-RU"/>
              </w:rPr>
              <w:t> годы" и их значение".</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2. </w:t>
            </w:r>
            <w:hyperlink w:anchor="sub_200" w:history="1">
              <w:r w:rsidRPr="00493DD0">
                <w:rPr>
                  <w:rFonts w:ascii="Arial" w:eastAsia="Times New Roman" w:hAnsi="Arial" w:cs="Arial"/>
                  <w:sz w:val="24"/>
                  <w:szCs w:val="24"/>
                  <w:lang w:eastAsia="ru-RU"/>
                </w:rPr>
                <w:t>Приложение 2</w:t>
              </w:r>
            </w:hyperlink>
            <w:r w:rsidRPr="00493DD0">
              <w:rPr>
                <w:rFonts w:ascii="Arial" w:eastAsia="Times New Roman" w:hAnsi="Arial" w:cs="Arial"/>
                <w:sz w:val="24"/>
                <w:szCs w:val="24"/>
                <w:lang w:eastAsia="ru-RU"/>
              </w:rPr>
              <w:t xml:space="preserve"> к муниципальной программе "Ресурсное обеспечение реализации муниципальной программы "Противодействие коррупции в органах местного самоуправления Кочкуровского муни</w:t>
            </w:r>
            <w:r w:rsidR="006E5021">
              <w:rPr>
                <w:rFonts w:ascii="Arial" w:eastAsia="Times New Roman" w:hAnsi="Arial" w:cs="Arial"/>
                <w:sz w:val="24"/>
                <w:szCs w:val="24"/>
                <w:lang w:eastAsia="ru-RU"/>
              </w:rPr>
              <w:t>ципального района на 2020 - 2025</w:t>
            </w:r>
            <w:r w:rsidRPr="00493DD0">
              <w:rPr>
                <w:rFonts w:ascii="Arial" w:eastAsia="Times New Roman" w:hAnsi="Arial" w:cs="Arial"/>
                <w:sz w:val="24"/>
                <w:szCs w:val="24"/>
                <w:lang w:eastAsia="ru-RU"/>
              </w:rPr>
              <w:t> годы" за счет средств Кочкуровского муниципального района".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3. </w:t>
            </w:r>
            <w:hyperlink w:anchor="sub_300" w:history="1">
              <w:r w:rsidRPr="00493DD0">
                <w:rPr>
                  <w:rFonts w:ascii="Arial" w:eastAsia="Times New Roman" w:hAnsi="Arial" w:cs="Arial"/>
                  <w:sz w:val="24"/>
                  <w:szCs w:val="24"/>
                  <w:lang w:eastAsia="ru-RU"/>
                </w:rPr>
                <w:t>Приложение 3</w:t>
              </w:r>
            </w:hyperlink>
            <w:r w:rsidRPr="00493DD0">
              <w:rPr>
                <w:rFonts w:ascii="Arial" w:eastAsia="Times New Roman" w:hAnsi="Arial" w:cs="Arial"/>
                <w:sz w:val="24"/>
                <w:szCs w:val="24"/>
                <w:lang w:eastAsia="ru-RU"/>
              </w:rPr>
              <w:t xml:space="preserve"> к муниципальной  программе "План реализации муниципальной  программы "Противодействие коррупции в органах местного самоуправления Кочкуровского муни</w:t>
            </w:r>
            <w:r w:rsidR="006E5021">
              <w:rPr>
                <w:rFonts w:ascii="Arial" w:eastAsia="Times New Roman" w:hAnsi="Arial" w:cs="Arial"/>
                <w:sz w:val="24"/>
                <w:szCs w:val="24"/>
                <w:lang w:eastAsia="ru-RU"/>
              </w:rPr>
              <w:t>ципального района на 2020 - 2025</w:t>
            </w:r>
            <w:r w:rsidRPr="00493DD0">
              <w:rPr>
                <w:rFonts w:ascii="Arial" w:eastAsia="Times New Roman" w:hAnsi="Arial" w:cs="Arial"/>
                <w:sz w:val="24"/>
                <w:szCs w:val="24"/>
                <w:lang w:eastAsia="ru-RU"/>
              </w:rPr>
              <w:t> годы"</w:t>
            </w:r>
          </w:p>
        </w:tc>
      </w:tr>
    </w:tbl>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93DD0" w:rsidRPr="00493DD0" w:rsidRDefault="00493DD0" w:rsidP="00493DD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93DD0" w:rsidRPr="00493DD0" w:rsidRDefault="00493DD0" w:rsidP="00493DD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93DD0" w:rsidRPr="00493DD0" w:rsidRDefault="00493DD0" w:rsidP="00493DD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93DD0" w:rsidRPr="00493DD0" w:rsidRDefault="00493DD0" w:rsidP="00493DD0">
      <w:pPr>
        <w:autoSpaceDE w:val="0"/>
        <w:autoSpaceDN w:val="0"/>
        <w:adjustRightInd w:val="0"/>
        <w:spacing w:before="108" w:after="108" w:line="240" w:lineRule="auto"/>
        <w:ind w:right="-681"/>
        <w:jc w:val="center"/>
        <w:outlineLvl w:val="0"/>
        <w:rPr>
          <w:rFonts w:ascii="Arial" w:eastAsia="Times New Roman" w:hAnsi="Arial" w:cs="Arial"/>
          <w:b/>
          <w:bCs/>
          <w:color w:val="26282F"/>
          <w:sz w:val="24"/>
          <w:szCs w:val="24"/>
          <w:lang w:eastAsia="ru-RU"/>
        </w:rPr>
      </w:pPr>
      <w:r w:rsidRPr="00493DD0">
        <w:rPr>
          <w:rFonts w:ascii="Arial" w:eastAsia="Times New Roman" w:hAnsi="Arial" w:cs="Arial"/>
          <w:b/>
          <w:bCs/>
          <w:color w:val="26282F"/>
          <w:sz w:val="24"/>
          <w:szCs w:val="24"/>
          <w:lang w:eastAsia="ru-RU"/>
        </w:rPr>
        <w:lastRenderedPageBreak/>
        <w:t>Раздел 1. Общая характеристика сферы реализации муниципальной  программы, основные проблемы указанной сферы и прогноз ее развития в Кочкуровского муниципальном районе</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Последние годы проводилась работа по совершенствованию общественных отношений в сфере противодействия коррупции и их изменению в связи с принятием </w:t>
      </w:r>
      <w:hyperlink r:id="rId12" w:history="1">
        <w:r w:rsidRPr="00493DD0">
          <w:rPr>
            <w:rFonts w:ascii="Arial" w:eastAsia="Times New Roman" w:hAnsi="Arial" w:cs="Arial"/>
            <w:sz w:val="24"/>
            <w:szCs w:val="24"/>
            <w:lang w:eastAsia="ru-RU"/>
          </w:rPr>
          <w:t>Федерального закона</w:t>
        </w:r>
      </w:hyperlink>
      <w:r w:rsidRPr="00493DD0">
        <w:rPr>
          <w:rFonts w:ascii="Arial" w:eastAsia="Times New Roman" w:hAnsi="Arial" w:cs="Arial"/>
          <w:sz w:val="24"/>
          <w:szCs w:val="24"/>
          <w:lang w:eastAsia="ru-RU"/>
        </w:rPr>
        <w:t xml:space="preserve"> "О противодействии коррупции" и изданием в его исполнение указов Президента Российской Федерации.</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Повысилась оперативность и эффективность нормативно-правового регулирования антикоррупционной деятельности.</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Принимаемые в Кочкуровском муниципальном районе меры по противодействию коррупции дают определенные позитивные результаты, как в правоохранительной деятельности, так и в профилактических мерах по устранению условий, способствующих коррупционным проявлениям. Однако состояние коррупции в последние годы пока не находит адекватного отражения в общественном сознании населения Кочкуровского муниципального района. </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Решению вышеупомянутых проблем в сфере противодействия коррупции будут способствовать:</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информирование населения о реальной коррупционной ситуации в Кочкуровском муниципальном районе и мерах, предпринимаемых органами местного самоуправления по реализации антикоррупционной политики;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создание условий для противодействия коррупции и предупреждение коррупционных правонарушений;</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повышение эффективности взаимодействия органов местного самоуправления с гражданским обществом;</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последовательное применение имеющихся правовых, образовательных и воспитательных мер, направленных на противодействие коррупции.</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Основными направлениями, развивающими положения муниципальной целевой программы, являются:</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меры организационно-правового характера по повышению эффективности механизма противодействия коррупции;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нормативное правовое обеспечение антикоррупционной деятельности; антикоррупционная экспертиза правовых актов и их проектов; организация антикоррупционного воспитания; формирование системы антикоррупционного образования, прежде всего, муниципальных служащих;</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организация и проведение мониторинга коррупционной ситуации, коррупциогенных факторов и мер реализации антикоррупционной политики.</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В сложившихся условиях необходимо принятие мер по повышению результативности антикоррупционной работы, систематического  анализа складывающейся коррупционной ситуации, выработки управленческих решений в целях противодействия коррупции.</w:t>
      </w:r>
    </w:p>
    <w:p w:rsidR="00493DD0" w:rsidRPr="00493DD0" w:rsidRDefault="00493DD0" w:rsidP="00493DD0">
      <w:pPr>
        <w:autoSpaceDE w:val="0"/>
        <w:autoSpaceDN w:val="0"/>
        <w:adjustRightInd w:val="0"/>
        <w:spacing w:before="108" w:after="108" w:line="240" w:lineRule="auto"/>
        <w:ind w:right="-681"/>
        <w:jc w:val="center"/>
        <w:outlineLvl w:val="0"/>
        <w:rPr>
          <w:rFonts w:ascii="Arial" w:eastAsia="Times New Roman" w:hAnsi="Arial" w:cs="Arial"/>
          <w:b/>
          <w:bCs/>
          <w:color w:val="26282F"/>
          <w:sz w:val="24"/>
          <w:szCs w:val="24"/>
          <w:lang w:eastAsia="ru-RU"/>
        </w:rPr>
      </w:pPr>
      <w:r w:rsidRPr="00493DD0">
        <w:rPr>
          <w:rFonts w:ascii="Arial" w:eastAsia="Times New Roman" w:hAnsi="Arial" w:cs="Arial"/>
          <w:b/>
          <w:bCs/>
          <w:color w:val="26282F"/>
          <w:sz w:val="24"/>
          <w:szCs w:val="24"/>
          <w:lang w:eastAsia="ru-RU"/>
        </w:rPr>
        <w:t>Раздел 2. Приоритеты муниципальной политики в сфере реализации муниципальной программы, цели, задачи и показатели (индикаторы) достижения целей и решения задач, описание основных ожидаемых конечных результатов муниципальной программы, сроков и этапов реализации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Цель муниципальной программы - снижение уровня коррупции, устранение причин ее возникновения во всех сферах путем повышения эффективности координации </w:t>
      </w:r>
      <w:r w:rsidRPr="00493DD0">
        <w:rPr>
          <w:rFonts w:ascii="Arial" w:eastAsia="Times New Roman" w:hAnsi="Arial" w:cs="Arial"/>
          <w:sz w:val="24"/>
          <w:szCs w:val="24"/>
          <w:lang w:eastAsia="ru-RU"/>
        </w:rPr>
        <w:lastRenderedPageBreak/>
        <w:t>антикоррупционной деятельности органов местного самоуправления и институтов гражданского общества.</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Задачи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совершенствование инструментов и механизмов противодействия коррупции, в том числе правовых и организационных, и поиск инновационных технологий такого противодействия;</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повышение эффективности использования муниципального имущества;</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В решении обозначенных выше задач предусматриваются следующие направления:</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развитие системы нормативных правовых актов органов местного самоуправления в сфере противодействия коррупции, быстрое и эффективное устранение пробелов нормативно-правового регулирования;</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совершенствование системы проведения антикоррупционной экспертизы нормативных правовых актов и их проектов, в том числе независимой антикоррупционной экспертизы;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совершенствование системы переподготовки и повышения квалификации муниципальных служащих, в т.ч. осуществляющих функции по профилактике коррупционных и иных правонарушений;</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ежегодное проведение проверок достоверности представленных сведений о доходах, об имуществе и обязательствах имущественного характера муниципальных служащих, их супругов и несовершеннолетних детей;</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активизация деятельности комиссий по соблюдению требований к служебному поведению муниципальных служащих и урегулированию конфликта интересов;</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обеспечение реализации механизма уведомления о фактах обращения к муниципальным служащим в целях склонения их к совершению коррупционных правонарушений;</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ведение мониторинга информации о коррупционных проявлениях в деятельности должностных лиц, размещенной в средствах массовой информации и содержащейся в поступающих обращениях граждан и юридических лиц, с рассмотрением его результатов на заседаниях Совета по противодействию коррупции;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дальнейшее совершенствование организации деятельности по размещению муниципальных заказов;</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усиление роли средств массовой информации в правовом просвещении населения в области противодействия коррупции, в том числе электронных;</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повышение уровня вовлеченности институтов гражданского общества в реализацию антикоррупционной политики.</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Сроки реализации муници</w:t>
      </w:r>
      <w:r w:rsidR="006E5021">
        <w:rPr>
          <w:rFonts w:ascii="Arial" w:eastAsia="Times New Roman" w:hAnsi="Arial" w:cs="Arial"/>
          <w:sz w:val="24"/>
          <w:szCs w:val="24"/>
          <w:lang w:eastAsia="ru-RU"/>
        </w:rPr>
        <w:t>пальной  программы - 2020 - 2025</w:t>
      </w:r>
      <w:r w:rsidRPr="00493DD0">
        <w:rPr>
          <w:rFonts w:ascii="Arial" w:eastAsia="Times New Roman" w:hAnsi="Arial" w:cs="Arial"/>
          <w:sz w:val="24"/>
          <w:szCs w:val="24"/>
          <w:lang w:eastAsia="ru-RU"/>
        </w:rPr>
        <w:t> годы, реализуется в один этап.</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Реализация муниципальной программы в совокупности с иными антикоррупционными мерами, проводимыми в Кочкуровском муниципальном районе, будет способствовать совершенствованию системы противодействия коррупции, сокращению причин и условий, порождающих коррупцию, вовлечению гражданского общества в антикоррупционный процесс.</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Социальный эффект муниципальной программы оценивается в более полной реализации гражданами своих конституционных прав и свобод.</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Экономическая эффективность реализации муниципальной  программы оценивается привлечением новых инвестиций в экономику района, ростом </w:t>
      </w:r>
      <w:r w:rsidRPr="00493DD0">
        <w:rPr>
          <w:rFonts w:ascii="Arial" w:eastAsia="Times New Roman" w:hAnsi="Arial" w:cs="Arial"/>
          <w:sz w:val="24"/>
          <w:szCs w:val="24"/>
          <w:lang w:eastAsia="ru-RU"/>
        </w:rPr>
        <w:lastRenderedPageBreak/>
        <w:t>предпринимательской активности и увеличением налоговых поступлений в бюджеты различных уровней, сокращением бюджетных потерь.</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Предполагается, что в результате реализации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повысится информационная открытость и доступность для населения, граждан, предприятий, организаций и учреждений, улучшится осведомленность граждан о состоянии коррупции и мерах, принимаемых в Кочкуровском муниципальном района по ее сокращению;</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вырастет доверие населения к государству, повысится уважение граждан к муниципальной службе и к статусу муниципальных служащих;</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будет совершенствоваться нормативно-правовое обеспечение антикоррупционных процессов и процедур;</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будут созданы благоприятные условия для повышения правовой культуры населения и представителей властных структур;</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повысится эффективность общественного контроля за деятельностью органов местного самоуправления, в том числе за счет более активного использования в нем информационно-коммуникационных технологий;</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Эффективность оценки реализации основных мероприятий муниципальной программы будет осуществляться на основе показателей и целевых индикаторов, содержащихся в </w:t>
      </w:r>
      <w:hyperlink w:anchor="sub_100" w:history="1">
        <w:r w:rsidR="006E5021">
          <w:rPr>
            <w:rFonts w:ascii="Arial" w:eastAsia="Times New Roman" w:hAnsi="Arial" w:cs="Arial"/>
            <w:sz w:val="24"/>
            <w:szCs w:val="24"/>
            <w:lang w:eastAsia="ru-RU"/>
          </w:rPr>
          <w:t>приложении №</w:t>
        </w:r>
        <w:r w:rsidRPr="006E5021">
          <w:rPr>
            <w:rFonts w:ascii="Arial" w:eastAsia="Times New Roman" w:hAnsi="Arial" w:cs="Arial"/>
            <w:sz w:val="24"/>
            <w:szCs w:val="24"/>
            <w:lang w:eastAsia="ru-RU"/>
          </w:rPr>
          <w:t> 1</w:t>
        </w:r>
      </w:hyperlink>
      <w:r w:rsidRPr="006E5021">
        <w:rPr>
          <w:rFonts w:ascii="Arial" w:eastAsia="Times New Roman" w:hAnsi="Arial" w:cs="Arial"/>
          <w:sz w:val="24"/>
          <w:szCs w:val="24"/>
          <w:lang w:eastAsia="ru-RU"/>
        </w:rPr>
        <w:t>.</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повышение уровня вовлеченности институтов гражданского общества в реализацию антикоррупционной политики.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p>
    <w:p w:rsidR="00493DD0" w:rsidRPr="00493DD0" w:rsidRDefault="00493DD0" w:rsidP="00493DD0">
      <w:pPr>
        <w:autoSpaceDE w:val="0"/>
        <w:autoSpaceDN w:val="0"/>
        <w:adjustRightInd w:val="0"/>
        <w:spacing w:before="108" w:after="108" w:line="240" w:lineRule="auto"/>
        <w:ind w:right="-681"/>
        <w:jc w:val="center"/>
        <w:outlineLvl w:val="0"/>
        <w:rPr>
          <w:rFonts w:ascii="Arial" w:eastAsia="Times New Roman" w:hAnsi="Arial" w:cs="Arial"/>
          <w:b/>
          <w:bCs/>
          <w:color w:val="26282F"/>
          <w:sz w:val="24"/>
          <w:szCs w:val="24"/>
          <w:lang w:eastAsia="ru-RU"/>
        </w:rPr>
      </w:pPr>
      <w:r w:rsidRPr="00493DD0">
        <w:rPr>
          <w:rFonts w:ascii="Arial" w:eastAsia="Times New Roman" w:hAnsi="Arial" w:cs="Arial"/>
          <w:b/>
          <w:bCs/>
          <w:color w:val="26282F"/>
          <w:sz w:val="24"/>
          <w:szCs w:val="24"/>
          <w:lang w:eastAsia="ru-RU"/>
        </w:rPr>
        <w:t>Раздел 3. Обобщенная характеристика мер муниципального и правового регулирования</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При формировании и корректировке плана реализации муниципальной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Кочкуровского муниципального района, Совету депутатов Кочкуровского муниципального района.</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При выполнении мероприятий муниципальной программы по мере необходимости администрация Кочкуровского муниципального района и Совет депутатов Кочкуровского муниципального района принимают правовые акты в соответствии со своими полномочиями.</w:t>
      </w:r>
    </w:p>
    <w:p w:rsidR="00493DD0" w:rsidRPr="00493DD0" w:rsidRDefault="00493DD0" w:rsidP="00493DD0">
      <w:pPr>
        <w:autoSpaceDE w:val="0"/>
        <w:autoSpaceDN w:val="0"/>
        <w:adjustRightInd w:val="0"/>
        <w:spacing w:before="108" w:after="108" w:line="240" w:lineRule="auto"/>
        <w:ind w:right="-681"/>
        <w:jc w:val="center"/>
        <w:outlineLvl w:val="0"/>
        <w:rPr>
          <w:rFonts w:ascii="Arial" w:eastAsia="Times New Roman" w:hAnsi="Arial" w:cs="Arial"/>
          <w:b/>
          <w:bCs/>
          <w:color w:val="26282F"/>
          <w:sz w:val="24"/>
          <w:szCs w:val="24"/>
          <w:lang w:eastAsia="ru-RU"/>
        </w:rPr>
      </w:pPr>
      <w:r w:rsidRPr="00493DD0">
        <w:rPr>
          <w:rFonts w:ascii="Arial" w:eastAsia="Times New Roman" w:hAnsi="Arial" w:cs="Arial"/>
          <w:b/>
          <w:bCs/>
          <w:color w:val="26282F"/>
          <w:sz w:val="24"/>
          <w:szCs w:val="24"/>
          <w:lang w:eastAsia="ru-RU"/>
        </w:rPr>
        <w:t>Раздел 4. Обоснование объема финансовых ресурсов, необходимых для реализации муниципальной программы</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Муниципальная программа реализуется за счет финансовых ресурсов, установленных в бюджете Кочкуровского муниципального района на деятельность органов местного самоуправления.</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Основанием финансирования мероприятий Программы является </w:t>
      </w:r>
      <w:hyperlink r:id="rId13" w:history="1">
        <w:r w:rsidRPr="00493DD0">
          <w:rPr>
            <w:rFonts w:ascii="Arial" w:eastAsia="Times New Roman" w:hAnsi="Arial" w:cs="Arial"/>
            <w:sz w:val="24"/>
            <w:szCs w:val="24"/>
            <w:lang w:eastAsia="ru-RU"/>
          </w:rPr>
          <w:t>Федеральный закон</w:t>
        </w:r>
      </w:hyperlink>
      <w:r w:rsidRPr="00493DD0">
        <w:rPr>
          <w:rFonts w:ascii="Arial" w:eastAsia="Times New Roman" w:hAnsi="Arial" w:cs="Arial"/>
          <w:sz w:val="24"/>
          <w:szCs w:val="24"/>
          <w:lang w:eastAsia="ru-RU"/>
        </w:rPr>
        <w:t xml:space="preserve"> от 25.12.2008 г. №273-ФЗ "О противодействии коррупции", </w:t>
      </w:r>
      <w:hyperlink r:id="rId14" w:history="1">
        <w:r w:rsidRPr="00493DD0">
          <w:rPr>
            <w:rFonts w:ascii="Arial" w:eastAsia="Times New Roman" w:hAnsi="Arial" w:cs="Arial"/>
            <w:sz w:val="24"/>
            <w:szCs w:val="24"/>
            <w:lang w:eastAsia="ru-RU"/>
          </w:rPr>
          <w:t>Закон</w:t>
        </w:r>
      </w:hyperlink>
      <w:r w:rsidRPr="00493DD0">
        <w:rPr>
          <w:rFonts w:ascii="Arial" w:eastAsia="Times New Roman" w:hAnsi="Arial" w:cs="Arial"/>
          <w:sz w:val="24"/>
          <w:szCs w:val="24"/>
          <w:lang w:eastAsia="ru-RU"/>
        </w:rPr>
        <w:t xml:space="preserve"> Республики Мордовия от 8.06.2007 г. №54-З "О противодействии коррупции в Республике Мордовия" (в действующей редакции).</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Источником финансирования Программы является районный бюджет Кочкуровского муниципального района. Объем средств районного бюджета Кочкуровского муниципального района подлежит ежегодному уточнению в установленном порядке при формировании проекта районного бюджета Кочкуровского </w:t>
      </w:r>
      <w:r w:rsidRPr="00493DD0">
        <w:rPr>
          <w:rFonts w:ascii="Arial" w:eastAsia="Times New Roman" w:hAnsi="Arial" w:cs="Arial"/>
          <w:sz w:val="24"/>
          <w:szCs w:val="24"/>
          <w:lang w:eastAsia="ru-RU"/>
        </w:rPr>
        <w:lastRenderedPageBreak/>
        <w:t>муниципального района на соответствующий финансовый год с учетом сроков и эффективности реализации Программы.</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Основными принципами деятельности исполнителей Программы в области финансирования мероприятий будут:</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консолидация финансовых средств для успешной реализации мероприятий муниципальной  программы;</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повышение эффективности использования выделяемых средств на основе оценки исполнения реализуемых мероприятий муниципальной  программы, с точки зрения их социально-экономической результативности.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p>
    <w:p w:rsidR="00493DD0" w:rsidRPr="00493DD0" w:rsidRDefault="00493DD0" w:rsidP="00493DD0">
      <w:pPr>
        <w:autoSpaceDE w:val="0"/>
        <w:autoSpaceDN w:val="0"/>
        <w:adjustRightInd w:val="0"/>
        <w:spacing w:before="108" w:after="108" w:line="240" w:lineRule="auto"/>
        <w:ind w:right="-681"/>
        <w:jc w:val="center"/>
        <w:outlineLvl w:val="0"/>
        <w:rPr>
          <w:rFonts w:ascii="Arial" w:eastAsia="Times New Roman" w:hAnsi="Arial" w:cs="Arial"/>
          <w:b/>
          <w:bCs/>
          <w:color w:val="26282F"/>
          <w:sz w:val="24"/>
          <w:szCs w:val="24"/>
          <w:lang w:eastAsia="ru-RU"/>
        </w:rPr>
      </w:pPr>
      <w:r w:rsidRPr="00493DD0">
        <w:rPr>
          <w:rFonts w:ascii="Arial" w:eastAsia="Times New Roman" w:hAnsi="Arial" w:cs="Arial"/>
          <w:b/>
          <w:bCs/>
          <w:color w:val="26282F"/>
          <w:sz w:val="24"/>
          <w:szCs w:val="24"/>
          <w:lang w:eastAsia="ru-RU"/>
        </w:rPr>
        <w:t>Раздел 5.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При реализации целей и задач муниципальной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Управление рисками планируется осуществлять на основе регулярного мониторинга реализации муниципальной  программы.</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Основные риски реализации муниципальной программы можно подразделить на внутренние и внешние.</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 К внутренним рискам относятся:</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1.1 нарушение сроков реализации муниципальной программы вследствие недостаточной эффективности планирования и реализации мероприятий;</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1.2 неэффективное расходование финансовых ресурсов, необходимых для реализации муниципальной программы.</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Минимизировать возможные отклонения в реализации муниципальной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программы на всех этапах ее выполнения.</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2. К внешним рискам можно отнести:</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2.1 нормативно-правовые:</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риски изменения действующего законодательства, регулирующего полномочия органов местного самоуправления Кочкуровского муниципального района в целом, что может оказать негативное влияние на кадровое, финансовое и материально-техническое обеспечение выполнения мероприятий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управление указанными рисками возможно посредством своевременной корректировки положений муниципальной  программы;</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2.2 социально-экономические:</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риск перехода квалифицированных кадров из числа исполнителей муниципальной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управление указанным риском возможно:</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путем проведения сбалансированной муниципальной социально-экономической политики, а также посредством повышения финансирования социальных программ в муниципальной службе и выработки мер социальной защиты сотрудников органов местного самоуправления Кочкуровского муниципального района.</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493DD0" w:rsidRPr="00493DD0" w:rsidRDefault="00493DD0" w:rsidP="00493DD0">
      <w:pPr>
        <w:autoSpaceDE w:val="0"/>
        <w:autoSpaceDN w:val="0"/>
        <w:adjustRightInd w:val="0"/>
        <w:spacing w:before="108" w:after="108" w:line="240" w:lineRule="auto"/>
        <w:ind w:right="-681"/>
        <w:jc w:val="center"/>
        <w:outlineLvl w:val="0"/>
        <w:rPr>
          <w:rFonts w:ascii="Arial" w:eastAsia="Times New Roman" w:hAnsi="Arial" w:cs="Arial"/>
          <w:b/>
          <w:bCs/>
          <w:color w:val="26282F"/>
          <w:sz w:val="24"/>
          <w:szCs w:val="24"/>
          <w:lang w:eastAsia="ru-RU"/>
        </w:rPr>
      </w:pPr>
      <w:r w:rsidRPr="00493DD0">
        <w:rPr>
          <w:rFonts w:ascii="Arial" w:eastAsia="Times New Roman" w:hAnsi="Arial" w:cs="Arial"/>
          <w:b/>
          <w:bCs/>
          <w:color w:val="26282F"/>
          <w:sz w:val="24"/>
          <w:szCs w:val="24"/>
          <w:lang w:eastAsia="ru-RU"/>
        </w:rPr>
        <w:t>Раздел 6. Механизм реализации муниципальной программы</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Текущее управление ходом выполнения муниципальной программы осуществляется ее заказчиком.</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Заказчик муниципальной программы разрабатывает и направляет в финансовое управление администрации Кочкуровского муниципального района сводную бюджетную заявку на финансирование мероприятий муниципальной  программы за счет средств бюджета Кочкуровского муниципального района на очередной финансовый год, уточняет мероприятия, промежуточные сроки реализации и объемы их финансирования.</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Мероприятия реализуются в соответствии с действующим законодательством Российской Федерации и Республики Мордовия. Организацию управления Программой осуществляет администрация Кочкуровского муниципального района и несет ответственность за реализацию и конечные результаты муниципальной  программы, рациональное использование выделяемых на ее выполнение финансовых средств, определяет формы и методы управления реализацией муниципальной программы.</w:t>
      </w:r>
    </w:p>
    <w:p w:rsidR="00493DD0" w:rsidRPr="00493DD0" w:rsidRDefault="00493DD0" w:rsidP="00493DD0">
      <w:pPr>
        <w:autoSpaceDE w:val="0"/>
        <w:autoSpaceDN w:val="0"/>
        <w:adjustRightInd w:val="0"/>
        <w:spacing w:before="108" w:after="108" w:line="240" w:lineRule="auto"/>
        <w:ind w:right="-681"/>
        <w:jc w:val="center"/>
        <w:outlineLvl w:val="0"/>
        <w:rPr>
          <w:rFonts w:ascii="Arial" w:eastAsia="Times New Roman" w:hAnsi="Arial" w:cs="Arial"/>
          <w:b/>
          <w:bCs/>
          <w:color w:val="26282F"/>
          <w:sz w:val="24"/>
          <w:szCs w:val="24"/>
          <w:lang w:eastAsia="ru-RU"/>
        </w:rPr>
      </w:pPr>
      <w:r w:rsidRPr="00493DD0">
        <w:rPr>
          <w:rFonts w:ascii="Arial" w:eastAsia="Times New Roman" w:hAnsi="Arial" w:cs="Arial"/>
          <w:b/>
          <w:bCs/>
          <w:color w:val="26282F"/>
          <w:sz w:val="24"/>
          <w:szCs w:val="24"/>
          <w:lang w:eastAsia="ru-RU"/>
        </w:rPr>
        <w:t>Раздел 7. Методика оценки эффективности муниципальной программы</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Результаты оценки эффективности, а также предложения по внесению в установленном порядке корректив докладываются непосредственно главе Кочкуровского муниципального района.</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Эффективность выполнения муниципальной программы оценивается по трем критериям:</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степень достижения целей и решения задач муниципальной программы в целом за весь период ее реализации;</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степень реализации мероприятий муниципальной  программы, а также степень достижения запланированных результатов реализации муниципальной  программы в отчетном году (результативность реализации);</w:t>
      </w:r>
    </w:p>
    <w:p w:rsidR="00493DD0" w:rsidRPr="00493DD0" w:rsidRDefault="00493DD0" w:rsidP="00740C30">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степень соответствия полученных результатов запланированному уровню затрат и эффективности использования средств бюджета Кочкуровского муниципального района.</w:t>
      </w:r>
    </w:p>
    <w:p w:rsidR="00493DD0" w:rsidRPr="00493DD0" w:rsidRDefault="00493DD0" w:rsidP="006E5021">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При этом оценка эффективности муниципальной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программы.</w:t>
      </w:r>
    </w:p>
    <w:p w:rsidR="00493DD0" w:rsidRPr="00493DD0" w:rsidRDefault="00493DD0" w:rsidP="00740C30">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Учитывая специфичность реализации муниципальной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493DD0" w:rsidRPr="00493DD0" w:rsidRDefault="00493DD0" w:rsidP="00740C30">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Полученная информация о ходе и промежуточных результатах реализации муниципальной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493DD0" w:rsidRPr="00493DD0" w:rsidRDefault="00493DD0" w:rsidP="00740C30">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Степень достижения запланированного уровня затрат оценивается путем сопоставления фактически произведенных затрат на реализацию муниципальной программы в отчетном году с их плановыми значениями.</w:t>
      </w:r>
    </w:p>
    <w:p w:rsidR="00493DD0" w:rsidRPr="00493DD0" w:rsidRDefault="00493DD0" w:rsidP="00740C30">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программы.</w:t>
      </w:r>
    </w:p>
    <w:p w:rsidR="00493DD0" w:rsidRPr="00493DD0" w:rsidRDefault="00493DD0" w:rsidP="00740C30">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По итогам оценки делается соответствующий вывод об эффективности расходования бюджетных средств, предусмотренных на реализацию муниципальной программы:</w:t>
      </w:r>
    </w:p>
    <w:p w:rsidR="00493DD0" w:rsidRPr="00493DD0" w:rsidRDefault="00493DD0" w:rsidP="00740C30">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эффективной;</w:t>
      </w:r>
    </w:p>
    <w:p w:rsidR="00493DD0" w:rsidRPr="00493DD0" w:rsidRDefault="00493DD0" w:rsidP="00740C30">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в целом - эффективной;</w:t>
      </w:r>
    </w:p>
    <w:p w:rsidR="00493DD0" w:rsidRPr="00493DD0" w:rsidRDefault="00493DD0" w:rsidP="00740C30">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неэффективной.</w:t>
      </w:r>
    </w:p>
    <w:p w:rsidR="00493DD0" w:rsidRPr="00493DD0" w:rsidRDefault="00493DD0" w:rsidP="00740C30">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При оценке выполнения мероприятий по реализации Программы проводится сравнение:</w:t>
      </w:r>
    </w:p>
    <w:p w:rsidR="00493DD0" w:rsidRPr="00493DD0" w:rsidRDefault="00493DD0" w:rsidP="00740C30">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фактических сроков реализации мероприятий Программы с запланированными;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фактически полученных результатов с ожидаемыми.</w:t>
      </w:r>
    </w:p>
    <w:p w:rsidR="00493DD0" w:rsidRPr="00493DD0" w:rsidRDefault="00493DD0" w:rsidP="00740C30">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При реализации в установленные сроки не менее 90% запланированных мероприятий и получении не менее 90% ожидаемых результатов степень выполнения </w:t>
      </w:r>
      <w:r w:rsidR="00740C30">
        <w:rPr>
          <w:rFonts w:ascii="Arial" w:eastAsia="Times New Roman" w:hAnsi="Arial" w:cs="Arial"/>
          <w:sz w:val="24"/>
          <w:szCs w:val="24"/>
          <w:lang w:eastAsia="ru-RU"/>
        </w:rPr>
        <w:t xml:space="preserve">     </w:t>
      </w:r>
      <w:r w:rsidRPr="00493DD0">
        <w:rPr>
          <w:rFonts w:ascii="Arial" w:eastAsia="Times New Roman" w:hAnsi="Arial" w:cs="Arial"/>
          <w:sz w:val="24"/>
          <w:szCs w:val="24"/>
          <w:lang w:eastAsia="ru-RU"/>
        </w:rPr>
        <w:t>Программы признается эффективной.</w:t>
      </w:r>
    </w:p>
    <w:p w:rsidR="00493DD0" w:rsidRPr="00493DD0" w:rsidRDefault="00493DD0" w:rsidP="00740C30">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493DD0" w:rsidRPr="00493DD0" w:rsidRDefault="00493DD0" w:rsidP="00740C30">
      <w:pPr>
        <w:autoSpaceDE w:val="0"/>
        <w:autoSpaceDN w:val="0"/>
        <w:adjustRightInd w:val="0"/>
        <w:spacing w:after="0" w:line="240" w:lineRule="auto"/>
        <w:ind w:right="-681" w:firstLine="708"/>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При более низких показателях выполнения мероприятий по реализации муниципальной программы работа считается неэффективной.</w:t>
      </w:r>
    </w:p>
    <w:p w:rsidR="00493DD0" w:rsidRPr="00493DD0" w:rsidRDefault="00493DD0" w:rsidP="00493DD0">
      <w:pPr>
        <w:autoSpaceDE w:val="0"/>
        <w:autoSpaceDN w:val="0"/>
        <w:adjustRightInd w:val="0"/>
        <w:spacing w:after="0" w:line="240" w:lineRule="auto"/>
        <w:jc w:val="right"/>
        <w:rPr>
          <w:rFonts w:ascii="Arial" w:eastAsia="Times New Roman" w:hAnsi="Arial" w:cs="Arial"/>
          <w:b/>
          <w:bCs/>
          <w:color w:val="26282F"/>
          <w:sz w:val="24"/>
          <w:szCs w:val="24"/>
          <w:lang w:eastAsia="ru-RU"/>
        </w:rPr>
      </w:pPr>
    </w:p>
    <w:p w:rsidR="00493DD0" w:rsidRPr="00493DD0" w:rsidRDefault="00493DD0" w:rsidP="00493DD0">
      <w:pPr>
        <w:autoSpaceDE w:val="0"/>
        <w:autoSpaceDN w:val="0"/>
        <w:adjustRightInd w:val="0"/>
        <w:spacing w:after="0" w:line="240" w:lineRule="auto"/>
        <w:rPr>
          <w:rFonts w:ascii="Times New Roman" w:eastAsia="Times New Roman" w:hAnsi="Times New Roman" w:cs="Times New Roman"/>
          <w:b/>
          <w:bCs/>
          <w:color w:val="26282F"/>
          <w:sz w:val="24"/>
          <w:szCs w:val="24"/>
          <w:lang w:eastAsia="ru-RU"/>
        </w:rPr>
      </w:pPr>
    </w:p>
    <w:p w:rsidR="00493DD0" w:rsidRPr="00493DD0" w:rsidRDefault="00493DD0" w:rsidP="00493DD0">
      <w:pPr>
        <w:autoSpaceDE w:val="0"/>
        <w:autoSpaceDN w:val="0"/>
        <w:adjustRightInd w:val="0"/>
        <w:spacing w:after="0" w:line="240" w:lineRule="auto"/>
        <w:jc w:val="right"/>
        <w:rPr>
          <w:rFonts w:ascii="Arial" w:eastAsia="Times New Roman" w:hAnsi="Arial" w:cs="Arial"/>
          <w:bCs/>
          <w:color w:val="26282F"/>
          <w:sz w:val="24"/>
          <w:szCs w:val="24"/>
          <w:lang w:eastAsia="ru-RU"/>
        </w:rPr>
        <w:sectPr w:rsidR="00493DD0" w:rsidRPr="00493DD0" w:rsidSect="00EC2192">
          <w:pgSz w:w="11900" w:h="16800"/>
          <w:pgMar w:top="1440" w:right="1418" w:bottom="1440" w:left="1100" w:header="720" w:footer="720" w:gutter="0"/>
          <w:cols w:space="720"/>
          <w:noEndnote/>
        </w:sectPr>
      </w:pPr>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lastRenderedPageBreak/>
        <w:t>ПРИЛОЖЕНИЕ 1</w:t>
      </w:r>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t xml:space="preserve">к </w:t>
      </w:r>
      <w:hyperlink w:anchor="sub_10000" w:history="1">
        <w:r w:rsidRPr="00493DD0">
          <w:rPr>
            <w:rFonts w:ascii="Arial" w:eastAsia="Times New Roman" w:hAnsi="Arial" w:cs="Arial"/>
            <w:bCs/>
            <w:sz w:val="24"/>
            <w:szCs w:val="24"/>
            <w:lang w:eastAsia="ru-RU"/>
          </w:rPr>
          <w:t>муниципальной целевой программе</w:t>
        </w:r>
      </w:hyperlink>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t>«Противодействие коррупции</w:t>
      </w:r>
      <w:r w:rsidRPr="00493DD0">
        <w:rPr>
          <w:rFonts w:ascii="Arial" w:eastAsia="Times New Roman" w:hAnsi="Arial" w:cs="Arial"/>
          <w:sz w:val="24"/>
          <w:szCs w:val="24"/>
          <w:lang w:eastAsia="ru-RU"/>
        </w:rPr>
        <w:t xml:space="preserve"> </w:t>
      </w:r>
      <w:r w:rsidRPr="00493DD0">
        <w:rPr>
          <w:rFonts w:ascii="Arial" w:eastAsia="Times New Roman" w:hAnsi="Arial" w:cs="Arial"/>
          <w:bCs/>
          <w:color w:val="26282F"/>
          <w:sz w:val="24"/>
          <w:szCs w:val="24"/>
          <w:lang w:eastAsia="ru-RU"/>
        </w:rPr>
        <w:t>в органах местного самоуправления</w:t>
      </w:r>
    </w:p>
    <w:p w:rsidR="00493DD0" w:rsidRPr="00493DD0" w:rsidRDefault="00493DD0" w:rsidP="00493DD0">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493DD0">
        <w:rPr>
          <w:rFonts w:ascii="Arial" w:eastAsia="Times New Roman" w:hAnsi="Arial" w:cs="Arial"/>
          <w:bCs/>
          <w:color w:val="26282F"/>
          <w:sz w:val="24"/>
          <w:szCs w:val="24"/>
          <w:lang w:eastAsia="ru-RU"/>
        </w:rPr>
        <w:t>Кочкуровского муниципального района</w:t>
      </w:r>
      <w:r w:rsidRPr="00493DD0">
        <w:rPr>
          <w:rFonts w:ascii="Arial" w:eastAsia="Times New Roman" w:hAnsi="Arial" w:cs="Arial"/>
          <w:sz w:val="24"/>
          <w:szCs w:val="24"/>
          <w:lang w:eastAsia="ru-RU"/>
        </w:rPr>
        <w:t xml:space="preserve"> </w:t>
      </w:r>
      <w:r w:rsidR="00740C30">
        <w:rPr>
          <w:rFonts w:ascii="Arial" w:eastAsia="Times New Roman" w:hAnsi="Arial" w:cs="Arial"/>
          <w:bCs/>
          <w:color w:val="26282F"/>
          <w:sz w:val="24"/>
          <w:szCs w:val="24"/>
          <w:lang w:eastAsia="ru-RU"/>
        </w:rPr>
        <w:t>на 2020 - 2025</w:t>
      </w:r>
      <w:r w:rsidRPr="00493DD0">
        <w:rPr>
          <w:rFonts w:ascii="Arial" w:eastAsia="Times New Roman" w:hAnsi="Arial" w:cs="Arial"/>
          <w:bCs/>
          <w:color w:val="26282F"/>
          <w:sz w:val="24"/>
          <w:szCs w:val="24"/>
          <w:lang w:eastAsia="ru-RU"/>
        </w:rPr>
        <w:t> годы»</w:t>
      </w: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
          <w:bCs/>
          <w:color w:val="26282F"/>
          <w:sz w:val="32"/>
          <w:szCs w:val="32"/>
          <w:lang w:eastAsia="ru-RU"/>
        </w:rPr>
      </w:pPr>
      <w:r w:rsidRPr="00493DD0">
        <w:rPr>
          <w:rFonts w:ascii="Arial" w:eastAsia="Times New Roman" w:hAnsi="Arial" w:cs="Arial"/>
          <w:b/>
          <w:bCs/>
          <w:color w:val="26282F"/>
          <w:sz w:val="32"/>
          <w:szCs w:val="32"/>
          <w:lang w:eastAsia="ru-RU"/>
        </w:rPr>
        <w:t>ПОКАЗАТЕЛИ</w:t>
      </w:r>
      <w:r w:rsidRPr="00493DD0">
        <w:rPr>
          <w:rFonts w:ascii="Arial" w:eastAsia="Times New Roman" w:hAnsi="Arial" w:cs="Arial"/>
          <w:b/>
          <w:bCs/>
          <w:color w:val="26282F"/>
          <w:sz w:val="32"/>
          <w:szCs w:val="32"/>
          <w:lang w:eastAsia="ru-RU"/>
        </w:rPr>
        <w:br/>
        <w:t xml:space="preserve">И </w:t>
      </w:r>
      <w:r w:rsidRPr="00493DD0">
        <w:rPr>
          <w:rFonts w:ascii="Arial" w:eastAsia="Times New Roman" w:hAnsi="Arial" w:cs="Arial"/>
          <w:b/>
          <w:bCs/>
          <w:sz w:val="32"/>
          <w:szCs w:val="32"/>
          <w:lang w:eastAsia="ru-RU"/>
        </w:rPr>
        <w:t>ЦЕЛЕВЫЕ</w:t>
      </w:r>
      <w:r w:rsidRPr="00493DD0">
        <w:rPr>
          <w:rFonts w:ascii="Arial" w:eastAsia="Times New Roman" w:hAnsi="Arial" w:cs="Arial"/>
          <w:b/>
          <w:bCs/>
          <w:color w:val="26282F"/>
          <w:sz w:val="32"/>
          <w:szCs w:val="32"/>
          <w:lang w:eastAsia="ru-RU"/>
        </w:rPr>
        <w:t xml:space="preserve"> ИНДИКАТОРЫ МУНИЦИПАЛЬНОЙ  ПРОГРАММЫ "ПРОТИВОДЕЙСТВИЕ КОРРУПЦИИ В ОРГАНАХ МЕСТНОГО САМОУПРАВЛЕНИЯ КОЧКУРОВСКОГО МУНИ</w:t>
      </w:r>
      <w:r w:rsidR="00740C30">
        <w:rPr>
          <w:rFonts w:ascii="Arial" w:eastAsia="Times New Roman" w:hAnsi="Arial" w:cs="Arial"/>
          <w:b/>
          <w:bCs/>
          <w:color w:val="26282F"/>
          <w:sz w:val="32"/>
          <w:szCs w:val="32"/>
          <w:lang w:eastAsia="ru-RU"/>
        </w:rPr>
        <w:t>ЦИПАЛЬНОГО РАЙОНА НА 2020 - 2025</w:t>
      </w:r>
      <w:r w:rsidRPr="00493DD0">
        <w:rPr>
          <w:rFonts w:ascii="Arial" w:eastAsia="Times New Roman" w:hAnsi="Arial" w:cs="Arial"/>
          <w:b/>
          <w:bCs/>
          <w:color w:val="26282F"/>
          <w:sz w:val="32"/>
          <w:szCs w:val="32"/>
          <w:lang w:eastAsia="ru-RU"/>
        </w:rPr>
        <w:t> ГОДЫ» И ИХ ЗНАЧЕНИЕ</w:t>
      </w: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
          <w:bCs/>
          <w:color w:val="26282F"/>
          <w:sz w:val="24"/>
          <w:szCs w:val="24"/>
          <w:lang w:eastAsia="ru-RU"/>
        </w:rPr>
      </w:pPr>
    </w:p>
    <w:tbl>
      <w:tblPr>
        <w:tblW w:w="1460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4962"/>
        <w:gridCol w:w="1417"/>
        <w:gridCol w:w="1276"/>
        <w:gridCol w:w="1276"/>
        <w:gridCol w:w="1275"/>
        <w:gridCol w:w="1276"/>
        <w:gridCol w:w="1276"/>
        <w:gridCol w:w="1276"/>
      </w:tblGrid>
      <w:tr w:rsidR="00740C30" w:rsidRPr="00493DD0" w:rsidTr="003D1220">
        <w:tc>
          <w:tcPr>
            <w:tcW w:w="567" w:type="dxa"/>
            <w:vMerge w:val="restart"/>
            <w:tcBorders>
              <w:top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N</w:t>
            </w:r>
            <w:r w:rsidRPr="00493DD0">
              <w:rPr>
                <w:rFonts w:ascii="Arial" w:eastAsia="Times New Roman" w:hAnsi="Arial" w:cs="Arial"/>
                <w:sz w:val="24"/>
                <w:szCs w:val="24"/>
                <w:lang w:eastAsia="ru-RU"/>
              </w:rPr>
              <w:br/>
              <w:t>п/п</w:t>
            </w:r>
          </w:p>
        </w:tc>
        <w:tc>
          <w:tcPr>
            <w:tcW w:w="4962" w:type="dxa"/>
            <w:vMerge w:val="restart"/>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Показатель (индикатор) (наименование)</w:t>
            </w:r>
          </w:p>
        </w:tc>
        <w:tc>
          <w:tcPr>
            <w:tcW w:w="1417" w:type="dxa"/>
            <w:vMerge w:val="restart"/>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Единица измерения</w:t>
            </w:r>
          </w:p>
        </w:tc>
        <w:tc>
          <w:tcPr>
            <w:tcW w:w="6379" w:type="dxa"/>
            <w:gridSpan w:val="5"/>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Значения показателей (индикаторов)</w:t>
            </w:r>
          </w:p>
        </w:tc>
        <w:tc>
          <w:tcPr>
            <w:tcW w:w="1276"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p>
        </w:tc>
      </w:tr>
      <w:tr w:rsidR="003D1220" w:rsidRPr="00493DD0" w:rsidTr="003D1220">
        <w:tc>
          <w:tcPr>
            <w:tcW w:w="567" w:type="dxa"/>
            <w:vMerge/>
            <w:tcBorders>
              <w:top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p>
        </w:tc>
        <w:tc>
          <w:tcPr>
            <w:tcW w:w="4962" w:type="dxa"/>
            <w:vMerge/>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p>
        </w:tc>
        <w:tc>
          <w:tcPr>
            <w:tcW w:w="1417" w:type="dxa"/>
            <w:vMerge/>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2020 год</w:t>
            </w: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2021 год</w:t>
            </w:r>
          </w:p>
        </w:tc>
        <w:tc>
          <w:tcPr>
            <w:tcW w:w="1275"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2022 год</w:t>
            </w:r>
          </w:p>
        </w:tc>
        <w:tc>
          <w:tcPr>
            <w:tcW w:w="1276"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2023 год</w:t>
            </w:r>
          </w:p>
        </w:tc>
        <w:tc>
          <w:tcPr>
            <w:tcW w:w="1276"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2024 год</w:t>
            </w:r>
          </w:p>
        </w:tc>
        <w:tc>
          <w:tcPr>
            <w:tcW w:w="1276" w:type="dxa"/>
            <w:tcBorders>
              <w:top w:val="single" w:sz="4" w:space="0" w:color="auto"/>
              <w:left w:val="single" w:sz="4" w:space="0" w:color="auto"/>
              <w:bottom w:val="single" w:sz="4" w:space="0" w:color="auto"/>
            </w:tcBorders>
          </w:tcPr>
          <w:p w:rsidR="00740C30" w:rsidRPr="00493DD0" w:rsidRDefault="005705C3" w:rsidP="00493DD0">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2025</w:t>
            </w:r>
            <w:r w:rsidR="003D1220" w:rsidRPr="00493DD0">
              <w:rPr>
                <w:rFonts w:ascii="Arial" w:eastAsia="Times New Roman" w:hAnsi="Arial" w:cs="Arial"/>
                <w:sz w:val="24"/>
                <w:szCs w:val="24"/>
                <w:lang w:eastAsia="ru-RU"/>
              </w:rPr>
              <w:t xml:space="preserve"> год</w:t>
            </w:r>
          </w:p>
        </w:tc>
      </w:tr>
      <w:tr w:rsidR="003D1220" w:rsidRPr="00493DD0" w:rsidTr="003D1220">
        <w:tc>
          <w:tcPr>
            <w:tcW w:w="567" w:type="dxa"/>
            <w:tcBorders>
              <w:top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4962"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417"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3</w:t>
            </w: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4</w:t>
            </w: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5</w:t>
            </w:r>
          </w:p>
        </w:tc>
        <w:tc>
          <w:tcPr>
            <w:tcW w:w="1275"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6</w:t>
            </w:r>
          </w:p>
        </w:tc>
        <w:tc>
          <w:tcPr>
            <w:tcW w:w="1276" w:type="dxa"/>
            <w:tcBorders>
              <w:top w:val="single" w:sz="4" w:space="0" w:color="auto"/>
              <w:left w:val="single" w:sz="4" w:space="0" w:color="auto"/>
              <w:bottom w:val="single" w:sz="4" w:space="0" w:color="auto"/>
            </w:tcBorders>
          </w:tcPr>
          <w:p w:rsidR="00740C30" w:rsidRPr="00493DD0" w:rsidRDefault="003D1220" w:rsidP="00493DD0">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7</w:t>
            </w:r>
          </w:p>
        </w:tc>
        <w:tc>
          <w:tcPr>
            <w:tcW w:w="1276" w:type="dxa"/>
            <w:tcBorders>
              <w:top w:val="single" w:sz="4" w:space="0" w:color="auto"/>
              <w:left w:val="single" w:sz="4" w:space="0" w:color="auto"/>
              <w:bottom w:val="single" w:sz="4" w:space="0" w:color="auto"/>
            </w:tcBorders>
          </w:tcPr>
          <w:p w:rsidR="00740C30" w:rsidRPr="00493DD0" w:rsidRDefault="003D1220" w:rsidP="00493DD0">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8</w:t>
            </w:r>
          </w:p>
        </w:tc>
        <w:tc>
          <w:tcPr>
            <w:tcW w:w="1276" w:type="dxa"/>
            <w:tcBorders>
              <w:top w:val="single" w:sz="4" w:space="0" w:color="auto"/>
              <w:left w:val="single" w:sz="4" w:space="0" w:color="auto"/>
              <w:bottom w:val="single" w:sz="4" w:space="0" w:color="auto"/>
            </w:tcBorders>
          </w:tcPr>
          <w:p w:rsidR="00740C30" w:rsidRPr="00493DD0" w:rsidRDefault="003D1220" w:rsidP="00493DD0">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9</w:t>
            </w:r>
          </w:p>
        </w:tc>
      </w:tr>
      <w:tr w:rsidR="003D1220" w:rsidRPr="00493DD0" w:rsidTr="003D1220">
        <w:tc>
          <w:tcPr>
            <w:tcW w:w="567" w:type="dxa"/>
            <w:tcBorders>
              <w:top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4962"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Количество публикаций, посвященных антикоррупционной тематике</w:t>
            </w:r>
          </w:p>
        </w:tc>
        <w:tc>
          <w:tcPr>
            <w:tcW w:w="1417"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единиц, ежегодно</w:t>
            </w: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5"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6"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6"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6" w:type="dxa"/>
            <w:tcBorders>
              <w:top w:val="single" w:sz="4" w:space="0" w:color="auto"/>
              <w:left w:val="single" w:sz="4" w:space="0" w:color="auto"/>
              <w:bottom w:val="single" w:sz="4" w:space="0" w:color="auto"/>
            </w:tcBorders>
          </w:tcPr>
          <w:p w:rsidR="00740C30" w:rsidRPr="00493DD0" w:rsidRDefault="003D1220" w:rsidP="00493DD0">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2</w:t>
            </w:r>
          </w:p>
        </w:tc>
      </w:tr>
      <w:tr w:rsidR="003D1220" w:rsidRPr="00493DD0" w:rsidTr="003D1220">
        <w:tc>
          <w:tcPr>
            <w:tcW w:w="567" w:type="dxa"/>
            <w:tcBorders>
              <w:top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4962"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Доля проектов муниципальных нормативных правовых актов Кочкуровского муниципального района, на которые произведена антикоррупционная экспертиза</w:t>
            </w:r>
          </w:p>
        </w:tc>
        <w:tc>
          <w:tcPr>
            <w:tcW w:w="1417"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процентов</w:t>
            </w: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100</w:t>
            </w: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100</w:t>
            </w:r>
          </w:p>
        </w:tc>
        <w:tc>
          <w:tcPr>
            <w:tcW w:w="1275"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100</w:t>
            </w:r>
          </w:p>
        </w:tc>
        <w:tc>
          <w:tcPr>
            <w:tcW w:w="1276"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100</w:t>
            </w:r>
          </w:p>
        </w:tc>
        <w:tc>
          <w:tcPr>
            <w:tcW w:w="1276"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100</w:t>
            </w:r>
          </w:p>
        </w:tc>
        <w:tc>
          <w:tcPr>
            <w:tcW w:w="1276" w:type="dxa"/>
            <w:tcBorders>
              <w:top w:val="single" w:sz="4" w:space="0" w:color="auto"/>
              <w:left w:val="single" w:sz="4" w:space="0" w:color="auto"/>
              <w:bottom w:val="single" w:sz="4" w:space="0" w:color="auto"/>
            </w:tcBorders>
          </w:tcPr>
          <w:p w:rsidR="00740C30" w:rsidRPr="00493DD0" w:rsidRDefault="003D1220" w:rsidP="00493DD0">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100</w:t>
            </w:r>
          </w:p>
        </w:tc>
      </w:tr>
      <w:tr w:rsidR="003D1220" w:rsidRPr="00493DD0" w:rsidTr="003D1220">
        <w:tc>
          <w:tcPr>
            <w:tcW w:w="567" w:type="dxa"/>
            <w:tcBorders>
              <w:top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3</w:t>
            </w:r>
          </w:p>
        </w:tc>
        <w:tc>
          <w:tcPr>
            <w:tcW w:w="4962"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Количество муниципальных служащих, прошедших курсы повышения квалификации по антикоррупционной тематике</w:t>
            </w:r>
          </w:p>
        </w:tc>
        <w:tc>
          <w:tcPr>
            <w:tcW w:w="1417"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человек</w:t>
            </w: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3</w:t>
            </w: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3</w:t>
            </w:r>
          </w:p>
        </w:tc>
        <w:tc>
          <w:tcPr>
            <w:tcW w:w="1275"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3</w:t>
            </w:r>
          </w:p>
        </w:tc>
        <w:tc>
          <w:tcPr>
            <w:tcW w:w="1276"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3</w:t>
            </w:r>
          </w:p>
        </w:tc>
        <w:tc>
          <w:tcPr>
            <w:tcW w:w="1276"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3</w:t>
            </w:r>
          </w:p>
        </w:tc>
        <w:tc>
          <w:tcPr>
            <w:tcW w:w="1276" w:type="dxa"/>
            <w:tcBorders>
              <w:top w:val="single" w:sz="4" w:space="0" w:color="auto"/>
              <w:left w:val="single" w:sz="4" w:space="0" w:color="auto"/>
              <w:bottom w:val="single" w:sz="4" w:space="0" w:color="auto"/>
            </w:tcBorders>
          </w:tcPr>
          <w:p w:rsidR="00740C30" w:rsidRPr="00493DD0" w:rsidRDefault="003D1220" w:rsidP="00493DD0">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3</w:t>
            </w:r>
          </w:p>
        </w:tc>
      </w:tr>
      <w:tr w:rsidR="003D1220" w:rsidRPr="00493DD0" w:rsidTr="003D1220">
        <w:tc>
          <w:tcPr>
            <w:tcW w:w="567" w:type="dxa"/>
            <w:tcBorders>
              <w:top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4</w:t>
            </w:r>
          </w:p>
        </w:tc>
        <w:tc>
          <w:tcPr>
            <w:tcW w:w="4962"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Количество общественных организаций, привлекаемых к работе по противодействию коррупции в Кочкуровском муниципальном районе</w:t>
            </w:r>
          </w:p>
        </w:tc>
        <w:tc>
          <w:tcPr>
            <w:tcW w:w="1417"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единиц</w:t>
            </w: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5"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6"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6"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6" w:type="dxa"/>
            <w:tcBorders>
              <w:top w:val="single" w:sz="4" w:space="0" w:color="auto"/>
              <w:left w:val="single" w:sz="4" w:space="0" w:color="auto"/>
              <w:bottom w:val="single" w:sz="4" w:space="0" w:color="auto"/>
            </w:tcBorders>
          </w:tcPr>
          <w:p w:rsidR="00740C30" w:rsidRPr="00493DD0" w:rsidRDefault="003D1220" w:rsidP="00493DD0">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2</w:t>
            </w:r>
          </w:p>
        </w:tc>
      </w:tr>
      <w:tr w:rsidR="003D1220" w:rsidRPr="00493DD0" w:rsidTr="003D1220">
        <w:tc>
          <w:tcPr>
            <w:tcW w:w="567" w:type="dxa"/>
            <w:tcBorders>
              <w:top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5</w:t>
            </w:r>
          </w:p>
        </w:tc>
        <w:tc>
          <w:tcPr>
            <w:tcW w:w="4962"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Количество семинаров, круглых столов, проведенных по антикоррупционной тематике</w:t>
            </w:r>
          </w:p>
        </w:tc>
        <w:tc>
          <w:tcPr>
            <w:tcW w:w="1417"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единиц</w:t>
            </w: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5"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6"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6"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6" w:type="dxa"/>
            <w:tcBorders>
              <w:top w:val="single" w:sz="4" w:space="0" w:color="auto"/>
              <w:left w:val="single" w:sz="4" w:space="0" w:color="auto"/>
              <w:bottom w:val="single" w:sz="4" w:space="0" w:color="auto"/>
            </w:tcBorders>
          </w:tcPr>
          <w:p w:rsidR="00740C30" w:rsidRPr="00493DD0" w:rsidRDefault="003D1220" w:rsidP="00493DD0">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2</w:t>
            </w:r>
          </w:p>
        </w:tc>
      </w:tr>
      <w:tr w:rsidR="003D1220" w:rsidRPr="00493DD0" w:rsidTr="003D1220">
        <w:tc>
          <w:tcPr>
            <w:tcW w:w="567" w:type="dxa"/>
            <w:tcBorders>
              <w:top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6</w:t>
            </w:r>
          </w:p>
        </w:tc>
        <w:tc>
          <w:tcPr>
            <w:tcW w:w="4962"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Количество сельских поселений </w:t>
            </w:r>
            <w:r w:rsidRPr="00493DD0">
              <w:rPr>
                <w:rFonts w:ascii="Arial" w:eastAsia="Times New Roman" w:hAnsi="Arial" w:cs="Arial"/>
                <w:sz w:val="24"/>
                <w:szCs w:val="24"/>
                <w:lang w:eastAsia="ru-RU"/>
              </w:rPr>
              <w:lastRenderedPageBreak/>
              <w:t>Кочкуровского муниципального района, принявших антикоррупционные программы</w:t>
            </w:r>
          </w:p>
        </w:tc>
        <w:tc>
          <w:tcPr>
            <w:tcW w:w="1417"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единиц</w:t>
            </w: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9</w:t>
            </w: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9</w:t>
            </w:r>
          </w:p>
        </w:tc>
        <w:tc>
          <w:tcPr>
            <w:tcW w:w="1275"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9</w:t>
            </w:r>
          </w:p>
        </w:tc>
        <w:tc>
          <w:tcPr>
            <w:tcW w:w="1276"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9</w:t>
            </w:r>
          </w:p>
        </w:tc>
        <w:tc>
          <w:tcPr>
            <w:tcW w:w="1276"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9</w:t>
            </w:r>
          </w:p>
        </w:tc>
        <w:tc>
          <w:tcPr>
            <w:tcW w:w="1276" w:type="dxa"/>
            <w:tcBorders>
              <w:top w:val="single" w:sz="4" w:space="0" w:color="auto"/>
              <w:left w:val="single" w:sz="4" w:space="0" w:color="auto"/>
              <w:bottom w:val="single" w:sz="4" w:space="0" w:color="auto"/>
            </w:tcBorders>
          </w:tcPr>
          <w:p w:rsidR="00740C30" w:rsidRPr="00493DD0" w:rsidRDefault="003D1220" w:rsidP="00493DD0">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9</w:t>
            </w:r>
          </w:p>
        </w:tc>
      </w:tr>
      <w:tr w:rsidR="003D1220" w:rsidRPr="00493DD0" w:rsidTr="003D1220">
        <w:tc>
          <w:tcPr>
            <w:tcW w:w="567" w:type="dxa"/>
            <w:tcBorders>
              <w:top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p>
        </w:tc>
        <w:tc>
          <w:tcPr>
            <w:tcW w:w="4962"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Количество проведенных районных молодежных акций</w:t>
            </w:r>
          </w:p>
        </w:tc>
        <w:tc>
          <w:tcPr>
            <w:tcW w:w="1417"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единиц</w:t>
            </w: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1275"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1276"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1276"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1276" w:type="dxa"/>
            <w:tcBorders>
              <w:top w:val="single" w:sz="4" w:space="0" w:color="auto"/>
              <w:left w:val="single" w:sz="4" w:space="0" w:color="auto"/>
              <w:bottom w:val="single" w:sz="4" w:space="0" w:color="auto"/>
            </w:tcBorders>
          </w:tcPr>
          <w:p w:rsidR="00740C30" w:rsidRPr="00493DD0" w:rsidRDefault="003D1220" w:rsidP="00493DD0">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1</w:t>
            </w:r>
          </w:p>
        </w:tc>
      </w:tr>
      <w:tr w:rsidR="003D1220" w:rsidRPr="00493DD0" w:rsidTr="003D1220">
        <w:tc>
          <w:tcPr>
            <w:tcW w:w="567" w:type="dxa"/>
            <w:tcBorders>
              <w:top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p>
        </w:tc>
        <w:tc>
          <w:tcPr>
            <w:tcW w:w="4962"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Количество проведенных конкурсов сочинений по вопросам противодействия коррупции среди учащихся общеобразовательных учреждений</w:t>
            </w:r>
          </w:p>
        </w:tc>
        <w:tc>
          <w:tcPr>
            <w:tcW w:w="1417"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единиц</w:t>
            </w: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1276" w:type="dxa"/>
            <w:tcBorders>
              <w:top w:val="single" w:sz="4" w:space="0" w:color="auto"/>
              <w:left w:val="single" w:sz="4" w:space="0" w:color="auto"/>
              <w:bottom w:val="single" w:sz="4" w:space="0" w:color="auto"/>
              <w:right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1275"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1276"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1276" w:type="dxa"/>
            <w:tcBorders>
              <w:top w:val="single" w:sz="4" w:space="0" w:color="auto"/>
              <w:left w:val="single" w:sz="4" w:space="0" w:color="auto"/>
              <w:bottom w:val="single" w:sz="4" w:space="0" w:color="auto"/>
            </w:tcBorders>
          </w:tcPr>
          <w:p w:rsidR="00740C30" w:rsidRPr="00493DD0" w:rsidRDefault="00740C3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1276" w:type="dxa"/>
            <w:tcBorders>
              <w:top w:val="single" w:sz="4" w:space="0" w:color="auto"/>
              <w:left w:val="single" w:sz="4" w:space="0" w:color="auto"/>
              <w:bottom w:val="single" w:sz="4" w:space="0" w:color="auto"/>
            </w:tcBorders>
          </w:tcPr>
          <w:p w:rsidR="00740C30" w:rsidRPr="00493DD0" w:rsidRDefault="003D1220" w:rsidP="00493DD0">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1</w:t>
            </w:r>
          </w:p>
        </w:tc>
      </w:tr>
    </w:tbl>
    <w:p w:rsidR="00493DD0" w:rsidRPr="00493DD0" w:rsidRDefault="00493DD0" w:rsidP="00493DD0">
      <w:pPr>
        <w:spacing w:after="0" w:line="240" w:lineRule="auto"/>
        <w:rPr>
          <w:rFonts w:ascii="Times New Roman" w:eastAsia="Times New Roman" w:hAnsi="Times New Roman" w:cs="Times New Roman"/>
          <w:sz w:val="24"/>
          <w:szCs w:val="24"/>
          <w:lang w:eastAsia="ru-RU"/>
        </w:rPr>
      </w:pPr>
    </w:p>
    <w:p w:rsidR="00493DD0" w:rsidRPr="00493DD0" w:rsidRDefault="00493DD0" w:rsidP="00493DD0">
      <w:pPr>
        <w:spacing w:after="0" w:line="240" w:lineRule="auto"/>
        <w:rPr>
          <w:rFonts w:ascii="Times New Roman" w:eastAsia="Times New Roman" w:hAnsi="Times New Roman" w:cs="Times New Roman"/>
          <w:sz w:val="24"/>
          <w:szCs w:val="24"/>
          <w:lang w:eastAsia="ru-RU"/>
        </w:rPr>
      </w:pPr>
    </w:p>
    <w:p w:rsidR="00493DD0" w:rsidRPr="00493DD0" w:rsidRDefault="00493DD0" w:rsidP="00493DD0">
      <w:pPr>
        <w:spacing w:after="0" w:line="240" w:lineRule="auto"/>
        <w:rPr>
          <w:rFonts w:ascii="Times New Roman" w:eastAsia="Times New Roman" w:hAnsi="Times New Roman" w:cs="Times New Roman"/>
          <w:sz w:val="24"/>
          <w:szCs w:val="24"/>
          <w:lang w:eastAsia="ru-RU"/>
        </w:rPr>
        <w:sectPr w:rsidR="00493DD0" w:rsidRPr="00493DD0" w:rsidSect="00EC2192">
          <w:pgSz w:w="16800" w:h="11900" w:orient="landscape"/>
          <w:pgMar w:top="1100" w:right="1440" w:bottom="800" w:left="1440" w:header="720" w:footer="720" w:gutter="0"/>
          <w:cols w:space="720"/>
          <w:noEndnote/>
        </w:sectPr>
      </w:pPr>
    </w:p>
    <w:p w:rsidR="00493DD0" w:rsidRPr="00493DD0" w:rsidRDefault="00493DD0" w:rsidP="00493DD0">
      <w:pPr>
        <w:autoSpaceDE w:val="0"/>
        <w:autoSpaceDN w:val="0"/>
        <w:adjustRightInd w:val="0"/>
        <w:spacing w:after="0" w:line="240" w:lineRule="auto"/>
        <w:jc w:val="right"/>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lastRenderedPageBreak/>
        <w:t>ПРИЛОЖЕНИЕ 2</w:t>
      </w:r>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t xml:space="preserve">к </w:t>
      </w:r>
      <w:hyperlink w:anchor="sub_10000" w:history="1">
        <w:r w:rsidRPr="00493DD0">
          <w:rPr>
            <w:rFonts w:ascii="Arial" w:eastAsia="Times New Roman" w:hAnsi="Arial" w:cs="Arial"/>
            <w:bCs/>
            <w:sz w:val="24"/>
            <w:szCs w:val="24"/>
            <w:lang w:eastAsia="ru-RU"/>
          </w:rPr>
          <w:t>муниципальной целевой программе</w:t>
        </w:r>
      </w:hyperlink>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t>"Противодействие коррупции в органах</w:t>
      </w:r>
      <w:r w:rsidRPr="00493DD0">
        <w:rPr>
          <w:rFonts w:ascii="Arial" w:eastAsia="Times New Roman" w:hAnsi="Arial" w:cs="Arial"/>
          <w:sz w:val="24"/>
          <w:szCs w:val="24"/>
          <w:lang w:eastAsia="ru-RU"/>
        </w:rPr>
        <w:t xml:space="preserve"> </w:t>
      </w:r>
      <w:r w:rsidRPr="00493DD0">
        <w:rPr>
          <w:rFonts w:ascii="Arial" w:eastAsia="Times New Roman" w:hAnsi="Arial" w:cs="Arial"/>
          <w:bCs/>
          <w:color w:val="26282F"/>
          <w:sz w:val="24"/>
          <w:szCs w:val="24"/>
          <w:lang w:eastAsia="ru-RU"/>
        </w:rPr>
        <w:t>местного самоуправления</w:t>
      </w:r>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t>Кочкуровского муниципального района</w:t>
      </w:r>
      <w:r w:rsidRPr="00493DD0">
        <w:rPr>
          <w:rFonts w:ascii="Arial" w:eastAsia="Times New Roman" w:hAnsi="Arial" w:cs="Arial"/>
          <w:sz w:val="24"/>
          <w:szCs w:val="24"/>
          <w:lang w:eastAsia="ru-RU"/>
        </w:rPr>
        <w:t xml:space="preserve"> </w:t>
      </w:r>
      <w:r w:rsidR="003D1220">
        <w:rPr>
          <w:rFonts w:ascii="Arial" w:eastAsia="Times New Roman" w:hAnsi="Arial" w:cs="Arial"/>
          <w:bCs/>
          <w:color w:val="26282F"/>
          <w:sz w:val="24"/>
          <w:szCs w:val="24"/>
          <w:lang w:eastAsia="ru-RU"/>
        </w:rPr>
        <w:t>на 2020 - 2025</w:t>
      </w:r>
      <w:r w:rsidRPr="00493DD0">
        <w:rPr>
          <w:rFonts w:ascii="Arial" w:eastAsia="Times New Roman" w:hAnsi="Arial" w:cs="Arial"/>
          <w:bCs/>
          <w:color w:val="26282F"/>
          <w:sz w:val="24"/>
          <w:szCs w:val="24"/>
          <w:lang w:eastAsia="ru-RU"/>
        </w:rPr>
        <w:t> годы"</w:t>
      </w:r>
    </w:p>
    <w:p w:rsidR="00493DD0" w:rsidRPr="00493DD0" w:rsidRDefault="00493DD0" w:rsidP="00493DD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
          <w:bCs/>
          <w:color w:val="26282F"/>
          <w:sz w:val="32"/>
          <w:szCs w:val="32"/>
          <w:lang w:eastAsia="ru-RU"/>
        </w:rPr>
      </w:pPr>
      <w:r w:rsidRPr="00493DD0">
        <w:rPr>
          <w:rFonts w:ascii="Arial" w:eastAsia="Times New Roman" w:hAnsi="Arial" w:cs="Arial"/>
          <w:b/>
          <w:bCs/>
          <w:color w:val="26282F"/>
          <w:sz w:val="32"/>
          <w:szCs w:val="32"/>
          <w:lang w:eastAsia="ru-RU"/>
        </w:rPr>
        <w:t>РЕСУРСНОЕ ОБЕСПЕЧЕНИЕ</w:t>
      </w:r>
      <w:r w:rsidRPr="00493DD0">
        <w:rPr>
          <w:rFonts w:ascii="Arial" w:eastAsia="Times New Roman" w:hAnsi="Arial" w:cs="Arial"/>
          <w:b/>
          <w:bCs/>
          <w:color w:val="26282F"/>
          <w:sz w:val="32"/>
          <w:szCs w:val="32"/>
          <w:lang w:eastAsia="ru-RU"/>
        </w:rPr>
        <w:br/>
        <w:t>РЕАЛИЗАЦИИ МУНИЦИПАЛЬНОЙ ПРОГРАММЫ «ПРОТИВОДЕЙСТВИЕ КОРРУПЦИИ В ОРГАНАХ МЕСТНОГО САМОУПРАВЛЕНИЯ КОЧКУРОВСКОГО МУНИ</w:t>
      </w:r>
      <w:r w:rsidR="005705C3">
        <w:rPr>
          <w:rFonts w:ascii="Arial" w:eastAsia="Times New Roman" w:hAnsi="Arial" w:cs="Arial"/>
          <w:b/>
          <w:bCs/>
          <w:color w:val="26282F"/>
          <w:sz w:val="32"/>
          <w:szCs w:val="32"/>
          <w:lang w:eastAsia="ru-RU"/>
        </w:rPr>
        <w:t>ЦИПАЛЬНОГО РАЙОНА НА 2020 - 2025</w:t>
      </w:r>
      <w:r w:rsidRPr="00493DD0">
        <w:rPr>
          <w:rFonts w:ascii="Arial" w:eastAsia="Times New Roman" w:hAnsi="Arial" w:cs="Arial"/>
          <w:b/>
          <w:bCs/>
          <w:color w:val="26282F"/>
          <w:sz w:val="32"/>
          <w:szCs w:val="32"/>
          <w:lang w:eastAsia="ru-RU"/>
        </w:rPr>
        <w:t> ГОДЫ» ЗА СЧЕТ СРЕДСТВ РАЙОННОГО БЮДЖЕТА КОЧКУРОВСКОГО МУНИЦИПАЛЬНОГО РАЙОНА</w:t>
      </w:r>
    </w:p>
    <w:p w:rsidR="00493DD0" w:rsidRPr="00493DD0" w:rsidRDefault="00493DD0" w:rsidP="00493DD0">
      <w:pPr>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5003" w:type="pc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441"/>
        <w:gridCol w:w="2755"/>
        <w:gridCol w:w="1559"/>
        <w:gridCol w:w="153"/>
        <w:gridCol w:w="803"/>
        <w:gridCol w:w="880"/>
        <w:gridCol w:w="8"/>
        <w:gridCol w:w="840"/>
        <w:gridCol w:w="221"/>
        <w:gridCol w:w="631"/>
        <w:gridCol w:w="54"/>
        <w:gridCol w:w="820"/>
        <w:gridCol w:w="130"/>
        <w:gridCol w:w="849"/>
      </w:tblGrid>
      <w:tr w:rsidR="00521C0A" w:rsidRPr="00493DD0" w:rsidTr="005705C3">
        <w:trPr>
          <w:trHeight w:val="846"/>
        </w:trPr>
        <w:tc>
          <w:tcPr>
            <w:tcW w:w="1570" w:type="pct"/>
            <w:tcBorders>
              <w:top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Наименование муниципальной целевой программы, мероприятия</w:t>
            </w:r>
          </w:p>
        </w:tc>
        <w:tc>
          <w:tcPr>
            <w:tcW w:w="974" w:type="pct"/>
            <w:tcBorders>
              <w:top w:val="single" w:sz="4" w:space="0" w:color="auto"/>
              <w:left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Муниципальные заказчики мероприятий муниципальной целевой программы</w:t>
            </w:r>
          </w:p>
        </w:tc>
        <w:tc>
          <w:tcPr>
            <w:tcW w:w="605" w:type="pct"/>
            <w:gridSpan w:val="2"/>
            <w:tcBorders>
              <w:top w:val="single" w:sz="4" w:space="0" w:color="auto"/>
              <w:left w:val="single" w:sz="4" w:space="0" w:color="auto"/>
              <w:right w:val="single" w:sz="4" w:space="0" w:color="auto"/>
            </w:tcBorders>
          </w:tcPr>
          <w:p w:rsidR="00AE2DD6" w:rsidRPr="00493DD0" w:rsidRDefault="005705C3" w:rsidP="00AE2DD6">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За период 2020 - 2025</w:t>
            </w:r>
            <w:r w:rsidR="00AE2DD6" w:rsidRPr="00493DD0">
              <w:rPr>
                <w:rFonts w:ascii="Arial" w:eastAsia="Times New Roman" w:hAnsi="Arial" w:cs="Arial"/>
                <w:sz w:val="24"/>
                <w:szCs w:val="24"/>
                <w:lang w:eastAsia="ru-RU"/>
              </w:rPr>
              <w:t> годов</w:t>
            </w:r>
          </w:p>
        </w:tc>
        <w:tc>
          <w:tcPr>
            <w:tcW w:w="284" w:type="pct"/>
            <w:tcBorders>
              <w:top w:val="single" w:sz="4" w:space="0" w:color="auto"/>
              <w:left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 год</w:t>
            </w:r>
          </w:p>
        </w:tc>
        <w:tc>
          <w:tcPr>
            <w:tcW w:w="311" w:type="pct"/>
            <w:tcBorders>
              <w:top w:val="single" w:sz="4" w:space="0" w:color="auto"/>
              <w:left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2021 год</w:t>
            </w:r>
          </w:p>
        </w:tc>
        <w:tc>
          <w:tcPr>
            <w:tcW w:w="300" w:type="pct"/>
            <w:gridSpan w:val="2"/>
            <w:tcBorders>
              <w:top w:val="single" w:sz="4" w:space="0" w:color="auto"/>
              <w:left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2022</w:t>
            </w:r>
          </w:p>
          <w:p w:rsidR="00AE2DD6" w:rsidRPr="00493DD0" w:rsidRDefault="00AE2DD6" w:rsidP="00AE2DD6">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год</w:t>
            </w:r>
          </w:p>
        </w:tc>
        <w:tc>
          <w:tcPr>
            <w:tcW w:w="301" w:type="pct"/>
            <w:gridSpan w:val="2"/>
            <w:tcBorders>
              <w:top w:val="single" w:sz="4" w:space="0" w:color="auto"/>
              <w:left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2023 год</w:t>
            </w:r>
          </w:p>
        </w:tc>
        <w:tc>
          <w:tcPr>
            <w:tcW w:w="309" w:type="pct"/>
            <w:gridSpan w:val="2"/>
            <w:tcBorders>
              <w:top w:val="single" w:sz="4" w:space="0" w:color="auto"/>
              <w:left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 год</w:t>
            </w:r>
          </w:p>
        </w:tc>
        <w:tc>
          <w:tcPr>
            <w:tcW w:w="346" w:type="pct"/>
            <w:gridSpan w:val="2"/>
            <w:tcBorders>
              <w:top w:val="single" w:sz="4" w:space="0" w:color="auto"/>
              <w:left w:val="single" w:sz="4" w:space="0" w:color="auto"/>
              <w:bottom w:val="single" w:sz="4" w:space="0" w:color="auto"/>
              <w:right w:val="single" w:sz="4" w:space="0" w:color="auto"/>
            </w:tcBorders>
          </w:tcPr>
          <w:p w:rsidR="00AE2DD6" w:rsidRPr="00493DD0" w:rsidRDefault="00AE2DD6" w:rsidP="00AE2DD6">
            <w:pPr>
              <w:spacing w:after="0" w:line="240" w:lineRule="auto"/>
              <w:rPr>
                <w:rFonts w:ascii="Times New Roman" w:eastAsia="Times New Roman" w:hAnsi="Times New Roman" w:cs="Times New Roman"/>
                <w:sz w:val="24"/>
                <w:szCs w:val="24"/>
                <w:lang w:eastAsia="ru-RU"/>
              </w:rPr>
            </w:pPr>
            <w:r>
              <w:rPr>
                <w:rFonts w:ascii="Arial" w:eastAsia="Times New Roman" w:hAnsi="Arial" w:cs="Arial"/>
                <w:sz w:val="24"/>
                <w:szCs w:val="24"/>
                <w:lang w:eastAsia="ru-RU"/>
              </w:rPr>
              <w:t>2025</w:t>
            </w:r>
            <w:r w:rsidRPr="00493DD0">
              <w:rPr>
                <w:rFonts w:ascii="Arial" w:eastAsia="Times New Roman" w:hAnsi="Arial" w:cs="Arial"/>
                <w:sz w:val="24"/>
                <w:szCs w:val="24"/>
                <w:lang w:eastAsia="ru-RU"/>
              </w:rPr>
              <w:t xml:space="preserve"> год</w:t>
            </w:r>
          </w:p>
        </w:tc>
      </w:tr>
      <w:tr w:rsidR="00521C0A" w:rsidRPr="00493DD0" w:rsidTr="005705C3">
        <w:trPr>
          <w:trHeight w:val="364"/>
        </w:trPr>
        <w:tc>
          <w:tcPr>
            <w:tcW w:w="1570" w:type="pct"/>
            <w:tcBorders>
              <w:top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974" w:type="pct"/>
            <w:tcBorders>
              <w:top w:val="single" w:sz="4" w:space="0" w:color="auto"/>
              <w:left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w:t>
            </w:r>
          </w:p>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p>
        </w:tc>
        <w:tc>
          <w:tcPr>
            <w:tcW w:w="605" w:type="pct"/>
            <w:gridSpan w:val="2"/>
            <w:tcBorders>
              <w:top w:val="single" w:sz="4" w:space="0" w:color="auto"/>
              <w:left w:val="single" w:sz="4" w:space="0" w:color="auto"/>
              <w:bottom w:val="single" w:sz="4" w:space="0" w:color="auto"/>
              <w:right w:val="single" w:sz="4" w:space="0" w:color="auto"/>
            </w:tcBorders>
          </w:tcPr>
          <w:p w:rsidR="00AE2DD6" w:rsidRPr="00493DD0" w:rsidRDefault="00AE2DD6" w:rsidP="00AE2DD6">
            <w:pPr>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3</w:t>
            </w:r>
          </w:p>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p>
        </w:tc>
        <w:tc>
          <w:tcPr>
            <w:tcW w:w="284" w:type="pct"/>
            <w:tcBorders>
              <w:top w:val="single" w:sz="4" w:space="0" w:color="auto"/>
              <w:left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4</w:t>
            </w:r>
          </w:p>
        </w:tc>
        <w:tc>
          <w:tcPr>
            <w:tcW w:w="311" w:type="pct"/>
            <w:tcBorders>
              <w:top w:val="single" w:sz="4" w:space="0" w:color="auto"/>
              <w:left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5</w:t>
            </w:r>
          </w:p>
        </w:tc>
        <w:tc>
          <w:tcPr>
            <w:tcW w:w="300" w:type="pct"/>
            <w:gridSpan w:val="2"/>
            <w:tcBorders>
              <w:top w:val="single" w:sz="4" w:space="0" w:color="auto"/>
              <w:left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6</w:t>
            </w:r>
          </w:p>
        </w:tc>
        <w:tc>
          <w:tcPr>
            <w:tcW w:w="301" w:type="pct"/>
            <w:gridSpan w:val="2"/>
            <w:tcBorders>
              <w:top w:val="single" w:sz="4" w:space="0" w:color="auto"/>
              <w:left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7</w:t>
            </w:r>
          </w:p>
        </w:tc>
        <w:tc>
          <w:tcPr>
            <w:tcW w:w="309" w:type="pct"/>
            <w:gridSpan w:val="2"/>
            <w:tcBorders>
              <w:top w:val="single" w:sz="4" w:space="0" w:color="auto"/>
              <w:left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8</w:t>
            </w:r>
          </w:p>
        </w:tc>
        <w:tc>
          <w:tcPr>
            <w:tcW w:w="346" w:type="pct"/>
            <w:gridSpan w:val="2"/>
            <w:tcBorders>
              <w:top w:val="single" w:sz="4" w:space="0" w:color="auto"/>
              <w:left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9</w:t>
            </w:r>
          </w:p>
        </w:tc>
      </w:tr>
      <w:tr w:rsidR="00521C0A" w:rsidRPr="00493DD0" w:rsidTr="00B26A3A">
        <w:tc>
          <w:tcPr>
            <w:tcW w:w="4654" w:type="pct"/>
            <w:gridSpan w:val="12"/>
            <w:tcBorders>
              <w:top w:val="nil"/>
              <w:bottom w:val="single" w:sz="4" w:space="0" w:color="auto"/>
              <w:right w:val="single" w:sz="4" w:space="0" w:color="auto"/>
            </w:tcBorders>
          </w:tcPr>
          <w:p w:rsidR="00AE2DD6" w:rsidRPr="00493DD0" w:rsidRDefault="00AE2DD6" w:rsidP="00AE2DD6">
            <w:pPr>
              <w:autoSpaceDE w:val="0"/>
              <w:autoSpaceDN w:val="0"/>
              <w:adjustRightInd w:val="0"/>
              <w:spacing w:before="108" w:after="108" w:line="240" w:lineRule="auto"/>
              <w:jc w:val="center"/>
              <w:outlineLvl w:val="0"/>
              <w:rPr>
                <w:rFonts w:ascii="Arial" w:eastAsia="Times New Roman" w:hAnsi="Arial" w:cs="Arial"/>
                <w:b/>
                <w:bCs/>
                <w:color w:val="26282F"/>
                <w:sz w:val="24"/>
                <w:szCs w:val="24"/>
                <w:lang w:eastAsia="ru-RU"/>
              </w:rPr>
            </w:pPr>
            <w:r w:rsidRPr="00493DD0">
              <w:rPr>
                <w:rFonts w:ascii="Arial" w:eastAsia="Times New Roman" w:hAnsi="Arial" w:cs="Arial"/>
                <w:b/>
                <w:bCs/>
                <w:color w:val="26282F"/>
                <w:sz w:val="24"/>
                <w:szCs w:val="24"/>
                <w:lang w:eastAsia="ru-RU"/>
              </w:rPr>
              <w:t>Муниципальная программа "Противодействие коррупции в органах местного самоуправления Кочкуровского муниципального района на 2020 - 2024 годы</w:t>
            </w:r>
          </w:p>
        </w:tc>
        <w:tc>
          <w:tcPr>
            <w:tcW w:w="346" w:type="pct"/>
            <w:gridSpan w:val="2"/>
            <w:tcBorders>
              <w:top w:val="nil"/>
              <w:left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before="108" w:after="108" w:line="240" w:lineRule="auto"/>
              <w:jc w:val="center"/>
              <w:outlineLvl w:val="0"/>
              <w:rPr>
                <w:rFonts w:ascii="Arial" w:eastAsia="Times New Roman" w:hAnsi="Arial" w:cs="Arial"/>
                <w:b/>
                <w:bCs/>
                <w:color w:val="26282F"/>
                <w:sz w:val="24"/>
                <w:szCs w:val="24"/>
                <w:lang w:eastAsia="ru-RU"/>
              </w:rPr>
            </w:pPr>
          </w:p>
        </w:tc>
      </w:tr>
      <w:tr w:rsidR="00521C0A" w:rsidRPr="00493DD0" w:rsidTr="005705C3">
        <w:tc>
          <w:tcPr>
            <w:tcW w:w="1570" w:type="pct"/>
            <w:tcBorders>
              <w:top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Всего (тыс. руб.)</w:t>
            </w:r>
          </w:p>
        </w:tc>
        <w:tc>
          <w:tcPr>
            <w:tcW w:w="974" w:type="pct"/>
            <w:tcBorders>
              <w:top w:val="single" w:sz="4" w:space="0" w:color="auto"/>
              <w:left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both"/>
              <w:rPr>
                <w:rFonts w:ascii="Arial" w:eastAsia="Times New Roman" w:hAnsi="Arial" w:cs="Arial"/>
                <w:sz w:val="24"/>
                <w:szCs w:val="24"/>
                <w:lang w:eastAsia="ru-RU"/>
              </w:rPr>
            </w:pPr>
          </w:p>
        </w:tc>
        <w:tc>
          <w:tcPr>
            <w:tcW w:w="605" w:type="pct"/>
            <w:gridSpan w:val="2"/>
            <w:tcBorders>
              <w:top w:val="single" w:sz="4" w:space="0" w:color="auto"/>
              <w:left w:val="single" w:sz="4" w:space="0" w:color="auto"/>
              <w:bottom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50</w:t>
            </w:r>
          </w:p>
        </w:tc>
        <w:tc>
          <w:tcPr>
            <w:tcW w:w="284" w:type="pct"/>
            <w:tcBorders>
              <w:top w:val="single" w:sz="4" w:space="0" w:color="auto"/>
              <w:left w:val="single" w:sz="4" w:space="0" w:color="auto"/>
              <w:bottom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0</w:t>
            </w:r>
          </w:p>
        </w:tc>
        <w:tc>
          <w:tcPr>
            <w:tcW w:w="311" w:type="pct"/>
            <w:tcBorders>
              <w:top w:val="single" w:sz="4" w:space="0" w:color="auto"/>
              <w:left w:val="single" w:sz="4" w:space="0" w:color="auto"/>
              <w:bottom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5.0</w:t>
            </w:r>
          </w:p>
        </w:tc>
        <w:tc>
          <w:tcPr>
            <w:tcW w:w="300" w:type="pct"/>
            <w:gridSpan w:val="2"/>
            <w:tcBorders>
              <w:top w:val="single" w:sz="4" w:space="0" w:color="auto"/>
              <w:left w:val="single" w:sz="4" w:space="0" w:color="auto"/>
              <w:bottom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15.0</w:t>
            </w:r>
          </w:p>
        </w:tc>
        <w:tc>
          <w:tcPr>
            <w:tcW w:w="301" w:type="pct"/>
            <w:gridSpan w:val="2"/>
            <w:tcBorders>
              <w:top w:val="single" w:sz="4" w:space="0" w:color="auto"/>
              <w:left w:val="single" w:sz="4" w:space="0" w:color="auto"/>
              <w:bottom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15.0</w:t>
            </w:r>
          </w:p>
        </w:tc>
        <w:tc>
          <w:tcPr>
            <w:tcW w:w="309" w:type="pct"/>
            <w:gridSpan w:val="2"/>
            <w:tcBorders>
              <w:top w:val="single" w:sz="4" w:space="0" w:color="auto"/>
              <w:left w:val="single" w:sz="4" w:space="0" w:color="auto"/>
              <w:bottom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15.0</w:t>
            </w:r>
          </w:p>
        </w:tc>
        <w:tc>
          <w:tcPr>
            <w:tcW w:w="346" w:type="pct"/>
            <w:gridSpan w:val="2"/>
            <w:tcBorders>
              <w:top w:val="single" w:sz="4" w:space="0" w:color="auto"/>
              <w:left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15.0</w:t>
            </w:r>
          </w:p>
        </w:tc>
      </w:tr>
      <w:tr w:rsidR="00521C0A" w:rsidRPr="00493DD0" w:rsidTr="00B26A3A">
        <w:tc>
          <w:tcPr>
            <w:tcW w:w="4654" w:type="pct"/>
            <w:gridSpan w:val="12"/>
            <w:tcBorders>
              <w:top w:val="single" w:sz="4" w:space="0" w:color="auto"/>
              <w:bottom w:val="single" w:sz="4" w:space="0" w:color="auto"/>
            </w:tcBorders>
          </w:tcPr>
          <w:p w:rsidR="00AE2DD6" w:rsidRPr="00493DD0" w:rsidRDefault="00AE2DD6" w:rsidP="00AE2DD6">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Мероприятия:</w:t>
            </w:r>
          </w:p>
        </w:tc>
        <w:tc>
          <w:tcPr>
            <w:tcW w:w="346" w:type="pct"/>
            <w:gridSpan w:val="2"/>
            <w:tcBorders>
              <w:top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rPr>
                <w:rFonts w:ascii="Arial" w:eastAsia="Times New Roman" w:hAnsi="Arial" w:cs="Arial"/>
                <w:sz w:val="24"/>
                <w:szCs w:val="24"/>
                <w:lang w:eastAsia="ru-RU"/>
              </w:rPr>
            </w:pPr>
          </w:p>
        </w:tc>
      </w:tr>
      <w:tr w:rsidR="00B26A3A" w:rsidRPr="00493DD0" w:rsidTr="005705C3">
        <w:tc>
          <w:tcPr>
            <w:tcW w:w="1570" w:type="pct"/>
            <w:tcBorders>
              <w:top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 Внести изменения в муниципальные нормативные правовые акты по противодействию коррупции, во исполнение федерального, республиканского законодательства и настоящей Программы на основе обобщения практики применения действующих антикоррупционных норм в районе</w:t>
            </w:r>
          </w:p>
        </w:tc>
        <w:tc>
          <w:tcPr>
            <w:tcW w:w="974" w:type="pct"/>
            <w:tcBorders>
              <w:top w:val="single" w:sz="4" w:space="0" w:color="auto"/>
              <w:left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2456" w:type="pct"/>
            <w:gridSpan w:val="12"/>
            <w:vMerge w:val="restart"/>
            <w:tcBorders>
              <w:top w:val="single" w:sz="4" w:space="0" w:color="auto"/>
              <w:left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p w:rsidR="00AE2DD6" w:rsidRPr="00493DD0" w:rsidRDefault="00AE2DD6"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B26A3A" w:rsidRPr="00493DD0" w:rsidTr="005705C3">
        <w:tc>
          <w:tcPr>
            <w:tcW w:w="1570" w:type="pct"/>
            <w:tcBorders>
              <w:top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2. Разработать и утвердить </w:t>
            </w:r>
            <w:r w:rsidRPr="00493DD0">
              <w:rPr>
                <w:rFonts w:ascii="Arial" w:eastAsia="Times New Roman" w:hAnsi="Arial" w:cs="Arial"/>
                <w:sz w:val="24"/>
                <w:szCs w:val="24"/>
                <w:lang w:eastAsia="ru-RU"/>
              </w:rPr>
              <w:lastRenderedPageBreak/>
              <w:t>муниципальные  программы антикоррупционной деятельности и реализовать утвержденные мероприятия в срок с 2020 года по 2024 годы, своевременно их корректировать с учетом возможных изменений в законодательстве</w:t>
            </w:r>
          </w:p>
        </w:tc>
        <w:tc>
          <w:tcPr>
            <w:tcW w:w="974" w:type="pct"/>
            <w:tcBorders>
              <w:top w:val="single" w:sz="4" w:space="0" w:color="auto"/>
              <w:left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Сельские поселения </w:t>
            </w:r>
            <w:r w:rsidRPr="00493DD0">
              <w:rPr>
                <w:rFonts w:ascii="Arial" w:eastAsia="Times New Roman" w:hAnsi="Arial" w:cs="Arial"/>
                <w:sz w:val="24"/>
                <w:szCs w:val="24"/>
                <w:lang w:eastAsia="ru-RU"/>
              </w:rPr>
              <w:lastRenderedPageBreak/>
              <w:t>Кочкуровского муниципального района (по согласованию)</w:t>
            </w:r>
          </w:p>
        </w:tc>
        <w:tc>
          <w:tcPr>
            <w:tcW w:w="2456" w:type="pct"/>
            <w:gridSpan w:val="12"/>
            <w:vMerge/>
            <w:tcBorders>
              <w:left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both"/>
              <w:rPr>
                <w:rFonts w:ascii="Arial" w:eastAsia="Times New Roman" w:hAnsi="Arial" w:cs="Arial"/>
                <w:sz w:val="24"/>
                <w:szCs w:val="24"/>
                <w:lang w:eastAsia="ru-RU"/>
              </w:rPr>
            </w:pPr>
          </w:p>
        </w:tc>
      </w:tr>
      <w:tr w:rsidR="00865BBB" w:rsidRPr="00493DD0" w:rsidTr="005705C3">
        <w:tc>
          <w:tcPr>
            <w:tcW w:w="1570" w:type="pct"/>
            <w:tcBorders>
              <w:top w:val="single" w:sz="4" w:space="0" w:color="auto"/>
              <w:bottom w:val="single" w:sz="4" w:space="0" w:color="auto"/>
              <w:right w:val="single" w:sz="4" w:space="0" w:color="auto"/>
            </w:tcBorders>
          </w:tcPr>
          <w:p w:rsidR="00865BBB" w:rsidRPr="00493DD0" w:rsidRDefault="00865BBB"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3. Обеспечить качественную работу муниципальных служащих, ответственных за работу по профилактике коррупционных и иных правонарушений </w:t>
            </w:r>
          </w:p>
        </w:tc>
        <w:tc>
          <w:tcPr>
            <w:tcW w:w="974" w:type="pct"/>
            <w:tcBorders>
              <w:top w:val="single" w:sz="4" w:space="0" w:color="auto"/>
              <w:left w:val="single" w:sz="4" w:space="0" w:color="auto"/>
              <w:bottom w:val="single" w:sz="4" w:space="0" w:color="auto"/>
              <w:right w:val="single" w:sz="4" w:space="0" w:color="auto"/>
            </w:tcBorders>
          </w:tcPr>
          <w:p w:rsidR="00865BBB" w:rsidRPr="00493DD0" w:rsidRDefault="00865BBB"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865BBB" w:rsidRPr="00493DD0" w:rsidRDefault="00865BBB"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p w:rsidR="005705C3" w:rsidRDefault="005705C3" w:rsidP="00DE2103">
            <w:pPr>
              <w:rPr>
                <w:rFonts w:ascii="Arial" w:eastAsia="Times New Roman" w:hAnsi="Arial" w:cs="Arial"/>
                <w:sz w:val="24"/>
                <w:szCs w:val="24"/>
                <w:lang w:eastAsia="ru-RU"/>
              </w:rPr>
            </w:pPr>
          </w:p>
          <w:p w:rsidR="00865BBB" w:rsidRPr="00493DD0" w:rsidRDefault="00865BBB" w:rsidP="00DE2103"/>
        </w:tc>
      </w:tr>
      <w:tr w:rsidR="00865BBB" w:rsidRPr="00493DD0" w:rsidTr="005705C3">
        <w:tc>
          <w:tcPr>
            <w:tcW w:w="1570" w:type="pct"/>
            <w:tcBorders>
              <w:top w:val="single" w:sz="4" w:space="0" w:color="auto"/>
              <w:bottom w:val="single" w:sz="4" w:space="0" w:color="auto"/>
              <w:right w:val="single" w:sz="4" w:space="0" w:color="auto"/>
            </w:tcBorders>
          </w:tcPr>
          <w:p w:rsidR="00865BBB" w:rsidRPr="00493DD0" w:rsidRDefault="00865BBB"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4. Проводить с соблюдением требований законодательства о муниципальной службе, о противодействии коррупции проверки достоверности и полноты, представляемых муниципальными служащими, а также лицами, замещающими муниципальные должности, сведений о доходах, об имуществе и обязательствах имущественного характера служащих, своих супруги (супруга) и несовершеннолетних детей</w:t>
            </w:r>
          </w:p>
        </w:tc>
        <w:tc>
          <w:tcPr>
            <w:tcW w:w="974" w:type="pct"/>
            <w:tcBorders>
              <w:top w:val="single" w:sz="4" w:space="0" w:color="auto"/>
              <w:left w:val="single" w:sz="4" w:space="0" w:color="auto"/>
              <w:bottom w:val="single" w:sz="4" w:space="0" w:color="auto"/>
              <w:right w:val="single" w:sz="4" w:space="0" w:color="auto"/>
            </w:tcBorders>
          </w:tcPr>
          <w:p w:rsidR="00865BBB" w:rsidRPr="00493DD0" w:rsidRDefault="00865BBB"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865BBB" w:rsidRPr="00493DD0" w:rsidRDefault="005705C3" w:rsidP="005705C3">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521C0A" w:rsidRPr="00493DD0" w:rsidTr="005705C3">
        <w:tc>
          <w:tcPr>
            <w:tcW w:w="1570" w:type="pct"/>
            <w:tcBorders>
              <w:top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5. Проводить проверки соблюдения муниципальными служащими требований к служебному поведению, предусмотренных </w:t>
            </w:r>
            <w:hyperlink r:id="rId15" w:history="1">
              <w:r w:rsidRPr="00493DD0">
                <w:rPr>
                  <w:rFonts w:ascii="Arial" w:eastAsia="Times New Roman" w:hAnsi="Arial" w:cs="Arial"/>
                  <w:sz w:val="24"/>
                  <w:szCs w:val="24"/>
                  <w:lang w:eastAsia="ru-RU"/>
                </w:rPr>
                <w:t>законодательством</w:t>
              </w:r>
            </w:hyperlink>
            <w:r w:rsidRPr="00493DD0">
              <w:rPr>
                <w:rFonts w:ascii="Arial" w:eastAsia="Times New Roman" w:hAnsi="Arial" w:cs="Arial"/>
                <w:sz w:val="24"/>
                <w:szCs w:val="24"/>
                <w:lang w:eastAsia="ru-RU"/>
              </w:rPr>
              <w:t xml:space="preserve"> о муниципальной службе</w:t>
            </w:r>
          </w:p>
        </w:tc>
        <w:tc>
          <w:tcPr>
            <w:tcW w:w="974" w:type="pct"/>
            <w:tcBorders>
              <w:top w:val="single" w:sz="4" w:space="0" w:color="auto"/>
              <w:left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521C0A" w:rsidRPr="00493DD0" w:rsidRDefault="00521C0A">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521C0A" w:rsidRPr="00493DD0" w:rsidTr="005705C3">
        <w:tc>
          <w:tcPr>
            <w:tcW w:w="1570" w:type="pct"/>
            <w:tcBorders>
              <w:top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6. Проводить проверки информации о наличии или возможности возникновения конфликта интересов у муниципального служащего, </w:t>
            </w:r>
            <w:r w:rsidRPr="00493DD0">
              <w:rPr>
                <w:rFonts w:ascii="Arial" w:eastAsia="Times New Roman" w:hAnsi="Arial" w:cs="Arial"/>
                <w:sz w:val="24"/>
                <w:szCs w:val="24"/>
                <w:lang w:eastAsia="ru-RU"/>
              </w:rPr>
              <w:lastRenderedPageBreak/>
              <w:t>поступающего к представителю нанимателя в установленном законодательством порядке</w:t>
            </w:r>
          </w:p>
        </w:tc>
        <w:tc>
          <w:tcPr>
            <w:tcW w:w="974" w:type="pct"/>
            <w:tcBorders>
              <w:top w:val="single" w:sz="4" w:space="0" w:color="auto"/>
              <w:left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521C0A" w:rsidRPr="00493DD0" w:rsidRDefault="00521C0A">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521C0A" w:rsidRPr="00493DD0" w:rsidTr="005705C3">
        <w:tc>
          <w:tcPr>
            <w:tcW w:w="1570" w:type="pct"/>
            <w:tcBorders>
              <w:top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7. Проводить в порядке, определенном представителем нанимателя (работодателя), проверки сведений о фактах обращения в целях склонения муниципального служащего к совершению коррупционных правонарушений</w:t>
            </w:r>
          </w:p>
        </w:tc>
        <w:tc>
          <w:tcPr>
            <w:tcW w:w="974" w:type="pct"/>
            <w:tcBorders>
              <w:top w:val="single" w:sz="4" w:space="0" w:color="auto"/>
              <w:left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521C0A" w:rsidRPr="00493DD0" w:rsidRDefault="00521C0A">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521C0A" w:rsidRPr="00493DD0" w:rsidTr="005705C3">
        <w:tc>
          <w:tcPr>
            <w:tcW w:w="1570" w:type="pct"/>
            <w:tcBorders>
              <w:top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8. Размещать в соответствии с законодательством на сайтах органов местного самоуправления Кочкуровского муниципального района сведения о доходах, имуществе и обязательствах имущественного характера муниципальных служащих согласно правилам, установленным законодательством</w:t>
            </w:r>
          </w:p>
        </w:tc>
        <w:tc>
          <w:tcPr>
            <w:tcW w:w="974" w:type="pct"/>
            <w:tcBorders>
              <w:top w:val="single" w:sz="4" w:space="0" w:color="auto"/>
              <w:left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521C0A" w:rsidRPr="00493DD0" w:rsidRDefault="00521C0A">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865BBB" w:rsidRPr="00493DD0" w:rsidTr="005705C3">
        <w:tc>
          <w:tcPr>
            <w:tcW w:w="1570" w:type="pct"/>
            <w:tcBorders>
              <w:top w:val="single" w:sz="4" w:space="0" w:color="auto"/>
              <w:bottom w:val="single" w:sz="4" w:space="0" w:color="auto"/>
              <w:right w:val="single" w:sz="4" w:space="0" w:color="auto"/>
            </w:tcBorders>
          </w:tcPr>
          <w:p w:rsidR="00865BBB" w:rsidRPr="00493DD0" w:rsidRDefault="00865BBB"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9. Совершенствовать систему нормативных правовых актов, устанавливающих порядок проведения антикоррупционной экспертизы нормативных правовых актов Кочкуровского муниципального района и их проектов</w:t>
            </w:r>
          </w:p>
        </w:tc>
        <w:tc>
          <w:tcPr>
            <w:tcW w:w="974" w:type="pct"/>
            <w:tcBorders>
              <w:top w:val="single" w:sz="4" w:space="0" w:color="auto"/>
              <w:left w:val="single" w:sz="4" w:space="0" w:color="auto"/>
              <w:bottom w:val="single" w:sz="4" w:space="0" w:color="auto"/>
              <w:right w:val="single" w:sz="4" w:space="0" w:color="auto"/>
            </w:tcBorders>
          </w:tcPr>
          <w:p w:rsidR="00865BBB" w:rsidRPr="00493DD0" w:rsidRDefault="00865BBB"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865BBB" w:rsidRPr="00493DD0" w:rsidRDefault="00865BBB">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521C0A" w:rsidRPr="00493DD0" w:rsidTr="005705C3">
        <w:tc>
          <w:tcPr>
            <w:tcW w:w="1570" w:type="pct"/>
            <w:tcBorders>
              <w:top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10. Проводить мониторинг материалов районных и республиканских средств массовой информации на тему коррупции в Кочкуровском муниципальном районе</w:t>
            </w:r>
          </w:p>
        </w:tc>
        <w:tc>
          <w:tcPr>
            <w:tcW w:w="974" w:type="pct"/>
            <w:tcBorders>
              <w:top w:val="single" w:sz="4" w:space="0" w:color="auto"/>
              <w:left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521C0A" w:rsidRPr="00493DD0" w:rsidRDefault="00521C0A">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521C0A" w:rsidRPr="00493DD0" w:rsidTr="005705C3">
        <w:tc>
          <w:tcPr>
            <w:tcW w:w="1570" w:type="pct"/>
            <w:tcBorders>
              <w:top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11. Мониторинг качества </w:t>
            </w:r>
            <w:r w:rsidRPr="00493DD0">
              <w:rPr>
                <w:rFonts w:ascii="Arial" w:eastAsia="Times New Roman" w:hAnsi="Arial" w:cs="Arial"/>
                <w:sz w:val="24"/>
                <w:szCs w:val="24"/>
                <w:lang w:eastAsia="ru-RU"/>
              </w:rPr>
              <w:lastRenderedPageBreak/>
              <w:t>предоставления муниципальных услуг при использовании административных регламентов, в том числе путем опросов конечных потребителей услуг</w:t>
            </w:r>
          </w:p>
        </w:tc>
        <w:tc>
          <w:tcPr>
            <w:tcW w:w="974" w:type="pct"/>
            <w:tcBorders>
              <w:top w:val="single" w:sz="4" w:space="0" w:color="auto"/>
              <w:left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Администрация </w:t>
            </w:r>
            <w:r w:rsidRPr="00493DD0">
              <w:rPr>
                <w:rFonts w:ascii="Arial" w:eastAsia="Times New Roman" w:hAnsi="Arial" w:cs="Arial"/>
                <w:sz w:val="24"/>
                <w:szCs w:val="24"/>
                <w:lang w:eastAsia="ru-RU"/>
              </w:rPr>
              <w:lastRenderedPageBreak/>
              <w:t>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521C0A" w:rsidRPr="00493DD0" w:rsidRDefault="00521C0A">
            <w:r w:rsidRPr="00493DD0">
              <w:rPr>
                <w:rFonts w:ascii="Arial" w:eastAsia="Times New Roman" w:hAnsi="Arial" w:cs="Arial"/>
                <w:sz w:val="24"/>
                <w:szCs w:val="24"/>
                <w:lang w:eastAsia="ru-RU"/>
              </w:rPr>
              <w:lastRenderedPageBreak/>
              <w:t xml:space="preserve">не требует финансирования  из районного бюджета </w:t>
            </w:r>
            <w:r w:rsidRPr="00493DD0">
              <w:rPr>
                <w:rFonts w:ascii="Arial" w:eastAsia="Times New Roman" w:hAnsi="Arial" w:cs="Arial"/>
                <w:sz w:val="24"/>
                <w:szCs w:val="24"/>
                <w:lang w:eastAsia="ru-RU"/>
              </w:rPr>
              <w:lastRenderedPageBreak/>
              <w:t>Кочкуровского муниципального района</w:t>
            </w:r>
          </w:p>
        </w:tc>
      </w:tr>
      <w:tr w:rsidR="00521C0A" w:rsidRPr="00493DD0" w:rsidTr="005705C3">
        <w:tc>
          <w:tcPr>
            <w:tcW w:w="1570" w:type="pct"/>
            <w:tcBorders>
              <w:top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12. Организовать информационное сопровождение мероприятий антикоррупционной направленности, публичное обсуждение коррупции в средствах массовой информации района </w:t>
            </w:r>
          </w:p>
        </w:tc>
        <w:tc>
          <w:tcPr>
            <w:tcW w:w="974" w:type="pct"/>
            <w:tcBorders>
              <w:top w:val="single" w:sz="4" w:space="0" w:color="auto"/>
              <w:left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521C0A" w:rsidRPr="00493DD0" w:rsidRDefault="00521C0A">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B26A3A" w:rsidRPr="00493DD0" w:rsidTr="005705C3">
        <w:tc>
          <w:tcPr>
            <w:tcW w:w="1570" w:type="pct"/>
            <w:tcBorders>
              <w:top w:val="single" w:sz="4" w:space="0" w:color="auto"/>
              <w:bottom w:val="single" w:sz="4" w:space="0" w:color="auto"/>
              <w:right w:val="single" w:sz="4" w:space="0" w:color="auto"/>
            </w:tcBorders>
          </w:tcPr>
          <w:p w:rsidR="00B26A3A" w:rsidRPr="00493DD0" w:rsidRDefault="00B26A3A"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13. Организовывать и проводить заседания Совета по противодействию коррупции</w:t>
            </w:r>
          </w:p>
        </w:tc>
        <w:tc>
          <w:tcPr>
            <w:tcW w:w="974" w:type="pct"/>
            <w:tcBorders>
              <w:top w:val="single" w:sz="4" w:space="0" w:color="auto"/>
              <w:left w:val="single" w:sz="4" w:space="0" w:color="auto"/>
              <w:bottom w:val="single" w:sz="4" w:space="0" w:color="auto"/>
              <w:right w:val="single" w:sz="4" w:space="0" w:color="auto"/>
            </w:tcBorders>
          </w:tcPr>
          <w:p w:rsidR="00B26A3A" w:rsidRPr="00493DD0" w:rsidRDefault="00B26A3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Председатель и  секретарь  Совета по противодействию коррупции в Кочкуровском муниципальном районе</w:t>
            </w:r>
          </w:p>
        </w:tc>
        <w:tc>
          <w:tcPr>
            <w:tcW w:w="2456" w:type="pct"/>
            <w:gridSpan w:val="12"/>
            <w:tcBorders>
              <w:top w:val="single" w:sz="4" w:space="0" w:color="auto"/>
              <w:left w:val="single" w:sz="4" w:space="0" w:color="auto"/>
              <w:bottom w:val="single" w:sz="4" w:space="0" w:color="auto"/>
            </w:tcBorders>
          </w:tcPr>
          <w:p w:rsidR="00B26A3A" w:rsidRPr="00493DD0" w:rsidRDefault="00B26A3A">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B26A3A" w:rsidRPr="00493DD0" w:rsidTr="005705C3">
        <w:trPr>
          <w:trHeight w:val="1272"/>
        </w:trPr>
        <w:tc>
          <w:tcPr>
            <w:tcW w:w="1570" w:type="pct"/>
            <w:tcBorders>
              <w:top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14. Разработать и реализовать серию молодежных социальных акций, направленных на развитие антикоррупционного мировосприятия, под девизом "Честным быть модно и престижно!" ("Не дать - не взять"), включающих в себя проведение заседаний круглых столов, семинаров, информационно-просветительских встреч со школьниками, работающей молодежью, а также мероприятий, приуроченных к Международному дню борьбы с коррупцией (ежегодно 9 декабря)</w:t>
            </w:r>
          </w:p>
        </w:tc>
        <w:tc>
          <w:tcPr>
            <w:tcW w:w="974" w:type="pct"/>
            <w:tcBorders>
              <w:top w:val="single" w:sz="4" w:space="0" w:color="auto"/>
              <w:left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p w:rsidR="00AE2DD6" w:rsidRPr="00493DD0" w:rsidRDefault="00AE2DD6" w:rsidP="00AE2DD6">
            <w:pPr>
              <w:autoSpaceDE w:val="0"/>
              <w:autoSpaceDN w:val="0"/>
              <w:adjustRightInd w:val="0"/>
              <w:spacing w:after="0" w:line="240" w:lineRule="auto"/>
              <w:jc w:val="both"/>
              <w:rPr>
                <w:rFonts w:ascii="Arial" w:eastAsia="Times New Roman" w:hAnsi="Arial" w:cs="Arial"/>
                <w:sz w:val="24"/>
                <w:szCs w:val="24"/>
                <w:lang w:eastAsia="ru-RU"/>
              </w:rPr>
            </w:pPr>
          </w:p>
          <w:p w:rsidR="00AE2DD6" w:rsidRPr="00493DD0" w:rsidRDefault="00AE2DD6" w:rsidP="00AE2DD6">
            <w:pPr>
              <w:autoSpaceDE w:val="0"/>
              <w:autoSpaceDN w:val="0"/>
              <w:adjustRightInd w:val="0"/>
              <w:spacing w:after="0" w:line="240" w:lineRule="auto"/>
              <w:jc w:val="both"/>
              <w:rPr>
                <w:rFonts w:ascii="Arial" w:eastAsia="Times New Roman" w:hAnsi="Arial" w:cs="Arial"/>
                <w:sz w:val="24"/>
                <w:szCs w:val="24"/>
                <w:lang w:eastAsia="ru-RU"/>
              </w:rPr>
            </w:pPr>
          </w:p>
          <w:p w:rsidR="00AE2DD6" w:rsidRPr="00493DD0" w:rsidRDefault="00AE2DD6" w:rsidP="00AE2DD6">
            <w:pPr>
              <w:autoSpaceDE w:val="0"/>
              <w:autoSpaceDN w:val="0"/>
              <w:adjustRightInd w:val="0"/>
              <w:spacing w:after="0" w:line="240" w:lineRule="auto"/>
              <w:jc w:val="both"/>
              <w:rPr>
                <w:rFonts w:ascii="Arial" w:eastAsia="Times New Roman" w:hAnsi="Arial" w:cs="Arial"/>
                <w:sz w:val="24"/>
                <w:szCs w:val="24"/>
                <w:lang w:eastAsia="ru-RU"/>
              </w:rPr>
            </w:pPr>
          </w:p>
          <w:p w:rsidR="00AE2DD6" w:rsidRPr="00493DD0" w:rsidRDefault="00AE2DD6" w:rsidP="00AE2DD6">
            <w:pPr>
              <w:autoSpaceDE w:val="0"/>
              <w:autoSpaceDN w:val="0"/>
              <w:adjustRightInd w:val="0"/>
              <w:spacing w:after="0" w:line="240" w:lineRule="auto"/>
              <w:jc w:val="both"/>
              <w:rPr>
                <w:rFonts w:ascii="Arial" w:eastAsia="Times New Roman" w:hAnsi="Arial" w:cs="Arial"/>
                <w:sz w:val="24"/>
                <w:szCs w:val="24"/>
                <w:lang w:eastAsia="ru-RU"/>
              </w:rPr>
            </w:pPr>
          </w:p>
          <w:p w:rsidR="00AE2DD6" w:rsidRPr="00493DD0" w:rsidRDefault="00AE2DD6" w:rsidP="00AE2DD6">
            <w:pPr>
              <w:autoSpaceDE w:val="0"/>
              <w:autoSpaceDN w:val="0"/>
              <w:adjustRightInd w:val="0"/>
              <w:spacing w:after="0" w:line="240" w:lineRule="auto"/>
              <w:jc w:val="both"/>
              <w:rPr>
                <w:rFonts w:ascii="Arial" w:eastAsia="Times New Roman" w:hAnsi="Arial" w:cs="Arial"/>
                <w:sz w:val="24"/>
                <w:szCs w:val="24"/>
                <w:lang w:eastAsia="ru-RU"/>
              </w:rPr>
            </w:pPr>
          </w:p>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w:t>
            </w:r>
          </w:p>
        </w:tc>
        <w:tc>
          <w:tcPr>
            <w:tcW w:w="551" w:type="pct"/>
            <w:tcBorders>
              <w:top w:val="single" w:sz="4" w:space="0" w:color="auto"/>
              <w:lef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3</w:t>
            </w:r>
            <w:r w:rsidRPr="00493DD0">
              <w:rPr>
                <w:rFonts w:ascii="Arial" w:eastAsia="Times New Roman" w:hAnsi="Arial" w:cs="Arial"/>
                <w:color w:val="000000"/>
                <w:sz w:val="24"/>
                <w:szCs w:val="24"/>
                <w:lang w:eastAsia="ru-RU"/>
              </w:rPr>
              <w:t>0.0</w:t>
            </w:r>
          </w:p>
        </w:tc>
        <w:tc>
          <w:tcPr>
            <w:tcW w:w="338" w:type="pct"/>
            <w:gridSpan w:val="2"/>
            <w:tcBorders>
              <w:top w:val="single" w:sz="4" w:space="0" w:color="auto"/>
              <w:lef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0</w:t>
            </w:r>
          </w:p>
        </w:tc>
        <w:tc>
          <w:tcPr>
            <w:tcW w:w="314" w:type="pct"/>
            <w:gridSpan w:val="2"/>
            <w:tcBorders>
              <w:top w:val="single" w:sz="4" w:space="0" w:color="auto"/>
              <w:lef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0</w:t>
            </w:r>
          </w:p>
        </w:tc>
        <w:tc>
          <w:tcPr>
            <w:tcW w:w="375" w:type="pct"/>
            <w:gridSpan w:val="2"/>
            <w:tcBorders>
              <w:top w:val="single" w:sz="4" w:space="0" w:color="auto"/>
              <w:lef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10.0</w:t>
            </w:r>
          </w:p>
        </w:tc>
        <w:tc>
          <w:tcPr>
            <w:tcW w:w="242" w:type="pct"/>
            <w:gridSpan w:val="2"/>
            <w:tcBorders>
              <w:top w:val="single" w:sz="4" w:space="0" w:color="auto"/>
              <w:lef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10.0</w:t>
            </w:r>
          </w:p>
        </w:tc>
        <w:tc>
          <w:tcPr>
            <w:tcW w:w="336" w:type="pct"/>
            <w:gridSpan w:val="2"/>
            <w:tcBorders>
              <w:top w:val="single" w:sz="4" w:space="0" w:color="auto"/>
              <w:left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10.0</w:t>
            </w:r>
          </w:p>
        </w:tc>
        <w:tc>
          <w:tcPr>
            <w:tcW w:w="300" w:type="pct"/>
            <w:tcBorders>
              <w:top w:val="single" w:sz="4" w:space="0" w:color="auto"/>
              <w:left w:val="single" w:sz="4" w:space="0" w:color="auto"/>
              <w:bottom w:val="single" w:sz="4" w:space="0" w:color="auto"/>
            </w:tcBorders>
            <w:shd w:val="clear" w:color="auto" w:fill="auto"/>
          </w:tcPr>
          <w:p w:rsidR="00521C0A" w:rsidRPr="00493DD0" w:rsidRDefault="00521C0A">
            <w:r w:rsidRPr="00493DD0">
              <w:rPr>
                <w:rFonts w:ascii="Arial" w:eastAsia="Times New Roman" w:hAnsi="Arial" w:cs="Arial"/>
                <w:color w:val="000000"/>
                <w:sz w:val="24"/>
                <w:szCs w:val="24"/>
                <w:lang w:eastAsia="ru-RU"/>
              </w:rPr>
              <w:t>10.0</w:t>
            </w:r>
          </w:p>
        </w:tc>
      </w:tr>
      <w:tr w:rsidR="005705C3" w:rsidRPr="00493DD0" w:rsidTr="005705C3">
        <w:trPr>
          <w:trHeight w:val="1403"/>
        </w:trPr>
        <w:tc>
          <w:tcPr>
            <w:tcW w:w="1570" w:type="pct"/>
            <w:tcBorders>
              <w:top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15. Организовывать и ежегодно проводить конкурс работ по вопросам противодействия коррупции в Кочкуровском муниципальном районе среди учащихся образовательных учреждений</w:t>
            </w:r>
          </w:p>
        </w:tc>
        <w:tc>
          <w:tcPr>
            <w:tcW w:w="974" w:type="pct"/>
            <w:tcBorders>
              <w:top w:val="single" w:sz="4" w:space="0" w:color="auto"/>
              <w:left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Администрация Кочкуровского муниципального района; </w:t>
            </w:r>
          </w:p>
        </w:tc>
        <w:tc>
          <w:tcPr>
            <w:tcW w:w="551" w:type="pct"/>
            <w:tcBorders>
              <w:top w:val="single" w:sz="4" w:space="0" w:color="auto"/>
              <w:lef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20</w:t>
            </w:r>
            <w:r w:rsidRPr="00493DD0">
              <w:rPr>
                <w:rFonts w:ascii="Arial" w:eastAsia="Times New Roman" w:hAnsi="Arial" w:cs="Arial"/>
                <w:color w:val="000000"/>
                <w:sz w:val="24"/>
                <w:szCs w:val="24"/>
                <w:lang w:eastAsia="ru-RU"/>
              </w:rPr>
              <w:t>.0</w:t>
            </w:r>
          </w:p>
        </w:tc>
        <w:tc>
          <w:tcPr>
            <w:tcW w:w="338" w:type="pct"/>
            <w:gridSpan w:val="2"/>
            <w:tcBorders>
              <w:top w:val="single" w:sz="4" w:space="0" w:color="auto"/>
              <w:lef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0</w:t>
            </w:r>
          </w:p>
        </w:tc>
        <w:tc>
          <w:tcPr>
            <w:tcW w:w="314" w:type="pct"/>
            <w:gridSpan w:val="2"/>
            <w:tcBorders>
              <w:top w:val="single" w:sz="4" w:space="0" w:color="auto"/>
              <w:lef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5.0</w:t>
            </w:r>
          </w:p>
        </w:tc>
        <w:tc>
          <w:tcPr>
            <w:tcW w:w="375" w:type="pct"/>
            <w:gridSpan w:val="2"/>
            <w:tcBorders>
              <w:top w:val="single" w:sz="4" w:space="0" w:color="auto"/>
              <w:lef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5.0</w:t>
            </w:r>
          </w:p>
        </w:tc>
        <w:tc>
          <w:tcPr>
            <w:tcW w:w="242" w:type="pct"/>
            <w:gridSpan w:val="2"/>
            <w:tcBorders>
              <w:top w:val="single" w:sz="4" w:space="0" w:color="auto"/>
              <w:lef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5.0</w:t>
            </w:r>
          </w:p>
        </w:tc>
        <w:tc>
          <w:tcPr>
            <w:tcW w:w="336" w:type="pct"/>
            <w:gridSpan w:val="2"/>
            <w:tcBorders>
              <w:top w:val="single" w:sz="4" w:space="0" w:color="auto"/>
              <w:left w:val="single" w:sz="4" w:space="0" w:color="auto"/>
              <w:bottom w:val="single" w:sz="4" w:space="0" w:color="auto"/>
              <w:right w:val="single" w:sz="4" w:space="0" w:color="auto"/>
            </w:tcBorders>
          </w:tcPr>
          <w:p w:rsidR="00AE2DD6" w:rsidRPr="00493DD0" w:rsidRDefault="00AE2DD6" w:rsidP="00AE2DD6">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5.0</w:t>
            </w:r>
          </w:p>
        </w:tc>
        <w:tc>
          <w:tcPr>
            <w:tcW w:w="300" w:type="pct"/>
            <w:tcBorders>
              <w:top w:val="single" w:sz="4" w:space="0" w:color="auto"/>
              <w:left w:val="single" w:sz="4" w:space="0" w:color="auto"/>
              <w:bottom w:val="single" w:sz="4" w:space="0" w:color="auto"/>
            </w:tcBorders>
            <w:shd w:val="clear" w:color="auto" w:fill="auto"/>
          </w:tcPr>
          <w:p w:rsidR="00521C0A" w:rsidRPr="00493DD0" w:rsidRDefault="00521C0A">
            <w:r w:rsidRPr="00493DD0">
              <w:rPr>
                <w:rFonts w:ascii="Arial" w:eastAsia="Times New Roman" w:hAnsi="Arial" w:cs="Arial"/>
                <w:color w:val="000000"/>
                <w:sz w:val="24"/>
                <w:szCs w:val="24"/>
                <w:lang w:eastAsia="ru-RU"/>
              </w:rPr>
              <w:t>5.0</w:t>
            </w:r>
          </w:p>
        </w:tc>
      </w:tr>
      <w:tr w:rsidR="00B26A3A" w:rsidRPr="00493DD0" w:rsidTr="005705C3">
        <w:tc>
          <w:tcPr>
            <w:tcW w:w="1570" w:type="pct"/>
            <w:tcBorders>
              <w:top w:val="single" w:sz="4" w:space="0" w:color="auto"/>
              <w:bottom w:val="single" w:sz="4" w:space="0" w:color="auto"/>
              <w:right w:val="single" w:sz="4" w:space="0" w:color="auto"/>
            </w:tcBorders>
          </w:tcPr>
          <w:p w:rsidR="00B26A3A" w:rsidRPr="00493DD0" w:rsidRDefault="00B26A3A"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16. Организовать предоставление муниципальных услуг на базе многофункционального центра предоставления государственных и муниципальных услуг</w:t>
            </w:r>
          </w:p>
        </w:tc>
        <w:tc>
          <w:tcPr>
            <w:tcW w:w="974" w:type="pct"/>
            <w:tcBorders>
              <w:top w:val="single" w:sz="4" w:space="0" w:color="auto"/>
              <w:left w:val="single" w:sz="4" w:space="0" w:color="auto"/>
              <w:bottom w:val="single" w:sz="4" w:space="0" w:color="auto"/>
              <w:right w:val="single" w:sz="4" w:space="0" w:color="auto"/>
            </w:tcBorders>
          </w:tcPr>
          <w:p w:rsidR="00B26A3A" w:rsidRPr="00493DD0" w:rsidRDefault="00B26A3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 ГАУ «Многофункциональный центр предоставления государственных и муниципальных услуг в Кочкуровском муниципальном районе в Республике Мордовия»</w:t>
            </w:r>
          </w:p>
          <w:p w:rsidR="00B26A3A" w:rsidRPr="00493DD0" w:rsidRDefault="00B26A3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(по согласованию)</w:t>
            </w:r>
          </w:p>
        </w:tc>
        <w:tc>
          <w:tcPr>
            <w:tcW w:w="2456" w:type="pct"/>
            <w:gridSpan w:val="12"/>
            <w:tcBorders>
              <w:top w:val="single" w:sz="4" w:space="0" w:color="auto"/>
              <w:left w:val="single" w:sz="4" w:space="0" w:color="auto"/>
              <w:bottom w:val="single" w:sz="4" w:space="0" w:color="auto"/>
            </w:tcBorders>
          </w:tcPr>
          <w:p w:rsidR="00B26A3A" w:rsidRPr="00493DD0" w:rsidRDefault="00B26A3A" w:rsidP="00AE2DD6">
            <w:pPr>
              <w:autoSpaceDE w:val="0"/>
              <w:autoSpaceDN w:val="0"/>
              <w:adjustRightInd w:val="0"/>
              <w:spacing w:after="0" w:line="240" w:lineRule="auto"/>
              <w:jc w:val="both"/>
              <w:rPr>
                <w:rFonts w:ascii="Arial" w:eastAsia="Times New Roman" w:hAnsi="Arial" w:cs="Arial"/>
                <w:color w:val="7030A0"/>
                <w:sz w:val="24"/>
                <w:szCs w:val="24"/>
                <w:lang w:eastAsia="ru-RU"/>
              </w:rPr>
            </w:pPr>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r w:rsidRPr="00493DD0">
              <w:rPr>
                <w:rFonts w:ascii="Arial" w:eastAsia="Times New Roman" w:hAnsi="Arial" w:cs="Arial"/>
                <w:color w:val="7030A0"/>
                <w:sz w:val="24"/>
                <w:szCs w:val="24"/>
                <w:lang w:eastAsia="ru-RU"/>
              </w:rPr>
              <w:t xml:space="preserve"> </w:t>
            </w:r>
          </w:p>
          <w:p w:rsidR="00B26A3A" w:rsidRPr="00493DD0" w:rsidRDefault="00B26A3A">
            <w:r w:rsidRPr="00493DD0">
              <w:rPr>
                <w:rFonts w:ascii="Arial" w:eastAsia="Times New Roman" w:hAnsi="Arial" w:cs="Arial"/>
                <w:color w:val="FF0000"/>
                <w:sz w:val="24"/>
                <w:szCs w:val="24"/>
                <w:lang w:eastAsia="ru-RU"/>
              </w:rPr>
              <w:t>.</w:t>
            </w:r>
          </w:p>
        </w:tc>
      </w:tr>
      <w:tr w:rsidR="005705C3" w:rsidRPr="00493DD0" w:rsidTr="005705C3">
        <w:tc>
          <w:tcPr>
            <w:tcW w:w="1570" w:type="pct"/>
            <w:tcBorders>
              <w:top w:val="single" w:sz="4" w:space="0" w:color="auto"/>
              <w:bottom w:val="single" w:sz="4" w:space="0" w:color="auto"/>
              <w:right w:val="single" w:sz="4" w:space="0" w:color="auto"/>
            </w:tcBorders>
          </w:tcPr>
          <w:p w:rsidR="00865BBB" w:rsidRPr="00493DD0" w:rsidRDefault="00865BBB"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17. Обеспечить формирование электронной системы контроля за исполнением административных регламентов предоставления муниципальных услуг</w:t>
            </w:r>
          </w:p>
        </w:tc>
        <w:tc>
          <w:tcPr>
            <w:tcW w:w="974" w:type="pct"/>
            <w:tcBorders>
              <w:top w:val="single" w:sz="4" w:space="0" w:color="auto"/>
              <w:left w:val="single" w:sz="4" w:space="0" w:color="auto"/>
              <w:bottom w:val="single" w:sz="4" w:space="0" w:color="auto"/>
              <w:right w:val="single" w:sz="4" w:space="0" w:color="auto"/>
            </w:tcBorders>
          </w:tcPr>
          <w:p w:rsidR="00865BBB" w:rsidRPr="00493DD0" w:rsidRDefault="00865BBB"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 ГАУ «Многофункциональный центр предоставления государственных и муниципальных услуг в Кочкуровском муниципальном районе в Республике Мордовия»</w:t>
            </w:r>
          </w:p>
          <w:p w:rsidR="00865BBB" w:rsidRPr="00493DD0" w:rsidRDefault="00865BBB"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(по согласованию)</w:t>
            </w:r>
          </w:p>
        </w:tc>
        <w:tc>
          <w:tcPr>
            <w:tcW w:w="2156" w:type="pct"/>
            <w:gridSpan w:val="11"/>
            <w:tcBorders>
              <w:top w:val="single" w:sz="4" w:space="0" w:color="auto"/>
              <w:left w:val="single" w:sz="4" w:space="0" w:color="auto"/>
              <w:bottom w:val="single" w:sz="4" w:space="0" w:color="auto"/>
              <w:right w:val="single" w:sz="4" w:space="0" w:color="auto"/>
            </w:tcBorders>
          </w:tcPr>
          <w:p w:rsidR="00997FCD" w:rsidRDefault="00865BBB" w:rsidP="00AE2DD6">
            <w:pPr>
              <w:autoSpaceDE w:val="0"/>
              <w:autoSpaceDN w:val="0"/>
              <w:adjustRightInd w:val="0"/>
              <w:spacing w:after="0" w:line="240" w:lineRule="auto"/>
              <w:jc w:val="both"/>
              <w:rPr>
                <w:rFonts w:ascii="Arial" w:eastAsia="Times New Roman" w:hAnsi="Arial" w:cs="Arial"/>
                <w:color w:val="FF0000"/>
                <w:sz w:val="24"/>
                <w:szCs w:val="24"/>
                <w:lang w:eastAsia="ru-RU"/>
              </w:rPr>
            </w:pPr>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r w:rsidRPr="00493DD0">
              <w:rPr>
                <w:rFonts w:ascii="Arial" w:eastAsia="Times New Roman" w:hAnsi="Arial" w:cs="Arial"/>
                <w:color w:val="FF0000"/>
                <w:sz w:val="24"/>
                <w:szCs w:val="24"/>
                <w:lang w:eastAsia="ru-RU"/>
              </w:rPr>
              <w:t xml:space="preserve"> </w:t>
            </w:r>
          </w:p>
          <w:p w:rsidR="00865BBB" w:rsidRPr="00997FCD" w:rsidRDefault="00865BBB" w:rsidP="00997FCD">
            <w:pPr>
              <w:rPr>
                <w:rFonts w:ascii="Arial" w:eastAsia="Times New Roman" w:hAnsi="Arial" w:cs="Arial"/>
                <w:sz w:val="24"/>
                <w:szCs w:val="24"/>
                <w:lang w:eastAsia="ru-RU"/>
              </w:rPr>
            </w:pPr>
          </w:p>
        </w:tc>
        <w:tc>
          <w:tcPr>
            <w:tcW w:w="300" w:type="pct"/>
            <w:vMerge w:val="restart"/>
            <w:tcBorders>
              <w:top w:val="single" w:sz="4" w:space="0" w:color="auto"/>
              <w:left w:val="single" w:sz="4" w:space="0" w:color="auto"/>
            </w:tcBorders>
            <w:shd w:val="clear" w:color="auto" w:fill="auto"/>
          </w:tcPr>
          <w:p w:rsidR="00865BBB" w:rsidRPr="00493DD0" w:rsidRDefault="00865BBB"/>
        </w:tc>
      </w:tr>
      <w:tr w:rsidR="00997FCD" w:rsidRPr="00493DD0" w:rsidTr="005705C3">
        <w:tc>
          <w:tcPr>
            <w:tcW w:w="1570" w:type="pct"/>
            <w:tcBorders>
              <w:top w:val="single" w:sz="4" w:space="0" w:color="auto"/>
              <w:bottom w:val="single" w:sz="4" w:space="0" w:color="auto"/>
              <w:right w:val="single" w:sz="4" w:space="0" w:color="auto"/>
            </w:tcBorders>
          </w:tcPr>
          <w:p w:rsidR="00865BBB" w:rsidRPr="00493DD0" w:rsidRDefault="00865BBB" w:rsidP="00AE2DD6">
            <w:pPr>
              <w:autoSpaceDE w:val="0"/>
              <w:autoSpaceDN w:val="0"/>
              <w:adjustRightInd w:val="0"/>
              <w:spacing w:after="0" w:line="240" w:lineRule="auto"/>
              <w:jc w:val="both"/>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lastRenderedPageBreak/>
              <w:t>18. Обеспечить проведение мониторинга предоставления муниципальных услуг и выполнения административных регламентов предоставления муниципальных услуг органами местного самоуправления Кочкуровского муниципального района</w:t>
            </w:r>
          </w:p>
        </w:tc>
        <w:tc>
          <w:tcPr>
            <w:tcW w:w="974" w:type="pct"/>
            <w:tcBorders>
              <w:top w:val="single" w:sz="4" w:space="0" w:color="auto"/>
              <w:left w:val="single" w:sz="4" w:space="0" w:color="auto"/>
              <w:bottom w:val="single" w:sz="4" w:space="0" w:color="auto"/>
              <w:right w:val="single" w:sz="4" w:space="0" w:color="auto"/>
            </w:tcBorders>
          </w:tcPr>
          <w:p w:rsidR="00865BBB" w:rsidRPr="00493DD0" w:rsidRDefault="00865BBB" w:rsidP="00AE2DD6">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Администрация Кочкуровского муниципального района; ГАУ «Многофункциональный центр предоставления государственных и муниципальных услуг в Кочкуровском муниципальном районе в Республике Мордовия»</w:t>
            </w:r>
          </w:p>
          <w:p w:rsidR="00865BBB" w:rsidRPr="00493DD0" w:rsidRDefault="00865BBB" w:rsidP="00AE2DD6">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(по согласованию)</w:t>
            </w:r>
          </w:p>
        </w:tc>
        <w:tc>
          <w:tcPr>
            <w:tcW w:w="2156" w:type="pct"/>
            <w:gridSpan w:val="11"/>
            <w:tcBorders>
              <w:top w:val="single" w:sz="4" w:space="0" w:color="auto"/>
              <w:left w:val="single" w:sz="4" w:space="0" w:color="auto"/>
              <w:bottom w:val="single" w:sz="4" w:space="0" w:color="auto"/>
              <w:right w:val="single" w:sz="4" w:space="0" w:color="auto"/>
            </w:tcBorders>
          </w:tcPr>
          <w:p w:rsidR="00865BBB" w:rsidRPr="00493DD0" w:rsidRDefault="00865BBB"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c>
          <w:tcPr>
            <w:tcW w:w="300" w:type="pct"/>
            <w:vMerge/>
            <w:tcBorders>
              <w:left w:val="single" w:sz="4" w:space="0" w:color="auto"/>
              <w:bottom w:val="single" w:sz="4" w:space="0" w:color="auto"/>
            </w:tcBorders>
            <w:shd w:val="clear" w:color="auto" w:fill="auto"/>
          </w:tcPr>
          <w:p w:rsidR="00865BBB" w:rsidRPr="00493DD0" w:rsidRDefault="00865BBB"/>
        </w:tc>
      </w:tr>
      <w:tr w:rsidR="00B26A3A" w:rsidRPr="00493DD0" w:rsidTr="005705C3">
        <w:tc>
          <w:tcPr>
            <w:tcW w:w="1570" w:type="pct"/>
            <w:tcBorders>
              <w:top w:val="single" w:sz="4" w:space="0" w:color="auto"/>
              <w:bottom w:val="single" w:sz="4" w:space="0" w:color="auto"/>
              <w:right w:val="single" w:sz="4" w:space="0" w:color="auto"/>
            </w:tcBorders>
          </w:tcPr>
          <w:p w:rsidR="00B26A3A" w:rsidRPr="00493DD0" w:rsidRDefault="00B26A3A"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19. Обеспечить размещение на официальном сайте  администрации Кочкуровского муниципального района информации о деятельности органов местного самоуправления района в сфере противодействия коррупции, а также об исполнении бюджета и реализации основных экономических и социальных программ, об исполнении антикоррупционных программ</w:t>
            </w:r>
          </w:p>
        </w:tc>
        <w:tc>
          <w:tcPr>
            <w:tcW w:w="974" w:type="pct"/>
            <w:tcBorders>
              <w:top w:val="single" w:sz="4" w:space="0" w:color="auto"/>
              <w:left w:val="single" w:sz="4" w:space="0" w:color="auto"/>
              <w:bottom w:val="single" w:sz="4" w:space="0" w:color="auto"/>
              <w:right w:val="single" w:sz="4" w:space="0" w:color="auto"/>
            </w:tcBorders>
          </w:tcPr>
          <w:p w:rsidR="00B26A3A" w:rsidRPr="00493DD0" w:rsidRDefault="00B26A3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 Финансовое управление администрации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B26A3A" w:rsidRPr="00493DD0" w:rsidRDefault="00B26A3A">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B26A3A" w:rsidRPr="00493DD0" w:rsidTr="005705C3">
        <w:tc>
          <w:tcPr>
            <w:tcW w:w="1570" w:type="pct"/>
            <w:tcBorders>
              <w:top w:val="single" w:sz="4" w:space="0" w:color="auto"/>
              <w:bottom w:val="single" w:sz="4" w:space="0" w:color="auto"/>
              <w:right w:val="single" w:sz="4" w:space="0" w:color="auto"/>
            </w:tcBorders>
          </w:tcPr>
          <w:p w:rsidR="00B26A3A" w:rsidRPr="00493DD0" w:rsidRDefault="00B26A3A"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20. Обеспечить функционирование в органах местного самоуправления Кочкуровского муниципального района "телефонов доверия", других информационных каналов, позволяющих гражданам сообщить о ставших известными им фактах коррупции, причинах и условиях, способствующих их совершению, выделение обращений о признаках </w:t>
            </w:r>
            <w:r w:rsidRPr="00493DD0">
              <w:rPr>
                <w:rFonts w:ascii="Arial" w:eastAsia="Times New Roman" w:hAnsi="Arial" w:cs="Arial"/>
                <w:sz w:val="24"/>
                <w:szCs w:val="24"/>
                <w:lang w:eastAsia="ru-RU"/>
              </w:rPr>
              <w:lastRenderedPageBreak/>
              <w:t>коррупционных правонарушений в обособленную категорию обращений граждан с пометкой "Антикоррупционный вопрос"</w:t>
            </w:r>
          </w:p>
        </w:tc>
        <w:tc>
          <w:tcPr>
            <w:tcW w:w="974" w:type="pct"/>
            <w:tcBorders>
              <w:top w:val="single" w:sz="4" w:space="0" w:color="auto"/>
              <w:left w:val="single" w:sz="4" w:space="0" w:color="auto"/>
              <w:bottom w:val="single" w:sz="4" w:space="0" w:color="auto"/>
              <w:right w:val="single" w:sz="4" w:space="0" w:color="auto"/>
            </w:tcBorders>
          </w:tcPr>
          <w:p w:rsidR="00B26A3A" w:rsidRPr="00493DD0" w:rsidRDefault="00B26A3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B26A3A" w:rsidRPr="00493DD0" w:rsidRDefault="00B26A3A">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B26A3A" w:rsidRPr="00493DD0" w:rsidTr="005705C3">
        <w:tc>
          <w:tcPr>
            <w:tcW w:w="1570" w:type="pct"/>
            <w:tcBorders>
              <w:top w:val="single" w:sz="4" w:space="0" w:color="auto"/>
              <w:bottom w:val="single" w:sz="4" w:space="0" w:color="auto"/>
              <w:right w:val="single" w:sz="4" w:space="0" w:color="auto"/>
            </w:tcBorders>
          </w:tcPr>
          <w:p w:rsidR="00B26A3A" w:rsidRPr="00493DD0" w:rsidRDefault="00B26A3A" w:rsidP="00AE2DD6">
            <w:pPr>
              <w:autoSpaceDE w:val="0"/>
              <w:autoSpaceDN w:val="0"/>
              <w:adjustRightInd w:val="0"/>
              <w:spacing w:after="0" w:line="240" w:lineRule="auto"/>
              <w:jc w:val="both"/>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lastRenderedPageBreak/>
              <w:t>21. Обеспечить публикации в средствах массовой информации и размещение на сайте администрации Кочкуровского муниципального района ежегодных отчетов органов местного самоуправления Кочкуровского муниципального района о состоянии коррупции и реализации мер антикоррупционной политики в Кочкуровском муниципальном районе</w:t>
            </w:r>
          </w:p>
        </w:tc>
        <w:tc>
          <w:tcPr>
            <w:tcW w:w="974" w:type="pct"/>
            <w:tcBorders>
              <w:top w:val="single" w:sz="4" w:space="0" w:color="auto"/>
              <w:left w:val="single" w:sz="4" w:space="0" w:color="auto"/>
              <w:bottom w:val="single" w:sz="4" w:space="0" w:color="auto"/>
              <w:right w:val="single" w:sz="4" w:space="0" w:color="auto"/>
            </w:tcBorders>
          </w:tcPr>
          <w:p w:rsidR="00B26A3A" w:rsidRPr="00493DD0" w:rsidRDefault="00B26A3A"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p w:rsidR="00B26A3A" w:rsidRPr="00493DD0" w:rsidRDefault="00B26A3A" w:rsidP="00AE2DD6">
            <w:pPr>
              <w:autoSpaceDE w:val="0"/>
              <w:autoSpaceDN w:val="0"/>
              <w:adjustRightInd w:val="0"/>
              <w:spacing w:after="0" w:line="240" w:lineRule="auto"/>
              <w:jc w:val="center"/>
              <w:rPr>
                <w:rFonts w:ascii="Arial" w:eastAsia="Times New Roman" w:hAnsi="Arial" w:cs="Arial"/>
                <w:sz w:val="24"/>
                <w:szCs w:val="24"/>
                <w:lang w:eastAsia="ru-RU"/>
              </w:rPr>
            </w:pPr>
          </w:p>
        </w:tc>
        <w:tc>
          <w:tcPr>
            <w:tcW w:w="2456" w:type="pct"/>
            <w:gridSpan w:val="12"/>
            <w:vMerge w:val="restart"/>
            <w:tcBorders>
              <w:top w:val="single" w:sz="4" w:space="0" w:color="auto"/>
              <w:left w:val="single" w:sz="4" w:space="0" w:color="auto"/>
            </w:tcBorders>
          </w:tcPr>
          <w:p w:rsidR="00B26A3A" w:rsidRPr="00493DD0" w:rsidRDefault="00B26A3A"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p w:rsidR="00B26A3A" w:rsidRPr="00493DD0" w:rsidRDefault="00B26A3A" w:rsidP="001C26CC">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B26A3A" w:rsidRPr="00493DD0" w:rsidTr="005705C3">
        <w:tc>
          <w:tcPr>
            <w:tcW w:w="1570" w:type="pct"/>
            <w:tcBorders>
              <w:top w:val="single" w:sz="4" w:space="0" w:color="auto"/>
              <w:bottom w:val="single" w:sz="4" w:space="0" w:color="auto"/>
              <w:right w:val="single" w:sz="4" w:space="0" w:color="auto"/>
            </w:tcBorders>
          </w:tcPr>
          <w:p w:rsidR="00B26A3A" w:rsidRPr="00493DD0" w:rsidRDefault="00B26A3A"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22. Обеспечивать оказание содействия средствам массовой информации в широком освещении мер, принимаемых органами местного самоуправления Кочкуровского муниципального района, по противодействию коррупции</w:t>
            </w:r>
          </w:p>
        </w:tc>
        <w:tc>
          <w:tcPr>
            <w:tcW w:w="974" w:type="pct"/>
            <w:tcBorders>
              <w:top w:val="single" w:sz="4" w:space="0" w:color="auto"/>
              <w:left w:val="single" w:sz="4" w:space="0" w:color="auto"/>
              <w:bottom w:val="single" w:sz="4" w:space="0" w:color="auto"/>
              <w:right w:val="single" w:sz="4" w:space="0" w:color="auto"/>
            </w:tcBorders>
          </w:tcPr>
          <w:p w:rsidR="00B26A3A" w:rsidRPr="00493DD0" w:rsidRDefault="00B26A3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2456" w:type="pct"/>
            <w:gridSpan w:val="12"/>
            <w:vMerge/>
            <w:tcBorders>
              <w:left w:val="single" w:sz="4" w:space="0" w:color="auto"/>
              <w:bottom w:val="single" w:sz="4" w:space="0" w:color="auto"/>
            </w:tcBorders>
          </w:tcPr>
          <w:p w:rsidR="00B26A3A" w:rsidRPr="00493DD0" w:rsidRDefault="00B26A3A"/>
        </w:tc>
      </w:tr>
      <w:tr w:rsidR="00B26A3A" w:rsidRPr="00493DD0" w:rsidTr="005705C3">
        <w:tc>
          <w:tcPr>
            <w:tcW w:w="1570" w:type="pct"/>
            <w:tcBorders>
              <w:top w:val="single" w:sz="4" w:space="0" w:color="auto"/>
              <w:bottom w:val="single" w:sz="4" w:space="0" w:color="auto"/>
              <w:right w:val="single" w:sz="4" w:space="0" w:color="auto"/>
            </w:tcBorders>
          </w:tcPr>
          <w:p w:rsidR="00B26A3A" w:rsidRPr="00493DD0" w:rsidRDefault="00B26A3A"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23. Обеспечить контроль за соблюдением заказчиками, конкурсными, единой комиссией законодательства Российской Федерации, регулирующего размещение заказов для муниципальных нужд, обеспечение защиты прав и законных интересов участников размещения заказов на поставку работ, оказание услуг для муниципальных нужд Кочкуровского </w:t>
            </w:r>
            <w:r w:rsidRPr="00493DD0">
              <w:rPr>
                <w:rFonts w:ascii="Arial" w:eastAsia="Times New Roman" w:hAnsi="Arial" w:cs="Arial"/>
                <w:sz w:val="24"/>
                <w:szCs w:val="24"/>
                <w:lang w:eastAsia="ru-RU"/>
              </w:rPr>
              <w:lastRenderedPageBreak/>
              <w:t>муниципального района</w:t>
            </w:r>
          </w:p>
        </w:tc>
        <w:tc>
          <w:tcPr>
            <w:tcW w:w="974" w:type="pct"/>
            <w:tcBorders>
              <w:top w:val="single" w:sz="4" w:space="0" w:color="auto"/>
              <w:left w:val="single" w:sz="4" w:space="0" w:color="auto"/>
              <w:bottom w:val="single" w:sz="4" w:space="0" w:color="auto"/>
              <w:right w:val="single" w:sz="4" w:space="0" w:color="auto"/>
            </w:tcBorders>
          </w:tcPr>
          <w:p w:rsidR="00B26A3A" w:rsidRPr="00493DD0" w:rsidRDefault="00B26A3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B26A3A" w:rsidRPr="00493DD0" w:rsidRDefault="00B26A3A">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B26A3A" w:rsidRPr="00493DD0" w:rsidTr="005705C3">
        <w:tc>
          <w:tcPr>
            <w:tcW w:w="1570" w:type="pct"/>
            <w:tcBorders>
              <w:top w:val="single" w:sz="4" w:space="0" w:color="auto"/>
              <w:bottom w:val="single" w:sz="4" w:space="0" w:color="auto"/>
              <w:right w:val="single" w:sz="4" w:space="0" w:color="auto"/>
            </w:tcBorders>
          </w:tcPr>
          <w:p w:rsidR="00B26A3A" w:rsidRPr="00493DD0" w:rsidRDefault="00B26A3A"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24. Обеспечить совершенствование процедур и механизмов формирования и управления муниципальными заказами Кочкуровского муниципального района, в том числе путем создания конкурентных условий, открытости закупок, использования открытых аукционов в электронной форме, мониторинга выполнения муниципальных заказов Кочкуровского муниципального района</w:t>
            </w:r>
          </w:p>
        </w:tc>
        <w:tc>
          <w:tcPr>
            <w:tcW w:w="974" w:type="pct"/>
            <w:tcBorders>
              <w:top w:val="single" w:sz="4" w:space="0" w:color="auto"/>
              <w:left w:val="single" w:sz="4" w:space="0" w:color="auto"/>
              <w:bottom w:val="single" w:sz="4" w:space="0" w:color="auto"/>
              <w:right w:val="single" w:sz="4" w:space="0" w:color="auto"/>
            </w:tcBorders>
          </w:tcPr>
          <w:p w:rsidR="00B26A3A" w:rsidRPr="00493DD0" w:rsidRDefault="00B26A3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B26A3A" w:rsidRPr="00493DD0" w:rsidRDefault="00B26A3A">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521C0A" w:rsidRPr="00493DD0" w:rsidTr="00997FCD">
        <w:tc>
          <w:tcPr>
            <w:tcW w:w="1570" w:type="pct"/>
            <w:tcBorders>
              <w:top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25. Опубликовывать планы-графики размещения заказов заказчиками, наряду со специальными сайтами, на официальном сайте органов местного самоуправления Кочкуровского муниципального района</w:t>
            </w:r>
          </w:p>
        </w:tc>
        <w:tc>
          <w:tcPr>
            <w:tcW w:w="974" w:type="pct"/>
            <w:tcBorders>
              <w:top w:val="single" w:sz="4" w:space="0" w:color="auto"/>
              <w:left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521C0A" w:rsidRPr="00493DD0" w:rsidRDefault="00521C0A">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521C0A" w:rsidRPr="00493DD0" w:rsidTr="00997FCD">
        <w:tc>
          <w:tcPr>
            <w:tcW w:w="1570" w:type="pct"/>
            <w:tcBorders>
              <w:top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26. Проводить социологические опросы предпринимателей по вопросам их взаимоотношений с контролирующими, надзорными и другими муниципальными органами</w:t>
            </w:r>
          </w:p>
        </w:tc>
        <w:tc>
          <w:tcPr>
            <w:tcW w:w="974" w:type="pct"/>
            <w:tcBorders>
              <w:top w:val="single" w:sz="4" w:space="0" w:color="auto"/>
              <w:left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521C0A" w:rsidRPr="00493DD0" w:rsidRDefault="00521C0A">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521C0A" w:rsidRPr="00493DD0" w:rsidTr="00997FCD">
        <w:tc>
          <w:tcPr>
            <w:tcW w:w="1570" w:type="pct"/>
            <w:tcBorders>
              <w:top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27. Обеспечить проведение заседаний круглых столов представителей органов местного самоуправления и бизнес-сообщества с целью выработки согласованных мер по дальнейшему снижению административного давления на бизнес</w:t>
            </w:r>
          </w:p>
        </w:tc>
        <w:tc>
          <w:tcPr>
            <w:tcW w:w="974" w:type="pct"/>
            <w:tcBorders>
              <w:top w:val="single" w:sz="4" w:space="0" w:color="auto"/>
              <w:left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521C0A" w:rsidRPr="00493DD0" w:rsidRDefault="00521C0A">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521C0A" w:rsidRPr="00493DD0" w:rsidTr="00997FCD">
        <w:tc>
          <w:tcPr>
            <w:tcW w:w="1570" w:type="pct"/>
            <w:tcBorders>
              <w:top w:val="single" w:sz="4" w:space="0" w:color="auto"/>
              <w:left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before="108" w:after="108" w:line="240" w:lineRule="auto"/>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 xml:space="preserve">28. Обеспечить принятие мер по </w:t>
            </w:r>
            <w:r w:rsidRPr="00493DD0">
              <w:rPr>
                <w:rFonts w:ascii="Arial" w:eastAsia="Times New Roman" w:hAnsi="Arial" w:cs="Arial"/>
                <w:bCs/>
                <w:color w:val="26282F"/>
                <w:sz w:val="24"/>
                <w:szCs w:val="24"/>
                <w:lang w:eastAsia="ru-RU"/>
              </w:rPr>
              <w:lastRenderedPageBreak/>
              <w:t>повышению эффективности контроля за соблюдением лицами, замещающими должности муниципальной службы, требований законодательства Российской Федерации о противодействии коррупции, касающихся предотвращения и урегулирования конфликта интересов, в том числе за привлечением таких лиц к ответственности в случае их несоблюдения</w:t>
            </w:r>
          </w:p>
        </w:tc>
        <w:tc>
          <w:tcPr>
            <w:tcW w:w="974" w:type="pct"/>
            <w:tcBorders>
              <w:top w:val="single" w:sz="4" w:space="0" w:color="auto"/>
              <w:left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Администрация </w:t>
            </w:r>
            <w:r w:rsidRPr="00493DD0">
              <w:rPr>
                <w:rFonts w:ascii="Arial" w:eastAsia="Times New Roman" w:hAnsi="Arial" w:cs="Arial"/>
                <w:sz w:val="24"/>
                <w:szCs w:val="24"/>
                <w:lang w:eastAsia="ru-RU"/>
              </w:rPr>
              <w:lastRenderedPageBreak/>
              <w:t>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521C0A" w:rsidRPr="00493DD0" w:rsidRDefault="00521C0A">
            <w:r w:rsidRPr="00493DD0">
              <w:rPr>
                <w:rFonts w:ascii="Arial" w:eastAsia="Times New Roman" w:hAnsi="Arial" w:cs="Arial"/>
                <w:sz w:val="24"/>
                <w:szCs w:val="24"/>
                <w:lang w:eastAsia="ru-RU"/>
              </w:rPr>
              <w:lastRenderedPageBreak/>
              <w:t xml:space="preserve">не требует финансирования из бюджета Кочкуровского </w:t>
            </w:r>
            <w:r w:rsidRPr="00493DD0">
              <w:rPr>
                <w:rFonts w:ascii="Arial" w:eastAsia="Times New Roman" w:hAnsi="Arial" w:cs="Arial"/>
                <w:sz w:val="24"/>
                <w:szCs w:val="24"/>
                <w:lang w:eastAsia="ru-RU"/>
              </w:rPr>
              <w:lastRenderedPageBreak/>
              <w:t>муниципального района</w:t>
            </w:r>
          </w:p>
        </w:tc>
      </w:tr>
      <w:tr w:rsidR="00521C0A" w:rsidRPr="00493DD0" w:rsidTr="00997FCD">
        <w:tc>
          <w:tcPr>
            <w:tcW w:w="1570" w:type="pct"/>
            <w:tcBorders>
              <w:top w:val="single" w:sz="4" w:space="0" w:color="auto"/>
              <w:left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before="108" w:after="108" w:line="240" w:lineRule="auto"/>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lastRenderedPageBreak/>
              <w:t>29. Обеспечить принятие мер по повышению эффективности 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и свойственниках в целях выявления возможного конфликта интересов.</w:t>
            </w:r>
          </w:p>
        </w:tc>
        <w:tc>
          <w:tcPr>
            <w:tcW w:w="974" w:type="pct"/>
            <w:tcBorders>
              <w:top w:val="single" w:sz="4" w:space="0" w:color="auto"/>
              <w:left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521C0A" w:rsidRPr="00493DD0" w:rsidRDefault="00521C0A">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521C0A" w:rsidRPr="00493DD0" w:rsidTr="00997FCD">
        <w:tc>
          <w:tcPr>
            <w:tcW w:w="1570" w:type="pct"/>
            <w:tcBorders>
              <w:top w:val="single" w:sz="4" w:space="0" w:color="auto"/>
              <w:left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before="108" w:after="108" w:line="240" w:lineRule="auto"/>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 xml:space="preserve">30. Организация ежегодного антикоррупционного обучения лиц, замещающих должности муниципальной службы, в должностные обязанности которых входит организация работы в органе местного самоуправления по </w:t>
            </w:r>
            <w:r w:rsidRPr="00493DD0">
              <w:rPr>
                <w:rFonts w:ascii="Arial" w:eastAsia="Times New Roman" w:hAnsi="Arial" w:cs="Arial"/>
                <w:bCs/>
                <w:color w:val="26282F"/>
                <w:sz w:val="24"/>
                <w:szCs w:val="24"/>
                <w:lang w:eastAsia="ru-RU"/>
              </w:rPr>
              <w:lastRenderedPageBreak/>
              <w:t>противодействию коррупции, и иных лиц</w:t>
            </w:r>
          </w:p>
        </w:tc>
        <w:tc>
          <w:tcPr>
            <w:tcW w:w="974" w:type="pct"/>
            <w:tcBorders>
              <w:top w:val="single" w:sz="4" w:space="0" w:color="auto"/>
              <w:left w:val="single" w:sz="4" w:space="0" w:color="auto"/>
              <w:bottom w:val="single" w:sz="4" w:space="0" w:color="auto"/>
              <w:right w:val="single" w:sz="4" w:space="0" w:color="auto"/>
            </w:tcBorders>
          </w:tcPr>
          <w:p w:rsidR="00521C0A" w:rsidRPr="00493DD0" w:rsidRDefault="00521C0A"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521C0A" w:rsidRPr="00493DD0" w:rsidRDefault="00521C0A">
            <w:r w:rsidRPr="00493DD0">
              <w:rPr>
                <w:rFonts w:ascii="Arial" w:eastAsia="Times New Roman" w:hAnsi="Arial" w:cs="Arial"/>
                <w:sz w:val="24"/>
                <w:szCs w:val="24"/>
                <w:lang w:eastAsia="ru-RU"/>
              </w:rPr>
              <w:t xml:space="preserve">в пределах средств, предусмотренных на текущее финансирование </w:t>
            </w:r>
          </w:p>
        </w:tc>
      </w:tr>
      <w:tr w:rsidR="00997FCD" w:rsidRPr="00493DD0" w:rsidTr="00997FCD">
        <w:tc>
          <w:tcPr>
            <w:tcW w:w="1570" w:type="pct"/>
            <w:tcBorders>
              <w:top w:val="single" w:sz="4" w:space="0" w:color="auto"/>
              <w:left w:val="single" w:sz="4" w:space="0" w:color="auto"/>
              <w:bottom w:val="single" w:sz="4" w:space="0" w:color="auto"/>
              <w:right w:val="single" w:sz="4" w:space="0" w:color="auto"/>
            </w:tcBorders>
          </w:tcPr>
          <w:p w:rsidR="00997FCD" w:rsidRPr="00493DD0" w:rsidRDefault="00997FCD" w:rsidP="00AE2DD6">
            <w:pPr>
              <w:autoSpaceDE w:val="0"/>
              <w:autoSpaceDN w:val="0"/>
              <w:adjustRightInd w:val="0"/>
              <w:spacing w:before="108" w:after="108" w:line="240" w:lineRule="auto"/>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lastRenderedPageBreak/>
              <w:t>31. Обучение муниципальных служащих, впервые поступивших на муниципальную службу для замещения должностей, включенных в перечни, установленные нормативными правовыми актами Российской Федерации, по образовательным программам в области противодействия коррупции</w:t>
            </w:r>
          </w:p>
        </w:tc>
        <w:tc>
          <w:tcPr>
            <w:tcW w:w="974" w:type="pct"/>
            <w:tcBorders>
              <w:top w:val="single" w:sz="4" w:space="0" w:color="auto"/>
              <w:left w:val="single" w:sz="4" w:space="0" w:color="auto"/>
              <w:bottom w:val="single" w:sz="4" w:space="0" w:color="auto"/>
              <w:right w:val="single" w:sz="4" w:space="0" w:color="auto"/>
            </w:tcBorders>
          </w:tcPr>
          <w:p w:rsidR="00997FCD" w:rsidRPr="00493DD0" w:rsidRDefault="00997FCD" w:rsidP="00AE2DD6">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997FCD" w:rsidRPr="00493DD0" w:rsidRDefault="00997FCD">
            <w:r w:rsidRPr="00493DD0">
              <w:rPr>
                <w:rFonts w:ascii="Arial" w:eastAsia="Times New Roman" w:hAnsi="Arial" w:cs="Arial"/>
                <w:sz w:val="24"/>
                <w:szCs w:val="24"/>
                <w:lang w:eastAsia="ru-RU"/>
              </w:rPr>
              <w:t xml:space="preserve">в пределах средств, предусмотренных на текущее финансирование </w:t>
            </w:r>
          </w:p>
        </w:tc>
      </w:tr>
    </w:tbl>
    <w:p w:rsidR="00B26A3A" w:rsidRDefault="00B26A3A"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521C0A" w:rsidRDefault="00521C0A"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521C0A" w:rsidRDefault="00521C0A"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521C0A" w:rsidRDefault="00521C0A"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521C0A" w:rsidRDefault="00521C0A"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521C0A" w:rsidRDefault="00521C0A"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521C0A" w:rsidRDefault="00521C0A"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521C0A" w:rsidRDefault="00521C0A"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521C0A" w:rsidRDefault="00521C0A"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521C0A" w:rsidRDefault="00521C0A"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521C0A" w:rsidRDefault="00521C0A"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521C0A" w:rsidRDefault="00521C0A"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865BBB" w:rsidRDefault="00865BBB"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865BBB" w:rsidRDefault="00865BBB"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865BBB" w:rsidRDefault="00865BBB"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865BBB" w:rsidRDefault="00865BBB"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865BBB" w:rsidRDefault="00865BBB"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AE2DD6" w:rsidRDefault="00AE2DD6"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AE2DD6" w:rsidRDefault="00AE2DD6"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AE2DD6" w:rsidRDefault="00AE2DD6"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AE2DD6" w:rsidRDefault="00AE2DD6"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AE2DD6" w:rsidRDefault="00AE2DD6"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493DD0" w:rsidRPr="00493DD0" w:rsidRDefault="00493DD0" w:rsidP="00493DD0">
      <w:pPr>
        <w:autoSpaceDE w:val="0"/>
        <w:autoSpaceDN w:val="0"/>
        <w:adjustRightInd w:val="0"/>
        <w:spacing w:after="0" w:line="240" w:lineRule="auto"/>
        <w:rPr>
          <w:rFonts w:ascii="Times New Roman" w:eastAsia="Times New Roman" w:hAnsi="Times New Roman" w:cs="Times New Roman"/>
          <w:b/>
          <w:bCs/>
          <w:color w:val="26282F"/>
          <w:sz w:val="24"/>
          <w:szCs w:val="24"/>
          <w:lang w:eastAsia="ru-RU"/>
        </w:rPr>
      </w:pPr>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lastRenderedPageBreak/>
        <w:t>ПРИЛОЖЕНИЕ 3</w:t>
      </w:r>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t xml:space="preserve">к </w:t>
      </w:r>
      <w:hyperlink w:anchor="sub_10000" w:history="1">
        <w:r w:rsidRPr="00493DD0">
          <w:rPr>
            <w:rFonts w:ascii="Arial" w:eastAsia="Times New Roman" w:hAnsi="Arial" w:cs="Arial"/>
            <w:bCs/>
            <w:sz w:val="24"/>
            <w:szCs w:val="24"/>
            <w:lang w:eastAsia="ru-RU"/>
          </w:rPr>
          <w:t>муниципальной целевой программе</w:t>
        </w:r>
      </w:hyperlink>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t>«Противодействие коррупции в органах</w:t>
      </w:r>
      <w:r w:rsidRPr="00493DD0">
        <w:rPr>
          <w:rFonts w:ascii="Arial" w:eastAsia="Times New Roman" w:hAnsi="Arial" w:cs="Arial"/>
          <w:sz w:val="24"/>
          <w:szCs w:val="24"/>
          <w:lang w:eastAsia="ru-RU"/>
        </w:rPr>
        <w:t xml:space="preserve"> </w:t>
      </w:r>
      <w:r w:rsidRPr="00493DD0">
        <w:rPr>
          <w:rFonts w:ascii="Arial" w:eastAsia="Times New Roman" w:hAnsi="Arial" w:cs="Arial"/>
          <w:bCs/>
          <w:color w:val="26282F"/>
          <w:sz w:val="24"/>
          <w:szCs w:val="24"/>
          <w:lang w:eastAsia="ru-RU"/>
        </w:rPr>
        <w:t>местного самоуправления</w:t>
      </w:r>
    </w:p>
    <w:p w:rsidR="00493DD0" w:rsidRPr="00F37896" w:rsidRDefault="00493DD0" w:rsidP="00F37896">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t>Кочкуровского муниципального района</w:t>
      </w:r>
      <w:r w:rsidRPr="00493DD0">
        <w:rPr>
          <w:rFonts w:ascii="Arial" w:eastAsia="Times New Roman" w:hAnsi="Arial" w:cs="Arial"/>
          <w:sz w:val="24"/>
          <w:szCs w:val="24"/>
          <w:lang w:eastAsia="ru-RU"/>
        </w:rPr>
        <w:t xml:space="preserve"> </w:t>
      </w:r>
      <w:r w:rsidR="00F37896">
        <w:rPr>
          <w:rFonts w:ascii="Arial" w:eastAsia="Times New Roman" w:hAnsi="Arial" w:cs="Arial"/>
          <w:bCs/>
          <w:color w:val="26282F"/>
          <w:sz w:val="24"/>
          <w:szCs w:val="24"/>
          <w:lang w:eastAsia="ru-RU"/>
        </w:rPr>
        <w:t>на 2020 - 2025</w:t>
      </w:r>
      <w:r w:rsidRPr="00493DD0">
        <w:rPr>
          <w:rFonts w:ascii="Arial" w:eastAsia="Times New Roman" w:hAnsi="Arial" w:cs="Arial"/>
          <w:bCs/>
          <w:color w:val="26282F"/>
          <w:sz w:val="24"/>
          <w:szCs w:val="24"/>
          <w:lang w:eastAsia="ru-RU"/>
        </w:rPr>
        <w:t> годы»</w:t>
      </w: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
          <w:bCs/>
          <w:color w:val="26282F"/>
          <w:sz w:val="32"/>
          <w:szCs w:val="32"/>
          <w:lang w:eastAsia="ru-RU"/>
        </w:rPr>
      </w:pPr>
      <w:r w:rsidRPr="00493DD0">
        <w:rPr>
          <w:rFonts w:ascii="Arial" w:eastAsia="Times New Roman" w:hAnsi="Arial" w:cs="Arial"/>
          <w:b/>
          <w:bCs/>
          <w:color w:val="26282F"/>
          <w:sz w:val="32"/>
          <w:szCs w:val="32"/>
          <w:lang w:eastAsia="ru-RU"/>
        </w:rPr>
        <w:t>ПЛАН</w:t>
      </w:r>
      <w:r w:rsidRPr="00493DD0">
        <w:rPr>
          <w:rFonts w:ascii="Arial" w:eastAsia="Times New Roman" w:hAnsi="Arial" w:cs="Arial"/>
          <w:b/>
          <w:bCs/>
          <w:color w:val="26282F"/>
          <w:sz w:val="32"/>
          <w:szCs w:val="32"/>
          <w:lang w:eastAsia="ru-RU"/>
        </w:rPr>
        <w:br/>
        <w:t>РЕАЛИЗАЦИИ МУНИЦИПАЛЬНОЙ  ПРОГРАММЫ "ПРОТИВОДЕЙСТВИЕ КОРРУПЦИИ В ОРГАНАХ МЕСТНОГО САМОУПРАВЛЕНИЯ КОЧКУРОВСКОГО МУНИ</w:t>
      </w:r>
      <w:r w:rsidR="00194A3B">
        <w:rPr>
          <w:rFonts w:ascii="Arial" w:eastAsia="Times New Roman" w:hAnsi="Arial" w:cs="Arial"/>
          <w:b/>
          <w:bCs/>
          <w:color w:val="26282F"/>
          <w:sz w:val="32"/>
          <w:szCs w:val="32"/>
          <w:lang w:eastAsia="ru-RU"/>
        </w:rPr>
        <w:t>ЦИПАЛЬНОГО РАЙОНА НА 2020 - 2025</w:t>
      </w:r>
      <w:r w:rsidRPr="00493DD0">
        <w:rPr>
          <w:rFonts w:ascii="Arial" w:eastAsia="Times New Roman" w:hAnsi="Arial" w:cs="Arial"/>
          <w:b/>
          <w:bCs/>
          <w:color w:val="26282F"/>
          <w:sz w:val="32"/>
          <w:szCs w:val="32"/>
          <w:lang w:eastAsia="ru-RU"/>
        </w:rPr>
        <w:t> ГОДЫ"</w:t>
      </w:r>
    </w:p>
    <w:p w:rsidR="00493DD0" w:rsidRPr="00493DD0" w:rsidRDefault="00493DD0" w:rsidP="00493DD0">
      <w:pPr>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1460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69"/>
        <w:gridCol w:w="3828"/>
        <w:gridCol w:w="850"/>
        <w:gridCol w:w="992"/>
        <w:gridCol w:w="2835"/>
        <w:gridCol w:w="2086"/>
        <w:gridCol w:w="41"/>
      </w:tblGrid>
      <w:tr w:rsidR="00493DD0" w:rsidRPr="00493DD0" w:rsidTr="00194A3B">
        <w:trPr>
          <w:gridAfter w:val="1"/>
          <w:wAfter w:w="41" w:type="dxa"/>
        </w:trPr>
        <w:tc>
          <w:tcPr>
            <w:tcW w:w="3969" w:type="dxa"/>
            <w:vMerge w:val="restart"/>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Наименование муниципальной целевой программы, основного мероприятия</w:t>
            </w:r>
          </w:p>
        </w:tc>
        <w:tc>
          <w:tcPr>
            <w:tcW w:w="3828" w:type="dxa"/>
            <w:vMerge w:val="restart"/>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Ответственный исполнитель </w:t>
            </w:r>
          </w:p>
        </w:tc>
        <w:tc>
          <w:tcPr>
            <w:tcW w:w="1842"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Срок</w:t>
            </w:r>
          </w:p>
        </w:tc>
        <w:tc>
          <w:tcPr>
            <w:tcW w:w="2835" w:type="dxa"/>
            <w:vMerge w:val="restart"/>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Ожидаемый непосредственный результат (краткое описание)</w:t>
            </w:r>
          </w:p>
        </w:tc>
        <w:tc>
          <w:tcPr>
            <w:tcW w:w="2086" w:type="dxa"/>
            <w:vMerge w:val="restart"/>
            <w:tcBorders>
              <w:top w:val="single" w:sz="4" w:space="0" w:color="auto"/>
              <w:lef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Финансирование, тыс. рублей</w:t>
            </w:r>
          </w:p>
        </w:tc>
      </w:tr>
      <w:tr w:rsidR="00493DD0" w:rsidRPr="00493DD0" w:rsidTr="00194A3B">
        <w:trPr>
          <w:gridAfter w:val="1"/>
          <w:wAfter w:w="41" w:type="dxa"/>
          <w:trHeight w:val="974"/>
        </w:trPr>
        <w:tc>
          <w:tcPr>
            <w:tcW w:w="3969" w:type="dxa"/>
            <w:vMerge/>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p>
        </w:tc>
        <w:tc>
          <w:tcPr>
            <w:tcW w:w="3828" w:type="dxa"/>
            <w:vMerge/>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начала реализации</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окончания реализации</w:t>
            </w:r>
          </w:p>
        </w:tc>
        <w:tc>
          <w:tcPr>
            <w:tcW w:w="2835" w:type="dxa"/>
            <w:vMerge/>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p>
        </w:tc>
        <w:tc>
          <w:tcPr>
            <w:tcW w:w="2086" w:type="dxa"/>
            <w:vMerge/>
            <w:tcBorders>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3</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4</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5</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6</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r>
      <w:tr w:rsidR="00493DD0" w:rsidRPr="00493DD0" w:rsidTr="00EC2192">
        <w:trPr>
          <w:gridAfter w:val="1"/>
          <w:wAfter w:w="41" w:type="dxa"/>
        </w:trPr>
        <w:tc>
          <w:tcPr>
            <w:tcW w:w="14560" w:type="dxa"/>
            <w:gridSpan w:val="6"/>
            <w:tcBorders>
              <w:top w:val="single" w:sz="4" w:space="0" w:color="auto"/>
              <w:bottom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
                <w:bCs/>
                <w:color w:val="26282F"/>
                <w:sz w:val="24"/>
                <w:szCs w:val="24"/>
                <w:lang w:eastAsia="ru-RU"/>
              </w:rPr>
            </w:pPr>
            <w:r w:rsidRPr="00493DD0">
              <w:rPr>
                <w:rFonts w:ascii="Arial" w:eastAsia="Times New Roman" w:hAnsi="Arial" w:cs="Arial"/>
                <w:b/>
                <w:bCs/>
                <w:color w:val="26282F"/>
                <w:sz w:val="24"/>
                <w:szCs w:val="24"/>
                <w:lang w:eastAsia="ru-RU"/>
              </w:rPr>
              <w:t>Муниципальная программа "Противодействие коррупции в органах местного самоуправления Кочкуровского муниципального района на 2020 - 2024 годы"</w:t>
            </w:r>
          </w:p>
        </w:tc>
      </w:tr>
      <w:tr w:rsidR="00493DD0" w:rsidRPr="00493DD0" w:rsidTr="00EC2192">
        <w:trPr>
          <w:gridAfter w:val="1"/>
          <w:wAfter w:w="41" w:type="dxa"/>
        </w:trPr>
        <w:tc>
          <w:tcPr>
            <w:tcW w:w="14560" w:type="dxa"/>
            <w:gridSpan w:val="6"/>
            <w:tcBorders>
              <w:top w:val="single" w:sz="4" w:space="0" w:color="auto"/>
              <w:bottom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Мероприятия:</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 Внести изменения в муниципальные нормативные правовые акты по противодействию коррупции, во исполнение федерального, республиканского законодательства и настоящей Программы на основе обобщения практики применения действующих антикоррупционных норм в районе</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Администрация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повышение эффективности правового регулирования отношений в сфере противодействия коррупции в</w:t>
            </w:r>
            <w:r w:rsidRPr="00493DD0">
              <w:rPr>
                <w:rFonts w:ascii="Arial" w:eastAsia="Times New Roman" w:hAnsi="Arial" w:cs="Arial"/>
                <w:b/>
                <w:bCs/>
                <w:color w:val="26282F"/>
                <w:sz w:val="24"/>
                <w:szCs w:val="24"/>
                <w:lang w:eastAsia="ru-RU"/>
              </w:rPr>
              <w:t xml:space="preserve"> </w:t>
            </w:r>
            <w:r w:rsidRPr="00493DD0">
              <w:rPr>
                <w:rFonts w:ascii="Arial" w:eastAsia="Times New Roman" w:hAnsi="Arial" w:cs="Arial"/>
                <w:bCs/>
                <w:color w:val="26282F"/>
                <w:sz w:val="24"/>
                <w:szCs w:val="24"/>
                <w:lang w:eastAsia="ru-RU"/>
              </w:rPr>
              <w:t>Кочкуровском</w:t>
            </w:r>
            <w:r w:rsidRPr="00493DD0">
              <w:rPr>
                <w:rFonts w:ascii="Arial" w:eastAsia="Times New Roman" w:hAnsi="Arial" w:cs="Arial"/>
                <w:sz w:val="24"/>
                <w:szCs w:val="24"/>
                <w:lang w:eastAsia="ru-RU"/>
              </w:rPr>
              <w:t xml:space="preserve"> муниципальном районе, устранение правовых пробелов и противоречий в </w:t>
            </w:r>
            <w:r w:rsidRPr="00493DD0">
              <w:rPr>
                <w:rFonts w:ascii="Arial" w:eastAsia="Times New Roman" w:hAnsi="Arial" w:cs="Arial"/>
                <w:sz w:val="24"/>
                <w:szCs w:val="24"/>
                <w:lang w:eastAsia="ru-RU"/>
              </w:rPr>
              <w:lastRenderedPageBreak/>
              <w:t>данной сфере</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2. Разработать и утвердить муниципальные программы антикоррупционной деятельности и реализовать утвержденные мероприятия в срок с 2020 года по 2024 годы, своевременно их корректировать с учетом возможных изменений в законодательстве</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Главы сельских поселений (по согласованию)</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совершенствование практики применения программно-целевого метода в противодействии коррупции</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3. Обеспечить качественную работу муниципальных служащих, ответственных за работу по профилактике коррупционных и иных правонарушений </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Заместитель главы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 руководитель аппарата, организационно – правовой отдел администрации Кочкуровского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повышение персональной ответственности, организованности и профессионализма в работе по противодействию коррупции</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4. Проводить с соблюдением требований </w:t>
            </w:r>
            <w:hyperlink r:id="rId16" w:history="1">
              <w:r w:rsidRPr="00493DD0">
                <w:rPr>
                  <w:rFonts w:ascii="Arial" w:eastAsia="Times New Roman" w:hAnsi="Arial" w:cs="Arial"/>
                  <w:sz w:val="24"/>
                  <w:szCs w:val="24"/>
                  <w:lang w:eastAsia="ru-RU"/>
                </w:rPr>
                <w:t>законодательства</w:t>
              </w:r>
            </w:hyperlink>
            <w:r w:rsidRPr="00493DD0">
              <w:rPr>
                <w:rFonts w:ascii="Arial" w:eastAsia="Times New Roman" w:hAnsi="Arial" w:cs="Arial"/>
                <w:sz w:val="24"/>
                <w:szCs w:val="24"/>
                <w:lang w:eastAsia="ru-RU"/>
              </w:rPr>
              <w:t xml:space="preserve"> о муниципальной службе, о противодействии коррупции проверок достоверности и полноты, представляемых муниципальными служащими, а также лицами, замещающими муниципальные должности, сведений о доходах, об имуществе и обязательствах имущественного характера служащих, своих супруги (супруга) и несовершеннолетних детей,</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Организационно-правовой отдел администрации Кочкуровского муниципального района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достижение представления муниципальными служащими полной и достоверной информации о доходах, об имуществе и обязательствах имущественного характера</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5. Проводить проверки соблюдения муниципальными </w:t>
            </w:r>
            <w:r w:rsidRPr="00493DD0">
              <w:rPr>
                <w:rFonts w:ascii="Arial" w:eastAsia="Times New Roman" w:hAnsi="Arial" w:cs="Arial"/>
                <w:sz w:val="24"/>
                <w:szCs w:val="24"/>
                <w:lang w:eastAsia="ru-RU"/>
              </w:rPr>
              <w:lastRenderedPageBreak/>
              <w:t xml:space="preserve">служащими требований к служебному поведению, предусмотренных </w:t>
            </w:r>
            <w:hyperlink r:id="rId17" w:history="1">
              <w:r w:rsidRPr="00493DD0">
                <w:rPr>
                  <w:rFonts w:ascii="Arial" w:eastAsia="Times New Roman" w:hAnsi="Arial" w:cs="Arial"/>
                  <w:sz w:val="24"/>
                  <w:szCs w:val="24"/>
                  <w:lang w:eastAsia="ru-RU"/>
                </w:rPr>
                <w:t>законодательством</w:t>
              </w:r>
            </w:hyperlink>
            <w:r w:rsidRPr="00493DD0">
              <w:rPr>
                <w:rFonts w:ascii="Arial" w:eastAsia="Times New Roman" w:hAnsi="Arial" w:cs="Arial"/>
                <w:sz w:val="24"/>
                <w:szCs w:val="24"/>
                <w:lang w:eastAsia="ru-RU"/>
              </w:rPr>
              <w:t xml:space="preserve"> о муниципальной службе</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Организационно-правовой отдел администрации </w:t>
            </w:r>
            <w:r w:rsidRPr="00493DD0">
              <w:rPr>
                <w:rFonts w:ascii="Arial" w:eastAsia="Times New Roman" w:hAnsi="Arial" w:cs="Arial"/>
                <w:sz w:val="24"/>
                <w:szCs w:val="24"/>
                <w:lang w:eastAsia="ru-RU"/>
              </w:rPr>
              <w:lastRenderedPageBreak/>
              <w:t>Кочкуровского муниципального района,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Комиссия по соблюдению требований к служебному поведению муниципальных служащих и урегулированию конфликта интересов</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достижение безукоризненного </w:t>
            </w:r>
            <w:r w:rsidRPr="00493DD0">
              <w:rPr>
                <w:rFonts w:ascii="Arial" w:eastAsia="Times New Roman" w:hAnsi="Arial" w:cs="Arial"/>
                <w:sz w:val="24"/>
                <w:szCs w:val="24"/>
                <w:lang w:eastAsia="ru-RU"/>
              </w:rPr>
              <w:lastRenderedPageBreak/>
              <w:t>служебного поведения и соблюдения установленного антикоррупционного стандарта муниципальных служащих</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не требует финансировани</w:t>
            </w:r>
            <w:r w:rsidRPr="00493DD0">
              <w:rPr>
                <w:rFonts w:ascii="Arial" w:eastAsia="Times New Roman" w:hAnsi="Arial" w:cs="Arial"/>
                <w:sz w:val="24"/>
                <w:szCs w:val="24"/>
                <w:lang w:eastAsia="ru-RU"/>
              </w:rPr>
              <w:lastRenderedPageBreak/>
              <w:t xml:space="preserve">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6. Проводить проверки информации о наличии или возможности возникновения конфликта интересов у муниципального служащего, поступающей представителю нанимателя в установленном законодательством порядке</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Организационно-правовой отдел администрации Кочкуровского муниципального района,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Комиссия по соблюдению требований к служебному поведению муниципальных служащих и урегулированию конфликта интересов</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достижение безукоризненного служебного поведения муниципальных служащих</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7. Проводить в порядке, определенном представителем нанимателя (работодателем), проверки сведений о фактах обращения в целях склонения муниципального служащего к совершению коррупционных правонарушений</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Организационно – правовой отдел администрации Кочкуровского муниципального района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достижение прозрачности ситуации при возникновении конфликта интересов муниципальных служащих при обращениях к ним в целях склонения к совершению коррупционных правонарушений</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8. Размещать в соответствии с законодательством на сайте администрации Кочкуровского муниципального района сведения о доходах, имуществе и обязательствах имущественного характера муниципальных служащих </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Заместитель главы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 руководитель аппарата, организационно – правовой отдел, Управление организации торгов и информатизации администрации Кочкуровского </w:t>
            </w:r>
            <w:r w:rsidRPr="00493DD0">
              <w:rPr>
                <w:rFonts w:ascii="Arial" w:eastAsia="Times New Roman" w:hAnsi="Arial" w:cs="Arial"/>
                <w:sz w:val="24"/>
                <w:szCs w:val="24"/>
                <w:lang w:eastAsia="ru-RU"/>
              </w:rPr>
              <w:lastRenderedPageBreak/>
              <w:t>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обеспечение открытости и доступности в деятельности органов местного самоуправления, создание условий для общественного </w:t>
            </w:r>
            <w:r w:rsidRPr="00493DD0">
              <w:rPr>
                <w:rFonts w:ascii="Arial" w:eastAsia="Times New Roman" w:hAnsi="Arial" w:cs="Arial"/>
                <w:sz w:val="24"/>
                <w:szCs w:val="24"/>
                <w:lang w:eastAsia="ru-RU"/>
              </w:rPr>
              <w:lastRenderedPageBreak/>
              <w:t>контроля за доходами и имуществом муниципальных служащих</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9. Совершенствовать систему нормативных правовых актов, устанавливающих порядок проведения антикоррупционной экспертизы нормативных правовых актов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и их проектов</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Организационно-правовой отдел администрации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создание условий для обязательного проведения антикоррупционной экспертизы муниципальных нормативных правовых актов и их проектов, в том числе независимой антикоррупционной экспертизы</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10. Проводить мониторинг материалов районных  и республиканских средств массовой информации на тему коррупции в Кочкуровском муниципальном районе</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Заместитель главы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 руководитель аппарата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отслеживание изменений количества и качества размещаемых антикоррупционных материалов</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11. Мониторинг качества предоставления муниципальных услуг при использовании административных регламентов, в том числе путем опросов конечных потребителей услуг</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 xml:space="preserve">Заместитель главы </w:t>
            </w:r>
            <w:r w:rsidRPr="00493DD0">
              <w:rPr>
                <w:rFonts w:ascii="Arial" w:eastAsia="Times New Roman" w:hAnsi="Arial" w:cs="Arial"/>
                <w:bCs/>
                <w:color w:val="000000"/>
                <w:sz w:val="24"/>
                <w:szCs w:val="24"/>
                <w:lang w:eastAsia="ru-RU"/>
              </w:rPr>
              <w:t>Кочкуровского</w:t>
            </w:r>
            <w:r w:rsidRPr="00493DD0">
              <w:rPr>
                <w:rFonts w:ascii="Arial" w:eastAsia="Times New Roman" w:hAnsi="Arial" w:cs="Arial"/>
                <w:color w:val="000000"/>
                <w:sz w:val="24"/>
                <w:szCs w:val="24"/>
                <w:lang w:eastAsia="ru-RU"/>
              </w:rPr>
              <w:t xml:space="preserve"> муниципального района – руководитель аппарата</w:t>
            </w:r>
          </w:p>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повышение качества предоставления муниципальных услуг</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 xml:space="preserve">не требует финансирования из бюджета </w:t>
            </w:r>
            <w:r w:rsidRPr="00493DD0">
              <w:rPr>
                <w:rFonts w:ascii="Arial" w:eastAsia="Times New Roman" w:hAnsi="Arial" w:cs="Arial"/>
                <w:bCs/>
                <w:color w:val="000000"/>
                <w:sz w:val="24"/>
                <w:szCs w:val="24"/>
                <w:lang w:eastAsia="ru-RU"/>
              </w:rPr>
              <w:t>Кочкуровского</w:t>
            </w:r>
            <w:r w:rsidRPr="00493DD0">
              <w:rPr>
                <w:rFonts w:ascii="Arial" w:eastAsia="Times New Roman" w:hAnsi="Arial" w:cs="Arial"/>
                <w:color w:val="000000"/>
                <w:sz w:val="24"/>
                <w:szCs w:val="24"/>
                <w:lang w:eastAsia="ru-RU"/>
              </w:rPr>
              <w:t xml:space="preserve">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12. Организовать информационное сопровождение мероприятий антикоррупционной направленности, публичное обсуждение коррупции в средствах массовой </w:t>
            </w:r>
            <w:r w:rsidRPr="00493DD0">
              <w:rPr>
                <w:rFonts w:ascii="Arial" w:eastAsia="Times New Roman" w:hAnsi="Arial" w:cs="Arial"/>
                <w:sz w:val="24"/>
                <w:szCs w:val="24"/>
                <w:lang w:eastAsia="ru-RU"/>
              </w:rPr>
              <w:lastRenderedPageBreak/>
              <w:t xml:space="preserve">информации района </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Заместитель главы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 руководитель аппарата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стимулирование деятельности средств массовой информации по освещению антикоррупционной тематики, формирование </w:t>
            </w:r>
            <w:r w:rsidRPr="00493DD0">
              <w:rPr>
                <w:rFonts w:ascii="Arial" w:eastAsia="Times New Roman" w:hAnsi="Arial" w:cs="Arial"/>
                <w:sz w:val="24"/>
                <w:szCs w:val="24"/>
                <w:lang w:eastAsia="ru-RU"/>
              </w:rPr>
              <w:lastRenderedPageBreak/>
              <w:t>антикоррупционного сознания граждан</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13. Организовывать и проводить заседания Совета по противодействию коррупции согласно плану работы</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Председатель и секретарь Совета по противодействию коррупции</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(по согласованию)</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насыщение информационного пространства пропагандистскими материалами антикоррупционной направленности и формирование антикоррупционного общественного мнения</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14. Разработать и реализовать серию молодежных социальных акций, направленных на развитие антикоррупционного мировосприятия, под девизом "Честным быть модно и престижно!" ("Не дать - не взять"), включающих в себя проведение заседаний круглых столов, семинаров, информационно-просветительских встреч со студентами, школьниками, работающей молодежью, а также мероприятий, приуроченных к Международному дню борьбы с коррупцией (ежегодно 9 декабря)</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Заместитель главы - начальник Управления по социальной работе администрации Кочкуровского муниципального района Республики Мордовия,</w:t>
            </w:r>
          </w:p>
          <w:p w:rsidR="00493DD0" w:rsidRPr="00493DD0" w:rsidRDefault="00493DD0" w:rsidP="00493DD0">
            <w:pPr>
              <w:tabs>
                <w:tab w:val="left" w:pos="3795"/>
              </w:tabs>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отдел по работе с учреждениями образования, опеки и попечительства несовершеннолетних управления образования по социальной работе администрации Кочкуровского муниципального района</w:t>
            </w:r>
          </w:p>
          <w:p w:rsidR="00493DD0" w:rsidRPr="00493DD0" w:rsidRDefault="00493DD0" w:rsidP="00493DD0">
            <w:pPr>
              <w:tabs>
                <w:tab w:val="left" w:pos="3795"/>
              </w:tabs>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МБУДО «Центр спортивной школы и детского творчества» Кочкуровского муниципального района</w:t>
            </w:r>
          </w:p>
          <w:p w:rsidR="00493DD0" w:rsidRPr="00493DD0" w:rsidRDefault="00493DD0" w:rsidP="00493DD0">
            <w:pPr>
              <w:tabs>
                <w:tab w:val="left" w:pos="3795"/>
              </w:tabs>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инспектор ГУ «Мордовский республиканский молодежный центр» по Кочкуровскому муниципальному району (по согласованию)</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привлечение внимания населения и молодежи к проблемам коррупции и ее последствий, вовлечение населения в процесс противодействия коррупции</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50.0</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15. Организовывать и ежегодно </w:t>
            </w:r>
            <w:r w:rsidRPr="00493DD0">
              <w:rPr>
                <w:rFonts w:ascii="Arial" w:eastAsia="Times New Roman" w:hAnsi="Arial" w:cs="Arial"/>
                <w:sz w:val="24"/>
                <w:szCs w:val="24"/>
                <w:lang w:eastAsia="ru-RU"/>
              </w:rPr>
              <w:lastRenderedPageBreak/>
              <w:t xml:space="preserve">проводить конкурс работ по вопросам противодействия коррупции в </w:t>
            </w:r>
            <w:r w:rsidRPr="00493DD0">
              <w:rPr>
                <w:rFonts w:ascii="Arial" w:eastAsia="Times New Roman" w:hAnsi="Arial" w:cs="Arial"/>
                <w:bCs/>
                <w:color w:val="26282F"/>
                <w:sz w:val="24"/>
                <w:szCs w:val="24"/>
                <w:lang w:eastAsia="ru-RU"/>
              </w:rPr>
              <w:t>Кочкуровском</w:t>
            </w:r>
            <w:r w:rsidRPr="00493DD0">
              <w:rPr>
                <w:rFonts w:ascii="Arial" w:eastAsia="Times New Roman" w:hAnsi="Arial" w:cs="Arial"/>
                <w:sz w:val="24"/>
                <w:szCs w:val="24"/>
                <w:lang w:eastAsia="ru-RU"/>
              </w:rPr>
              <w:t xml:space="preserve"> муниципальном районе среди учащихся образовательных учреждений</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Заместитель главы - начальник </w:t>
            </w:r>
            <w:r w:rsidRPr="00493DD0">
              <w:rPr>
                <w:rFonts w:ascii="Arial" w:eastAsia="Times New Roman" w:hAnsi="Arial" w:cs="Arial"/>
                <w:sz w:val="24"/>
                <w:szCs w:val="24"/>
                <w:lang w:eastAsia="ru-RU"/>
              </w:rPr>
              <w:lastRenderedPageBreak/>
              <w:t>Управления по социальной работе администрации Кочкуровского муниципального района Республики Мордовия,</w:t>
            </w:r>
          </w:p>
          <w:p w:rsidR="00493DD0" w:rsidRPr="00493DD0" w:rsidRDefault="00493DD0" w:rsidP="00493DD0">
            <w:pPr>
              <w:tabs>
                <w:tab w:val="left" w:pos="3795"/>
              </w:tabs>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отдел по работе с учреждениями образования, опеки и попечительства несовершеннолетних управления образования по социальной работе администрации Кочкуровского муниципального района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поиск, обнаружение </w:t>
            </w:r>
            <w:r w:rsidRPr="00493DD0">
              <w:rPr>
                <w:rFonts w:ascii="Arial" w:eastAsia="Times New Roman" w:hAnsi="Arial" w:cs="Arial"/>
                <w:sz w:val="24"/>
                <w:szCs w:val="24"/>
                <w:lang w:eastAsia="ru-RU"/>
              </w:rPr>
              <w:lastRenderedPageBreak/>
              <w:t>внедрение инновационных антикоррупционных технологий</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lastRenderedPageBreak/>
              <w:t>25.0</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lastRenderedPageBreak/>
              <w:t>16. Организовать совершенствование предоставления муниципальных услуг на базе многофункционального центра предоставления государственных и муниципальных услуг</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Директор ГАУ «Многофункциональный центр предоставления государственных и муниципальных услуг в Кочкуровском муниципальном районе в Республике Мордовия»</w:t>
            </w:r>
          </w:p>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(по согласованию)</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обеспечение реализации прав и законных интересов граждан, юридических лиц, сокращение условий, способствующих совершению коррупционных правонарушений</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 xml:space="preserve">не требует финансирования из бюджета </w:t>
            </w:r>
            <w:r w:rsidRPr="00493DD0">
              <w:rPr>
                <w:rFonts w:ascii="Arial" w:eastAsia="Times New Roman" w:hAnsi="Arial" w:cs="Arial"/>
                <w:bCs/>
                <w:color w:val="000000"/>
                <w:sz w:val="24"/>
                <w:szCs w:val="24"/>
                <w:lang w:eastAsia="ru-RU"/>
              </w:rPr>
              <w:t>Кочкуровского</w:t>
            </w:r>
            <w:r w:rsidRPr="00493DD0">
              <w:rPr>
                <w:rFonts w:ascii="Arial" w:eastAsia="Times New Roman" w:hAnsi="Arial" w:cs="Arial"/>
                <w:color w:val="000000"/>
                <w:sz w:val="24"/>
                <w:szCs w:val="24"/>
                <w:lang w:eastAsia="ru-RU"/>
              </w:rPr>
              <w:t xml:space="preserve">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17. Обеспечить формирование электронной системы контроля за исполнением административных регламентов предоставления муниципальных услуг</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Директор ГАУ «Многофункциональный центр предоставления государственных и муниципальных услуг в Кочкуровском муниципальном районе в Республике Мордовия»</w:t>
            </w:r>
          </w:p>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(по согласованию)</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формирование электронной системы контроля за исполнением административных регламентов предоставления муниципальных услуг</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 xml:space="preserve">не требует финансирования из бюджета </w:t>
            </w:r>
            <w:r w:rsidRPr="00493DD0">
              <w:rPr>
                <w:rFonts w:ascii="Arial" w:eastAsia="Times New Roman" w:hAnsi="Arial" w:cs="Arial"/>
                <w:bCs/>
                <w:color w:val="000000"/>
                <w:sz w:val="24"/>
                <w:szCs w:val="24"/>
                <w:lang w:eastAsia="ru-RU"/>
              </w:rPr>
              <w:t>Кочкуровского</w:t>
            </w:r>
            <w:r w:rsidRPr="00493DD0">
              <w:rPr>
                <w:rFonts w:ascii="Arial" w:eastAsia="Times New Roman" w:hAnsi="Arial" w:cs="Arial"/>
                <w:color w:val="000000"/>
                <w:sz w:val="24"/>
                <w:szCs w:val="24"/>
                <w:lang w:eastAsia="ru-RU"/>
              </w:rPr>
              <w:t xml:space="preserve">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18. Обеспечить проведение мониторинга предоставления муниципальных услуг и </w:t>
            </w:r>
            <w:r w:rsidRPr="00493DD0">
              <w:rPr>
                <w:rFonts w:ascii="Arial" w:eastAsia="Times New Roman" w:hAnsi="Arial" w:cs="Arial"/>
                <w:sz w:val="24"/>
                <w:szCs w:val="24"/>
                <w:lang w:eastAsia="ru-RU"/>
              </w:rPr>
              <w:lastRenderedPageBreak/>
              <w:t xml:space="preserve">выполнения административных регламентов предоставления муниципальных услуг органами местного самоуправления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lastRenderedPageBreak/>
              <w:t xml:space="preserve">Директор ГАУ «Многофункциональный центр предоставления </w:t>
            </w:r>
            <w:r w:rsidRPr="00493DD0">
              <w:rPr>
                <w:rFonts w:ascii="Arial" w:eastAsia="Times New Roman" w:hAnsi="Arial" w:cs="Arial"/>
                <w:color w:val="000000"/>
                <w:sz w:val="24"/>
                <w:szCs w:val="24"/>
                <w:lang w:eastAsia="ru-RU"/>
              </w:rPr>
              <w:lastRenderedPageBreak/>
              <w:t>государственных и муниципальных услуг Кочкуровском муниципальном районе в Республике Мордовия»</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color w:val="000000"/>
                <w:sz w:val="24"/>
                <w:szCs w:val="24"/>
                <w:lang w:eastAsia="ru-RU"/>
              </w:rPr>
              <w:t>(по согласованию)</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повышение качества деятельности органов местного </w:t>
            </w:r>
            <w:r w:rsidRPr="00493DD0">
              <w:rPr>
                <w:rFonts w:ascii="Arial" w:eastAsia="Times New Roman" w:hAnsi="Arial" w:cs="Arial"/>
                <w:sz w:val="24"/>
                <w:szCs w:val="24"/>
                <w:lang w:eastAsia="ru-RU"/>
              </w:rPr>
              <w:lastRenderedPageBreak/>
              <w:t>самоуправления, обеспечение прав и законных интересов граждан, юридических лиц, сокращение условий, способствующих возникновению коррупции</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не требует финансирования из бюджета </w:t>
            </w:r>
            <w:r w:rsidRPr="00493DD0">
              <w:rPr>
                <w:rFonts w:ascii="Arial" w:eastAsia="Times New Roman" w:hAnsi="Arial" w:cs="Arial"/>
                <w:bCs/>
                <w:color w:val="26282F"/>
                <w:sz w:val="24"/>
                <w:szCs w:val="24"/>
                <w:lang w:eastAsia="ru-RU"/>
              </w:rPr>
              <w:lastRenderedPageBreak/>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19. Обеспечить размещение на официальном сайте администрации Кочкуровского муниципального района информации о деятельности органов местного самоуправления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в сфере противодействия коррупции, а также об исполнении бюджета и реализации основных экономических и социальных программ, об исполнении антикоррупционных программ</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Заместитель главы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 руководитель аппарата,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заместитель главы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по  финансовым и экономическим вопросам – начальник управления</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обеспечение открытости в деятельности органов местного самоуправления, прозрачности в выработке и принятии решений, доступность размещенной информации для населения</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20. Обеспечить функционирование в органах местного самоуправления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"телефонов доверия", других информационных каналов, позволяющих гражданам сообщить о ставших известными им фактах коррупции, причинах и условиях, способствующих их совершению</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Заместитель главы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 руководитель аппарата,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Заместитель начальника организационно-правового отдела  </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повышение уровня общественной активности в противодействии коррупции, улучшение взаимодействия муниципальных органов с гражданами</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21. Обеспечить публикации в </w:t>
            </w:r>
            <w:r w:rsidRPr="00493DD0">
              <w:rPr>
                <w:rFonts w:ascii="Arial" w:eastAsia="Times New Roman" w:hAnsi="Arial" w:cs="Arial"/>
                <w:sz w:val="24"/>
                <w:szCs w:val="24"/>
                <w:lang w:eastAsia="ru-RU"/>
              </w:rPr>
              <w:lastRenderedPageBreak/>
              <w:t>средствах массовой информации и размещение на официальном сайте ежегодных отчетов органов местного самоуправления Кочкуровского муниципального района о состоянии коррупции и реализации мер антикоррупционной политики в Кочкуровском муниципальном районе</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Заместитель главы </w:t>
            </w:r>
            <w:r w:rsidRPr="00493DD0">
              <w:rPr>
                <w:rFonts w:ascii="Arial" w:eastAsia="Times New Roman" w:hAnsi="Arial" w:cs="Arial"/>
                <w:bCs/>
                <w:color w:val="26282F"/>
                <w:sz w:val="24"/>
                <w:szCs w:val="24"/>
                <w:lang w:eastAsia="ru-RU"/>
              </w:rPr>
              <w:lastRenderedPageBreak/>
              <w:t>Кочкуровского</w:t>
            </w:r>
            <w:r w:rsidRPr="00493DD0">
              <w:rPr>
                <w:rFonts w:ascii="Arial" w:eastAsia="Times New Roman" w:hAnsi="Arial" w:cs="Arial"/>
                <w:sz w:val="24"/>
                <w:szCs w:val="24"/>
                <w:lang w:eastAsia="ru-RU"/>
              </w:rPr>
              <w:t xml:space="preserve"> муниципального района – руководитель аппарата.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2020</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lastRenderedPageBreak/>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обеспечение </w:t>
            </w:r>
            <w:r w:rsidRPr="00493DD0">
              <w:rPr>
                <w:rFonts w:ascii="Arial" w:eastAsia="Times New Roman" w:hAnsi="Arial" w:cs="Arial"/>
                <w:sz w:val="24"/>
                <w:szCs w:val="24"/>
                <w:lang w:eastAsia="ru-RU"/>
              </w:rPr>
              <w:lastRenderedPageBreak/>
              <w:t>гласности антикоррупционной деятельности</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не требует </w:t>
            </w:r>
            <w:r w:rsidRPr="00493DD0">
              <w:rPr>
                <w:rFonts w:ascii="Arial" w:eastAsia="Times New Roman" w:hAnsi="Arial" w:cs="Arial"/>
                <w:sz w:val="24"/>
                <w:szCs w:val="24"/>
                <w:lang w:eastAsia="ru-RU"/>
              </w:rPr>
              <w:lastRenderedPageBreak/>
              <w:t>финансирования из бюджета Кочкуровского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22. Обеспечивать оказание содействия средствам массовой информации в широком освещении мер, принимаемых органами местного самоуправления Кочкуровского муниципального района, по противодействию коррупции</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Заместитель главы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 руководитель аппарата.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реализация права граждан на информацию, в том числе на информацию о принимаемых мерах в сфере противодействия коррупции</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23. Обеспечить контроль за соблюдением заказчиками, единой комиссией законодательства Российской Федерации, регулирующего размещение заказов для муниципальных нужд, обеспечение защиты прав и законных интересов участников размещения заказов на поставку работ, оказание услуг для муниципальных нужд Кочкуровского муниципального района</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Управление организации торгов и информатизации администрации Кочкуровского муниципального района,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уполномоченный орган на осуществление контроля в сфере закупок товаров, работ и услуг Кочкуровского муниципального района,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Единая комиссия по размещению заказов на поставку товаров, выполнение работ, оказание услуг для муниципальных нужд</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повышение экономической эффективности использования средств бюджета Кочкуровского муниципального района</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24. Обеспечить совершенствование процедур и </w:t>
            </w:r>
            <w:r w:rsidRPr="00493DD0">
              <w:rPr>
                <w:rFonts w:ascii="Arial" w:eastAsia="Times New Roman" w:hAnsi="Arial" w:cs="Arial"/>
                <w:sz w:val="24"/>
                <w:szCs w:val="24"/>
                <w:lang w:eastAsia="ru-RU"/>
              </w:rPr>
              <w:lastRenderedPageBreak/>
              <w:t>механизмов формирования и управления муниципальными заказами Кочкуровского муниципального района, в том числе путем создания конкурентных условий, открытости закупок, использования открытых аукционов в электронной форме, мониторинга выполнения муниципальных заказов Кочкуровского муниципального района</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Управление организации торгов и информатизации </w:t>
            </w:r>
            <w:r w:rsidRPr="00493DD0">
              <w:rPr>
                <w:rFonts w:ascii="Arial" w:eastAsia="Times New Roman" w:hAnsi="Arial" w:cs="Arial"/>
                <w:sz w:val="24"/>
                <w:szCs w:val="24"/>
                <w:lang w:eastAsia="ru-RU"/>
              </w:rPr>
              <w:lastRenderedPageBreak/>
              <w:t>администрации Кочкуровского муниципального района,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уполномоченный орган на осуществление контроля в сфере закупок товаров, работ и услуг Кочкуровского муниципального района,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Единая комиссия по размещению заказов на поставку товаров, выполнение работ, оказание услуг для муниципальных нужд</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создание условий прозрачности </w:t>
            </w:r>
            <w:r w:rsidRPr="00493DD0">
              <w:rPr>
                <w:rFonts w:ascii="Arial" w:eastAsia="Times New Roman" w:hAnsi="Arial" w:cs="Arial"/>
                <w:sz w:val="24"/>
                <w:szCs w:val="24"/>
                <w:lang w:eastAsia="ru-RU"/>
              </w:rPr>
              <w:lastRenderedPageBreak/>
              <w:t>механизмов и процедур проведения муниципальных закупок</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не требует финансировани</w:t>
            </w:r>
            <w:r w:rsidRPr="00493DD0">
              <w:rPr>
                <w:rFonts w:ascii="Arial" w:eastAsia="Times New Roman" w:hAnsi="Arial" w:cs="Arial"/>
                <w:sz w:val="24"/>
                <w:szCs w:val="24"/>
                <w:lang w:eastAsia="ru-RU"/>
              </w:rPr>
              <w:lastRenderedPageBreak/>
              <w:t>я из бюджета Кочкуровского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25. Опубликовывать планы-графики размещения заказов заказчиками, наряду со специальными сайтами, на официальных сайтах органов местного самоуправления Кочкуровского муниципального района</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Управление организации торгов и информатизации администрации Кочкуровского муниципального района, Единая комиссия по размещению заказов на поставку товаров, выполнение работ, оказание услуг для муниципальных нужд</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повышение уровня прозрачности деятельности по размещению муниципальных заказов</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26. Проводить социологические опросы предпринимателей по вопросам их взаимоотношений с контролирующими, надзорными и другими муниципальными органами</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Отдел экономического анализа администрации Кочкуровского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устранение (снижение) избыточного административного давления на субъекты предпринимательства</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194A3B">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27. Обеспечить проведение заседаний круглых столов представителей органов местного самоуправления и бизнес-сообщества с целью выработки согласованных мер по дальнейшему снижению </w:t>
            </w:r>
            <w:r w:rsidRPr="00493DD0">
              <w:rPr>
                <w:rFonts w:ascii="Arial" w:eastAsia="Times New Roman" w:hAnsi="Arial" w:cs="Arial"/>
                <w:sz w:val="24"/>
                <w:szCs w:val="24"/>
                <w:lang w:eastAsia="ru-RU"/>
              </w:rPr>
              <w:lastRenderedPageBreak/>
              <w:t>административного давления на бизнес</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Отдел экономического анализа администрации Кочкуровского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улучшение взаимодействия органов публичной власти и бизнес-структур в процессе противодействия коррупции</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194A3B">
        <w:tc>
          <w:tcPr>
            <w:tcW w:w="3969"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lastRenderedPageBreak/>
              <w:t>28. Обеспечить принятие мер по повышению эффективности контроля за соблюдением лицами, замещающими должности муниципальной службы, требований законодательства Российской Федерации о противодействии коррупции, касающихся предотвращения и урегулирования конфликта интересов, в том числе за привлечением таких лиц к ответственности в случае их несоблюдения</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Заместитель главы Кочкуровского муниципального района - руководитель аппарата,</w:t>
            </w: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 xml:space="preserve">организационно-правовой отдел </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Pr>
                <w:rFonts w:ascii="Arial" w:eastAsia="Times New Roman" w:hAnsi="Arial" w:cs="Arial"/>
                <w:bCs/>
                <w:color w:val="26282F"/>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Достижение безукоризненного служебного поведения и соблюдения установленного антикоррупционного стандарта муниципальных служащих</w:t>
            </w:r>
          </w:p>
        </w:tc>
        <w:tc>
          <w:tcPr>
            <w:tcW w:w="2127"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В пределах средств, предусмотренных на текущее финансирование</w:t>
            </w:r>
          </w:p>
        </w:tc>
      </w:tr>
      <w:tr w:rsidR="00493DD0" w:rsidRPr="00493DD0" w:rsidTr="00194A3B">
        <w:tc>
          <w:tcPr>
            <w:tcW w:w="3969"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29. Обеспечить принятие мер по повышению эффективности</w:t>
            </w:r>
          </w:p>
          <w:p w:rsidR="00493DD0" w:rsidRPr="00493DD0" w:rsidRDefault="00493DD0" w:rsidP="00493DD0">
            <w:pPr>
              <w:autoSpaceDE w:val="0"/>
              <w:autoSpaceDN w:val="0"/>
              <w:adjustRightInd w:val="0"/>
              <w:spacing w:before="108" w:after="108" w:line="240" w:lineRule="auto"/>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 xml:space="preserve">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и свойственниках в целях выявления возможного </w:t>
            </w:r>
            <w:r w:rsidRPr="00493DD0">
              <w:rPr>
                <w:rFonts w:ascii="Arial" w:eastAsia="Times New Roman" w:hAnsi="Arial" w:cs="Arial"/>
                <w:bCs/>
                <w:color w:val="26282F"/>
                <w:sz w:val="24"/>
                <w:szCs w:val="24"/>
                <w:lang w:eastAsia="ru-RU"/>
              </w:rPr>
              <w:lastRenderedPageBreak/>
              <w:t>конфликта интересов.</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lastRenderedPageBreak/>
              <w:t>Заместитель главы Кочкуровского муниципального района - руководитель аппарата,</w:t>
            </w: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организационно-правовой отдел</w:t>
            </w: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Pr>
                <w:rFonts w:ascii="Arial" w:eastAsia="Times New Roman" w:hAnsi="Arial" w:cs="Arial"/>
                <w:bCs/>
                <w:color w:val="26282F"/>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Достижение безукоризненного служебного поведения и соблюдения установленного антикоррупционного стандарта муниципальных служащих</w:t>
            </w:r>
          </w:p>
        </w:tc>
        <w:tc>
          <w:tcPr>
            <w:tcW w:w="2127"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В пределах средств, предусмотренных на текущее финансирование.</w:t>
            </w:r>
          </w:p>
        </w:tc>
      </w:tr>
      <w:tr w:rsidR="00493DD0" w:rsidRPr="00493DD0" w:rsidTr="00194A3B">
        <w:tc>
          <w:tcPr>
            <w:tcW w:w="3969" w:type="dxa"/>
            <w:tcBorders>
              <w:top w:val="single" w:sz="4" w:space="0" w:color="auto"/>
              <w:left w:val="single" w:sz="4" w:space="0" w:color="auto"/>
              <w:bottom w:val="single" w:sz="4" w:space="0" w:color="auto"/>
              <w:right w:val="single" w:sz="4" w:space="0" w:color="auto"/>
            </w:tcBorders>
          </w:tcPr>
          <w:p w:rsidR="003C2053" w:rsidRPr="00964FF8" w:rsidRDefault="003C2053" w:rsidP="003C2053">
            <w:pPr>
              <w:rPr>
                <w:rFonts w:ascii="Arial" w:hAnsi="Arial" w:cs="Arial"/>
                <w:color w:val="FF0000"/>
                <w:sz w:val="24"/>
                <w:szCs w:val="24"/>
              </w:rPr>
            </w:pPr>
            <w:r w:rsidRPr="00493DD0">
              <w:rPr>
                <w:rFonts w:ascii="Arial" w:eastAsia="Times New Roman" w:hAnsi="Arial" w:cs="Arial"/>
                <w:bCs/>
                <w:color w:val="26282F"/>
                <w:sz w:val="24"/>
                <w:szCs w:val="24"/>
                <w:lang w:eastAsia="ru-RU"/>
              </w:rPr>
              <w:lastRenderedPageBreak/>
              <w:t xml:space="preserve">30. </w:t>
            </w:r>
            <w:r>
              <w:rPr>
                <w:rFonts w:ascii="Arial" w:hAnsi="Arial" w:cs="Arial"/>
                <w:color w:val="FF0000"/>
                <w:sz w:val="24"/>
                <w:szCs w:val="24"/>
              </w:rPr>
              <w:t>П</w:t>
            </w:r>
            <w:r w:rsidRPr="00964FF8">
              <w:rPr>
                <w:rFonts w:ascii="Arial" w:hAnsi="Arial" w:cs="Arial"/>
                <w:color w:val="FF0000"/>
                <w:sz w:val="24"/>
                <w:szCs w:val="24"/>
              </w:rPr>
              <w:t xml:space="preserve">ринять меры по недопущению нецелевого использования бюджетных ассигнований федерального бюджета, выделяемых на проведение противоэпидемических мероприятий, в том числе на противодействие распространению новой коронавирусной инфекции (COVID-19), а также на реализацию национальных проектов, предусмотренных </w:t>
            </w:r>
            <w:hyperlink r:id="rId18" w:history="1">
              <w:r w:rsidRPr="00964FF8">
                <w:rPr>
                  <w:rStyle w:val="a9"/>
                  <w:rFonts w:ascii="Arial" w:hAnsi="Arial" w:cs="Arial"/>
                  <w:color w:val="FF0000"/>
                </w:rPr>
                <w:t>Указом</w:t>
              </w:r>
            </w:hyperlink>
            <w:r w:rsidRPr="00964FF8">
              <w:rPr>
                <w:rFonts w:ascii="Arial" w:hAnsi="Arial" w:cs="Arial"/>
                <w:color w:val="FF0000"/>
                <w:sz w:val="24"/>
                <w:szCs w:val="24"/>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обратив особое внимание на выявление и пресечение фактов взяточничества, предоставления аффилированным коммерческим структурам неправомерных преимуществ и оказания им содействия в иной форме должностными лицами органов местного самоуправления.</w:t>
            </w:r>
          </w:p>
          <w:p w:rsidR="00493DD0" w:rsidRPr="00493DD0" w:rsidRDefault="00493DD0" w:rsidP="00493DD0">
            <w:pPr>
              <w:autoSpaceDE w:val="0"/>
              <w:autoSpaceDN w:val="0"/>
              <w:adjustRightInd w:val="0"/>
              <w:spacing w:before="108" w:after="108" w:line="240" w:lineRule="auto"/>
              <w:outlineLvl w:val="0"/>
              <w:rPr>
                <w:rFonts w:ascii="Arial" w:eastAsia="Times New Roman" w:hAnsi="Arial" w:cs="Arial"/>
                <w:bCs/>
                <w:color w:val="26282F"/>
                <w:sz w:val="24"/>
                <w:szCs w:val="24"/>
                <w:lang w:eastAsia="ru-RU"/>
              </w:rPr>
            </w:pPr>
          </w:p>
        </w:tc>
        <w:tc>
          <w:tcPr>
            <w:tcW w:w="3828" w:type="dxa"/>
            <w:tcBorders>
              <w:top w:val="single" w:sz="4" w:space="0" w:color="auto"/>
              <w:left w:val="single" w:sz="4" w:space="0" w:color="auto"/>
              <w:bottom w:val="single" w:sz="4" w:space="0" w:color="auto"/>
              <w:right w:val="single" w:sz="4" w:space="0" w:color="auto"/>
            </w:tcBorders>
          </w:tcPr>
          <w:p w:rsidR="003C2053" w:rsidRPr="00493DD0" w:rsidRDefault="003C2053" w:rsidP="003C2053">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lastRenderedPageBreak/>
              <w:t>Заместитель главы Кочкуровского муниципального района - руководитель аппарата,</w:t>
            </w:r>
          </w:p>
          <w:p w:rsidR="00493DD0" w:rsidRPr="00493DD0" w:rsidRDefault="003C2053" w:rsidP="003C2053">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организационно-правовой отдел</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Pr>
                <w:rFonts w:ascii="Arial" w:eastAsia="Times New Roman" w:hAnsi="Arial" w:cs="Arial"/>
                <w:bCs/>
                <w:color w:val="26282F"/>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Pr>
                <w:rFonts w:ascii="Arial" w:eastAsia="Times New Roman" w:hAnsi="Arial" w:cs="Arial"/>
                <w:bCs/>
                <w:color w:val="26282F"/>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3C2053"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sz w:val="24"/>
                <w:szCs w:val="24"/>
                <w:lang w:eastAsia="ru-RU"/>
              </w:rPr>
              <w:t>повышение качества деятельности органов местного самоуправления, обеспечение прав и законных интересов граждан, юридических лиц, сокращение условий, способствующих возникновению коррупции</w:t>
            </w:r>
          </w:p>
        </w:tc>
        <w:tc>
          <w:tcPr>
            <w:tcW w:w="2127" w:type="dxa"/>
            <w:gridSpan w:val="2"/>
            <w:tcBorders>
              <w:top w:val="single" w:sz="4" w:space="0" w:color="auto"/>
              <w:left w:val="single" w:sz="4" w:space="0" w:color="auto"/>
              <w:bottom w:val="single" w:sz="4" w:space="0" w:color="auto"/>
              <w:right w:val="single" w:sz="4" w:space="0" w:color="auto"/>
            </w:tcBorders>
          </w:tcPr>
          <w:p w:rsidR="00493DD0" w:rsidRPr="00493DD0" w:rsidRDefault="003C2053"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В пределах средств, предусмотренных на текущее финансирование</w:t>
            </w:r>
          </w:p>
        </w:tc>
      </w:tr>
      <w:tr w:rsidR="00493DD0" w:rsidRPr="00493DD0" w:rsidTr="00194A3B">
        <w:tc>
          <w:tcPr>
            <w:tcW w:w="3969" w:type="dxa"/>
            <w:tcBorders>
              <w:top w:val="single" w:sz="4" w:space="0" w:color="auto"/>
              <w:left w:val="single" w:sz="4" w:space="0" w:color="auto"/>
              <w:bottom w:val="single" w:sz="4" w:space="0" w:color="auto"/>
              <w:right w:val="single" w:sz="4" w:space="0" w:color="auto"/>
            </w:tcBorders>
          </w:tcPr>
          <w:p w:rsidR="003C2053" w:rsidRPr="00964FF8" w:rsidRDefault="003C2053" w:rsidP="003C2053">
            <w:pPr>
              <w:rPr>
                <w:rFonts w:ascii="Arial" w:hAnsi="Arial" w:cs="Arial"/>
                <w:color w:val="FF0000"/>
                <w:sz w:val="24"/>
                <w:szCs w:val="24"/>
              </w:rPr>
            </w:pPr>
            <w:r w:rsidRPr="00493DD0">
              <w:rPr>
                <w:rFonts w:ascii="Arial" w:eastAsia="Times New Roman" w:hAnsi="Arial" w:cs="Arial"/>
                <w:bCs/>
                <w:color w:val="26282F"/>
                <w:sz w:val="24"/>
                <w:szCs w:val="24"/>
                <w:lang w:eastAsia="ru-RU"/>
              </w:rPr>
              <w:lastRenderedPageBreak/>
              <w:t xml:space="preserve">31. </w:t>
            </w:r>
            <w:r w:rsidRPr="00964FF8">
              <w:rPr>
                <w:rFonts w:ascii="Arial" w:hAnsi="Arial" w:cs="Arial"/>
                <w:color w:val="FF0000"/>
                <w:sz w:val="24"/>
                <w:szCs w:val="24"/>
              </w:rPr>
              <w:t>обеспечить:</w:t>
            </w:r>
          </w:p>
          <w:p w:rsidR="003C2053" w:rsidRPr="00964FF8" w:rsidRDefault="003C2053" w:rsidP="003C2053">
            <w:pPr>
              <w:rPr>
                <w:rFonts w:ascii="Arial" w:hAnsi="Arial" w:cs="Arial"/>
                <w:color w:val="FF0000"/>
                <w:sz w:val="24"/>
                <w:szCs w:val="24"/>
              </w:rPr>
            </w:pPr>
            <w:bookmarkStart w:id="5" w:name="sub_1131"/>
            <w:r w:rsidRPr="00964FF8">
              <w:rPr>
                <w:rFonts w:ascii="Arial" w:hAnsi="Arial" w:cs="Arial"/>
                <w:color w:val="FF0000"/>
                <w:sz w:val="24"/>
                <w:szCs w:val="24"/>
              </w:rPr>
              <w:t>а) участие муниципальных служащих, работников, в должностные обязанности которых входит участие в противодействии коррупции,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rsidR="003C2053" w:rsidRPr="00964FF8" w:rsidRDefault="003C2053" w:rsidP="003C2053">
            <w:pPr>
              <w:rPr>
                <w:rFonts w:ascii="Arial" w:hAnsi="Arial" w:cs="Arial"/>
                <w:color w:val="FF0000"/>
                <w:sz w:val="24"/>
                <w:szCs w:val="24"/>
              </w:rPr>
            </w:pPr>
            <w:bookmarkStart w:id="6" w:name="sub_1132"/>
            <w:bookmarkEnd w:id="5"/>
            <w:r w:rsidRPr="00964FF8">
              <w:rPr>
                <w:rFonts w:ascii="Arial" w:hAnsi="Arial" w:cs="Arial"/>
                <w:color w:val="FF0000"/>
                <w:sz w:val="24"/>
                <w:szCs w:val="24"/>
              </w:rPr>
              <w:t>б) участие лиц, впервые поступивших на муниципальную службу или на работу в соответствующие организации и замещающих должности, связанные с соблюдением антикоррупционных стандартов, в мероприятиях по профессиональному развитию в области противодействия коррупции;</w:t>
            </w:r>
          </w:p>
          <w:p w:rsidR="003C2053" w:rsidRPr="00964FF8" w:rsidRDefault="003C2053" w:rsidP="003C2053">
            <w:pPr>
              <w:rPr>
                <w:rFonts w:ascii="Arial" w:hAnsi="Arial" w:cs="Arial"/>
                <w:color w:val="FF0000"/>
                <w:sz w:val="24"/>
                <w:szCs w:val="24"/>
              </w:rPr>
            </w:pPr>
            <w:bookmarkStart w:id="7" w:name="sub_1133"/>
            <w:bookmarkEnd w:id="6"/>
            <w:r w:rsidRPr="00964FF8">
              <w:rPr>
                <w:rFonts w:ascii="Arial" w:hAnsi="Arial" w:cs="Arial"/>
                <w:color w:val="FF0000"/>
                <w:sz w:val="24"/>
                <w:szCs w:val="24"/>
              </w:rPr>
              <w:t xml:space="preserve">в) участие муниципальных служащих, работников, в должностные обязанности </w:t>
            </w:r>
            <w:r w:rsidRPr="00964FF8">
              <w:rPr>
                <w:rFonts w:ascii="Arial" w:hAnsi="Arial" w:cs="Arial"/>
                <w:color w:val="FF0000"/>
                <w:sz w:val="24"/>
                <w:szCs w:val="24"/>
              </w:rPr>
              <w:lastRenderedPageBreak/>
              <w:t>которых входит участие в проведении закупок товаров, работ, услуг для обеспечения государственных (муниципальных) нужд,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bookmarkEnd w:id="7"/>
          <w:p w:rsidR="00493DD0" w:rsidRPr="00493DD0" w:rsidRDefault="00493DD0" w:rsidP="00493DD0">
            <w:pPr>
              <w:autoSpaceDE w:val="0"/>
              <w:autoSpaceDN w:val="0"/>
              <w:adjustRightInd w:val="0"/>
              <w:spacing w:before="108" w:after="108" w:line="240" w:lineRule="auto"/>
              <w:outlineLvl w:val="0"/>
              <w:rPr>
                <w:rFonts w:ascii="Arial" w:eastAsia="Times New Roman" w:hAnsi="Arial" w:cs="Arial"/>
                <w:bCs/>
                <w:color w:val="26282F"/>
                <w:sz w:val="24"/>
                <w:szCs w:val="24"/>
                <w:lang w:eastAsia="ru-RU"/>
              </w:rPr>
            </w:pP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lastRenderedPageBreak/>
              <w:t>Заместитель главы Кочкуровского муниципального района - руководитель аппарата,</w:t>
            </w: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организационно-правовой отдел</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Pr>
                <w:rFonts w:ascii="Arial" w:eastAsia="Times New Roman" w:hAnsi="Arial" w:cs="Arial"/>
                <w:bCs/>
                <w:color w:val="26282F"/>
                <w:sz w:val="24"/>
                <w:szCs w:val="24"/>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493DD0" w:rsidRPr="00493DD0" w:rsidRDefault="00194A3B"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Pr>
                <w:rFonts w:ascii="Arial" w:eastAsia="Times New Roman" w:hAnsi="Arial" w:cs="Arial"/>
                <w:bCs/>
                <w:color w:val="26282F"/>
                <w:sz w:val="24"/>
                <w:szCs w:val="24"/>
                <w:lang w:eastAsia="ru-RU"/>
              </w:rPr>
              <w:t>2025</w:t>
            </w:r>
          </w:p>
        </w:tc>
        <w:tc>
          <w:tcPr>
            <w:tcW w:w="283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Повышение квалификации муниципальных служащих по вопросам противодействия коррупции</w:t>
            </w:r>
          </w:p>
        </w:tc>
        <w:tc>
          <w:tcPr>
            <w:tcW w:w="2127"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В пределах средств, предусмотренных на текущее финансирование</w:t>
            </w:r>
          </w:p>
        </w:tc>
      </w:tr>
    </w:tbl>
    <w:p w:rsidR="00493DD0" w:rsidRPr="00493DD0" w:rsidRDefault="00493DD0" w:rsidP="00493DD0">
      <w:pPr>
        <w:autoSpaceDE w:val="0"/>
        <w:autoSpaceDN w:val="0"/>
        <w:adjustRightInd w:val="0"/>
        <w:spacing w:before="108" w:after="108" w:line="240" w:lineRule="auto"/>
        <w:outlineLvl w:val="0"/>
        <w:rPr>
          <w:rFonts w:ascii="Times New Roman" w:eastAsia="Times New Roman" w:hAnsi="Times New Roman" w:cs="Times New Roman"/>
          <w:bCs/>
          <w:color w:val="26282F"/>
          <w:sz w:val="24"/>
          <w:szCs w:val="24"/>
          <w:lang w:eastAsia="ru-RU"/>
        </w:rPr>
        <w:sectPr w:rsidR="00493DD0" w:rsidRPr="00493DD0" w:rsidSect="00EC2192">
          <w:pgSz w:w="16800" w:h="11900" w:orient="landscape"/>
          <w:pgMar w:top="540" w:right="1440" w:bottom="1418" w:left="1440" w:header="720" w:footer="720" w:gutter="0"/>
          <w:cols w:space="720"/>
          <w:noEndnote/>
        </w:sectPr>
      </w:pPr>
    </w:p>
    <w:p w:rsidR="004D0E6C" w:rsidRDefault="004D0E6C" w:rsidP="00997FCD"/>
    <w:sectPr w:rsidR="004D0E6C" w:rsidSect="00EC2192">
      <w:pgSz w:w="11900" w:h="16800"/>
      <w:pgMar w:top="1440" w:right="799"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C40"/>
    <w:rsid w:val="00042791"/>
    <w:rsid w:val="001607EC"/>
    <w:rsid w:val="00194A3B"/>
    <w:rsid w:val="001B4D9C"/>
    <w:rsid w:val="001B7C6F"/>
    <w:rsid w:val="003C2053"/>
    <w:rsid w:val="003D1220"/>
    <w:rsid w:val="00493DD0"/>
    <w:rsid w:val="004D0E6C"/>
    <w:rsid w:val="00521C0A"/>
    <w:rsid w:val="005705C3"/>
    <w:rsid w:val="00672C96"/>
    <w:rsid w:val="006E5021"/>
    <w:rsid w:val="00740C30"/>
    <w:rsid w:val="00777A31"/>
    <w:rsid w:val="0084114D"/>
    <w:rsid w:val="00865BBB"/>
    <w:rsid w:val="00997FCD"/>
    <w:rsid w:val="00AE2DD6"/>
    <w:rsid w:val="00B26A3A"/>
    <w:rsid w:val="00B93B44"/>
    <w:rsid w:val="00BB30FC"/>
    <w:rsid w:val="00EC2192"/>
    <w:rsid w:val="00F37896"/>
    <w:rsid w:val="00F94C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6454C5-95FF-4FD1-AF5F-83C936F74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3C2053"/>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semiHidden/>
    <w:rsid w:val="00493DD0"/>
  </w:style>
  <w:style w:type="character" w:styleId="a3">
    <w:name w:val="Hyperlink"/>
    <w:rsid w:val="00493DD0"/>
    <w:rPr>
      <w:color w:val="0000FF"/>
      <w:u w:val="single"/>
    </w:rPr>
  </w:style>
  <w:style w:type="paragraph" w:styleId="a4">
    <w:name w:val="footer"/>
    <w:basedOn w:val="a"/>
    <w:link w:val="a5"/>
    <w:rsid w:val="00493D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Нижний колонтитул Знак"/>
    <w:basedOn w:val="a0"/>
    <w:link w:val="a4"/>
    <w:rsid w:val="00493DD0"/>
    <w:rPr>
      <w:rFonts w:ascii="Times New Roman" w:eastAsia="Times New Roman" w:hAnsi="Times New Roman" w:cs="Times New Roman"/>
      <w:sz w:val="24"/>
      <w:szCs w:val="24"/>
      <w:lang w:eastAsia="ru-RU"/>
    </w:rPr>
  </w:style>
  <w:style w:type="character" w:styleId="a6">
    <w:name w:val="page number"/>
    <w:basedOn w:val="a0"/>
    <w:rsid w:val="00493DD0"/>
  </w:style>
  <w:style w:type="paragraph" w:styleId="a7">
    <w:name w:val="Balloon Text"/>
    <w:basedOn w:val="a"/>
    <w:link w:val="a8"/>
    <w:rsid w:val="00493DD0"/>
    <w:pPr>
      <w:spacing w:after="0" w:line="240" w:lineRule="auto"/>
    </w:pPr>
    <w:rPr>
      <w:rFonts w:ascii="Segoe UI" w:eastAsia="Times New Roman" w:hAnsi="Segoe UI" w:cs="Segoe UI"/>
      <w:sz w:val="18"/>
      <w:szCs w:val="18"/>
      <w:lang w:eastAsia="ru-RU"/>
    </w:rPr>
  </w:style>
  <w:style w:type="character" w:customStyle="1" w:styleId="a8">
    <w:name w:val="Текст выноски Знак"/>
    <w:basedOn w:val="a0"/>
    <w:link w:val="a7"/>
    <w:rsid w:val="00493DD0"/>
    <w:rPr>
      <w:rFonts w:ascii="Segoe UI" w:eastAsia="Times New Roman" w:hAnsi="Segoe UI" w:cs="Segoe UI"/>
      <w:sz w:val="18"/>
      <w:szCs w:val="18"/>
      <w:lang w:eastAsia="ru-RU"/>
    </w:rPr>
  </w:style>
  <w:style w:type="character" w:customStyle="1" w:styleId="a9">
    <w:name w:val="Гипертекстовая ссылка"/>
    <w:basedOn w:val="a0"/>
    <w:uiPriority w:val="99"/>
    <w:rsid w:val="003C2053"/>
    <w:rPr>
      <w:rFonts w:cs="Times New Roman"/>
      <w:color w:val="106BBE"/>
    </w:rPr>
  </w:style>
  <w:style w:type="character" w:customStyle="1" w:styleId="10">
    <w:name w:val="Заголовок 1 Знак"/>
    <w:basedOn w:val="a0"/>
    <w:link w:val="1"/>
    <w:uiPriority w:val="99"/>
    <w:rsid w:val="003C2053"/>
    <w:rPr>
      <w:rFonts w:ascii="Times New Roman CYR" w:eastAsiaTheme="minorEastAsia" w:hAnsi="Times New Roman CYR" w:cs="Times New Roman CYR"/>
      <w:b/>
      <w:bCs/>
      <w:color w:val="26282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garantF1://12064203.0" TargetMode="External"/><Relationship Id="rId18" Type="http://schemas.openxmlformats.org/officeDocument/2006/relationships/hyperlink" Target="http://internet.garant.ru/document/redirect/71937200/0" TargetMode="External"/><Relationship Id="rId3" Type="http://schemas.openxmlformats.org/officeDocument/2006/relationships/webSettings" Target="webSettings.xml"/><Relationship Id="rId7" Type="http://schemas.openxmlformats.org/officeDocument/2006/relationships/hyperlink" Target="garantf1://8801508.0/" TargetMode="External"/><Relationship Id="rId12" Type="http://schemas.openxmlformats.org/officeDocument/2006/relationships/hyperlink" Target="garantF1://12064203.0" TargetMode="External"/><Relationship Id="rId17" Type="http://schemas.openxmlformats.org/officeDocument/2006/relationships/hyperlink" Target="garantF1://12052272.0" TargetMode="External"/><Relationship Id="rId2" Type="http://schemas.openxmlformats.org/officeDocument/2006/relationships/settings" Target="settings.xml"/><Relationship Id="rId16" Type="http://schemas.openxmlformats.org/officeDocument/2006/relationships/hyperlink" Target="garantF1://12052272.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garantf1://8817515.0/" TargetMode="External"/><Relationship Id="rId11" Type="http://schemas.openxmlformats.org/officeDocument/2006/relationships/hyperlink" Target="garantf1://12052272.0/" TargetMode="External"/><Relationship Id="rId5" Type="http://schemas.openxmlformats.org/officeDocument/2006/relationships/hyperlink" Target="garantf1://12064203.0/" TargetMode="External"/><Relationship Id="rId15" Type="http://schemas.openxmlformats.org/officeDocument/2006/relationships/hyperlink" Target="garantF1://12052272.0" TargetMode="External"/><Relationship Id="rId10" Type="http://schemas.openxmlformats.org/officeDocument/2006/relationships/hyperlink" Target="garantF1://86367.0" TargetMode="External"/><Relationship Id="rId19" Type="http://schemas.openxmlformats.org/officeDocument/2006/relationships/fontTable" Target="fontTable.xml"/><Relationship Id="rId4" Type="http://schemas.openxmlformats.org/officeDocument/2006/relationships/hyperlink" Target="garantf1://12052272.0/" TargetMode="External"/><Relationship Id="rId9" Type="http://schemas.openxmlformats.org/officeDocument/2006/relationships/hyperlink" Target="garantF1://12064203.0" TargetMode="External"/><Relationship Id="rId14" Type="http://schemas.openxmlformats.org/officeDocument/2006/relationships/hyperlink" Target="garantF1://881949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37</Pages>
  <Words>9338</Words>
  <Characters>53227</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cp:lastPrinted>2022-09-05T07:30:00Z</cp:lastPrinted>
  <dcterms:created xsi:type="dcterms:W3CDTF">2019-10-31T14:16:00Z</dcterms:created>
  <dcterms:modified xsi:type="dcterms:W3CDTF">2022-09-19T09:05:00Z</dcterms:modified>
</cp:coreProperties>
</file>