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43" w:rsidRPr="00A839EE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АДМИНИСТРАЦИЯ                                                                     МОРДОВСКО-ДАВЫДОВСКОГО СЕЛЬСКОГО ПОСЕЛЕНИЯ                                                            </w:t>
      </w:r>
    </w:p>
    <w:p w:rsidR="00E77643" w:rsidRPr="00E77643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КОЧКУРОВСКОГО МУНИЦИПАЛЬНОГО РАЙОНА                                                             </w:t>
      </w:r>
    </w:p>
    <w:p w:rsidR="00E77643" w:rsidRPr="000E5CA1" w:rsidRDefault="000E5CA1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E5CA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Pr="00E77643" w:rsidRDefault="00BA276C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ПОСТАНОВЛЕНИЕ </w:t>
      </w:r>
    </w:p>
    <w:p w:rsidR="00E77643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BA276C" w:rsidRPr="00E77643" w:rsidRDefault="00B225A2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ОТ 24 АВГУСТА</w:t>
      </w:r>
      <w:r w:rsidR="000D27E4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 2022 Г. №</w:t>
      </w: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39</w:t>
      </w:r>
      <w:r w:rsidR="00F238DE"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-П</w:t>
      </w:r>
    </w:p>
    <w:p w:rsidR="000E5CA1" w:rsidRDefault="00BA276C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  <w:br/>
      </w: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О ВВЕДЕНИИ НА ТЕРРИТОРИИ </w:t>
      </w:r>
    </w:p>
    <w:p w:rsidR="000E5CA1" w:rsidRDefault="00E77643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МОРДОВСКО-ДАВЫДОВСКОГО СЕЛЬСКОГО ПОСЕЛЕНИЯ </w:t>
      </w:r>
      <w:r w:rsidR="00BA276C"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КОЧКУРОВСКОГО МУНИЦИПАЛЬНОГО РАЙОНА</w:t>
      </w: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 РЕСПУБЛИКИ МОРДОВИЯ </w:t>
      </w:r>
    </w:p>
    <w:p w:rsidR="005E26F1" w:rsidRDefault="00BA276C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 ОСОБОГО ПРОТИВОПОЖАРНОГО РЕЖИМА </w:t>
      </w:r>
    </w:p>
    <w:p w:rsidR="000E5CA1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0E5CA1" w:rsidRPr="000E5CA1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В соответствии</w:t>
      </w:r>
      <w:r w:rsidR="00A905D6">
        <w:rPr>
          <w:rFonts w:ascii="Arial" w:eastAsia="Times New Roman" w:hAnsi="Arial" w:cs="Arial"/>
          <w:sz w:val="24"/>
          <w:szCs w:val="24"/>
        </w:rPr>
        <w:t xml:space="preserve"> с Федеральным законом от 21 декабря 199</w:t>
      </w:r>
      <w:r>
        <w:rPr>
          <w:rFonts w:ascii="Arial" w:eastAsia="Times New Roman" w:hAnsi="Arial" w:cs="Arial"/>
          <w:sz w:val="24"/>
          <w:szCs w:val="24"/>
        </w:rPr>
        <w:t>4 г. № 69-ФЗ «О пожарной безопасности», постановлением Правител</w:t>
      </w:r>
      <w:r w:rsidR="00A905D6">
        <w:rPr>
          <w:rFonts w:ascii="Arial" w:eastAsia="Times New Roman" w:hAnsi="Arial" w:cs="Arial"/>
          <w:sz w:val="24"/>
          <w:szCs w:val="24"/>
        </w:rPr>
        <w:t>ьства Российской Федерации от 16 сентября 2020 г. № 1479</w:t>
      </w:r>
      <w:r>
        <w:rPr>
          <w:rFonts w:ascii="Arial" w:eastAsia="Times New Roman" w:hAnsi="Arial" w:cs="Arial"/>
          <w:sz w:val="24"/>
          <w:szCs w:val="24"/>
        </w:rPr>
        <w:t xml:space="preserve"> «О</w:t>
      </w:r>
      <w:r w:rsidR="00A905D6">
        <w:rPr>
          <w:rFonts w:ascii="Arial" w:eastAsia="Times New Roman" w:hAnsi="Arial" w:cs="Arial"/>
          <w:sz w:val="24"/>
          <w:szCs w:val="24"/>
        </w:rPr>
        <w:t>б утверждении Правил противопожарного режима в Российской Федерации»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0D27E4">
        <w:rPr>
          <w:rFonts w:ascii="Arial" w:eastAsia="Times New Roman" w:hAnsi="Arial" w:cs="Arial"/>
          <w:sz w:val="24"/>
          <w:szCs w:val="24"/>
        </w:rPr>
        <w:t>постановлением Правите</w:t>
      </w:r>
      <w:r w:rsidR="00A905D6">
        <w:rPr>
          <w:rFonts w:ascii="Arial" w:eastAsia="Times New Roman" w:hAnsi="Arial" w:cs="Arial"/>
          <w:sz w:val="24"/>
          <w:szCs w:val="24"/>
        </w:rPr>
        <w:t>льства Республики Мордовия от 29.04.2022 №</w:t>
      </w:r>
      <w:r w:rsidR="00C36C74">
        <w:rPr>
          <w:rFonts w:ascii="Arial" w:eastAsia="Times New Roman" w:hAnsi="Arial" w:cs="Arial"/>
          <w:sz w:val="24"/>
          <w:szCs w:val="24"/>
        </w:rPr>
        <w:t xml:space="preserve"> </w:t>
      </w:r>
      <w:r w:rsidR="00A905D6">
        <w:rPr>
          <w:rFonts w:ascii="Arial" w:eastAsia="Times New Roman" w:hAnsi="Arial" w:cs="Arial"/>
          <w:sz w:val="24"/>
          <w:szCs w:val="24"/>
        </w:rPr>
        <w:t>410</w:t>
      </w:r>
      <w:r w:rsidR="000D27E4">
        <w:rPr>
          <w:rFonts w:ascii="Arial" w:eastAsia="Times New Roman" w:hAnsi="Arial" w:cs="Arial"/>
          <w:sz w:val="24"/>
          <w:szCs w:val="24"/>
        </w:rPr>
        <w:t xml:space="preserve"> «О введении на территории Республики Мордовия особого противопожарного режима», в связи с</w:t>
      </w:r>
      <w:r w:rsidR="00B225A2">
        <w:rPr>
          <w:rFonts w:ascii="Arial" w:eastAsia="Times New Roman" w:hAnsi="Arial" w:cs="Arial"/>
          <w:sz w:val="24"/>
          <w:szCs w:val="24"/>
        </w:rPr>
        <w:t xml:space="preserve">о складывающейся метеорологической обстановкой и в целях снижения пожаров в населенных пунктах и лесных массивах </w:t>
      </w:r>
      <w:r w:rsidR="000D27E4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администрация</w:t>
      </w:r>
      <w:r w:rsidR="00B225A2">
        <w:rPr>
          <w:rFonts w:ascii="Arial" w:eastAsia="Times New Roman" w:hAnsi="Arial" w:cs="Arial"/>
          <w:sz w:val="24"/>
          <w:szCs w:val="24"/>
        </w:rPr>
        <w:t xml:space="preserve"> </w:t>
      </w:r>
      <w:r w:rsidR="00F238DE">
        <w:rPr>
          <w:rFonts w:ascii="Arial" w:eastAsia="Times New Roman" w:hAnsi="Arial" w:cs="Arial"/>
          <w:sz w:val="24"/>
          <w:szCs w:val="24"/>
        </w:rPr>
        <w:t>Мордовско-Давыдовского сельского поселения</w:t>
      </w:r>
      <w:r w:rsidR="00B225A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Кочкуровского муниципального района </w:t>
      </w:r>
      <w:r w:rsidR="00F238DE">
        <w:rPr>
          <w:rFonts w:ascii="Arial" w:eastAsia="Times New Roman" w:hAnsi="Arial" w:cs="Arial"/>
          <w:sz w:val="24"/>
          <w:szCs w:val="24"/>
        </w:rPr>
        <w:t xml:space="preserve"> Республики Мордовия </w:t>
      </w:r>
      <w:r w:rsidRPr="007E289A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BA276C" w:rsidRDefault="00BA276C" w:rsidP="00B225A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1.</w:t>
      </w:r>
      <w:r w:rsidR="00B225A2">
        <w:rPr>
          <w:rFonts w:ascii="Arial" w:eastAsia="Times New Roman" w:hAnsi="Arial" w:cs="Arial"/>
          <w:sz w:val="24"/>
          <w:szCs w:val="24"/>
        </w:rPr>
        <w:t xml:space="preserve"> Продлить действие особого противопожарного режима</w:t>
      </w:r>
      <w:r>
        <w:rPr>
          <w:rFonts w:ascii="Arial" w:eastAsia="Times New Roman" w:hAnsi="Arial" w:cs="Arial"/>
          <w:sz w:val="24"/>
          <w:szCs w:val="24"/>
        </w:rPr>
        <w:t xml:space="preserve"> на территории </w:t>
      </w:r>
      <w:r w:rsidR="00E77643">
        <w:rPr>
          <w:rFonts w:ascii="Arial" w:eastAsia="Times New Roman" w:hAnsi="Arial" w:cs="Arial"/>
          <w:sz w:val="24"/>
          <w:szCs w:val="24"/>
        </w:rPr>
        <w:t xml:space="preserve">Мордовско-Давыдовского сельского поселения </w:t>
      </w:r>
      <w:r>
        <w:rPr>
          <w:rFonts w:ascii="Arial" w:eastAsia="Times New Roman" w:hAnsi="Arial" w:cs="Arial"/>
          <w:sz w:val="24"/>
          <w:szCs w:val="24"/>
        </w:rPr>
        <w:t>Кочкуров</w:t>
      </w:r>
      <w:r w:rsidR="00CB6ED4">
        <w:rPr>
          <w:rFonts w:ascii="Arial" w:eastAsia="Times New Roman" w:hAnsi="Arial" w:cs="Arial"/>
          <w:sz w:val="24"/>
          <w:szCs w:val="24"/>
        </w:rPr>
        <w:t>ско</w:t>
      </w:r>
      <w:r w:rsidR="00B96E61">
        <w:rPr>
          <w:rFonts w:ascii="Arial" w:eastAsia="Times New Roman" w:hAnsi="Arial" w:cs="Arial"/>
          <w:sz w:val="24"/>
          <w:szCs w:val="24"/>
        </w:rPr>
        <w:t>го муниципального района</w:t>
      </w:r>
      <w:r w:rsidR="00E77643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  <w:r w:rsidR="000549A8">
        <w:rPr>
          <w:rFonts w:ascii="Arial" w:eastAsia="Times New Roman" w:hAnsi="Arial" w:cs="Arial"/>
          <w:sz w:val="24"/>
          <w:szCs w:val="24"/>
        </w:rPr>
        <w:t xml:space="preserve"> </w:t>
      </w:r>
      <w:r w:rsidR="00B225A2">
        <w:rPr>
          <w:rFonts w:ascii="Arial" w:eastAsia="Times New Roman" w:hAnsi="Arial" w:cs="Arial"/>
          <w:sz w:val="24"/>
          <w:szCs w:val="24"/>
        </w:rPr>
        <w:t>на период до 10 сентября 2022 г.</w:t>
      </w:r>
    </w:p>
    <w:p w:rsidR="000E5CA1" w:rsidRDefault="00FE0AAA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2</w:t>
      </w:r>
      <w:r w:rsidR="00BA276C">
        <w:rPr>
          <w:rFonts w:ascii="Arial" w:eastAsia="Times New Roman" w:hAnsi="Arial" w:cs="Arial"/>
          <w:sz w:val="24"/>
          <w:szCs w:val="24"/>
        </w:rPr>
        <w:t>.</w:t>
      </w:r>
      <w:r w:rsidR="00B225A2">
        <w:rPr>
          <w:rFonts w:ascii="Arial" w:eastAsia="Times New Roman" w:hAnsi="Arial" w:cs="Arial"/>
          <w:sz w:val="24"/>
          <w:szCs w:val="24"/>
        </w:rPr>
        <w:t xml:space="preserve"> </w:t>
      </w:r>
      <w:r w:rsidR="00BA276C">
        <w:rPr>
          <w:rFonts w:ascii="Arial" w:eastAsia="Times New Roman" w:hAnsi="Arial" w:cs="Arial"/>
          <w:sz w:val="24"/>
          <w:szCs w:val="24"/>
        </w:rPr>
        <w:t>Контроль за исполнением настоящего постановления возложить на</w:t>
      </w:r>
      <w:r w:rsidR="00A275E7">
        <w:rPr>
          <w:rFonts w:ascii="Arial" w:eastAsia="Times New Roman" w:hAnsi="Arial" w:cs="Arial"/>
          <w:sz w:val="24"/>
          <w:szCs w:val="24"/>
        </w:rPr>
        <w:t xml:space="preserve"> и.</w:t>
      </w:r>
      <w:r w:rsidR="006A086F">
        <w:rPr>
          <w:rFonts w:ascii="Arial" w:eastAsia="Times New Roman" w:hAnsi="Arial" w:cs="Arial"/>
          <w:sz w:val="24"/>
          <w:szCs w:val="24"/>
        </w:rPr>
        <w:t>о. Главы Мордовско-Давыдовского сельского поселения Кочкуровского</w:t>
      </w:r>
      <w:r w:rsidR="00A275E7">
        <w:rPr>
          <w:rFonts w:ascii="Arial" w:eastAsia="Times New Roman" w:hAnsi="Arial" w:cs="Arial"/>
          <w:sz w:val="24"/>
          <w:szCs w:val="24"/>
        </w:rPr>
        <w:t xml:space="preserve"> </w:t>
      </w:r>
      <w:r w:rsidR="006A086F">
        <w:rPr>
          <w:rFonts w:ascii="Arial" w:eastAsia="Times New Roman" w:hAnsi="Arial" w:cs="Arial"/>
          <w:sz w:val="24"/>
          <w:szCs w:val="24"/>
        </w:rPr>
        <w:t>муниципального района Республики Мордовия Д.Б. Ромашкину.</w:t>
      </w:r>
    </w:p>
    <w:p w:rsidR="000549A8" w:rsidRDefault="00B225A2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 xml:space="preserve">           </w:t>
      </w:r>
      <w:r w:rsidR="00FE0AAA">
        <w:rPr>
          <w:rFonts w:ascii="Arial" w:eastAsia="Times New Roman" w:hAnsi="Arial" w:cs="Arial"/>
          <w:sz w:val="24"/>
          <w:szCs w:val="24"/>
        </w:rPr>
        <w:t>3</w:t>
      </w:r>
      <w:r w:rsidR="00BA276C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BA276C">
        <w:rPr>
          <w:rFonts w:ascii="Arial" w:eastAsia="Times New Roman" w:hAnsi="Arial" w:cs="Arial"/>
          <w:sz w:val="24"/>
          <w:szCs w:val="24"/>
        </w:rPr>
        <w:t xml:space="preserve">Настоящее </w:t>
      </w:r>
      <w:r w:rsidR="00CB6ED4">
        <w:rPr>
          <w:rFonts w:ascii="Arial" w:eastAsia="Times New Roman" w:hAnsi="Arial" w:cs="Arial"/>
          <w:sz w:val="24"/>
          <w:szCs w:val="24"/>
        </w:rPr>
        <w:t>постановление</w:t>
      </w:r>
      <w:r w:rsidR="00BA276C">
        <w:rPr>
          <w:rFonts w:ascii="Arial" w:eastAsia="Times New Roman" w:hAnsi="Arial" w:cs="Arial"/>
          <w:sz w:val="24"/>
          <w:szCs w:val="24"/>
        </w:rPr>
        <w:t xml:space="preserve"> вступает </w:t>
      </w:r>
      <w:r w:rsidR="005E26F1">
        <w:rPr>
          <w:rFonts w:ascii="Arial" w:eastAsia="Times New Roman" w:hAnsi="Arial" w:cs="Arial"/>
          <w:sz w:val="24"/>
          <w:szCs w:val="24"/>
        </w:rPr>
        <w:t xml:space="preserve">в силу </w:t>
      </w:r>
      <w:r w:rsidR="00BA276C">
        <w:rPr>
          <w:rFonts w:ascii="Arial" w:eastAsia="Times New Roman" w:hAnsi="Arial" w:cs="Arial"/>
          <w:sz w:val="24"/>
          <w:szCs w:val="24"/>
        </w:rPr>
        <w:t>со дня его подписания</w:t>
      </w:r>
      <w:r>
        <w:rPr>
          <w:rFonts w:ascii="Arial" w:eastAsia="Times New Roman" w:hAnsi="Arial" w:cs="Arial"/>
          <w:sz w:val="24"/>
          <w:szCs w:val="24"/>
        </w:rPr>
        <w:t xml:space="preserve"> и подлежит официальному опубликованию</w:t>
      </w:r>
      <w:r w:rsidR="00BA276C">
        <w:rPr>
          <w:rFonts w:ascii="Arial" w:eastAsia="Times New Roman" w:hAnsi="Arial" w:cs="Arial"/>
          <w:sz w:val="24"/>
          <w:szCs w:val="24"/>
        </w:rPr>
        <w:t>.</w:t>
      </w: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225A2" w:rsidRDefault="00E77643" w:rsidP="00B225A2">
      <w:pPr>
        <w:spacing w:line="216" w:lineRule="auto"/>
        <w:ind w:hanging="181"/>
        <w:contextualSpacing/>
        <w:jc w:val="right"/>
        <w:rPr>
          <w:rFonts w:ascii="Arial" w:hAnsi="Arial" w:cs="Arial"/>
          <w:sz w:val="24"/>
          <w:szCs w:val="24"/>
        </w:rPr>
      </w:pPr>
      <w:r>
        <w:tab/>
      </w:r>
      <w:r>
        <w:rPr>
          <w:rFonts w:ascii="Arial" w:hAnsi="Arial" w:cs="Arial"/>
          <w:sz w:val="24"/>
          <w:szCs w:val="24"/>
        </w:rPr>
        <w:t>И.о.Главы</w:t>
      </w:r>
    </w:p>
    <w:p w:rsidR="00E77643" w:rsidRPr="00B225A2" w:rsidRDefault="00E77643" w:rsidP="00B225A2">
      <w:pPr>
        <w:spacing w:line="216" w:lineRule="auto"/>
        <w:ind w:hanging="181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Мордовско-Давыдовского сельского поселения                                             Кочкуровского муниципального района</w:t>
      </w:r>
      <w:r w:rsidR="006A086F">
        <w:rPr>
          <w:rFonts w:ascii="Arial" w:hAnsi="Arial" w:cs="Arial"/>
          <w:sz w:val="24"/>
          <w:szCs w:val="24"/>
        </w:rPr>
        <w:t xml:space="preserve">                                                                         Республики Мордовия                                                                                                Д.Б.Ромашкина</w:t>
      </w:r>
    </w:p>
    <w:sectPr w:rsidR="00E77643" w:rsidRPr="00B225A2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1AC" w:rsidRDefault="008041AC" w:rsidP="00E77643">
      <w:pPr>
        <w:spacing w:after="0" w:line="240" w:lineRule="auto"/>
      </w:pPr>
      <w:r>
        <w:separator/>
      </w:r>
    </w:p>
  </w:endnote>
  <w:endnote w:type="continuationSeparator" w:id="1">
    <w:p w:rsidR="008041AC" w:rsidRDefault="008041AC" w:rsidP="00E7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1AC" w:rsidRDefault="008041AC" w:rsidP="00E77643">
      <w:pPr>
        <w:spacing w:after="0" w:line="240" w:lineRule="auto"/>
      </w:pPr>
      <w:r>
        <w:separator/>
      </w:r>
    </w:p>
  </w:footnote>
  <w:footnote w:type="continuationSeparator" w:id="1">
    <w:p w:rsidR="008041AC" w:rsidRDefault="008041AC" w:rsidP="00E7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A276C"/>
    <w:rsid w:val="000549A8"/>
    <w:rsid w:val="000830AF"/>
    <w:rsid w:val="000D27E4"/>
    <w:rsid w:val="000E5CA1"/>
    <w:rsid w:val="001B68D6"/>
    <w:rsid w:val="002B6468"/>
    <w:rsid w:val="003C069F"/>
    <w:rsid w:val="00501592"/>
    <w:rsid w:val="005E26F1"/>
    <w:rsid w:val="00635CF0"/>
    <w:rsid w:val="00683FA8"/>
    <w:rsid w:val="006A086F"/>
    <w:rsid w:val="00747740"/>
    <w:rsid w:val="007D09F8"/>
    <w:rsid w:val="007E289A"/>
    <w:rsid w:val="008041AC"/>
    <w:rsid w:val="0084143D"/>
    <w:rsid w:val="0089161B"/>
    <w:rsid w:val="00927442"/>
    <w:rsid w:val="009444DB"/>
    <w:rsid w:val="009629BD"/>
    <w:rsid w:val="00A275E7"/>
    <w:rsid w:val="00A74C0E"/>
    <w:rsid w:val="00A905D6"/>
    <w:rsid w:val="00AB2B1A"/>
    <w:rsid w:val="00B225A2"/>
    <w:rsid w:val="00B96E61"/>
    <w:rsid w:val="00BA276C"/>
    <w:rsid w:val="00BA4072"/>
    <w:rsid w:val="00C36C74"/>
    <w:rsid w:val="00C7250B"/>
    <w:rsid w:val="00C74F2A"/>
    <w:rsid w:val="00C81E1C"/>
    <w:rsid w:val="00C908AB"/>
    <w:rsid w:val="00CB6ED4"/>
    <w:rsid w:val="00CE7CC1"/>
    <w:rsid w:val="00D8664B"/>
    <w:rsid w:val="00DA5B90"/>
    <w:rsid w:val="00E77643"/>
    <w:rsid w:val="00F238DE"/>
    <w:rsid w:val="00FA5AED"/>
    <w:rsid w:val="00FE0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Ромашкина</cp:lastModifiedBy>
  <cp:revision>2</cp:revision>
  <cp:lastPrinted>2022-08-29T13:21:00Z</cp:lastPrinted>
  <dcterms:created xsi:type="dcterms:W3CDTF">2022-08-29T13:22:00Z</dcterms:created>
  <dcterms:modified xsi:type="dcterms:W3CDTF">2022-08-29T13:22:00Z</dcterms:modified>
</cp:coreProperties>
</file>