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239" w:rsidRDefault="007274A9" w:rsidP="0017323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C0F">
        <w:rPr>
          <w:rFonts w:ascii="Times New Roman" w:hAnsi="Times New Roman" w:cs="Times New Roman"/>
          <w:b/>
          <w:sz w:val="28"/>
          <w:szCs w:val="28"/>
        </w:rPr>
        <w:t>Управление</w:t>
      </w:r>
      <w:r w:rsidR="00F434D6" w:rsidRPr="00D42C0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42C0F">
        <w:rPr>
          <w:rFonts w:ascii="Times New Roman" w:hAnsi="Times New Roman" w:cs="Times New Roman"/>
          <w:b/>
          <w:sz w:val="28"/>
          <w:szCs w:val="28"/>
        </w:rPr>
        <w:t>Ро</w:t>
      </w:r>
      <w:r w:rsidR="00173239">
        <w:rPr>
          <w:rFonts w:ascii="Times New Roman" w:hAnsi="Times New Roman" w:cs="Times New Roman"/>
          <w:b/>
          <w:sz w:val="28"/>
          <w:szCs w:val="28"/>
        </w:rPr>
        <w:t xml:space="preserve">среестра по Республике Мордовия напоминает </w:t>
      </w:r>
    </w:p>
    <w:p w:rsidR="00F434D6" w:rsidRPr="00D42C0F" w:rsidRDefault="00E068FC" w:rsidP="00173239">
      <w:pPr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2C0F">
        <w:rPr>
          <w:rFonts w:ascii="Times New Roman" w:hAnsi="Times New Roman" w:cs="Times New Roman"/>
          <w:b/>
          <w:sz w:val="28"/>
          <w:szCs w:val="28"/>
        </w:rPr>
        <w:t>о соблюдении пожарной безопасности</w:t>
      </w:r>
    </w:p>
    <w:p w:rsidR="00E068FC" w:rsidRPr="00D42C0F" w:rsidRDefault="00E068FC" w:rsidP="00E068FC">
      <w:pPr>
        <w:spacing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68FC" w:rsidRPr="00721A9B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1A9B">
        <w:rPr>
          <w:rFonts w:ascii="Times New Roman" w:hAnsi="Times New Roman" w:cs="Times New Roman"/>
          <w:sz w:val="24"/>
          <w:szCs w:val="24"/>
        </w:rPr>
        <w:t xml:space="preserve">Управление Росреестра по Республике </w:t>
      </w:r>
      <w:r w:rsidR="000F1884" w:rsidRPr="00721A9B">
        <w:rPr>
          <w:rFonts w:ascii="Times New Roman" w:hAnsi="Times New Roman" w:cs="Times New Roman"/>
          <w:sz w:val="24"/>
          <w:szCs w:val="24"/>
        </w:rPr>
        <w:t>Мордовия в рамках исполнения государственной функции по осуществлению государственного земельного надзора, в соответствии с распоряжением Росреестра</w:t>
      </w:r>
      <w:r w:rsidR="00173239" w:rsidRPr="00721A9B">
        <w:rPr>
          <w:rFonts w:ascii="Times New Roman" w:hAnsi="Times New Roman" w:cs="Times New Roman"/>
          <w:sz w:val="24"/>
          <w:szCs w:val="24"/>
        </w:rPr>
        <w:t xml:space="preserve"> от </w:t>
      </w:r>
      <w:r w:rsidR="000F1884" w:rsidRPr="00721A9B">
        <w:rPr>
          <w:rFonts w:ascii="Times New Roman" w:hAnsi="Times New Roman" w:cs="Times New Roman"/>
          <w:sz w:val="24"/>
          <w:szCs w:val="24"/>
        </w:rPr>
        <w:t>21.03.2017 №</w:t>
      </w:r>
      <w:r w:rsidR="00173239" w:rsidRPr="00721A9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F1884" w:rsidRPr="00721A9B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="000F1884" w:rsidRPr="00721A9B">
        <w:rPr>
          <w:rFonts w:ascii="Times New Roman" w:hAnsi="Times New Roman" w:cs="Times New Roman"/>
          <w:sz w:val="24"/>
          <w:szCs w:val="24"/>
        </w:rPr>
        <w:t>/0044 «О мерах по участию Росреестра в предупреждении и ликвидации последствий чрезвычайных ситуаций, вызванных пожарами, возникшими в том числе при сплошном выжигании растительности (палами), на территории Российской Федерации»,</w:t>
      </w:r>
      <w:r w:rsidRPr="00721A9B">
        <w:rPr>
          <w:rFonts w:ascii="Times New Roman" w:hAnsi="Times New Roman" w:cs="Times New Roman"/>
          <w:sz w:val="24"/>
          <w:szCs w:val="24"/>
        </w:rPr>
        <w:t xml:space="preserve"> напоминает о необходимости соблюдения правил пожарной безопасности.</w:t>
      </w:r>
    </w:p>
    <w:p w:rsidR="00E068FC" w:rsidRPr="00721A9B" w:rsidRDefault="000F1884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1A9B">
        <w:rPr>
          <w:rFonts w:ascii="Times New Roman" w:hAnsi="Times New Roman" w:cs="Times New Roman"/>
          <w:sz w:val="24"/>
          <w:szCs w:val="24"/>
        </w:rPr>
        <w:t>В соответствии с распоряжением</w:t>
      </w:r>
      <w:r w:rsidR="00067654" w:rsidRPr="00721A9B">
        <w:rPr>
          <w:rFonts w:ascii="Times New Roman" w:hAnsi="Times New Roman" w:cs="Times New Roman"/>
          <w:sz w:val="24"/>
          <w:szCs w:val="24"/>
        </w:rPr>
        <w:t>,</w:t>
      </w:r>
      <w:r w:rsidRPr="00721A9B">
        <w:rPr>
          <w:rFonts w:ascii="Times New Roman" w:hAnsi="Times New Roman" w:cs="Times New Roman"/>
          <w:sz w:val="24"/>
          <w:szCs w:val="24"/>
        </w:rPr>
        <w:t xml:space="preserve"> </w:t>
      </w:r>
      <w:r w:rsidR="00E068FC" w:rsidRPr="00721A9B">
        <w:rPr>
          <w:rFonts w:ascii="Times New Roman" w:hAnsi="Times New Roman" w:cs="Times New Roman"/>
          <w:sz w:val="24"/>
          <w:szCs w:val="24"/>
        </w:rPr>
        <w:t>Росреестр совместно с рядом министерств и ведомств выполняет мероприятия по недопущению пожаров, возникающих, в том числе, при сплошном выжигании растительности.</w:t>
      </w:r>
    </w:p>
    <w:p w:rsidR="00E068FC" w:rsidRPr="00721A9B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1A9B">
        <w:rPr>
          <w:rFonts w:ascii="Times New Roman" w:hAnsi="Times New Roman" w:cs="Times New Roman"/>
          <w:sz w:val="24"/>
          <w:szCs w:val="24"/>
        </w:rPr>
        <w:t>В целях предупреждения пожаров, сохранения жизни и имущества</w:t>
      </w:r>
      <w:r w:rsidR="00067654" w:rsidRPr="00721A9B">
        <w:rPr>
          <w:rFonts w:ascii="Times New Roman" w:hAnsi="Times New Roman" w:cs="Times New Roman"/>
          <w:sz w:val="24"/>
          <w:szCs w:val="24"/>
        </w:rPr>
        <w:t xml:space="preserve"> Управление обращает внимание граждан на то, что </w:t>
      </w:r>
      <w:r w:rsidRPr="00721A9B">
        <w:rPr>
          <w:rFonts w:ascii="Times New Roman" w:hAnsi="Times New Roman" w:cs="Times New Roman"/>
          <w:sz w:val="24"/>
          <w:szCs w:val="24"/>
        </w:rPr>
        <w:t>следует неукоснительно соблюдать правила пожарной безопасности</w:t>
      </w:r>
      <w:r w:rsidR="00173239" w:rsidRPr="00721A9B">
        <w:rPr>
          <w:rFonts w:ascii="Times New Roman" w:hAnsi="Times New Roman" w:cs="Times New Roman"/>
          <w:sz w:val="24"/>
          <w:szCs w:val="24"/>
        </w:rPr>
        <w:t>:</w:t>
      </w:r>
    </w:p>
    <w:p w:rsidR="00E068FC" w:rsidRPr="00721A9B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1A9B">
        <w:rPr>
          <w:rFonts w:ascii="Times New Roman" w:hAnsi="Times New Roman" w:cs="Times New Roman"/>
          <w:sz w:val="24"/>
          <w:szCs w:val="24"/>
        </w:rPr>
        <w:t>- не разводить костры;</w:t>
      </w:r>
    </w:p>
    <w:p w:rsidR="00E068FC" w:rsidRPr="00721A9B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1A9B">
        <w:rPr>
          <w:rFonts w:ascii="Times New Roman" w:hAnsi="Times New Roman" w:cs="Times New Roman"/>
          <w:sz w:val="24"/>
          <w:szCs w:val="24"/>
        </w:rPr>
        <w:t>- не допускать бесконтрольного сжигания мусора;</w:t>
      </w:r>
    </w:p>
    <w:p w:rsidR="00E068FC" w:rsidRPr="00721A9B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1A9B">
        <w:rPr>
          <w:rFonts w:ascii="Times New Roman" w:hAnsi="Times New Roman" w:cs="Times New Roman"/>
          <w:sz w:val="24"/>
          <w:szCs w:val="24"/>
        </w:rPr>
        <w:t>- не заниматься отжигом травы;</w:t>
      </w:r>
    </w:p>
    <w:p w:rsidR="00E068FC" w:rsidRPr="00721A9B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1A9B">
        <w:rPr>
          <w:rFonts w:ascii="Times New Roman" w:hAnsi="Times New Roman" w:cs="Times New Roman"/>
          <w:sz w:val="24"/>
          <w:szCs w:val="24"/>
        </w:rPr>
        <w:t>- своевременно очищать участок и прилегающую к нему территорию от горючих отходов, опавших листьев и травы;</w:t>
      </w:r>
    </w:p>
    <w:p w:rsidR="00E068FC" w:rsidRPr="00721A9B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1A9B">
        <w:rPr>
          <w:rFonts w:ascii="Times New Roman" w:hAnsi="Times New Roman" w:cs="Times New Roman"/>
          <w:sz w:val="24"/>
          <w:szCs w:val="24"/>
        </w:rPr>
        <w:t>- не загромождать проезды улиц, ведущих к частным домам и садовым участкам, ветками деревьев и мусором, так как это препятствует проезду пожарных автомобилей;</w:t>
      </w:r>
    </w:p>
    <w:p w:rsidR="00E068FC" w:rsidRPr="00721A9B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1A9B">
        <w:rPr>
          <w:rFonts w:ascii="Times New Roman" w:hAnsi="Times New Roman" w:cs="Times New Roman"/>
          <w:sz w:val="24"/>
          <w:szCs w:val="24"/>
        </w:rPr>
        <w:t>- соблюдать меры предосторожности при эксплуатации электрических сетей, электробытовых, газовых приборов;</w:t>
      </w:r>
    </w:p>
    <w:p w:rsidR="00E068FC" w:rsidRPr="00721A9B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1A9B">
        <w:rPr>
          <w:rFonts w:ascii="Times New Roman" w:hAnsi="Times New Roman" w:cs="Times New Roman"/>
          <w:sz w:val="24"/>
          <w:szCs w:val="24"/>
        </w:rPr>
        <w:t>- быть осторожными при обращении со спичками, сигаретами и другими огнеопасными предметами;</w:t>
      </w:r>
    </w:p>
    <w:p w:rsidR="00ED43B8" w:rsidRPr="00721A9B" w:rsidRDefault="00E068FC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21A9B">
        <w:rPr>
          <w:rFonts w:ascii="Times New Roman" w:hAnsi="Times New Roman" w:cs="Times New Roman"/>
          <w:sz w:val="24"/>
          <w:szCs w:val="24"/>
        </w:rPr>
        <w:t>- не оставлять детей без присмотра.</w:t>
      </w:r>
    </w:p>
    <w:p w:rsidR="00721A9B" w:rsidRPr="00721A9B" w:rsidRDefault="00721A9B" w:rsidP="00E068F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21A9B" w:rsidRPr="00721A9B" w:rsidRDefault="00721A9B" w:rsidP="00721A9B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721A9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</w:t>
      </w:r>
      <w:r w:rsidRPr="00721A9B">
        <w:rPr>
          <w:rFonts w:ascii="Times New Roman" w:hAnsi="Times New Roman" w:cs="Times New Roman"/>
          <w:sz w:val="24"/>
          <w:szCs w:val="24"/>
        </w:rPr>
        <w:t xml:space="preserve">  Государственный инспектор </w:t>
      </w:r>
    </w:p>
    <w:p w:rsidR="00721A9B" w:rsidRDefault="00721A9B" w:rsidP="00721A9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Ре</w:t>
      </w:r>
      <w:r w:rsidRPr="00721A9B">
        <w:rPr>
          <w:rFonts w:ascii="Times New Roman" w:hAnsi="Times New Roman" w:cs="Times New Roman"/>
          <w:sz w:val="24"/>
          <w:szCs w:val="24"/>
        </w:rPr>
        <w:t xml:space="preserve">спублики Мордовия </w:t>
      </w:r>
      <w:proofErr w:type="gramStart"/>
      <w:r w:rsidRPr="00721A9B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721A9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721A9B" w:rsidRPr="00721A9B" w:rsidRDefault="00721A9B" w:rsidP="00721A9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 w:rsidRPr="00721A9B">
        <w:rPr>
          <w:rFonts w:ascii="Times New Roman" w:hAnsi="Times New Roman" w:cs="Times New Roman"/>
          <w:sz w:val="24"/>
          <w:szCs w:val="24"/>
        </w:rPr>
        <w:t>использованию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21A9B">
        <w:rPr>
          <w:rFonts w:ascii="Times New Roman" w:hAnsi="Times New Roman" w:cs="Times New Roman"/>
          <w:sz w:val="24"/>
          <w:szCs w:val="24"/>
        </w:rPr>
        <w:t>и охране земель</w:t>
      </w:r>
    </w:p>
    <w:p w:rsidR="00721A9B" w:rsidRPr="00721A9B" w:rsidRDefault="00721A9B" w:rsidP="00721A9B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 w:rsidRPr="00721A9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proofErr w:type="spellStart"/>
      <w:r w:rsidRPr="00721A9B">
        <w:rPr>
          <w:rFonts w:ascii="Times New Roman" w:hAnsi="Times New Roman" w:cs="Times New Roman"/>
          <w:sz w:val="24"/>
          <w:szCs w:val="24"/>
        </w:rPr>
        <w:t>Тельгаев</w:t>
      </w:r>
      <w:proofErr w:type="spellEnd"/>
      <w:r w:rsidRPr="00721A9B">
        <w:rPr>
          <w:rFonts w:ascii="Times New Roman" w:hAnsi="Times New Roman" w:cs="Times New Roman"/>
          <w:sz w:val="24"/>
          <w:szCs w:val="24"/>
        </w:rPr>
        <w:t xml:space="preserve"> А.Е.                                                                                </w:t>
      </w:r>
    </w:p>
    <w:p w:rsidR="00721A9B" w:rsidRPr="00721A9B" w:rsidRDefault="00721A9B" w:rsidP="00721A9B">
      <w:pPr>
        <w:autoSpaceDE w:val="0"/>
        <w:autoSpaceDN w:val="0"/>
        <w:adjustRightInd w:val="0"/>
        <w:spacing w:after="100" w:line="240" w:lineRule="auto"/>
        <w:jc w:val="both"/>
        <w:rPr>
          <w:rFonts w:ascii="Segoe UI" w:hAnsi="Segoe UI" w:cs="Segoe UI"/>
          <w:sz w:val="24"/>
          <w:szCs w:val="24"/>
        </w:rPr>
      </w:pPr>
    </w:p>
    <w:p w:rsidR="00721A9B" w:rsidRPr="00D42C0F" w:rsidRDefault="00721A9B" w:rsidP="00E068F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721A9B" w:rsidRPr="00D42C0F" w:rsidSect="00FE6B15">
      <w:pgSz w:w="11906" w:h="16838"/>
      <w:pgMar w:top="709" w:right="849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4D6"/>
    <w:rsid w:val="00010FAC"/>
    <w:rsid w:val="00067654"/>
    <w:rsid w:val="000E4FAE"/>
    <w:rsid w:val="000F1884"/>
    <w:rsid w:val="00163980"/>
    <w:rsid w:val="00173239"/>
    <w:rsid w:val="002812F2"/>
    <w:rsid w:val="002A2143"/>
    <w:rsid w:val="002E2765"/>
    <w:rsid w:val="00307FB1"/>
    <w:rsid w:val="003E32F4"/>
    <w:rsid w:val="00423488"/>
    <w:rsid w:val="004D5EC8"/>
    <w:rsid w:val="005646FD"/>
    <w:rsid w:val="00567CF3"/>
    <w:rsid w:val="00710016"/>
    <w:rsid w:val="00721A9B"/>
    <w:rsid w:val="007274A9"/>
    <w:rsid w:val="007B5240"/>
    <w:rsid w:val="007C62FB"/>
    <w:rsid w:val="00847532"/>
    <w:rsid w:val="008854F4"/>
    <w:rsid w:val="008B5D48"/>
    <w:rsid w:val="008D2970"/>
    <w:rsid w:val="00976501"/>
    <w:rsid w:val="009948AA"/>
    <w:rsid w:val="009C485D"/>
    <w:rsid w:val="009C7CCD"/>
    <w:rsid w:val="00B061D7"/>
    <w:rsid w:val="00B816B8"/>
    <w:rsid w:val="00B82296"/>
    <w:rsid w:val="00BA449E"/>
    <w:rsid w:val="00C4619F"/>
    <w:rsid w:val="00D42C0F"/>
    <w:rsid w:val="00E068FC"/>
    <w:rsid w:val="00E41543"/>
    <w:rsid w:val="00ED43B8"/>
    <w:rsid w:val="00ED66C4"/>
    <w:rsid w:val="00EF17BF"/>
    <w:rsid w:val="00F434D6"/>
    <w:rsid w:val="00F43552"/>
    <w:rsid w:val="00F9234B"/>
    <w:rsid w:val="00F95552"/>
    <w:rsid w:val="00FE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1A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21A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316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12</cp:revision>
  <cp:lastPrinted>2020-07-20T13:47:00Z</cp:lastPrinted>
  <dcterms:created xsi:type="dcterms:W3CDTF">2020-07-20T13:34:00Z</dcterms:created>
  <dcterms:modified xsi:type="dcterms:W3CDTF">2022-08-10T11:34:00Z</dcterms:modified>
</cp:coreProperties>
</file>