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D45" w:rsidRDefault="00E13D45" w:rsidP="00E13D4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  <w:t>ИНФОРМАЦИОННЫЙ  БЮЛЛЕТЕНЬ</w:t>
      </w:r>
      <w:proofErr w:type="gramEnd"/>
    </w:p>
    <w:p w:rsidR="00E13D45" w:rsidRDefault="00E13D45" w:rsidP="00E13D45">
      <w:pPr>
        <w:spacing w:after="0" w:line="24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:rsidR="00E13D45" w:rsidRDefault="00E13D45" w:rsidP="00E13D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СЕМИЛЕЙСКОГО СЕЛЬСКОГО ПОСЕЛЕНИЯ КОЧКУРОВСКОГО МУНИЦИПАЛЬНОГО РАЙОНА РЕСПУБЛИКИ МОРДОВИЯ</w:t>
      </w:r>
    </w:p>
    <w:p w:rsidR="00E13D45" w:rsidRDefault="00E13D45" w:rsidP="00E13D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</w:t>
      </w:r>
    </w:p>
    <w:p w:rsidR="00E13D45" w:rsidRDefault="00E13D45" w:rsidP="00E13D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E13D45" w:rsidRDefault="00E13D45" w:rsidP="00E13D4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:rsidR="00E13D45" w:rsidRDefault="00E13D45" w:rsidP="00E13D4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Семилейского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</w:t>
      </w:r>
    </w:p>
    <w:p w:rsidR="00E13D45" w:rsidRDefault="00E13D45" w:rsidP="00E13D4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13D45" w:rsidRDefault="00E13D45" w:rsidP="00E13D4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E13D45" w:rsidRDefault="00E13D45" w:rsidP="00E13D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Республики Мордовия</w:t>
      </w:r>
    </w:p>
    <w:p w:rsidR="00E13D45" w:rsidRDefault="00E13D45" w:rsidP="00E13D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D45" w:rsidRDefault="00E13D45" w:rsidP="00E13D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D45" w:rsidRDefault="00E13D45" w:rsidP="00E13D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«19»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июля  2022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                                                                                         №1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:rsidR="00E13D45" w:rsidRDefault="00E13D45" w:rsidP="00E13D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13D45" w:rsidRDefault="00E13D45" w:rsidP="00E13D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13D45" w:rsidRDefault="00E13D45" w:rsidP="00E13D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52"/>
          <w:szCs w:val="52"/>
          <w:lang w:eastAsia="ru-RU"/>
        </w:rPr>
      </w:pPr>
    </w:p>
    <w:p w:rsidR="00E13D45" w:rsidRPr="00E13D45" w:rsidRDefault="00E13D45" w:rsidP="00E13D4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3D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 создании комиссии по проверке готовности теплоснабжающих организаций, </w:t>
      </w:r>
      <w:proofErr w:type="spellStart"/>
      <w:r w:rsidRPr="00E13D45">
        <w:rPr>
          <w:rFonts w:ascii="Times New Roman" w:eastAsia="Times New Roman" w:hAnsi="Times New Roman" w:cs="Times New Roman"/>
          <w:sz w:val="32"/>
          <w:szCs w:val="32"/>
          <w:lang w:eastAsia="ru-RU"/>
        </w:rPr>
        <w:t>теплосетевых</w:t>
      </w:r>
      <w:proofErr w:type="spellEnd"/>
      <w:r w:rsidRPr="00E13D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организаций и потребителей тепловой энергии к отопительному сезону 2022-2023 гг.</w:t>
      </w:r>
    </w:p>
    <w:p w:rsidR="00E13D45" w:rsidRDefault="00E13D45" w:rsidP="00E13D4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D45" w:rsidRDefault="00E13D45" w:rsidP="00E13D4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D45" w:rsidRDefault="00E13D45" w:rsidP="00E13D4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D45" w:rsidRDefault="00E13D45" w:rsidP="00E13D4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D45" w:rsidRDefault="00E13D45" w:rsidP="00E13D4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D45" w:rsidRDefault="00E13D45" w:rsidP="00E13D4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D45" w:rsidRDefault="00E13D45" w:rsidP="00E13D4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D45" w:rsidRDefault="00E13D45" w:rsidP="00E13D4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D45" w:rsidRDefault="00E13D45" w:rsidP="00E13D4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D45" w:rsidRDefault="00E13D45" w:rsidP="00E13D4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D45" w:rsidRDefault="00E13D45" w:rsidP="00E13D4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D45" w:rsidRDefault="00E13D45" w:rsidP="00E13D4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D45" w:rsidRDefault="00E13D45" w:rsidP="00E13D4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D45" w:rsidRDefault="00E13D45" w:rsidP="00E13D4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Информационный бюллетень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Семилейского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РМ    №1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 «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19» июля  2022 года</w:t>
      </w:r>
    </w:p>
    <w:p w:rsidR="00E13D45" w:rsidRDefault="00E13D45" w:rsidP="00E13D4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Учредитель: Совет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Семилейского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РМ</w:t>
      </w:r>
    </w:p>
    <w:p w:rsidR="00E13D45" w:rsidRDefault="00E13D45" w:rsidP="00E13D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Тираж «10» экземпляров</w:t>
      </w:r>
    </w:p>
    <w:p w:rsidR="00E13D45" w:rsidRDefault="00E13D45" w:rsidP="00E13D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D45" w:rsidRDefault="00E13D45" w:rsidP="00E13D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0A4" w:rsidRDefault="00CE50A4"/>
    <w:p w:rsidR="00E13D45" w:rsidRDefault="00E13D45"/>
    <w:p w:rsidR="00E13D45" w:rsidRPr="003256F9" w:rsidRDefault="00E13D45" w:rsidP="00E13D45">
      <w:pPr>
        <w:shd w:val="clear" w:color="auto" w:fill="FFFFFF"/>
        <w:spacing w:after="0" w:line="360" w:lineRule="exact"/>
        <w:ind w:left="62"/>
        <w:jc w:val="center"/>
        <w:rPr>
          <w:rFonts w:ascii="Arial" w:eastAsia="Times New Roman" w:hAnsi="Arial" w:cs="Arial"/>
          <w:b/>
          <w:bCs/>
          <w:spacing w:val="3"/>
          <w:sz w:val="32"/>
          <w:szCs w:val="32"/>
          <w:lang w:eastAsia="ru-RU"/>
        </w:rPr>
      </w:pPr>
      <w:r w:rsidRPr="003256F9">
        <w:rPr>
          <w:rFonts w:ascii="Arial" w:eastAsia="Times New Roman" w:hAnsi="Arial" w:cs="Arial"/>
          <w:b/>
          <w:bCs/>
          <w:spacing w:val="3"/>
          <w:sz w:val="32"/>
          <w:szCs w:val="32"/>
          <w:lang w:eastAsia="ru-RU"/>
        </w:rPr>
        <w:t>РЕСПУБЛИКА МОРДОВИЯ</w:t>
      </w:r>
    </w:p>
    <w:p w:rsidR="00E13D45" w:rsidRPr="003256F9" w:rsidRDefault="00E13D45" w:rsidP="00E13D45">
      <w:pPr>
        <w:shd w:val="clear" w:color="auto" w:fill="FFFFFF"/>
        <w:spacing w:before="5" w:after="0" w:line="360" w:lineRule="exact"/>
        <w:ind w:left="826" w:right="595" w:firstLine="206"/>
        <w:jc w:val="center"/>
        <w:rPr>
          <w:rFonts w:ascii="Arial" w:eastAsia="Times New Roman" w:hAnsi="Arial" w:cs="Arial"/>
          <w:b/>
          <w:bCs/>
          <w:spacing w:val="-3"/>
          <w:sz w:val="32"/>
          <w:szCs w:val="32"/>
          <w:lang w:eastAsia="ru-RU"/>
        </w:rPr>
      </w:pPr>
      <w:r w:rsidRPr="003256F9">
        <w:rPr>
          <w:rFonts w:ascii="Arial" w:eastAsia="Times New Roman" w:hAnsi="Arial" w:cs="Arial"/>
          <w:b/>
          <w:bCs/>
          <w:sz w:val="32"/>
          <w:szCs w:val="32"/>
          <w:lang w:eastAsia="ru-RU"/>
        </w:rPr>
        <w:lastRenderedPageBreak/>
        <w:t xml:space="preserve">КОЧКУРОВСКИЙ МУНИЦИПАЛЬНЫЙ РАЙОН </w:t>
      </w:r>
      <w:r w:rsidRPr="003256F9">
        <w:rPr>
          <w:rFonts w:ascii="Arial" w:eastAsia="Times New Roman" w:hAnsi="Arial" w:cs="Arial"/>
          <w:b/>
          <w:bCs/>
          <w:spacing w:val="-3"/>
          <w:sz w:val="32"/>
          <w:szCs w:val="32"/>
          <w:lang w:eastAsia="ru-RU"/>
        </w:rPr>
        <w:t xml:space="preserve">АДМИНИСТРАЦИЯ СЕМИЛЕЙСКОГО </w:t>
      </w:r>
    </w:p>
    <w:p w:rsidR="00E13D45" w:rsidRPr="003256F9" w:rsidRDefault="00E13D45" w:rsidP="00E13D45">
      <w:pPr>
        <w:shd w:val="clear" w:color="auto" w:fill="FFFFFF"/>
        <w:spacing w:before="5" w:after="0" w:line="360" w:lineRule="exact"/>
        <w:ind w:left="826" w:right="595" w:firstLine="206"/>
        <w:jc w:val="center"/>
        <w:rPr>
          <w:rFonts w:ascii="Arial" w:eastAsia="Times New Roman" w:hAnsi="Arial" w:cs="Arial"/>
          <w:b/>
          <w:bCs/>
          <w:spacing w:val="-3"/>
          <w:sz w:val="32"/>
          <w:szCs w:val="32"/>
          <w:lang w:eastAsia="ru-RU"/>
        </w:rPr>
      </w:pPr>
      <w:r w:rsidRPr="003256F9">
        <w:rPr>
          <w:rFonts w:ascii="Arial" w:eastAsia="Times New Roman" w:hAnsi="Arial" w:cs="Arial"/>
          <w:b/>
          <w:bCs/>
          <w:spacing w:val="-3"/>
          <w:sz w:val="32"/>
          <w:szCs w:val="32"/>
          <w:lang w:eastAsia="ru-RU"/>
        </w:rPr>
        <w:t xml:space="preserve">СЕЛЬСКОГО </w:t>
      </w:r>
      <w:r w:rsidRPr="003256F9">
        <w:rPr>
          <w:rFonts w:ascii="Arial" w:eastAsia="Times New Roman" w:hAnsi="Arial" w:cs="Arial"/>
          <w:b/>
          <w:bCs/>
          <w:spacing w:val="-2"/>
          <w:sz w:val="32"/>
          <w:szCs w:val="32"/>
          <w:lang w:eastAsia="ru-RU"/>
        </w:rPr>
        <w:t>ПОСЕЛЕНИЯ</w:t>
      </w:r>
    </w:p>
    <w:p w:rsidR="00E13D45" w:rsidRPr="003256F9" w:rsidRDefault="00E13D45" w:rsidP="00E13D45">
      <w:pPr>
        <w:shd w:val="clear" w:color="auto" w:fill="FFFFFF"/>
        <w:spacing w:before="734" w:after="0" w:line="240" w:lineRule="auto"/>
        <w:ind w:left="43"/>
        <w:jc w:val="center"/>
        <w:rPr>
          <w:rFonts w:ascii="Arial" w:eastAsia="Times New Roman" w:hAnsi="Arial" w:cs="Arial"/>
          <w:b/>
          <w:bCs/>
          <w:spacing w:val="-5"/>
          <w:sz w:val="32"/>
          <w:szCs w:val="32"/>
          <w:lang w:eastAsia="ru-RU"/>
        </w:rPr>
      </w:pPr>
      <w:r w:rsidRPr="003256F9">
        <w:rPr>
          <w:rFonts w:ascii="Arial" w:eastAsia="Times New Roman" w:hAnsi="Arial" w:cs="Arial"/>
          <w:b/>
          <w:bCs/>
          <w:spacing w:val="-5"/>
          <w:sz w:val="32"/>
          <w:szCs w:val="32"/>
          <w:lang w:eastAsia="ru-RU"/>
        </w:rPr>
        <w:t>ПОСТАНОВЛЕНИЕ</w:t>
      </w:r>
    </w:p>
    <w:p w:rsidR="00E13D45" w:rsidRPr="003256F9" w:rsidRDefault="00E13D45" w:rsidP="00E13D45">
      <w:pPr>
        <w:shd w:val="clear" w:color="auto" w:fill="FFFFFF"/>
        <w:spacing w:before="734" w:after="0" w:line="240" w:lineRule="auto"/>
        <w:ind w:left="43"/>
        <w:jc w:val="center"/>
        <w:rPr>
          <w:rFonts w:ascii="Arial" w:eastAsia="Times New Roman" w:hAnsi="Arial" w:cs="Arial"/>
          <w:b/>
          <w:bCs/>
          <w:spacing w:val="-5"/>
          <w:sz w:val="32"/>
          <w:szCs w:val="32"/>
          <w:lang w:eastAsia="ru-RU"/>
        </w:rPr>
      </w:pPr>
    </w:p>
    <w:p w:rsidR="00E13D45" w:rsidRPr="003256F9" w:rsidRDefault="00E13D45" w:rsidP="00E13D45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№49                                                             от 18.07.2022 года</w:t>
      </w:r>
    </w:p>
    <w:p w:rsidR="00E13D45" w:rsidRPr="003256F9" w:rsidRDefault="00E13D45" w:rsidP="00E13D45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E13D45" w:rsidRPr="003256F9" w:rsidRDefault="00E13D45" w:rsidP="00E13D45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E13D45" w:rsidRPr="003256F9" w:rsidRDefault="00E13D45" w:rsidP="00E13D45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256F9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О создании комиссии по проверке готовности теплоснабжающих организаций, </w:t>
      </w:r>
      <w:proofErr w:type="spellStart"/>
      <w:r w:rsidRPr="003256F9">
        <w:rPr>
          <w:rFonts w:ascii="Arial" w:eastAsia="Times New Roman" w:hAnsi="Arial" w:cs="Arial"/>
          <w:b/>
          <w:sz w:val="28"/>
          <w:szCs w:val="28"/>
          <w:lang w:eastAsia="ru-RU"/>
        </w:rPr>
        <w:t>теплосетевых</w:t>
      </w:r>
      <w:proofErr w:type="spellEnd"/>
      <w:r w:rsidRPr="003256F9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организаций и потребителей тепловой энергии к отопительному сезону 202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2</w:t>
      </w:r>
      <w:r w:rsidRPr="003256F9">
        <w:rPr>
          <w:rFonts w:ascii="Arial" w:eastAsia="Times New Roman" w:hAnsi="Arial" w:cs="Arial"/>
          <w:b/>
          <w:sz w:val="28"/>
          <w:szCs w:val="28"/>
          <w:lang w:eastAsia="ru-RU"/>
        </w:rPr>
        <w:t>-202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3</w:t>
      </w:r>
      <w:proofErr w:type="gramStart"/>
      <w:r w:rsidRPr="003256F9">
        <w:rPr>
          <w:rFonts w:ascii="Arial" w:eastAsia="Times New Roman" w:hAnsi="Arial" w:cs="Arial"/>
          <w:b/>
          <w:sz w:val="28"/>
          <w:szCs w:val="28"/>
          <w:lang w:eastAsia="ru-RU"/>
        </w:rPr>
        <w:t>гг..</w:t>
      </w:r>
      <w:proofErr w:type="gramEnd"/>
    </w:p>
    <w:p w:rsidR="00E13D45" w:rsidRPr="003256F9" w:rsidRDefault="00E13D45" w:rsidP="00E13D45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E13D45" w:rsidRPr="003256F9" w:rsidRDefault="00E13D45" w:rsidP="00E13D45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E13D45" w:rsidRPr="003256F9" w:rsidRDefault="00E13D45" w:rsidP="00E13D45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E13D45" w:rsidRPr="003256F9" w:rsidRDefault="00E13D45" w:rsidP="00E13D4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256F9">
        <w:rPr>
          <w:rFonts w:ascii="Arial" w:eastAsia="Times New Roman" w:hAnsi="Arial" w:cs="Arial"/>
          <w:sz w:val="24"/>
          <w:szCs w:val="24"/>
          <w:lang w:eastAsia="ru-RU"/>
        </w:rPr>
        <w:t>В целях проверки</w:t>
      </w:r>
      <w:r w:rsidRPr="003256F9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3256F9">
        <w:rPr>
          <w:rFonts w:ascii="Arial" w:eastAsia="Times New Roman" w:hAnsi="Arial" w:cs="Arial"/>
          <w:spacing w:val="-1"/>
          <w:sz w:val="24"/>
          <w:szCs w:val="24"/>
          <w:lang w:eastAsia="ru-RU"/>
        </w:rPr>
        <w:t>готовности</w:t>
      </w:r>
      <w:r w:rsidRPr="003256F9">
        <w:rPr>
          <w:rFonts w:ascii="Arial" w:eastAsia="Times New Roman" w:hAnsi="Arial" w:cs="Arial"/>
          <w:sz w:val="24"/>
          <w:szCs w:val="24"/>
          <w:lang w:eastAsia="ru-RU"/>
        </w:rPr>
        <w:t xml:space="preserve"> теплоснабжающей организации, </w:t>
      </w:r>
      <w:proofErr w:type="spellStart"/>
      <w:r w:rsidRPr="003256F9">
        <w:rPr>
          <w:rFonts w:ascii="Arial" w:eastAsia="Times New Roman" w:hAnsi="Arial" w:cs="Arial"/>
          <w:sz w:val="24"/>
          <w:szCs w:val="24"/>
          <w:lang w:eastAsia="ru-RU"/>
        </w:rPr>
        <w:t>теплосетевых</w:t>
      </w:r>
      <w:proofErr w:type="spellEnd"/>
      <w:r w:rsidRPr="003256F9">
        <w:rPr>
          <w:rFonts w:ascii="Arial" w:eastAsia="Times New Roman" w:hAnsi="Arial" w:cs="Arial"/>
          <w:sz w:val="24"/>
          <w:szCs w:val="24"/>
          <w:lang w:eastAsia="ru-RU"/>
        </w:rPr>
        <w:t xml:space="preserve"> организаций и потребителей тепловой энергии</w:t>
      </w:r>
      <w:r w:rsidRPr="003256F9">
        <w:rPr>
          <w:rFonts w:ascii="Arial" w:eastAsia="Times New Roman" w:hAnsi="Arial" w:cs="Arial"/>
          <w:spacing w:val="-1"/>
          <w:sz w:val="24"/>
          <w:szCs w:val="24"/>
          <w:lang w:eastAsia="ru-RU"/>
        </w:rPr>
        <w:t xml:space="preserve"> </w:t>
      </w:r>
      <w:r w:rsidRPr="003256F9">
        <w:rPr>
          <w:rFonts w:ascii="Arial" w:eastAsia="Times New Roman" w:hAnsi="Arial" w:cs="Arial"/>
          <w:sz w:val="24"/>
          <w:szCs w:val="24"/>
          <w:lang w:eastAsia="ru-RU"/>
        </w:rPr>
        <w:t xml:space="preserve">к отопительному периоду 2021-2022гг., администрация </w:t>
      </w:r>
      <w:proofErr w:type="spellStart"/>
      <w:r w:rsidRPr="003256F9"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proofErr w:type="spellEnd"/>
      <w:r w:rsidRPr="003256F9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 w:rsidRPr="003256F9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3256F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08"/>
      </w:tblGrid>
      <w:tr w:rsidR="00E13D45" w:rsidRPr="003256F9" w:rsidTr="00A965B8"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</w:tcPr>
          <w:p w:rsidR="00E13D45" w:rsidRPr="003256F9" w:rsidRDefault="00E13D45" w:rsidP="00A965B8">
            <w:pPr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</w:tc>
      </w:tr>
    </w:tbl>
    <w:p w:rsidR="00E13D45" w:rsidRPr="003256F9" w:rsidRDefault="00E13D45" w:rsidP="00E13D4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3256F9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                             ПОСТАНОВЛЯЕТ:</w:t>
      </w:r>
    </w:p>
    <w:p w:rsidR="00E13D45" w:rsidRPr="003256F9" w:rsidRDefault="00E13D45" w:rsidP="00E13D45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4"/>
          <w:lang w:eastAsia="ru-RU"/>
        </w:rPr>
        <w:t>1.Создать комиссию по проверке готовности</w:t>
      </w:r>
      <w:r w:rsidRPr="003256F9">
        <w:rPr>
          <w:rFonts w:ascii="Arial" w:eastAsia="Times New Roman" w:hAnsi="Arial" w:cs="Arial"/>
          <w:sz w:val="24"/>
          <w:szCs w:val="24"/>
          <w:lang w:eastAsia="ru-RU"/>
        </w:rPr>
        <w:t xml:space="preserve"> теплоснабжающей организации, </w:t>
      </w:r>
      <w:proofErr w:type="spellStart"/>
      <w:r w:rsidRPr="003256F9">
        <w:rPr>
          <w:rFonts w:ascii="Arial" w:eastAsia="Times New Roman" w:hAnsi="Arial" w:cs="Arial"/>
          <w:sz w:val="24"/>
          <w:szCs w:val="24"/>
          <w:lang w:eastAsia="ru-RU"/>
        </w:rPr>
        <w:t>теплосетевых</w:t>
      </w:r>
      <w:proofErr w:type="spellEnd"/>
      <w:r w:rsidRPr="003256F9">
        <w:rPr>
          <w:rFonts w:ascii="Arial" w:eastAsia="Times New Roman" w:hAnsi="Arial" w:cs="Arial"/>
          <w:sz w:val="24"/>
          <w:szCs w:val="24"/>
          <w:lang w:eastAsia="ru-RU"/>
        </w:rPr>
        <w:t xml:space="preserve"> организаций и потребителей тепловой энергии</w:t>
      </w:r>
      <w:r w:rsidRPr="003256F9">
        <w:rPr>
          <w:rFonts w:ascii="Arial" w:eastAsia="Times New Roman" w:hAnsi="Arial" w:cs="Arial"/>
          <w:spacing w:val="-1"/>
          <w:sz w:val="24"/>
          <w:szCs w:val="24"/>
          <w:lang w:eastAsia="ru-RU"/>
        </w:rPr>
        <w:t xml:space="preserve"> </w:t>
      </w:r>
      <w:r w:rsidRPr="003256F9">
        <w:rPr>
          <w:rFonts w:ascii="Arial" w:eastAsia="Times New Roman" w:hAnsi="Arial" w:cs="Arial"/>
          <w:sz w:val="24"/>
          <w:szCs w:val="24"/>
          <w:lang w:eastAsia="ru-RU"/>
        </w:rPr>
        <w:t>к отопительному периоду 2021-2022гг. в следующем составе:</w:t>
      </w:r>
    </w:p>
    <w:p w:rsidR="00E13D45" w:rsidRPr="003256F9" w:rsidRDefault="00E13D45" w:rsidP="00E13D4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409"/>
        <w:gridCol w:w="358"/>
        <w:gridCol w:w="6872"/>
      </w:tblGrid>
      <w:tr w:rsidR="00E13D45" w:rsidRPr="003256F9" w:rsidTr="00A965B8">
        <w:tc>
          <w:tcPr>
            <w:tcW w:w="2448" w:type="dxa"/>
          </w:tcPr>
          <w:p w:rsidR="00E13D45" w:rsidRPr="003256F9" w:rsidRDefault="00E13D45" w:rsidP="00A965B8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proofErr w:type="spellStart"/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>Кудашкин</w:t>
            </w:r>
            <w:proofErr w:type="spellEnd"/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 xml:space="preserve"> А.В.</w:t>
            </w:r>
          </w:p>
        </w:tc>
        <w:tc>
          <w:tcPr>
            <w:tcW w:w="360" w:type="dxa"/>
          </w:tcPr>
          <w:p w:rsidR="00E13D45" w:rsidRPr="003256F9" w:rsidRDefault="00E13D45" w:rsidP="00A965B8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>-</w:t>
            </w:r>
          </w:p>
        </w:tc>
        <w:tc>
          <w:tcPr>
            <w:tcW w:w="7047" w:type="dxa"/>
          </w:tcPr>
          <w:p w:rsidR="00E13D45" w:rsidRPr="003256F9" w:rsidRDefault="00E13D45" w:rsidP="00A965B8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 xml:space="preserve">Глава </w:t>
            </w:r>
            <w:proofErr w:type="spellStart"/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>Семилейского</w:t>
            </w:r>
            <w:proofErr w:type="spellEnd"/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 xml:space="preserve"> сельского поселения, председатель комиссии;</w:t>
            </w:r>
          </w:p>
        </w:tc>
      </w:tr>
      <w:tr w:rsidR="00E13D45" w:rsidRPr="003256F9" w:rsidTr="00A965B8">
        <w:tc>
          <w:tcPr>
            <w:tcW w:w="2448" w:type="dxa"/>
          </w:tcPr>
          <w:p w:rsidR="00E13D45" w:rsidRPr="003256F9" w:rsidRDefault="00E13D45" w:rsidP="00A965B8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>Шкунова</w:t>
            </w:r>
            <w:proofErr w:type="spellEnd"/>
            <w:r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 xml:space="preserve"> О. В.</w:t>
            </w:r>
          </w:p>
        </w:tc>
        <w:tc>
          <w:tcPr>
            <w:tcW w:w="360" w:type="dxa"/>
          </w:tcPr>
          <w:p w:rsidR="00E13D45" w:rsidRPr="003256F9" w:rsidRDefault="00E13D45" w:rsidP="00A965B8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>-</w:t>
            </w:r>
          </w:p>
        </w:tc>
        <w:tc>
          <w:tcPr>
            <w:tcW w:w="7047" w:type="dxa"/>
          </w:tcPr>
          <w:p w:rsidR="00E13D45" w:rsidRPr="003256F9" w:rsidRDefault="00E13D45" w:rsidP="00A965B8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 xml:space="preserve">Заместитель главы  </w:t>
            </w:r>
            <w:proofErr w:type="spellStart"/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>Семилейского</w:t>
            </w:r>
            <w:proofErr w:type="spellEnd"/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 xml:space="preserve"> сельского поселения, заместитель председателя (по согласованию);</w:t>
            </w:r>
          </w:p>
        </w:tc>
      </w:tr>
      <w:tr w:rsidR="00E13D45" w:rsidRPr="003256F9" w:rsidTr="00A965B8">
        <w:tc>
          <w:tcPr>
            <w:tcW w:w="9855" w:type="dxa"/>
            <w:gridSpan w:val="3"/>
          </w:tcPr>
          <w:p w:rsidR="00E13D45" w:rsidRPr="003256F9" w:rsidRDefault="00E13D45" w:rsidP="00A965B8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>Члены комиссии:</w:t>
            </w:r>
          </w:p>
          <w:p w:rsidR="00E13D45" w:rsidRPr="003256F9" w:rsidRDefault="00E13D45" w:rsidP="00A965B8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 xml:space="preserve">Летучева Н.Н.     –        Начальник отдела жилищно-коммунального  </w:t>
            </w:r>
          </w:p>
          <w:p w:rsidR="00E13D45" w:rsidRPr="003256F9" w:rsidRDefault="00E13D45" w:rsidP="00A965B8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 xml:space="preserve">                                       хозяйства администрации </w:t>
            </w:r>
            <w:proofErr w:type="spellStart"/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>Кочкуровского</w:t>
            </w:r>
            <w:proofErr w:type="spellEnd"/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 xml:space="preserve"> муниципального </w:t>
            </w:r>
          </w:p>
          <w:p w:rsidR="00E13D45" w:rsidRPr="003256F9" w:rsidRDefault="00E13D45" w:rsidP="00A965B8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 xml:space="preserve">                                       района (по согласованию)</w:t>
            </w:r>
          </w:p>
        </w:tc>
      </w:tr>
      <w:tr w:rsidR="00E13D45" w:rsidRPr="003256F9" w:rsidTr="00A965B8">
        <w:tc>
          <w:tcPr>
            <w:tcW w:w="2448" w:type="dxa"/>
          </w:tcPr>
          <w:p w:rsidR="00E13D45" w:rsidRPr="003256F9" w:rsidRDefault="00E13D45" w:rsidP="00A965B8">
            <w:pPr>
              <w:spacing w:before="120" w:after="0" w:line="240" w:lineRule="exact"/>
              <w:rPr>
                <w:rFonts w:ascii="Arial" w:eastAsia="Times New Roman" w:hAnsi="Arial" w:cs="Arial"/>
                <w:iCs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iCs/>
                <w:sz w:val="24"/>
                <w:szCs w:val="28"/>
                <w:lang w:eastAsia="ru-RU"/>
              </w:rPr>
              <w:t>Волкова Т.И.</w:t>
            </w:r>
          </w:p>
        </w:tc>
        <w:tc>
          <w:tcPr>
            <w:tcW w:w="360" w:type="dxa"/>
          </w:tcPr>
          <w:p w:rsidR="00E13D45" w:rsidRPr="003256F9" w:rsidRDefault="00E13D45" w:rsidP="00A965B8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iCs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iCs/>
                <w:sz w:val="24"/>
                <w:szCs w:val="28"/>
                <w:lang w:eastAsia="ru-RU"/>
              </w:rPr>
              <w:t>-</w:t>
            </w:r>
          </w:p>
        </w:tc>
        <w:tc>
          <w:tcPr>
            <w:tcW w:w="7047" w:type="dxa"/>
          </w:tcPr>
          <w:p w:rsidR="00E13D45" w:rsidRPr="003256F9" w:rsidRDefault="00E13D45" w:rsidP="00A965B8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iCs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iCs/>
                <w:sz w:val="24"/>
                <w:szCs w:val="28"/>
                <w:lang w:eastAsia="ru-RU"/>
              </w:rPr>
              <w:t>Заместитель директора по обслуживанию ИП Ерин А.Н. (по согласованию)</w:t>
            </w:r>
          </w:p>
        </w:tc>
      </w:tr>
      <w:tr w:rsidR="00E13D45" w:rsidRPr="003256F9" w:rsidTr="00A965B8">
        <w:tc>
          <w:tcPr>
            <w:tcW w:w="2448" w:type="dxa"/>
          </w:tcPr>
          <w:p w:rsidR="00E13D45" w:rsidRPr="003256F9" w:rsidRDefault="00E13D45" w:rsidP="00A965B8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>Ерин А.Н.</w:t>
            </w:r>
          </w:p>
        </w:tc>
        <w:tc>
          <w:tcPr>
            <w:tcW w:w="360" w:type="dxa"/>
          </w:tcPr>
          <w:p w:rsidR="00E13D45" w:rsidRPr="003256F9" w:rsidRDefault="00E13D45" w:rsidP="00A965B8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iCs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iCs/>
                <w:sz w:val="24"/>
                <w:szCs w:val="28"/>
                <w:lang w:eastAsia="ru-RU"/>
              </w:rPr>
              <w:t>-</w:t>
            </w:r>
          </w:p>
        </w:tc>
        <w:tc>
          <w:tcPr>
            <w:tcW w:w="7047" w:type="dxa"/>
          </w:tcPr>
          <w:p w:rsidR="00E13D45" w:rsidRPr="003256F9" w:rsidRDefault="00E13D45" w:rsidP="00A965B8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8"/>
                <w:lang w:eastAsia="ru-RU"/>
              </w:rPr>
              <w:t>Директор ИП Ерин А.Н. (по согласованию)</w:t>
            </w:r>
          </w:p>
        </w:tc>
      </w:tr>
      <w:tr w:rsidR="00E13D45" w:rsidRPr="003256F9" w:rsidTr="00A965B8">
        <w:trPr>
          <w:trHeight w:val="741"/>
        </w:trPr>
        <w:tc>
          <w:tcPr>
            <w:tcW w:w="2448" w:type="dxa"/>
          </w:tcPr>
          <w:p w:rsidR="00E13D45" w:rsidRPr="003256F9" w:rsidRDefault="00E13D45" w:rsidP="00A965B8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</w:p>
        </w:tc>
        <w:tc>
          <w:tcPr>
            <w:tcW w:w="360" w:type="dxa"/>
          </w:tcPr>
          <w:p w:rsidR="00E13D45" w:rsidRPr="003256F9" w:rsidRDefault="00E13D45" w:rsidP="00A965B8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iCs/>
                <w:sz w:val="24"/>
                <w:szCs w:val="28"/>
                <w:lang w:eastAsia="ru-RU"/>
              </w:rPr>
            </w:pPr>
          </w:p>
        </w:tc>
        <w:tc>
          <w:tcPr>
            <w:tcW w:w="7047" w:type="dxa"/>
          </w:tcPr>
          <w:p w:rsidR="00E13D45" w:rsidRPr="003256F9" w:rsidRDefault="00E13D45" w:rsidP="00A965B8">
            <w:pPr>
              <w:spacing w:before="120" w:after="0" w:line="240" w:lineRule="exact"/>
              <w:jc w:val="both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</w:p>
        </w:tc>
      </w:tr>
    </w:tbl>
    <w:p w:rsidR="00E13D45" w:rsidRPr="003256F9" w:rsidRDefault="00E13D45" w:rsidP="00E13D45">
      <w:pPr>
        <w:spacing w:after="0" w:line="240" w:lineRule="exact"/>
        <w:ind w:firstLine="708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</w:p>
    <w:p w:rsidR="00E13D45" w:rsidRPr="003256F9" w:rsidRDefault="00E13D45" w:rsidP="00E13D45">
      <w:pPr>
        <w:tabs>
          <w:tab w:val="left" w:pos="567"/>
        </w:tabs>
        <w:spacing w:after="0" w:line="240" w:lineRule="auto"/>
        <w:ind w:firstLine="709"/>
        <w:jc w:val="both"/>
        <w:rPr>
          <w:rFonts w:ascii="Arial" w:eastAsia="Times New Roman" w:hAnsi="Arial" w:cs="Arial"/>
          <w:spacing w:val="-1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lastRenderedPageBreak/>
        <w:t>2.Утвердить Положение о комиссии по проверке готовности</w:t>
      </w: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 теплоснабжающих организаций, </w:t>
      </w:r>
      <w:proofErr w:type="spellStart"/>
      <w:r w:rsidRPr="003256F9">
        <w:rPr>
          <w:rFonts w:ascii="Arial" w:eastAsia="Times New Roman" w:hAnsi="Arial" w:cs="Arial"/>
          <w:sz w:val="24"/>
          <w:szCs w:val="28"/>
          <w:lang w:eastAsia="ru-RU"/>
        </w:rPr>
        <w:t>теплосетевых</w:t>
      </w:r>
      <w:proofErr w:type="spellEnd"/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 организаций и потребителей тепловой энергии</w:t>
      </w: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 </w:t>
      </w:r>
      <w:r w:rsidRPr="003256F9">
        <w:rPr>
          <w:rFonts w:ascii="Arial" w:eastAsia="Times New Roman" w:hAnsi="Arial" w:cs="Arial"/>
          <w:sz w:val="24"/>
          <w:szCs w:val="28"/>
          <w:lang w:eastAsia="ru-RU"/>
        </w:rPr>
        <w:t>к отопительному периоду</w:t>
      </w: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>.</w:t>
      </w:r>
    </w:p>
    <w:p w:rsidR="00E13D45" w:rsidRPr="003256F9" w:rsidRDefault="00E13D45" w:rsidP="00E13D45">
      <w:pPr>
        <w:spacing w:before="120" w:after="0" w:line="240" w:lineRule="exact"/>
        <w:ind w:firstLine="720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3. Утвердить </w:t>
      </w:r>
      <w:proofErr w:type="gramStart"/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>график  проведения</w:t>
      </w:r>
      <w:proofErr w:type="gramEnd"/>
      <w:r w:rsidRPr="003256F9">
        <w:rPr>
          <w:rFonts w:ascii="Arial" w:eastAsia="Times New Roman" w:hAnsi="Arial" w:cs="Arial"/>
          <w:bCs/>
          <w:spacing w:val="-1"/>
          <w:sz w:val="24"/>
          <w:szCs w:val="28"/>
          <w:lang w:eastAsia="ru-RU"/>
        </w:rPr>
        <w:t xml:space="preserve"> проверки готовности</w:t>
      </w: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 </w:t>
      </w: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теплоснабжающих организаций,  </w:t>
      </w:r>
      <w:proofErr w:type="spellStart"/>
      <w:r w:rsidRPr="003256F9">
        <w:rPr>
          <w:rFonts w:ascii="Arial" w:eastAsia="Times New Roman" w:hAnsi="Arial" w:cs="Arial"/>
          <w:sz w:val="24"/>
          <w:szCs w:val="28"/>
          <w:lang w:eastAsia="ru-RU"/>
        </w:rPr>
        <w:t>теплосетевых</w:t>
      </w:r>
      <w:proofErr w:type="spellEnd"/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 организаций и потребителей тепловой энергии к отопительному периоду </w:t>
      </w:r>
    </w:p>
    <w:p w:rsidR="00E13D45" w:rsidRPr="003256F9" w:rsidRDefault="00E13D45" w:rsidP="00E13D45">
      <w:pPr>
        <w:tabs>
          <w:tab w:val="left" w:pos="567"/>
        </w:tabs>
        <w:spacing w:after="0" w:line="240" w:lineRule="auto"/>
        <w:ind w:firstLine="709"/>
        <w:jc w:val="both"/>
        <w:rPr>
          <w:rFonts w:ascii="Arial" w:eastAsia="Times New Roman" w:hAnsi="Arial" w:cs="Arial"/>
          <w:spacing w:val="-1"/>
          <w:sz w:val="24"/>
          <w:szCs w:val="28"/>
          <w:lang w:eastAsia="ru-RU"/>
        </w:rPr>
      </w:pPr>
    </w:p>
    <w:p w:rsidR="00E13D45" w:rsidRPr="003256F9" w:rsidRDefault="00E13D45" w:rsidP="00E13D45">
      <w:pPr>
        <w:spacing w:after="0" w:line="240" w:lineRule="auto"/>
        <w:ind w:firstLine="705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4.Опубликовать постановление в </w:t>
      </w:r>
      <w:proofErr w:type="gramStart"/>
      <w:r w:rsidRPr="003256F9">
        <w:rPr>
          <w:rFonts w:ascii="Arial" w:eastAsia="Times New Roman" w:hAnsi="Arial" w:cs="Arial"/>
          <w:sz w:val="24"/>
          <w:szCs w:val="28"/>
          <w:lang w:eastAsia="ru-RU"/>
        </w:rPr>
        <w:t>Информационном  бюллетене</w:t>
      </w:r>
      <w:proofErr w:type="gramEnd"/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 </w:t>
      </w:r>
      <w:proofErr w:type="spellStart"/>
      <w:r w:rsidRPr="003256F9">
        <w:rPr>
          <w:rFonts w:ascii="Arial" w:eastAsia="Times New Roman" w:hAnsi="Arial" w:cs="Arial"/>
          <w:sz w:val="24"/>
          <w:szCs w:val="28"/>
          <w:lang w:eastAsia="ru-RU"/>
        </w:rPr>
        <w:t>Семилейского</w:t>
      </w:r>
      <w:proofErr w:type="spellEnd"/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 сельского поселения </w:t>
      </w:r>
      <w:proofErr w:type="spellStart"/>
      <w:r w:rsidRPr="003256F9">
        <w:rPr>
          <w:rFonts w:ascii="Arial" w:eastAsia="Times New Roman" w:hAnsi="Arial" w:cs="Arial"/>
          <w:sz w:val="24"/>
          <w:szCs w:val="28"/>
          <w:lang w:eastAsia="ru-RU"/>
        </w:rPr>
        <w:t>Кочкуровского</w:t>
      </w:r>
      <w:proofErr w:type="spellEnd"/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 муниципального района Республики Мордовия</w:t>
      </w:r>
      <w:r w:rsidRPr="003256F9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13D45" w:rsidRPr="003256F9" w:rsidRDefault="00E13D45" w:rsidP="00E13D45">
      <w:pPr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И. О. </w:t>
      </w:r>
      <w:r w:rsidRPr="003256F9">
        <w:rPr>
          <w:rFonts w:ascii="Arial" w:eastAsia="Times New Roman" w:hAnsi="Arial" w:cs="Arial"/>
          <w:sz w:val="24"/>
          <w:szCs w:val="24"/>
          <w:lang w:eastAsia="ru-RU"/>
        </w:rPr>
        <w:t>Глав</w:t>
      </w:r>
      <w:r>
        <w:rPr>
          <w:rFonts w:ascii="Arial" w:eastAsia="Times New Roman" w:hAnsi="Arial" w:cs="Arial"/>
          <w:sz w:val="24"/>
          <w:szCs w:val="24"/>
          <w:lang w:eastAsia="ru-RU"/>
        </w:rPr>
        <w:t>ы</w:t>
      </w:r>
      <w:r w:rsidRPr="003256F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3256F9"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proofErr w:type="spellEnd"/>
      <w:r w:rsidRPr="003256F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3256F9">
        <w:rPr>
          <w:rFonts w:ascii="Arial" w:eastAsia="Times New Roman" w:hAnsi="Arial" w:cs="Arial"/>
          <w:sz w:val="24"/>
          <w:szCs w:val="24"/>
          <w:lang w:eastAsia="ru-RU"/>
        </w:rPr>
        <w:t xml:space="preserve">сельского поселения  </w:t>
      </w: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И. С. Андросова</w:t>
      </w: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spacing w:after="120" w:line="240" w:lineRule="exact"/>
        <w:ind w:left="4248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13D45" w:rsidRPr="003256F9" w:rsidRDefault="00E13D45" w:rsidP="00E13D45">
      <w:pPr>
        <w:spacing w:after="120" w:line="240" w:lineRule="exact"/>
        <w:ind w:left="4248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13D45" w:rsidRPr="003256F9" w:rsidRDefault="00E13D45" w:rsidP="00E13D45">
      <w:pPr>
        <w:spacing w:after="120" w:line="240" w:lineRule="exact"/>
        <w:ind w:left="4248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13D45" w:rsidRDefault="00E13D45" w:rsidP="00E13D45">
      <w:pPr>
        <w:spacing w:after="120" w:line="240" w:lineRule="exact"/>
        <w:ind w:left="4248" w:firstLine="708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</w:p>
    <w:p w:rsidR="00E13D45" w:rsidRPr="003256F9" w:rsidRDefault="00E13D45" w:rsidP="00E13D45">
      <w:pPr>
        <w:spacing w:after="120" w:line="240" w:lineRule="exact"/>
        <w:ind w:left="4248" w:firstLine="708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3256F9">
        <w:rPr>
          <w:rFonts w:ascii="Arial" w:eastAsia="Times New Roman" w:hAnsi="Arial" w:cs="Arial"/>
          <w:sz w:val="20"/>
          <w:szCs w:val="20"/>
          <w:lang w:eastAsia="ru-RU"/>
        </w:rPr>
        <w:t>УТВЕРЖДЕНО</w:t>
      </w:r>
    </w:p>
    <w:p w:rsidR="00E13D45" w:rsidRPr="003256F9" w:rsidRDefault="00E13D45" w:rsidP="00E13D45">
      <w:pPr>
        <w:spacing w:before="120" w:after="0" w:line="240" w:lineRule="exact"/>
        <w:ind w:left="3538" w:firstLine="709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3256F9">
        <w:rPr>
          <w:rFonts w:ascii="Arial" w:eastAsia="Times New Roman" w:hAnsi="Arial" w:cs="Arial"/>
          <w:sz w:val="20"/>
          <w:szCs w:val="20"/>
          <w:lang w:eastAsia="ru-RU"/>
        </w:rPr>
        <w:t xml:space="preserve">        </w:t>
      </w:r>
      <w:r w:rsidRPr="003256F9">
        <w:rPr>
          <w:rFonts w:ascii="Arial" w:eastAsia="Times New Roman" w:hAnsi="Arial" w:cs="Arial"/>
          <w:sz w:val="20"/>
          <w:szCs w:val="20"/>
          <w:lang w:eastAsia="ru-RU"/>
        </w:rPr>
        <w:tab/>
        <w:t>постановлением администрации</w:t>
      </w:r>
    </w:p>
    <w:p w:rsidR="00E13D45" w:rsidRPr="003256F9" w:rsidRDefault="00E13D45" w:rsidP="00E13D45">
      <w:pPr>
        <w:spacing w:after="0" w:line="240" w:lineRule="exact"/>
        <w:ind w:left="3515" w:firstLine="709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3256F9">
        <w:rPr>
          <w:rFonts w:ascii="Arial" w:eastAsia="Times New Roman" w:hAnsi="Arial" w:cs="Arial"/>
          <w:sz w:val="20"/>
          <w:szCs w:val="20"/>
          <w:lang w:eastAsia="ru-RU"/>
        </w:rPr>
        <w:t xml:space="preserve">        </w:t>
      </w:r>
      <w:r w:rsidRPr="003256F9">
        <w:rPr>
          <w:rFonts w:ascii="Arial" w:eastAsia="Times New Roman" w:hAnsi="Arial" w:cs="Arial"/>
          <w:sz w:val="20"/>
          <w:szCs w:val="20"/>
          <w:lang w:eastAsia="ru-RU"/>
        </w:rPr>
        <w:tab/>
      </w:r>
      <w:proofErr w:type="spellStart"/>
      <w:r w:rsidRPr="003256F9">
        <w:rPr>
          <w:rFonts w:ascii="Arial" w:eastAsia="Times New Roman" w:hAnsi="Arial" w:cs="Arial"/>
          <w:sz w:val="20"/>
          <w:szCs w:val="20"/>
          <w:lang w:eastAsia="ru-RU"/>
        </w:rPr>
        <w:t>Семилейского</w:t>
      </w:r>
      <w:proofErr w:type="spellEnd"/>
      <w:r w:rsidRPr="003256F9">
        <w:rPr>
          <w:rFonts w:ascii="Arial" w:eastAsia="Times New Roman" w:hAnsi="Arial" w:cs="Arial"/>
          <w:sz w:val="20"/>
          <w:szCs w:val="20"/>
          <w:lang w:eastAsia="ru-RU"/>
        </w:rPr>
        <w:t xml:space="preserve"> сельского поселения</w:t>
      </w:r>
    </w:p>
    <w:p w:rsidR="00E13D45" w:rsidRPr="003256F9" w:rsidRDefault="00E13D45" w:rsidP="00E13D45">
      <w:pPr>
        <w:spacing w:after="120" w:line="240" w:lineRule="exact"/>
        <w:ind w:left="3538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3256F9">
        <w:rPr>
          <w:rFonts w:ascii="Arial" w:eastAsia="Times New Roman" w:hAnsi="Arial" w:cs="Arial"/>
          <w:sz w:val="20"/>
          <w:szCs w:val="20"/>
          <w:lang w:eastAsia="ru-RU"/>
        </w:rPr>
        <w:t xml:space="preserve">            </w:t>
      </w:r>
      <w:r w:rsidRPr="003256F9">
        <w:rPr>
          <w:rFonts w:ascii="Arial" w:eastAsia="Times New Roman" w:hAnsi="Arial" w:cs="Arial"/>
          <w:sz w:val="20"/>
          <w:szCs w:val="20"/>
          <w:lang w:eastAsia="ru-RU"/>
        </w:rPr>
        <w:tab/>
        <w:t xml:space="preserve">от </w:t>
      </w:r>
      <w:r>
        <w:rPr>
          <w:rFonts w:ascii="Arial" w:eastAsia="Times New Roman" w:hAnsi="Arial" w:cs="Arial"/>
          <w:sz w:val="20"/>
          <w:szCs w:val="20"/>
          <w:lang w:eastAsia="ru-RU"/>
        </w:rPr>
        <w:t>18</w:t>
      </w:r>
      <w:r w:rsidRPr="003256F9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ru-RU"/>
        </w:rPr>
        <w:t>июля</w:t>
      </w:r>
      <w:r w:rsidRPr="003256F9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gramStart"/>
      <w:r w:rsidRPr="003256F9">
        <w:rPr>
          <w:rFonts w:ascii="Arial" w:eastAsia="Times New Roman" w:hAnsi="Arial" w:cs="Arial"/>
          <w:sz w:val="20"/>
          <w:szCs w:val="20"/>
          <w:lang w:eastAsia="ru-RU"/>
        </w:rPr>
        <w:t>202</w:t>
      </w:r>
      <w:r>
        <w:rPr>
          <w:rFonts w:ascii="Arial" w:eastAsia="Times New Roman" w:hAnsi="Arial" w:cs="Arial"/>
          <w:sz w:val="20"/>
          <w:szCs w:val="20"/>
          <w:lang w:eastAsia="ru-RU"/>
        </w:rPr>
        <w:t>2</w:t>
      </w:r>
      <w:r w:rsidRPr="003256F9">
        <w:rPr>
          <w:rFonts w:ascii="Arial" w:eastAsia="Times New Roman" w:hAnsi="Arial" w:cs="Arial"/>
          <w:sz w:val="20"/>
          <w:szCs w:val="20"/>
          <w:lang w:eastAsia="ru-RU"/>
        </w:rPr>
        <w:t xml:space="preserve">  года</w:t>
      </w:r>
      <w:proofErr w:type="gramEnd"/>
      <w:r w:rsidRPr="003256F9">
        <w:rPr>
          <w:rFonts w:ascii="Arial" w:eastAsia="Times New Roman" w:hAnsi="Arial" w:cs="Arial"/>
          <w:sz w:val="20"/>
          <w:szCs w:val="20"/>
          <w:lang w:eastAsia="ru-RU"/>
        </w:rPr>
        <w:t xml:space="preserve">  № </w:t>
      </w:r>
      <w:r>
        <w:rPr>
          <w:rFonts w:ascii="Arial" w:eastAsia="Times New Roman" w:hAnsi="Arial" w:cs="Arial"/>
          <w:sz w:val="20"/>
          <w:szCs w:val="20"/>
          <w:lang w:eastAsia="ru-RU"/>
        </w:rPr>
        <w:t>49</w:t>
      </w:r>
    </w:p>
    <w:p w:rsidR="00E13D45" w:rsidRPr="003256F9" w:rsidRDefault="00E13D45" w:rsidP="00E13D4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E13D45" w:rsidRPr="003256F9" w:rsidRDefault="00E13D45" w:rsidP="00E13D45">
      <w:pPr>
        <w:spacing w:after="0" w:line="240" w:lineRule="exact"/>
        <w:jc w:val="center"/>
        <w:rPr>
          <w:rFonts w:ascii="Arial" w:eastAsia="Times New Roman" w:hAnsi="Arial" w:cs="Arial"/>
          <w:b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b/>
          <w:sz w:val="24"/>
          <w:szCs w:val="28"/>
          <w:lang w:eastAsia="ru-RU"/>
        </w:rPr>
        <w:t>ПОЛОЖЕНИЕ</w:t>
      </w:r>
    </w:p>
    <w:p w:rsidR="00E13D45" w:rsidRPr="003256F9" w:rsidRDefault="00E13D45" w:rsidP="00E13D45">
      <w:pPr>
        <w:spacing w:before="120" w:after="0" w:line="240" w:lineRule="exact"/>
        <w:jc w:val="center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о комиссии по проверке готовности теплоснабжающих организаций, </w:t>
      </w:r>
      <w:proofErr w:type="spellStart"/>
      <w:r w:rsidRPr="003256F9">
        <w:rPr>
          <w:rFonts w:ascii="Arial" w:eastAsia="Times New Roman" w:hAnsi="Arial" w:cs="Arial"/>
          <w:sz w:val="24"/>
          <w:szCs w:val="28"/>
          <w:lang w:eastAsia="ru-RU"/>
        </w:rPr>
        <w:t>теплосетевых</w:t>
      </w:r>
      <w:proofErr w:type="spellEnd"/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 организаций и потребителей тепловой энергии   к отопительному периоду</w:t>
      </w:r>
    </w:p>
    <w:p w:rsidR="00E13D45" w:rsidRPr="003256F9" w:rsidRDefault="00E13D45" w:rsidP="00E13D45">
      <w:pPr>
        <w:spacing w:before="120" w:after="0" w:line="240" w:lineRule="exact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3D45" w:rsidRPr="003256F9" w:rsidRDefault="00E13D45" w:rsidP="00E13D45">
      <w:pPr>
        <w:spacing w:after="0" w:line="240" w:lineRule="auto"/>
        <w:ind w:firstLine="709"/>
        <w:rPr>
          <w:rFonts w:ascii="Arial" w:eastAsia="Times New Roman" w:hAnsi="Arial" w:cs="Arial"/>
          <w:spacing w:val="-1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b/>
          <w:spacing w:val="-1"/>
          <w:sz w:val="24"/>
          <w:szCs w:val="28"/>
          <w:lang w:eastAsia="ru-RU"/>
        </w:rPr>
        <w:t>1. Общие положения</w:t>
      </w:r>
    </w:p>
    <w:p w:rsidR="00E13D45" w:rsidRPr="003256F9" w:rsidRDefault="00E13D45" w:rsidP="00E13D4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-1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1.1. Комиссия является органом, деятельность которого направлена на проверку готовности </w:t>
      </w: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теплоснабжающих </w:t>
      </w:r>
      <w:proofErr w:type="gramStart"/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организаций,  </w:t>
      </w:r>
      <w:proofErr w:type="spellStart"/>
      <w:r w:rsidRPr="003256F9">
        <w:rPr>
          <w:rFonts w:ascii="Arial" w:eastAsia="Times New Roman" w:hAnsi="Arial" w:cs="Arial"/>
          <w:sz w:val="24"/>
          <w:szCs w:val="28"/>
          <w:lang w:eastAsia="ru-RU"/>
        </w:rPr>
        <w:t>теплосетевых</w:t>
      </w:r>
      <w:proofErr w:type="spellEnd"/>
      <w:proofErr w:type="gramEnd"/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 организаций и потребителей тепловой энергии </w:t>
      </w: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>к устойчивому их функционированию в осенне-зимние периоды (Далее комиссия).</w:t>
      </w:r>
    </w:p>
    <w:p w:rsidR="00E13D45" w:rsidRPr="003256F9" w:rsidRDefault="00E13D45" w:rsidP="00E13D4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-1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1.2. В своей деятельности комиссия подчинена Главе </w:t>
      </w:r>
      <w:proofErr w:type="spellStart"/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>Семилейского</w:t>
      </w:r>
      <w:proofErr w:type="spellEnd"/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 сельского поселения</w:t>
      </w:r>
    </w:p>
    <w:p w:rsidR="00E13D45" w:rsidRPr="003256F9" w:rsidRDefault="00E13D45" w:rsidP="00E13D45">
      <w:pPr>
        <w:spacing w:after="0" w:line="240" w:lineRule="auto"/>
        <w:ind w:firstLine="709"/>
        <w:rPr>
          <w:rFonts w:ascii="Arial" w:eastAsia="Times New Roman" w:hAnsi="Arial" w:cs="Arial"/>
          <w:spacing w:val="-1"/>
          <w:sz w:val="24"/>
          <w:szCs w:val="28"/>
          <w:lang w:eastAsia="ru-RU"/>
        </w:rPr>
      </w:pPr>
    </w:p>
    <w:p w:rsidR="00E13D45" w:rsidRPr="003256F9" w:rsidRDefault="00E13D45" w:rsidP="00E13D45">
      <w:pPr>
        <w:spacing w:after="0" w:line="240" w:lineRule="auto"/>
        <w:ind w:firstLine="709"/>
        <w:rPr>
          <w:rFonts w:ascii="Arial" w:eastAsia="Times New Roman" w:hAnsi="Arial" w:cs="Arial"/>
          <w:b/>
          <w:spacing w:val="-1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b/>
          <w:spacing w:val="-1"/>
          <w:sz w:val="24"/>
          <w:szCs w:val="28"/>
          <w:lang w:eastAsia="ru-RU"/>
        </w:rPr>
        <w:t xml:space="preserve">2. Организация деятельности комиссии </w:t>
      </w:r>
    </w:p>
    <w:p w:rsidR="00E13D45" w:rsidRPr="003256F9" w:rsidRDefault="00E13D45" w:rsidP="00E13D4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-1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2.1. Положение о комиссии утверждается постановлением администрации </w:t>
      </w:r>
      <w:proofErr w:type="spellStart"/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>Семилейского</w:t>
      </w:r>
      <w:proofErr w:type="spellEnd"/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 сельского поселения</w:t>
      </w:r>
    </w:p>
    <w:p w:rsidR="00E13D45" w:rsidRPr="003256F9" w:rsidRDefault="00E13D45" w:rsidP="00E13D4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-1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2.2. Состав комиссии утверждается постановлением администрации </w:t>
      </w:r>
      <w:proofErr w:type="spellStart"/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>Семилейского</w:t>
      </w:r>
      <w:proofErr w:type="spellEnd"/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 сельского поселения.</w:t>
      </w:r>
    </w:p>
    <w:p w:rsidR="00E13D45" w:rsidRPr="003256F9" w:rsidRDefault="00E13D45" w:rsidP="00E13D45">
      <w:pPr>
        <w:spacing w:after="0" w:line="240" w:lineRule="auto"/>
        <w:ind w:firstLine="709"/>
        <w:jc w:val="both"/>
        <w:rPr>
          <w:rFonts w:ascii="Arial" w:eastAsia="Times New Roman" w:hAnsi="Arial" w:cs="Arial"/>
          <w:spacing w:val="-1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2.3. В своей деятельности комиссия руководствуется Правилами оценки готовности к отопительному периоду, утвержденными Приказом Министерства энергетики Российской Федерации от 12.03.2013 № 103 </w:t>
      </w:r>
      <w:r w:rsidRPr="003256F9">
        <w:rPr>
          <w:rFonts w:ascii="Arial" w:eastAsia="Times New Roman" w:hAnsi="Arial" w:cs="Arial"/>
          <w:sz w:val="24"/>
          <w:szCs w:val="28"/>
          <w:lang w:eastAsia="ru-RU"/>
        </w:rPr>
        <w:t>(далее - Правила)</w:t>
      </w: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>.</w:t>
      </w:r>
    </w:p>
    <w:p w:rsidR="00E13D45" w:rsidRPr="003256F9" w:rsidRDefault="00E13D45" w:rsidP="00E13D45">
      <w:pPr>
        <w:spacing w:after="0" w:line="240" w:lineRule="auto"/>
        <w:ind w:firstLine="709"/>
        <w:rPr>
          <w:rFonts w:ascii="Arial" w:eastAsia="Times New Roman" w:hAnsi="Arial" w:cs="Arial"/>
          <w:spacing w:val="-1"/>
          <w:sz w:val="24"/>
          <w:szCs w:val="28"/>
          <w:lang w:eastAsia="ru-RU"/>
        </w:rPr>
      </w:pPr>
    </w:p>
    <w:p w:rsidR="00E13D45" w:rsidRPr="003256F9" w:rsidRDefault="00E13D45" w:rsidP="00E13D45">
      <w:pPr>
        <w:spacing w:after="0" w:line="240" w:lineRule="auto"/>
        <w:ind w:firstLine="709"/>
        <w:rPr>
          <w:rFonts w:ascii="Arial" w:eastAsia="Times New Roman" w:hAnsi="Arial" w:cs="Arial"/>
          <w:b/>
          <w:spacing w:val="-1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b/>
          <w:spacing w:val="-1"/>
          <w:sz w:val="24"/>
          <w:szCs w:val="28"/>
          <w:lang w:eastAsia="ru-RU"/>
        </w:rPr>
        <w:t xml:space="preserve">3. Задачи комиссии </w:t>
      </w:r>
    </w:p>
    <w:p w:rsidR="00E13D45" w:rsidRPr="003256F9" w:rsidRDefault="00E13D45" w:rsidP="00E13D45">
      <w:pPr>
        <w:spacing w:after="0" w:line="240" w:lineRule="auto"/>
        <w:ind w:firstLine="709"/>
        <w:rPr>
          <w:rFonts w:ascii="Arial" w:eastAsia="Times New Roman" w:hAnsi="Arial" w:cs="Arial"/>
          <w:b/>
          <w:spacing w:val="-1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>3.1.      Задачами комиссии являются:</w:t>
      </w:r>
    </w:p>
    <w:p w:rsidR="00E13D45" w:rsidRPr="003256F9" w:rsidRDefault="00E13D45" w:rsidP="00E13D45">
      <w:pPr>
        <w:tabs>
          <w:tab w:val="left" w:pos="142"/>
        </w:tabs>
        <w:spacing w:after="0" w:line="240" w:lineRule="auto"/>
        <w:ind w:firstLine="709"/>
        <w:jc w:val="both"/>
        <w:rPr>
          <w:rFonts w:ascii="Arial" w:eastAsia="Times New Roman" w:hAnsi="Arial" w:cs="Arial"/>
          <w:spacing w:val="-1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3.1.1.   Проверка выполнения требований, установленных главами </w:t>
      </w:r>
      <w:r w:rsidRPr="003256F9">
        <w:rPr>
          <w:rFonts w:ascii="Arial" w:eastAsia="Times New Roman" w:hAnsi="Arial" w:cs="Arial"/>
          <w:spacing w:val="-1"/>
          <w:sz w:val="24"/>
          <w:szCs w:val="28"/>
          <w:lang w:val="en-US" w:eastAsia="ru-RU"/>
        </w:rPr>
        <w:t>III</w:t>
      </w: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 – </w:t>
      </w:r>
      <w:r w:rsidRPr="003256F9">
        <w:rPr>
          <w:rFonts w:ascii="Arial" w:eastAsia="Times New Roman" w:hAnsi="Arial" w:cs="Arial"/>
          <w:spacing w:val="-1"/>
          <w:sz w:val="24"/>
          <w:szCs w:val="28"/>
          <w:lang w:val="en-US" w:eastAsia="ru-RU"/>
        </w:rPr>
        <w:t>IV</w:t>
      </w: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 Правил.</w:t>
      </w:r>
    </w:p>
    <w:p w:rsidR="00E13D45" w:rsidRPr="003256F9" w:rsidRDefault="00E13D45" w:rsidP="00E13D45">
      <w:pPr>
        <w:tabs>
          <w:tab w:val="left" w:pos="142"/>
          <w:tab w:val="left" w:pos="709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3.1.2. </w:t>
      </w: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Проверка выполнения </w:t>
      </w:r>
      <w:proofErr w:type="spellStart"/>
      <w:r w:rsidRPr="003256F9">
        <w:rPr>
          <w:rFonts w:ascii="Arial" w:eastAsia="Times New Roman" w:hAnsi="Arial" w:cs="Arial"/>
          <w:sz w:val="24"/>
          <w:szCs w:val="28"/>
          <w:lang w:eastAsia="ru-RU"/>
        </w:rPr>
        <w:t>теплосетевыми</w:t>
      </w:r>
      <w:proofErr w:type="spellEnd"/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 и теплоснабжающими организациями требований, установленных Правилами,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Правилами, комиссия осуществляет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E13D45" w:rsidRPr="003256F9" w:rsidRDefault="00E13D45" w:rsidP="00E13D45">
      <w:pPr>
        <w:tabs>
          <w:tab w:val="left" w:pos="142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>3.1.3. Проверка документов подтверждающих выполнение требований по готовности.</w:t>
      </w:r>
    </w:p>
    <w:p w:rsidR="00E13D45" w:rsidRPr="003256F9" w:rsidRDefault="00E13D45" w:rsidP="00E13D45">
      <w:pPr>
        <w:tabs>
          <w:tab w:val="left" w:pos="142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>3.1.4.  Проведение осмотра объектов проверки.</w:t>
      </w:r>
    </w:p>
    <w:p w:rsidR="00E13D45" w:rsidRPr="003256F9" w:rsidRDefault="00E13D45" w:rsidP="00E13D45">
      <w:pPr>
        <w:tabs>
          <w:tab w:val="left" w:pos="142"/>
          <w:tab w:val="left" w:pos="426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>3.1.5. Оформление актов проверки готовности к отопительному периоду по рекомендуемому образцу согласно приложению № 1 к Правилам.</w:t>
      </w:r>
    </w:p>
    <w:p w:rsidR="00E13D45" w:rsidRPr="003256F9" w:rsidRDefault="00E13D45" w:rsidP="00E13D45">
      <w:pPr>
        <w:spacing w:after="0" w:line="240" w:lineRule="auto"/>
        <w:ind w:right="150"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>В акте должны содержаться следующие выводы комиссии по итогам проверки:</w:t>
      </w:r>
    </w:p>
    <w:p w:rsidR="00E13D45" w:rsidRPr="003256F9" w:rsidRDefault="00E13D45" w:rsidP="00E13D45">
      <w:pPr>
        <w:spacing w:after="0" w:line="240" w:lineRule="auto"/>
        <w:ind w:right="150"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>объект проверки готов к отопительному периоду;</w:t>
      </w:r>
    </w:p>
    <w:p w:rsidR="00E13D45" w:rsidRPr="003256F9" w:rsidRDefault="00E13D45" w:rsidP="00E13D45">
      <w:pPr>
        <w:spacing w:after="0" w:line="240" w:lineRule="auto"/>
        <w:ind w:right="150"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lastRenderedPageBreak/>
        <w:t>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</w:t>
      </w:r>
    </w:p>
    <w:p w:rsidR="00E13D45" w:rsidRPr="003256F9" w:rsidRDefault="00E13D45" w:rsidP="00E13D45">
      <w:pPr>
        <w:tabs>
          <w:tab w:val="left" w:pos="142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>объект проверки не готов к отопительному периоду.</w:t>
      </w:r>
    </w:p>
    <w:p w:rsidR="00E13D45" w:rsidRPr="003256F9" w:rsidRDefault="00E13D45" w:rsidP="00E13D45">
      <w:pPr>
        <w:tabs>
          <w:tab w:val="left" w:pos="142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устранения. </w:t>
      </w:r>
    </w:p>
    <w:p w:rsidR="00E13D45" w:rsidRPr="003256F9" w:rsidRDefault="00E13D45" w:rsidP="00E13D4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3.1.6. Подписание выданных </w:t>
      </w: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администрацией </w:t>
      </w:r>
      <w:proofErr w:type="spellStart"/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>Семилейского</w:t>
      </w:r>
      <w:proofErr w:type="spellEnd"/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 сельского поселения </w:t>
      </w: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паспортов готовности к отопительному периоду по каждому объекту проверки </w:t>
      </w:r>
      <w:proofErr w:type="gramStart"/>
      <w:r w:rsidRPr="003256F9">
        <w:rPr>
          <w:rFonts w:ascii="Arial" w:eastAsia="Times New Roman" w:hAnsi="Arial" w:cs="Arial"/>
          <w:sz w:val="24"/>
          <w:szCs w:val="28"/>
          <w:lang w:eastAsia="ru-RU"/>
        </w:rPr>
        <w:t>осуществляется  в</w:t>
      </w:r>
      <w:proofErr w:type="gramEnd"/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 к актам готовности. </w:t>
      </w:r>
    </w:p>
    <w:p w:rsidR="00E13D45" w:rsidRPr="003256F9" w:rsidRDefault="00E13D45" w:rsidP="00E13D4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  Сроки выдачи паспортов определяются </w:t>
      </w: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администрацией </w:t>
      </w:r>
      <w:proofErr w:type="spellStart"/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>Семилейского</w:t>
      </w:r>
      <w:proofErr w:type="spellEnd"/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 </w:t>
      </w:r>
      <w:proofErr w:type="gramStart"/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>сельского  поселения</w:t>
      </w:r>
      <w:proofErr w:type="gramEnd"/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 </w:t>
      </w: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не позднее 15 сентября - для потребителей тепловой энергии, не позднее 01 ноября - для теплоснабжающих и </w:t>
      </w:r>
      <w:proofErr w:type="spellStart"/>
      <w:r w:rsidRPr="003256F9">
        <w:rPr>
          <w:rFonts w:ascii="Arial" w:eastAsia="Times New Roman" w:hAnsi="Arial" w:cs="Arial"/>
          <w:sz w:val="24"/>
          <w:szCs w:val="28"/>
          <w:lang w:eastAsia="ru-RU"/>
        </w:rPr>
        <w:t>теплосетевых</w:t>
      </w:r>
      <w:proofErr w:type="spellEnd"/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 организаций.</w:t>
      </w:r>
    </w:p>
    <w:p w:rsidR="00E13D45" w:rsidRPr="003256F9" w:rsidRDefault="00E13D45" w:rsidP="00E13D45">
      <w:pPr>
        <w:tabs>
          <w:tab w:val="left" w:pos="142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3.1.7.  Проведение повторной проверки и составление нового </w:t>
      </w:r>
      <w:proofErr w:type="gramStart"/>
      <w:r w:rsidRPr="003256F9">
        <w:rPr>
          <w:rFonts w:ascii="Arial" w:eastAsia="Times New Roman" w:hAnsi="Arial" w:cs="Arial"/>
          <w:sz w:val="24"/>
          <w:szCs w:val="28"/>
          <w:lang w:eastAsia="ru-RU"/>
        </w:rPr>
        <w:t>акта  в</w:t>
      </w:r>
      <w:proofErr w:type="gramEnd"/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 случае устранения указанных в перечне к актам готовности к выполнению (невыполнению) требований по готовности в сроки, установленные пунктом 3.1.6 настоящего Положения. </w:t>
      </w:r>
    </w:p>
    <w:p w:rsidR="00E13D45" w:rsidRPr="003256F9" w:rsidRDefault="00E13D45" w:rsidP="00E13D45">
      <w:pPr>
        <w:tabs>
          <w:tab w:val="left" w:pos="142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>3.1.8.  Осуществление повторной проверки организаций, не получивших по объектам проверки паспорта готовности до даты, установленной пунктом 3.1.9.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E13D45" w:rsidRPr="003256F9" w:rsidRDefault="00E13D45" w:rsidP="00E13D4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E13D45" w:rsidRPr="003256F9" w:rsidRDefault="00E13D45" w:rsidP="00E13D4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  <w:sectPr w:rsidR="00E13D45" w:rsidRPr="003256F9" w:rsidSect="00D84266">
          <w:headerReference w:type="even" r:id="rId4"/>
          <w:headerReference w:type="default" r:id="rId5"/>
          <w:pgSz w:w="11907" w:h="16840" w:code="9"/>
          <w:pgMar w:top="567" w:right="567" w:bottom="851" w:left="1701" w:header="567" w:footer="567" w:gutter="0"/>
          <w:cols w:space="708"/>
          <w:titlePg/>
          <w:docGrid w:linePitch="381"/>
        </w:sectPr>
      </w:pPr>
    </w:p>
    <w:p w:rsidR="00E13D45" w:rsidRPr="003256F9" w:rsidRDefault="00E13D45" w:rsidP="00E13D45">
      <w:pPr>
        <w:spacing w:after="0" w:line="240" w:lineRule="exact"/>
        <w:ind w:left="9912" w:firstLine="708"/>
        <w:jc w:val="center"/>
        <w:rPr>
          <w:rFonts w:ascii="Arial" w:eastAsia="Times New Roman" w:hAnsi="Arial" w:cs="Arial"/>
          <w:sz w:val="24"/>
          <w:szCs w:val="28"/>
          <w:lang w:eastAsia="ru-RU"/>
        </w:rPr>
      </w:pPr>
    </w:p>
    <w:p w:rsidR="00E13D45" w:rsidRPr="003256F9" w:rsidRDefault="00E13D45" w:rsidP="00E13D45">
      <w:pPr>
        <w:spacing w:after="0" w:line="240" w:lineRule="auto"/>
        <w:jc w:val="right"/>
        <w:rPr>
          <w:rFonts w:ascii="Arial" w:eastAsia="Times New Roman" w:hAnsi="Arial" w:cs="Arial"/>
          <w:sz w:val="24"/>
          <w:szCs w:val="28"/>
          <w:lang w:eastAsia="ru-RU"/>
        </w:rPr>
      </w:pPr>
    </w:p>
    <w:p w:rsidR="00E13D45" w:rsidRPr="003256F9" w:rsidRDefault="00E13D45" w:rsidP="00E13D45">
      <w:pPr>
        <w:spacing w:before="120" w:after="0" w:line="240" w:lineRule="exact"/>
        <w:jc w:val="center"/>
        <w:rPr>
          <w:rFonts w:ascii="Arial" w:eastAsia="Times New Roman" w:hAnsi="Arial" w:cs="Arial"/>
          <w:b/>
          <w:spacing w:val="-1"/>
          <w:sz w:val="24"/>
          <w:szCs w:val="24"/>
          <w:lang w:eastAsia="ru-RU"/>
        </w:rPr>
        <w:sectPr w:rsidR="00E13D45" w:rsidRPr="003256F9" w:rsidSect="002B37C8">
          <w:headerReference w:type="even" r:id="rId6"/>
          <w:headerReference w:type="default" r:id="rId7"/>
          <w:pgSz w:w="11907" w:h="16840" w:code="9"/>
          <w:pgMar w:top="567" w:right="567" w:bottom="851" w:left="1701" w:header="567" w:footer="567" w:gutter="0"/>
          <w:cols w:space="708"/>
          <w:titlePg/>
          <w:docGrid w:linePitch="381"/>
        </w:sectPr>
      </w:pPr>
    </w:p>
    <w:p w:rsidR="00E13D45" w:rsidRPr="003256F9" w:rsidRDefault="00E13D45" w:rsidP="00E13D45">
      <w:pPr>
        <w:spacing w:before="120" w:after="0" w:line="240" w:lineRule="exact"/>
        <w:jc w:val="center"/>
        <w:rPr>
          <w:rFonts w:ascii="Arial" w:eastAsia="Times New Roman" w:hAnsi="Arial" w:cs="Arial"/>
          <w:b/>
          <w:spacing w:val="-1"/>
          <w:sz w:val="24"/>
          <w:szCs w:val="24"/>
          <w:lang w:eastAsia="ru-RU"/>
        </w:rPr>
      </w:pPr>
      <w:r w:rsidRPr="003256F9">
        <w:rPr>
          <w:rFonts w:ascii="Arial" w:eastAsia="Times New Roman" w:hAnsi="Arial" w:cs="Arial"/>
          <w:b/>
          <w:spacing w:val="-1"/>
          <w:sz w:val="24"/>
          <w:szCs w:val="24"/>
          <w:lang w:eastAsia="ru-RU"/>
        </w:rPr>
        <w:lastRenderedPageBreak/>
        <w:t>ГРАФИК</w:t>
      </w:r>
    </w:p>
    <w:p w:rsidR="00E13D45" w:rsidRPr="003256F9" w:rsidRDefault="00E13D45" w:rsidP="00E13D45">
      <w:pPr>
        <w:spacing w:before="120" w:after="0" w:line="240" w:lineRule="exact"/>
        <w:jc w:val="center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>проведения</w:t>
      </w:r>
      <w:r w:rsidRPr="003256F9">
        <w:rPr>
          <w:rFonts w:ascii="Arial" w:eastAsia="Times New Roman" w:hAnsi="Arial" w:cs="Arial"/>
          <w:bCs/>
          <w:spacing w:val="-1"/>
          <w:sz w:val="24"/>
          <w:szCs w:val="28"/>
          <w:lang w:eastAsia="ru-RU"/>
        </w:rPr>
        <w:t xml:space="preserve"> проверки готовности</w:t>
      </w:r>
      <w:r w:rsidRPr="003256F9">
        <w:rPr>
          <w:rFonts w:ascii="Arial" w:eastAsia="Times New Roman" w:hAnsi="Arial" w:cs="Arial"/>
          <w:spacing w:val="-1"/>
          <w:sz w:val="24"/>
          <w:szCs w:val="28"/>
          <w:lang w:eastAsia="ru-RU"/>
        </w:rPr>
        <w:t xml:space="preserve"> </w:t>
      </w: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теплоснабжающих </w:t>
      </w:r>
      <w:proofErr w:type="gramStart"/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организаций,  </w:t>
      </w:r>
      <w:proofErr w:type="spellStart"/>
      <w:r w:rsidRPr="003256F9">
        <w:rPr>
          <w:rFonts w:ascii="Arial" w:eastAsia="Times New Roman" w:hAnsi="Arial" w:cs="Arial"/>
          <w:sz w:val="24"/>
          <w:szCs w:val="28"/>
          <w:lang w:eastAsia="ru-RU"/>
        </w:rPr>
        <w:t>теплосетевых</w:t>
      </w:r>
      <w:proofErr w:type="spellEnd"/>
      <w:proofErr w:type="gramEnd"/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 организаций </w:t>
      </w:r>
    </w:p>
    <w:p w:rsidR="00E13D45" w:rsidRPr="003256F9" w:rsidRDefault="00E13D45" w:rsidP="00E13D45">
      <w:pPr>
        <w:spacing w:after="0" w:line="240" w:lineRule="exact"/>
        <w:jc w:val="center"/>
        <w:rPr>
          <w:rFonts w:ascii="Arial" w:eastAsia="Times New Roman" w:hAnsi="Arial" w:cs="Arial"/>
          <w:sz w:val="24"/>
          <w:szCs w:val="28"/>
          <w:lang w:eastAsia="ru-RU"/>
        </w:rPr>
      </w:pPr>
      <w:r w:rsidRPr="003256F9">
        <w:rPr>
          <w:rFonts w:ascii="Arial" w:eastAsia="Times New Roman" w:hAnsi="Arial" w:cs="Arial"/>
          <w:sz w:val="24"/>
          <w:szCs w:val="28"/>
          <w:lang w:eastAsia="ru-RU"/>
        </w:rPr>
        <w:t xml:space="preserve">и потребителей тепловой энергии к отопительному периоду </w:t>
      </w:r>
    </w:p>
    <w:p w:rsidR="00E13D45" w:rsidRPr="003256F9" w:rsidRDefault="00E13D45" w:rsidP="00E13D45">
      <w:pPr>
        <w:spacing w:after="0" w:line="240" w:lineRule="auto"/>
        <w:jc w:val="center"/>
        <w:rPr>
          <w:rFonts w:ascii="Arial" w:eastAsia="Times New Roman" w:hAnsi="Arial" w:cs="Arial"/>
          <w:b/>
          <w:spacing w:val="-1"/>
          <w:sz w:val="24"/>
          <w:szCs w:val="24"/>
          <w:lang w:eastAsia="ru-RU"/>
        </w:rPr>
      </w:pPr>
    </w:p>
    <w:tbl>
      <w:tblPr>
        <w:tblW w:w="10773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50"/>
        <w:gridCol w:w="3261"/>
        <w:gridCol w:w="2126"/>
        <w:gridCol w:w="1701"/>
        <w:gridCol w:w="2835"/>
      </w:tblGrid>
      <w:tr w:rsidR="00E13D45" w:rsidRPr="003256F9" w:rsidTr="00E13D45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Наименование объекта проверки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Количество, протяженность, (ед., км.,)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Срок проведения проверки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Проверяемые документы</w:t>
            </w:r>
          </w:p>
        </w:tc>
      </w:tr>
      <w:tr w:rsidR="00E13D45" w:rsidRPr="003256F9" w:rsidTr="00E13D45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Жилищный фонд, всего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Индивидуальное отопление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13D45" w:rsidRPr="003256F9" w:rsidTr="00E13D45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13D45" w:rsidRPr="003256F9" w:rsidTr="00E13D45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акты выполненных работ</w:t>
            </w:r>
          </w:p>
        </w:tc>
      </w:tr>
      <w:tr w:rsidR="00E13D45" w:rsidRPr="003256F9" w:rsidTr="00E13D45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Котельные, по всем видам собственности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ед.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 19.06.2022 по 15.09.2022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акты выполненных работ</w:t>
            </w:r>
          </w:p>
        </w:tc>
      </w:tr>
      <w:tr w:rsidR="00E13D45" w:rsidRPr="003256F9" w:rsidTr="00E13D45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Тепловые сети (в двухтруб</w:t>
            </w: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softHyphen/>
              <w:t>ном исчислении) по всем видам собственности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13D45" w:rsidRPr="003256F9" w:rsidTr="00E13D45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Объекты соцкультбыта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D45" w:rsidRPr="003256F9" w:rsidRDefault="00E13D45" w:rsidP="00A965B8">
            <w:pPr>
              <w:spacing w:before="120" w:after="0" w:line="240" w:lineRule="exac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256F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акты выполненных работ</w:t>
            </w:r>
          </w:p>
        </w:tc>
      </w:tr>
    </w:tbl>
    <w:p w:rsidR="00E13D45" w:rsidRPr="003256F9" w:rsidRDefault="00E13D45" w:rsidP="00E13D4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E13D45" w:rsidRPr="003256F9" w:rsidRDefault="00E13D45" w:rsidP="00E13D4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E13D45" w:rsidRDefault="00E13D45" w:rsidP="00E13D45"/>
    <w:p w:rsidR="00E13D45" w:rsidRDefault="00E13D45">
      <w:bookmarkStart w:id="0" w:name="_GoBack"/>
      <w:bookmarkEnd w:id="0"/>
    </w:p>
    <w:sectPr w:rsidR="00E13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8C6" w:rsidRDefault="00E13D45" w:rsidP="0089005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158C6" w:rsidRDefault="00E13D45" w:rsidP="0089005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8C6" w:rsidRDefault="00E13D45" w:rsidP="00890057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1158C6" w:rsidRDefault="00E13D45" w:rsidP="00890057">
    <w:pPr>
      <w:pStyle w:val="a3"/>
      <w:framePr w:wrap="around" w:vAnchor="text" w:hAnchor="margin" w:xAlign="center" w:y="1"/>
      <w:ind w:right="360"/>
      <w:rPr>
        <w:rStyle w:val="a5"/>
      </w:rPr>
    </w:pPr>
  </w:p>
  <w:p w:rsidR="001158C6" w:rsidRDefault="00E13D45" w:rsidP="00890057">
    <w:pPr>
      <w:pStyle w:val="a3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8C6" w:rsidRDefault="00E13D45" w:rsidP="002B37C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158C6" w:rsidRDefault="00E13D45" w:rsidP="002B37C8">
    <w:pPr>
      <w:pStyle w:val="a3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8C6" w:rsidRDefault="00E13D45" w:rsidP="002B37C8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7</w:t>
    </w:r>
    <w:r>
      <w:rPr>
        <w:rStyle w:val="a5"/>
      </w:rPr>
      <w:fldChar w:fldCharType="end"/>
    </w:r>
  </w:p>
  <w:p w:rsidR="001158C6" w:rsidRDefault="00E13D45" w:rsidP="002B37C8">
    <w:pPr>
      <w:pStyle w:val="a3"/>
      <w:framePr w:wrap="around" w:vAnchor="text" w:hAnchor="margin" w:xAlign="center" w:y="1"/>
      <w:ind w:right="360"/>
      <w:rPr>
        <w:rStyle w:val="a5"/>
      </w:rPr>
    </w:pPr>
  </w:p>
  <w:p w:rsidR="001158C6" w:rsidRDefault="00E13D45" w:rsidP="002B37C8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C96"/>
    <w:rsid w:val="008A1C96"/>
    <w:rsid w:val="00CE50A4"/>
    <w:rsid w:val="00E1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6BCEC"/>
  <w15:chartTrackingRefBased/>
  <w15:docId w15:val="{571AFC1C-58C7-453E-A87C-EB907518F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D4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13D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13D45"/>
  </w:style>
  <w:style w:type="character" w:styleId="a5">
    <w:name w:val="page number"/>
    <w:basedOn w:val="a0"/>
    <w:rsid w:val="00E13D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3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1099</Words>
  <Characters>6268</Characters>
  <Application>Microsoft Office Word</Application>
  <DocSecurity>0</DocSecurity>
  <Lines>52</Lines>
  <Paragraphs>14</Paragraphs>
  <ScaleCrop>false</ScaleCrop>
  <Company/>
  <LinksUpToDate>false</LinksUpToDate>
  <CharactersWithSpaces>7353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2022-07-19T12:56:00Z</dcterms:created>
  <dcterms:modified xsi:type="dcterms:W3CDTF">2022-07-19T13:00:00Z</dcterms:modified>
</cp:coreProperties>
</file>