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6F9" w:rsidRPr="003256F9" w:rsidRDefault="003256F9" w:rsidP="003256F9">
      <w:pPr>
        <w:shd w:val="clear" w:color="auto" w:fill="FFFFFF"/>
        <w:spacing w:after="0" w:line="360" w:lineRule="exact"/>
        <w:ind w:left="62"/>
        <w:jc w:val="center"/>
        <w:rPr>
          <w:rFonts w:ascii="Arial" w:eastAsia="Times New Roman" w:hAnsi="Arial" w:cs="Arial"/>
          <w:b/>
          <w:bCs/>
          <w:spacing w:val="3"/>
          <w:sz w:val="32"/>
          <w:szCs w:val="32"/>
          <w:lang w:eastAsia="ru-RU"/>
        </w:rPr>
      </w:pPr>
      <w:r w:rsidRPr="003256F9">
        <w:rPr>
          <w:rFonts w:ascii="Arial" w:eastAsia="Times New Roman" w:hAnsi="Arial" w:cs="Arial"/>
          <w:b/>
          <w:bCs/>
          <w:spacing w:val="3"/>
          <w:sz w:val="32"/>
          <w:szCs w:val="32"/>
          <w:lang w:eastAsia="ru-RU"/>
        </w:rPr>
        <w:t>РЕСПУБЛИКА МОРДОВИЯ</w:t>
      </w:r>
    </w:p>
    <w:p w:rsidR="003256F9" w:rsidRPr="003256F9" w:rsidRDefault="003256F9" w:rsidP="003256F9">
      <w:pPr>
        <w:shd w:val="clear" w:color="auto" w:fill="FFFFFF"/>
        <w:spacing w:before="5" w:after="0" w:line="360" w:lineRule="exact"/>
        <w:ind w:left="826" w:right="595" w:firstLine="206"/>
        <w:jc w:val="center"/>
        <w:rPr>
          <w:rFonts w:ascii="Arial" w:eastAsia="Times New Roman" w:hAnsi="Arial" w:cs="Arial"/>
          <w:b/>
          <w:bCs/>
          <w:spacing w:val="-3"/>
          <w:sz w:val="32"/>
          <w:szCs w:val="32"/>
          <w:lang w:eastAsia="ru-RU"/>
        </w:rPr>
      </w:pPr>
      <w:r w:rsidRPr="003256F9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КОЧКУРОВСКИЙ МУНИЦИПАЛЬНЫЙ РАЙОН </w:t>
      </w:r>
      <w:r w:rsidRPr="003256F9">
        <w:rPr>
          <w:rFonts w:ascii="Arial" w:eastAsia="Times New Roman" w:hAnsi="Arial" w:cs="Arial"/>
          <w:b/>
          <w:bCs/>
          <w:spacing w:val="-3"/>
          <w:sz w:val="32"/>
          <w:szCs w:val="32"/>
          <w:lang w:eastAsia="ru-RU"/>
        </w:rPr>
        <w:t xml:space="preserve">АДМИНИСТРАЦИЯ СЕМИЛЕЙСКОГО </w:t>
      </w:r>
    </w:p>
    <w:p w:rsidR="003256F9" w:rsidRPr="003256F9" w:rsidRDefault="003256F9" w:rsidP="003256F9">
      <w:pPr>
        <w:shd w:val="clear" w:color="auto" w:fill="FFFFFF"/>
        <w:spacing w:before="5" w:after="0" w:line="360" w:lineRule="exact"/>
        <w:ind w:left="826" w:right="595" w:firstLine="206"/>
        <w:jc w:val="center"/>
        <w:rPr>
          <w:rFonts w:ascii="Arial" w:eastAsia="Times New Roman" w:hAnsi="Arial" w:cs="Arial"/>
          <w:b/>
          <w:bCs/>
          <w:spacing w:val="-3"/>
          <w:sz w:val="32"/>
          <w:szCs w:val="32"/>
          <w:lang w:eastAsia="ru-RU"/>
        </w:rPr>
      </w:pPr>
      <w:r w:rsidRPr="003256F9">
        <w:rPr>
          <w:rFonts w:ascii="Arial" w:eastAsia="Times New Roman" w:hAnsi="Arial" w:cs="Arial"/>
          <w:b/>
          <w:bCs/>
          <w:spacing w:val="-3"/>
          <w:sz w:val="32"/>
          <w:szCs w:val="32"/>
          <w:lang w:eastAsia="ru-RU"/>
        </w:rPr>
        <w:t xml:space="preserve">СЕЛЬСКОГО </w:t>
      </w:r>
      <w:r w:rsidRPr="003256F9">
        <w:rPr>
          <w:rFonts w:ascii="Arial" w:eastAsia="Times New Roman" w:hAnsi="Arial" w:cs="Arial"/>
          <w:b/>
          <w:bCs/>
          <w:spacing w:val="-2"/>
          <w:sz w:val="32"/>
          <w:szCs w:val="32"/>
          <w:lang w:eastAsia="ru-RU"/>
        </w:rPr>
        <w:t>ПОСЕЛЕНИЯ</w:t>
      </w:r>
    </w:p>
    <w:p w:rsidR="003256F9" w:rsidRPr="003256F9" w:rsidRDefault="003256F9" w:rsidP="003256F9">
      <w:pPr>
        <w:shd w:val="clear" w:color="auto" w:fill="FFFFFF"/>
        <w:spacing w:before="734" w:after="0" w:line="240" w:lineRule="auto"/>
        <w:ind w:left="43"/>
        <w:jc w:val="center"/>
        <w:rPr>
          <w:rFonts w:ascii="Arial" w:eastAsia="Times New Roman" w:hAnsi="Arial" w:cs="Arial"/>
          <w:b/>
          <w:bCs/>
          <w:spacing w:val="-5"/>
          <w:sz w:val="32"/>
          <w:szCs w:val="32"/>
          <w:lang w:eastAsia="ru-RU"/>
        </w:rPr>
      </w:pPr>
      <w:r w:rsidRPr="003256F9">
        <w:rPr>
          <w:rFonts w:ascii="Arial" w:eastAsia="Times New Roman" w:hAnsi="Arial" w:cs="Arial"/>
          <w:b/>
          <w:bCs/>
          <w:spacing w:val="-5"/>
          <w:sz w:val="32"/>
          <w:szCs w:val="32"/>
          <w:lang w:eastAsia="ru-RU"/>
        </w:rPr>
        <w:t>ПОСТАНОВЛЕНИЕ</w:t>
      </w:r>
    </w:p>
    <w:p w:rsidR="003256F9" w:rsidRPr="003256F9" w:rsidRDefault="003256F9" w:rsidP="003256F9">
      <w:pPr>
        <w:shd w:val="clear" w:color="auto" w:fill="FFFFFF"/>
        <w:spacing w:before="734" w:after="0" w:line="240" w:lineRule="auto"/>
        <w:ind w:left="43"/>
        <w:jc w:val="center"/>
        <w:rPr>
          <w:rFonts w:ascii="Arial" w:eastAsia="Times New Roman" w:hAnsi="Arial" w:cs="Arial"/>
          <w:b/>
          <w:bCs/>
          <w:spacing w:val="-5"/>
          <w:sz w:val="32"/>
          <w:szCs w:val="32"/>
          <w:lang w:eastAsia="ru-RU"/>
        </w:rPr>
      </w:pPr>
    </w:p>
    <w:p w:rsidR="003256F9" w:rsidRPr="003256F9" w:rsidRDefault="00E11D20" w:rsidP="003256F9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№49                                                             от 18.07.2022 года</w:t>
      </w:r>
    </w:p>
    <w:p w:rsidR="003256F9" w:rsidRPr="003256F9" w:rsidRDefault="003256F9" w:rsidP="003256F9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3256F9" w:rsidRPr="003256F9" w:rsidRDefault="003256F9" w:rsidP="003256F9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3256F9" w:rsidRPr="003256F9" w:rsidRDefault="003256F9" w:rsidP="003256F9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256F9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О создании комиссии по проверке готовности теплоснабжающих организаций, </w:t>
      </w:r>
      <w:proofErr w:type="spellStart"/>
      <w:r w:rsidRPr="003256F9">
        <w:rPr>
          <w:rFonts w:ascii="Arial" w:eastAsia="Times New Roman" w:hAnsi="Arial" w:cs="Arial"/>
          <w:b/>
          <w:sz w:val="28"/>
          <w:szCs w:val="28"/>
          <w:lang w:eastAsia="ru-RU"/>
        </w:rPr>
        <w:t>теплосетевых</w:t>
      </w:r>
      <w:proofErr w:type="spellEnd"/>
      <w:r w:rsidRPr="003256F9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организаций и потребителей тепловой энергии к отопительному сезону 202</w:t>
      </w:r>
      <w:r w:rsidR="006B434A">
        <w:rPr>
          <w:rFonts w:ascii="Arial" w:eastAsia="Times New Roman" w:hAnsi="Arial" w:cs="Arial"/>
          <w:b/>
          <w:sz w:val="28"/>
          <w:szCs w:val="28"/>
          <w:lang w:eastAsia="ru-RU"/>
        </w:rPr>
        <w:t>2</w:t>
      </w:r>
      <w:r w:rsidRPr="003256F9">
        <w:rPr>
          <w:rFonts w:ascii="Arial" w:eastAsia="Times New Roman" w:hAnsi="Arial" w:cs="Arial"/>
          <w:b/>
          <w:sz w:val="28"/>
          <w:szCs w:val="28"/>
          <w:lang w:eastAsia="ru-RU"/>
        </w:rPr>
        <w:t>-202</w:t>
      </w:r>
      <w:r w:rsidR="006B434A">
        <w:rPr>
          <w:rFonts w:ascii="Arial" w:eastAsia="Times New Roman" w:hAnsi="Arial" w:cs="Arial"/>
          <w:b/>
          <w:sz w:val="28"/>
          <w:szCs w:val="28"/>
          <w:lang w:eastAsia="ru-RU"/>
        </w:rPr>
        <w:t>3</w:t>
      </w:r>
      <w:r w:rsidRPr="003256F9">
        <w:rPr>
          <w:rFonts w:ascii="Arial" w:eastAsia="Times New Roman" w:hAnsi="Arial" w:cs="Arial"/>
          <w:b/>
          <w:sz w:val="28"/>
          <w:szCs w:val="28"/>
          <w:lang w:eastAsia="ru-RU"/>
        </w:rPr>
        <w:t>гг</w:t>
      </w:r>
      <w:proofErr w:type="gramStart"/>
      <w:r w:rsidRPr="003256F9">
        <w:rPr>
          <w:rFonts w:ascii="Arial" w:eastAsia="Times New Roman" w:hAnsi="Arial" w:cs="Arial"/>
          <w:b/>
          <w:sz w:val="28"/>
          <w:szCs w:val="28"/>
          <w:lang w:eastAsia="ru-RU"/>
        </w:rPr>
        <w:t>..</w:t>
      </w:r>
      <w:proofErr w:type="gramEnd"/>
    </w:p>
    <w:p w:rsidR="003256F9" w:rsidRPr="003256F9" w:rsidRDefault="003256F9" w:rsidP="003256F9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3256F9" w:rsidRPr="003256F9" w:rsidRDefault="003256F9" w:rsidP="003256F9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3256F9" w:rsidRPr="003256F9" w:rsidRDefault="003256F9" w:rsidP="003256F9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3256F9" w:rsidRPr="003256F9" w:rsidRDefault="003256F9" w:rsidP="003256F9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256F9">
        <w:rPr>
          <w:rFonts w:ascii="Arial" w:eastAsia="Times New Roman" w:hAnsi="Arial" w:cs="Arial"/>
          <w:sz w:val="24"/>
          <w:szCs w:val="24"/>
          <w:lang w:eastAsia="ru-RU"/>
        </w:rPr>
        <w:t>В целях проверки</w:t>
      </w:r>
      <w:r w:rsidRPr="003256F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3256F9">
        <w:rPr>
          <w:rFonts w:ascii="Arial" w:eastAsia="Times New Roman" w:hAnsi="Arial" w:cs="Arial"/>
          <w:spacing w:val="-1"/>
          <w:sz w:val="24"/>
          <w:szCs w:val="24"/>
          <w:lang w:eastAsia="ru-RU"/>
        </w:rPr>
        <w:t>готовности</w:t>
      </w:r>
      <w:r w:rsidRPr="003256F9">
        <w:rPr>
          <w:rFonts w:ascii="Arial" w:eastAsia="Times New Roman" w:hAnsi="Arial" w:cs="Arial"/>
          <w:sz w:val="24"/>
          <w:szCs w:val="24"/>
          <w:lang w:eastAsia="ru-RU"/>
        </w:rPr>
        <w:t xml:space="preserve"> теплоснабжающей организации, </w:t>
      </w:r>
      <w:proofErr w:type="spellStart"/>
      <w:r w:rsidRPr="003256F9">
        <w:rPr>
          <w:rFonts w:ascii="Arial" w:eastAsia="Times New Roman" w:hAnsi="Arial" w:cs="Arial"/>
          <w:sz w:val="24"/>
          <w:szCs w:val="24"/>
          <w:lang w:eastAsia="ru-RU"/>
        </w:rPr>
        <w:t>теплосетевых</w:t>
      </w:r>
      <w:proofErr w:type="spellEnd"/>
      <w:r w:rsidRPr="003256F9">
        <w:rPr>
          <w:rFonts w:ascii="Arial" w:eastAsia="Times New Roman" w:hAnsi="Arial" w:cs="Arial"/>
          <w:sz w:val="24"/>
          <w:szCs w:val="24"/>
          <w:lang w:eastAsia="ru-RU"/>
        </w:rPr>
        <w:t xml:space="preserve"> организаций и потребителей тепловой энергии</w:t>
      </w:r>
      <w:r w:rsidRPr="003256F9">
        <w:rPr>
          <w:rFonts w:ascii="Arial" w:eastAsia="Times New Roman" w:hAnsi="Arial" w:cs="Arial"/>
          <w:spacing w:val="-1"/>
          <w:sz w:val="24"/>
          <w:szCs w:val="24"/>
          <w:lang w:eastAsia="ru-RU"/>
        </w:rPr>
        <w:t xml:space="preserve"> </w:t>
      </w:r>
      <w:r w:rsidRPr="003256F9">
        <w:rPr>
          <w:rFonts w:ascii="Arial" w:eastAsia="Times New Roman" w:hAnsi="Arial" w:cs="Arial"/>
          <w:sz w:val="24"/>
          <w:szCs w:val="24"/>
          <w:lang w:eastAsia="ru-RU"/>
        </w:rPr>
        <w:t>к отопительному периоду 2021-2022гг., администрация Семилейского сельского поселения Кочкуровского муниципального района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08"/>
      </w:tblGrid>
      <w:tr w:rsidR="003256F9" w:rsidRPr="003256F9" w:rsidTr="00B52635">
        <w:tc>
          <w:tcPr>
            <w:tcW w:w="3708" w:type="dxa"/>
            <w:tcBorders>
              <w:top w:val="nil"/>
              <w:left w:val="nil"/>
              <w:bottom w:val="nil"/>
              <w:right w:val="nil"/>
            </w:tcBorders>
          </w:tcPr>
          <w:p w:rsidR="003256F9" w:rsidRPr="003256F9" w:rsidRDefault="003256F9" w:rsidP="003256F9">
            <w:p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</w:p>
        </w:tc>
      </w:tr>
    </w:tbl>
    <w:p w:rsidR="003256F9" w:rsidRPr="003256F9" w:rsidRDefault="003256F9" w:rsidP="003256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256F9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                                            ПОСТАНОВЛЯЕТ:</w:t>
      </w:r>
    </w:p>
    <w:p w:rsidR="003256F9" w:rsidRPr="003256F9" w:rsidRDefault="003256F9" w:rsidP="003256F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256F9">
        <w:rPr>
          <w:rFonts w:ascii="Arial" w:eastAsia="Times New Roman" w:hAnsi="Arial" w:cs="Arial"/>
          <w:spacing w:val="-1"/>
          <w:sz w:val="24"/>
          <w:szCs w:val="24"/>
          <w:lang w:eastAsia="ru-RU"/>
        </w:rPr>
        <w:t>1.Создать комиссию по проверке готовности</w:t>
      </w:r>
      <w:r w:rsidRPr="003256F9">
        <w:rPr>
          <w:rFonts w:ascii="Arial" w:eastAsia="Times New Roman" w:hAnsi="Arial" w:cs="Arial"/>
          <w:sz w:val="24"/>
          <w:szCs w:val="24"/>
          <w:lang w:eastAsia="ru-RU"/>
        </w:rPr>
        <w:t xml:space="preserve"> теплоснабжающей организации, </w:t>
      </w:r>
      <w:proofErr w:type="spellStart"/>
      <w:r w:rsidRPr="003256F9">
        <w:rPr>
          <w:rFonts w:ascii="Arial" w:eastAsia="Times New Roman" w:hAnsi="Arial" w:cs="Arial"/>
          <w:sz w:val="24"/>
          <w:szCs w:val="24"/>
          <w:lang w:eastAsia="ru-RU"/>
        </w:rPr>
        <w:t>теплосетевых</w:t>
      </w:r>
      <w:proofErr w:type="spellEnd"/>
      <w:r w:rsidRPr="003256F9">
        <w:rPr>
          <w:rFonts w:ascii="Arial" w:eastAsia="Times New Roman" w:hAnsi="Arial" w:cs="Arial"/>
          <w:sz w:val="24"/>
          <w:szCs w:val="24"/>
          <w:lang w:eastAsia="ru-RU"/>
        </w:rPr>
        <w:t xml:space="preserve"> организаций и потребителей тепловой энергии</w:t>
      </w:r>
      <w:r w:rsidRPr="003256F9">
        <w:rPr>
          <w:rFonts w:ascii="Arial" w:eastAsia="Times New Roman" w:hAnsi="Arial" w:cs="Arial"/>
          <w:spacing w:val="-1"/>
          <w:sz w:val="24"/>
          <w:szCs w:val="24"/>
          <w:lang w:eastAsia="ru-RU"/>
        </w:rPr>
        <w:t xml:space="preserve"> </w:t>
      </w:r>
      <w:r w:rsidRPr="003256F9">
        <w:rPr>
          <w:rFonts w:ascii="Arial" w:eastAsia="Times New Roman" w:hAnsi="Arial" w:cs="Arial"/>
          <w:sz w:val="24"/>
          <w:szCs w:val="24"/>
          <w:lang w:eastAsia="ru-RU"/>
        </w:rPr>
        <w:t>к отопительному периоду 2021-2022гг. в следующем составе:</w:t>
      </w:r>
    </w:p>
    <w:p w:rsidR="003256F9" w:rsidRPr="003256F9" w:rsidRDefault="003256F9" w:rsidP="003256F9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 xml:space="preserve">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448"/>
        <w:gridCol w:w="360"/>
        <w:gridCol w:w="7047"/>
      </w:tblGrid>
      <w:tr w:rsidR="003256F9" w:rsidRPr="003256F9" w:rsidTr="00B52635">
        <w:tc>
          <w:tcPr>
            <w:tcW w:w="2448" w:type="dxa"/>
          </w:tcPr>
          <w:p w:rsidR="003256F9" w:rsidRPr="003256F9" w:rsidRDefault="003256F9" w:rsidP="003256F9">
            <w:pPr>
              <w:spacing w:before="120" w:after="0" w:line="240" w:lineRule="exact"/>
              <w:rPr>
                <w:rFonts w:ascii="Arial" w:eastAsia="Times New Roman" w:hAnsi="Arial" w:cs="Arial"/>
                <w:sz w:val="24"/>
                <w:szCs w:val="28"/>
                <w:lang w:eastAsia="ru-RU"/>
              </w:rPr>
            </w:pPr>
            <w:proofErr w:type="spellStart"/>
            <w:r w:rsidRPr="003256F9">
              <w:rPr>
                <w:rFonts w:ascii="Arial" w:eastAsia="Times New Roman" w:hAnsi="Arial" w:cs="Arial"/>
                <w:sz w:val="24"/>
                <w:szCs w:val="28"/>
                <w:lang w:eastAsia="ru-RU"/>
              </w:rPr>
              <w:t>Кудашкин</w:t>
            </w:r>
            <w:proofErr w:type="spellEnd"/>
            <w:r w:rsidRPr="003256F9">
              <w:rPr>
                <w:rFonts w:ascii="Arial" w:eastAsia="Times New Roman" w:hAnsi="Arial" w:cs="Arial"/>
                <w:sz w:val="24"/>
                <w:szCs w:val="28"/>
                <w:lang w:eastAsia="ru-RU"/>
              </w:rPr>
              <w:t xml:space="preserve"> А.В.</w:t>
            </w:r>
          </w:p>
        </w:tc>
        <w:tc>
          <w:tcPr>
            <w:tcW w:w="360" w:type="dxa"/>
          </w:tcPr>
          <w:p w:rsidR="003256F9" w:rsidRPr="003256F9" w:rsidRDefault="003256F9" w:rsidP="003256F9">
            <w:pPr>
              <w:spacing w:before="120" w:after="0" w:line="240" w:lineRule="exact"/>
              <w:rPr>
                <w:rFonts w:ascii="Arial" w:eastAsia="Times New Roman" w:hAnsi="Arial" w:cs="Arial"/>
                <w:sz w:val="24"/>
                <w:szCs w:val="28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8"/>
                <w:lang w:eastAsia="ru-RU"/>
              </w:rPr>
              <w:t>-</w:t>
            </w:r>
          </w:p>
        </w:tc>
        <w:tc>
          <w:tcPr>
            <w:tcW w:w="7047" w:type="dxa"/>
          </w:tcPr>
          <w:p w:rsidR="003256F9" w:rsidRPr="003256F9" w:rsidRDefault="003256F9" w:rsidP="003256F9">
            <w:pPr>
              <w:spacing w:before="120" w:after="0" w:line="240" w:lineRule="exact"/>
              <w:jc w:val="both"/>
              <w:rPr>
                <w:rFonts w:ascii="Arial" w:eastAsia="Times New Roman" w:hAnsi="Arial" w:cs="Arial"/>
                <w:sz w:val="24"/>
                <w:szCs w:val="28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8"/>
                <w:lang w:eastAsia="ru-RU"/>
              </w:rPr>
              <w:t>Глава Семилейского сельского поселения, председатель комиссии;</w:t>
            </w:r>
          </w:p>
        </w:tc>
      </w:tr>
      <w:tr w:rsidR="003256F9" w:rsidRPr="003256F9" w:rsidTr="00B52635">
        <w:tc>
          <w:tcPr>
            <w:tcW w:w="2448" w:type="dxa"/>
          </w:tcPr>
          <w:p w:rsidR="003256F9" w:rsidRPr="003256F9" w:rsidRDefault="006B434A" w:rsidP="003256F9">
            <w:pPr>
              <w:spacing w:before="120" w:after="0" w:line="240" w:lineRule="exact"/>
              <w:rPr>
                <w:rFonts w:ascii="Arial" w:eastAsia="Times New Roman" w:hAnsi="Arial" w:cs="Arial"/>
                <w:sz w:val="24"/>
                <w:szCs w:val="28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sz w:val="24"/>
                <w:szCs w:val="28"/>
                <w:lang w:eastAsia="ru-RU"/>
              </w:rPr>
              <w:t>Шкунова</w:t>
            </w:r>
            <w:proofErr w:type="spellEnd"/>
            <w:r>
              <w:rPr>
                <w:rFonts w:ascii="Arial" w:eastAsia="Times New Roman" w:hAnsi="Arial" w:cs="Arial"/>
                <w:sz w:val="24"/>
                <w:szCs w:val="28"/>
                <w:lang w:eastAsia="ru-RU"/>
              </w:rPr>
              <w:t xml:space="preserve"> О. В.</w:t>
            </w:r>
          </w:p>
        </w:tc>
        <w:tc>
          <w:tcPr>
            <w:tcW w:w="360" w:type="dxa"/>
          </w:tcPr>
          <w:p w:rsidR="003256F9" w:rsidRPr="003256F9" w:rsidRDefault="003256F9" w:rsidP="003256F9">
            <w:pPr>
              <w:spacing w:before="120" w:after="0" w:line="240" w:lineRule="exact"/>
              <w:rPr>
                <w:rFonts w:ascii="Arial" w:eastAsia="Times New Roman" w:hAnsi="Arial" w:cs="Arial"/>
                <w:sz w:val="24"/>
                <w:szCs w:val="28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8"/>
                <w:lang w:eastAsia="ru-RU"/>
              </w:rPr>
              <w:t>-</w:t>
            </w:r>
          </w:p>
        </w:tc>
        <w:tc>
          <w:tcPr>
            <w:tcW w:w="7047" w:type="dxa"/>
          </w:tcPr>
          <w:p w:rsidR="006B434A" w:rsidRPr="003256F9" w:rsidRDefault="003256F9" w:rsidP="003256F9">
            <w:pPr>
              <w:spacing w:before="120" w:after="0" w:line="240" w:lineRule="exact"/>
              <w:jc w:val="both"/>
              <w:rPr>
                <w:rFonts w:ascii="Arial" w:eastAsia="Times New Roman" w:hAnsi="Arial" w:cs="Arial"/>
                <w:sz w:val="24"/>
                <w:szCs w:val="28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8"/>
                <w:lang w:eastAsia="ru-RU"/>
              </w:rPr>
              <w:t>Заместитель главы  Семилейского сельского поселения, заместитель председателя (по согласованию);</w:t>
            </w:r>
          </w:p>
        </w:tc>
      </w:tr>
      <w:tr w:rsidR="003256F9" w:rsidRPr="003256F9" w:rsidTr="00B52635">
        <w:tc>
          <w:tcPr>
            <w:tcW w:w="9855" w:type="dxa"/>
            <w:gridSpan w:val="3"/>
          </w:tcPr>
          <w:p w:rsidR="003256F9" w:rsidRPr="003256F9" w:rsidRDefault="003256F9" w:rsidP="003256F9">
            <w:pPr>
              <w:spacing w:before="120" w:after="0" w:line="240" w:lineRule="exact"/>
              <w:jc w:val="both"/>
              <w:rPr>
                <w:rFonts w:ascii="Arial" w:eastAsia="Times New Roman" w:hAnsi="Arial" w:cs="Arial"/>
                <w:sz w:val="24"/>
                <w:szCs w:val="28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8"/>
                <w:lang w:eastAsia="ru-RU"/>
              </w:rPr>
              <w:t>Члены комиссии:</w:t>
            </w:r>
          </w:p>
          <w:p w:rsidR="003256F9" w:rsidRPr="003256F9" w:rsidRDefault="003256F9" w:rsidP="003256F9">
            <w:pPr>
              <w:spacing w:before="120" w:after="0" w:line="240" w:lineRule="exact"/>
              <w:jc w:val="both"/>
              <w:rPr>
                <w:rFonts w:ascii="Arial" w:eastAsia="Times New Roman" w:hAnsi="Arial" w:cs="Arial"/>
                <w:sz w:val="24"/>
                <w:szCs w:val="28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8"/>
                <w:lang w:eastAsia="ru-RU"/>
              </w:rPr>
              <w:t xml:space="preserve">Летучева Н.Н.     –        Начальник отдела жилищно-коммунального  </w:t>
            </w:r>
          </w:p>
          <w:p w:rsidR="003256F9" w:rsidRPr="003256F9" w:rsidRDefault="003256F9" w:rsidP="003256F9">
            <w:pPr>
              <w:spacing w:before="120" w:after="0" w:line="240" w:lineRule="exact"/>
              <w:jc w:val="both"/>
              <w:rPr>
                <w:rFonts w:ascii="Arial" w:eastAsia="Times New Roman" w:hAnsi="Arial" w:cs="Arial"/>
                <w:sz w:val="24"/>
                <w:szCs w:val="28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8"/>
                <w:lang w:eastAsia="ru-RU"/>
              </w:rPr>
              <w:t xml:space="preserve">                                       хозяйства администрации Кочкуровского муниципального </w:t>
            </w:r>
          </w:p>
          <w:p w:rsidR="003256F9" w:rsidRPr="003256F9" w:rsidRDefault="003256F9" w:rsidP="003256F9">
            <w:pPr>
              <w:spacing w:before="120" w:after="0" w:line="240" w:lineRule="exact"/>
              <w:jc w:val="both"/>
              <w:rPr>
                <w:rFonts w:ascii="Arial" w:eastAsia="Times New Roman" w:hAnsi="Arial" w:cs="Arial"/>
                <w:sz w:val="24"/>
                <w:szCs w:val="28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8"/>
                <w:lang w:eastAsia="ru-RU"/>
              </w:rPr>
              <w:t xml:space="preserve">                                       района (по согласованию)</w:t>
            </w:r>
          </w:p>
        </w:tc>
      </w:tr>
      <w:tr w:rsidR="003256F9" w:rsidRPr="003256F9" w:rsidTr="00B52635">
        <w:tc>
          <w:tcPr>
            <w:tcW w:w="2448" w:type="dxa"/>
          </w:tcPr>
          <w:p w:rsidR="003256F9" w:rsidRPr="003256F9" w:rsidRDefault="003256F9" w:rsidP="003256F9">
            <w:pPr>
              <w:spacing w:before="120" w:after="0" w:line="240" w:lineRule="exact"/>
              <w:rPr>
                <w:rFonts w:ascii="Arial" w:eastAsia="Times New Roman" w:hAnsi="Arial" w:cs="Arial"/>
                <w:iCs/>
                <w:sz w:val="24"/>
                <w:szCs w:val="28"/>
                <w:lang w:eastAsia="ru-RU"/>
              </w:rPr>
            </w:pPr>
            <w:r w:rsidRPr="003256F9">
              <w:rPr>
                <w:rFonts w:ascii="Arial" w:eastAsia="Times New Roman" w:hAnsi="Arial" w:cs="Arial"/>
                <w:iCs/>
                <w:sz w:val="24"/>
                <w:szCs w:val="28"/>
                <w:lang w:eastAsia="ru-RU"/>
              </w:rPr>
              <w:t>Волкова Т.И.</w:t>
            </w:r>
          </w:p>
        </w:tc>
        <w:tc>
          <w:tcPr>
            <w:tcW w:w="360" w:type="dxa"/>
          </w:tcPr>
          <w:p w:rsidR="003256F9" w:rsidRPr="003256F9" w:rsidRDefault="003256F9" w:rsidP="003256F9">
            <w:pPr>
              <w:spacing w:before="120" w:after="0" w:line="240" w:lineRule="exact"/>
              <w:jc w:val="both"/>
              <w:rPr>
                <w:rFonts w:ascii="Arial" w:eastAsia="Times New Roman" w:hAnsi="Arial" w:cs="Arial"/>
                <w:iCs/>
                <w:sz w:val="24"/>
                <w:szCs w:val="28"/>
                <w:lang w:eastAsia="ru-RU"/>
              </w:rPr>
            </w:pPr>
            <w:r w:rsidRPr="003256F9">
              <w:rPr>
                <w:rFonts w:ascii="Arial" w:eastAsia="Times New Roman" w:hAnsi="Arial" w:cs="Arial"/>
                <w:iCs/>
                <w:sz w:val="24"/>
                <w:szCs w:val="28"/>
                <w:lang w:eastAsia="ru-RU"/>
              </w:rPr>
              <w:t>-</w:t>
            </w:r>
          </w:p>
        </w:tc>
        <w:tc>
          <w:tcPr>
            <w:tcW w:w="7047" w:type="dxa"/>
          </w:tcPr>
          <w:p w:rsidR="003256F9" w:rsidRPr="003256F9" w:rsidRDefault="003256F9" w:rsidP="003256F9">
            <w:pPr>
              <w:spacing w:before="120" w:after="0" w:line="240" w:lineRule="exact"/>
              <w:jc w:val="both"/>
              <w:rPr>
                <w:rFonts w:ascii="Arial" w:eastAsia="Times New Roman" w:hAnsi="Arial" w:cs="Arial"/>
                <w:iCs/>
                <w:sz w:val="24"/>
                <w:szCs w:val="28"/>
                <w:lang w:eastAsia="ru-RU"/>
              </w:rPr>
            </w:pPr>
            <w:r w:rsidRPr="003256F9">
              <w:rPr>
                <w:rFonts w:ascii="Arial" w:eastAsia="Times New Roman" w:hAnsi="Arial" w:cs="Arial"/>
                <w:iCs/>
                <w:sz w:val="24"/>
                <w:szCs w:val="28"/>
                <w:lang w:eastAsia="ru-RU"/>
              </w:rPr>
              <w:t>Заместитель директора по обслуживанию ИП Ерин А.Н. (по согласованию)</w:t>
            </w:r>
          </w:p>
        </w:tc>
      </w:tr>
      <w:tr w:rsidR="003256F9" w:rsidRPr="003256F9" w:rsidTr="00B52635">
        <w:tc>
          <w:tcPr>
            <w:tcW w:w="2448" w:type="dxa"/>
          </w:tcPr>
          <w:p w:rsidR="003256F9" w:rsidRPr="003256F9" w:rsidRDefault="003256F9" w:rsidP="003256F9">
            <w:pPr>
              <w:spacing w:before="120" w:after="0" w:line="240" w:lineRule="exact"/>
              <w:rPr>
                <w:rFonts w:ascii="Arial" w:eastAsia="Times New Roman" w:hAnsi="Arial" w:cs="Arial"/>
                <w:sz w:val="24"/>
                <w:szCs w:val="28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8"/>
                <w:lang w:eastAsia="ru-RU"/>
              </w:rPr>
              <w:t>Ерин А.Н.</w:t>
            </w:r>
          </w:p>
        </w:tc>
        <w:tc>
          <w:tcPr>
            <w:tcW w:w="360" w:type="dxa"/>
          </w:tcPr>
          <w:p w:rsidR="003256F9" w:rsidRPr="003256F9" w:rsidRDefault="003256F9" w:rsidP="003256F9">
            <w:pPr>
              <w:spacing w:before="120" w:after="0" w:line="240" w:lineRule="exact"/>
              <w:jc w:val="both"/>
              <w:rPr>
                <w:rFonts w:ascii="Arial" w:eastAsia="Times New Roman" w:hAnsi="Arial" w:cs="Arial"/>
                <w:iCs/>
                <w:sz w:val="24"/>
                <w:szCs w:val="28"/>
                <w:lang w:eastAsia="ru-RU"/>
              </w:rPr>
            </w:pPr>
            <w:r w:rsidRPr="003256F9">
              <w:rPr>
                <w:rFonts w:ascii="Arial" w:eastAsia="Times New Roman" w:hAnsi="Arial" w:cs="Arial"/>
                <w:iCs/>
                <w:sz w:val="24"/>
                <w:szCs w:val="28"/>
                <w:lang w:eastAsia="ru-RU"/>
              </w:rPr>
              <w:t>-</w:t>
            </w:r>
          </w:p>
        </w:tc>
        <w:tc>
          <w:tcPr>
            <w:tcW w:w="7047" w:type="dxa"/>
          </w:tcPr>
          <w:p w:rsidR="003256F9" w:rsidRPr="003256F9" w:rsidRDefault="003256F9" w:rsidP="003256F9">
            <w:pPr>
              <w:spacing w:before="120" w:after="0" w:line="240" w:lineRule="exact"/>
              <w:jc w:val="both"/>
              <w:rPr>
                <w:rFonts w:ascii="Arial" w:eastAsia="Times New Roman" w:hAnsi="Arial" w:cs="Arial"/>
                <w:sz w:val="24"/>
                <w:szCs w:val="28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8"/>
                <w:lang w:eastAsia="ru-RU"/>
              </w:rPr>
              <w:t>Директор ИП Ерин А.Н. (по согласованию)</w:t>
            </w:r>
          </w:p>
        </w:tc>
      </w:tr>
      <w:tr w:rsidR="003256F9" w:rsidRPr="003256F9" w:rsidTr="00B52635">
        <w:trPr>
          <w:trHeight w:val="741"/>
        </w:trPr>
        <w:tc>
          <w:tcPr>
            <w:tcW w:w="2448" w:type="dxa"/>
          </w:tcPr>
          <w:p w:rsidR="003256F9" w:rsidRPr="003256F9" w:rsidRDefault="003256F9" w:rsidP="003256F9">
            <w:pPr>
              <w:spacing w:before="120" w:after="0" w:line="240" w:lineRule="exact"/>
              <w:rPr>
                <w:rFonts w:ascii="Arial" w:eastAsia="Times New Roman" w:hAnsi="Arial" w:cs="Arial"/>
                <w:sz w:val="24"/>
                <w:szCs w:val="28"/>
                <w:lang w:eastAsia="ru-RU"/>
              </w:rPr>
            </w:pPr>
          </w:p>
        </w:tc>
        <w:tc>
          <w:tcPr>
            <w:tcW w:w="360" w:type="dxa"/>
          </w:tcPr>
          <w:p w:rsidR="003256F9" w:rsidRPr="003256F9" w:rsidRDefault="003256F9" w:rsidP="003256F9">
            <w:pPr>
              <w:spacing w:before="120" w:after="0" w:line="240" w:lineRule="exact"/>
              <w:jc w:val="both"/>
              <w:rPr>
                <w:rFonts w:ascii="Arial" w:eastAsia="Times New Roman" w:hAnsi="Arial" w:cs="Arial"/>
                <w:iCs/>
                <w:sz w:val="24"/>
                <w:szCs w:val="28"/>
                <w:lang w:eastAsia="ru-RU"/>
              </w:rPr>
            </w:pPr>
          </w:p>
        </w:tc>
        <w:tc>
          <w:tcPr>
            <w:tcW w:w="7047" w:type="dxa"/>
          </w:tcPr>
          <w:p w:rsidR="003256F9" w:rsidRPr="003256F9" w:rsidRDefault="003256F9" w:rsidP="003256F9">
            <w:pPr>
              <w:spacing w:before="120" w:after="0" w:line="240" w:lineRule="exact"/>
              <w:jc w:val="both"/>
              <w:rPr>
                <w:rFonts w:ascii="Arial" w:eastAsia="Times New Roman" w:hAnsi="Arial" w:cs="Arial"/>
                <w:sz w:val="24"/>
                <w:szCs w:val="28"/>
                <w:lang w:eastAsia="ru-RU"/>
              </w:rPr>
            </w:pPr>
          </w:p>
        </w:tc>
      </w:tr>
    </w:tbl>
    <w:p w:rsidR="003256F9" w:rsidRPr="003256F9" w:rsidRDefault="003256F9" w:rsidP="003256F9">
      <w:pPr>
        <w:spacing w:after="0" w:line="240" w:lineRule="exact"/>
        <w:ind w:firstLine="708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</w:p>
    <w:p w:rsidR="003256F9" w:rsidRPr="003256F9" w:rsidRDefault="003256F9" w:rsidP="003256F9">
      <w:pPr>
        <w:tabs>
          <w:tab w:val="left" w:pos="567"/>
        </w:tabs>
        <w:spacing w:after="0" w:line="240" w:lineRule="auto"/>
        <w:ind w:firstLine="709"/>
        <w:jc w:val="both"/>
        <w:rPr>
          <w:rFonts w:ascii="Arial" w:eastAsia="Times New Roman" w:hAnsi="Arial" w:cs="Arial"/>
          <w:spacing w:val="-1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>2.Утвердить Положение о комиссии по проверке готовности</w:t>
      </w:r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 теплоснабжающих организаций, </w:t>
      </w:r>
      <w:proofErr w:type="spellStart"/>
      <w:r w:rsidRPr="003256F9">
        <w:rPr>
          <w:rFonts w:ascii="Arial" w:eastAsia="Times New Roman" w:hAnsi="Arial" w:cs="Arial"/>
          <w:sz w:val="24"/>
          <w:szCs w:val="28"/>
          <w:lang w:eastAsia="ru-RU"/>
        </w:rPr>
        <w:t>теплосетевых</w:t>
      </w:r>
      <w:proofErr w:type="spellEnd"/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 организаций и потребителей тепловой энергии</w:t>
      </w:r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 xml:space="preserve"> </w:t>
      </w:r>
      <w:r w:rsidRPr="003256F9">
        <w:rPr>
          <w:rFonts w:ascii="Arial" w:eastAsia="Times New Roman" w:hAnsi="Arial" w:cs="Arial"/>
          <w:sz w:val="24"/>
          <w:szCs w:val="28"/>
          <w:lang w:eastAsia="ru-RU"/>
        </w:rPr>
        <w:t>к отопительному периоду</w:t>
      </w:r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>.</w:t>
      </w:r>
    </w:p>
    <w:p w:rsidR="003256F9" w:rsidRPr="003256F9" w:rsidRDefault="003256F9" w:rsidP="003256F9">
      <w:pPr>
        <w:spacing w:before="120" w:after="0" w:line="240" w:lineRule="exact"/>
        <w:ind w:firstLine="720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lastRenderedPageBreak/>
        <w:t>3. Утвердить график  проведения</w:t>
      </w:r>
      <w:r w:rsidRPr="003256F9">
        <w:rPr>
          <w:rFonts w:ascii="Arial" w:eastAsia="Times New Roman" w:hAnsi="Arial" w:cs="Arial"/>
          <w:bCs/>
          <w:spacing w:val="-1"/>
          <w:sz w:val="24"/>
          <w:szCs w:val="28"/>
          <w:lang w:eastAsia="ru-RU"/>
        </w:rPr>
        <w:t xml:space="preserve"> проверки готовности</w:t>
      </w:r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 xml:space="preserve"> </w:t>
      </w:r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теплоснабжающих организаций,  </w:t>
      </w:r>
      <w:proofErr w:type="spellStart"/>
      <w:r w:rsidRPr="003256F9">
        <w:rPr>
          <w:rFonts w:ascii="Arial" w:eastAsia="Times New Roman" w:hAnsi="Arial" w:cs="Arial"/>
          <w:sz w:val="24"/>
          <w:szCs w:val="28"/>
          <w:lang w:eastAsia="ru-RU"/>
        </w:rPr>
        <w:t>теплосетевых</w:t>
      </w:r>
      <w:proofErr w:type="spellEnd"/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 организаций и потребителей тепловой энергии к отопительному периоду </w:t>
      </w:r>
    </w:p>
    <w:p w:rsidR="003256F9" w:rsidRPr="003256F9" w:rsidRDefault="003256F9" w:rsidP="003256F9">
      <w:pPr>
        <w:tabs>
          <w:tab w:val="left" w:pos="567"/>
        </w:tabs>
        <w:spacing w:after="0" w:line="240" w:lineRule="auto"/>
        <w:ind w:firstLine="709"/>
        <w:jc w:val="both"/>
        <w:rPr>
          <w:rFonts w:ascii="Arial" w:eastAsia="Times New Roman" w:hAnsi="Arial" w:cs="Arial"/>
          <w:spacing w:val="-1"/>
          <w:sz w:val="24"/>
          <w:szCs w:val="28"/>
          <w:lang w:eastAsia="ru-RU"/>
        </w:rPr>
      </w:pPr>
    </w:p>
    <w:p w:rsidR="003256F9" w:rsidRPr="003256F9" w:rsidRDefault="003256F9" w:rsidP="003256F9">
      <w:pPr>
        <w:spacing w:after="0" w:line="240" w:lineRule="auto"/>
        <w:ind w:firstLine="705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256F9">
        <w:rPr>
          <w:rFonts w:ascii="Arial" w:eastAsia="Times New Roman" w:hAnsi="Arial" w:cs="Arial"/>
          <w:sz w:val="24"/>
          <w:szCs w:val="28"/>
          <w:lang w:eastAsia="ru-RU"/>
        </w:rPr>
        <w:t>4.Опубликовать постановление в Информационном  бюллетене Семилейского сельского поселения Кочкуровского муниципального района Республики Мордовия</w:t>
      </w:r>
      <w:r w:rsidRPr="003256F9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3256F9" w:rsidRPr="003256F9" w:rsidRDefault="003256F9" w:rsidP="003256F9">
      <w:pPr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56F9" w:rsidRPr="003256F9" w:rsidRDefault="003256F9" w:rsidP="003256F9">
      <w:pPr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56F9" w:rsidRPr="003256F9" w:rsidRDefault="003256F9" w:rsidP="003256F9">
      <w:pPr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56F9" w:rsidRPr="003256F9" w:rsidRDefault="006B434A" w:rsidP="003256F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И. О. </w:t>
      </w:r>
      <w:r w:rsidR="003256F9" w:rsidRPr="003256F9">
        <w:rPr>
          <w:rFonts w:ascii="Arial" w:eastAsia="Times New Roman" w:hAnsi="Arial" w:cs="Arial"/>
          <w:sz w:val="24"/>
          <w:szCs w:val="24"/>
          <w:lang w:eastAsia="ru-RU"/>
        </w:rPr>
        <w:t>Глав</w:t>
      </w:r>
      <w:r>
        <w:rPr>
          <w:rFonts w:ascii="Arial" w:eastAsia="Times New Roman" w:hAnsi="Arial" w:cs="Arial"/>
          <w:sz w:val="24"/>
          <w:szCs w:val="24"/>
          <w:lang w:eastAsia="ru-RU"/>
        </w:rPr>
        <w:t>ы</w:t>
      </w:r>
      <w:r w:rsidR="003256F9" w:rsidRPr="003256F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="003256F9" w:rsidRPr="003256F9">
        <w:rPr>
          <w:rFonts w:ascii="Arial" w:eastAsia="Times New Roman" w:hAnsi="Arial" w:cs="Arial"/>
          <w:sz w:val="24"/>
          <w:szCs w:val="24"/>
          <w:lang w:eastAsia="ru-RU"/>
        </w:rPr>
        <w:t>Семилейского</w:t>
      </w:r>
      <w:proofErr w:type="spellEnd"/>
      <w:r w:rsidR="003256F9" w:rsidRPr="003256F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3256F9" w:rsidRPr="003256F9" w:rsidRDefault="003256F9" w:rsidP="003256F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3256F9">
        <w:rPr>
          <w:rFonts w:ascii="Arial" w:eastAsia="Times New Roman" w:hAnsi="Arial" w:cs="Arial"/>
          <w:sz w:val="24"/>
          <w:szCs w:val="24"/>
          <w:lang w:eastAsia="ru-RU"/>
        </w:rPr>
        <w:t xml:space="preserve">сельского поселения  </w:t>
      </w:r>
    </w:p>
    <w:p w:rsidR="003256F9" w:rsidRPr="003256F9" w:rsidRDefault="006B434A" w:rsidP="003256F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И. С. Андросова</w:t>
      </w:r>
    </w:p>
    <w:p w:rsidR="003256F9" w:rsidRPr="003256F9" w:rsidRDefault="003256F9" w:rsidP="003256F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56F9" w:rsidRPr="003256F9" w:rsidRDefault="003256F9" w:rsidP="003256F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56F9" w:rsidRPr="003256F9" w:rsidRDefault="003256F9" w:rsidP="003256F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56F9" w:rsidRPr="003256F9" w:rsidRDefault="003256F9" w:rsidP="003256F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56F9" w:rsidRPr="003256F9" w:rsidRDefault="003256F9" w:rsidP="003256F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56F9" w:rsidRPr="003256F9" w:rsidRDefault="003256F9" w:rsidP="003256F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56F9" w:rsidRPr="003256F9" w:rsidRDefault="003256F9" w:rsidP="003256F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56F9" w:rsidRPr="003256F9" w:rsidRDefault="003256F9" w:rsidP="003256F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56F9" w:rsidRPr="003256F9" w:rsidRDefault="003256F9" w:rsidP="003256F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56F9" w:rsidRPr="003256F9" w:rsidRDefault="003256F9" w:rsidP="003256F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56F9" w:rsidRPr="003256F9" w:rsidRDefault="003256F9" w:rsidP="003256F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56F9" w:rsidRPr="003256F9" w:rsidRDefault="003256F9" w:rsidP="003256F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56F9" w:rsidRPr="003256F9" w:rsidRDefault="003256F9" w:rsidP="003256F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56F9" w:rsidRPr="003256F9" w:rsidRDefault="003256F9" w:rsidP="003256F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56F9" w:rsidRPr="003256F9" w:rsidRDefault="003256F9" w:rsidP="003256F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56F9" w:rsidRPr="003256F9" w:rsidRDefault="003256F9" w:rsidP="003256F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56F9" w:rsidRPr="003256F9" w:rsidRDefault="003256F9" w:rsidP="003256F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56F9" w:rsidRPr="003256F9" w:rsidRDefault="003256F9" w:rsidP="003256F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56F9" w:rsidRPr="003256F9" w:rsidRDefault="003256F9" w:rsidP="003256F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56F9" w:rsidRPr="003256F9" w:rsidRDefault="003256F9" w:rsidP="003256F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56F9" w:rsidRPr="003256F9" w:rsidRDefault="003256F9" w:rsidP="003256F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56F9" w:rsidRPr="003256F9" w:rsidRDefault="003256F9" w:rsidP="003256F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56F9" w:rsidRPr="003256F9" w:rsidRDefault="003256F9" w:rsidP="003256F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56F9" w:rsidRPr="003256F9" w:rsidRDefault="003256F9" w:rsidP="003256F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56F9" w:rsidRPr="003256F9" w:rsidRDefault="003256F9" w:rsidP="003256F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56F9" w:rsidRPr="003256F9" w:rsidRDefault="003256F9" w:rsidP="003256F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56F9" w:rsidRPr="003256F9" w:rsidRDefault="003256F9" w:rsidP="003256F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56F9" w:rsidRPr="003256F9" w:rsidRDefault="003256F9" w:rsidP="003256F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56F9" w:rsidRPr="003256F9" w:rsidRDefault="003256F9" w:rsidP="003256F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56F9" w:rsidRPr="003256F9" w:rsidRDefault="003256F9" w:rsidP="003256F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56F9" w:rsidRPr="003256F9" w:rsidRDefault="003256F9" w:rsidP="003256F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56F9" w:rsidRPr="003256F9" w:rsidRDefault="003256F9" w:rsidP="003256F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56F9" w:rsidRPr="003256F9" w:rsidRDefault="003256F9" w:rsidP="003256F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56F9" w:rsidRPr="003256F9" w:rsidRDefault="003256F9" w:rsidP="003256F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56F9" w:rsidRPr="003256F9" w:rsidRDefault="003256F9" w:rsidP="003256F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56F9" w:rsidRPr="003256F9" w:rsidRDefault="003256F9" w:rsidP="003256F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56F9" w:rsidRPr="003256F9" w:rsidRDefault="003256F9" w:rsidP="003256F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56F9" w:rsidRPr="003256F9" w:rsidRDefault="003256F9" w:rsidP="003256F9">
      <w:pPr>
        <w:spacing w:after="120" w:line="240" w:lineRule="exact"/>
        <w:ind w:left="4248" w:firstLine="708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256F9" w:rsidRPr="003256F9" w:rsidRDefault="003256F9" w:rsidP="003256F9">
      <w:pPr>
        <w:spacing w:after="120" w:line="240" w:lineRule="exact"/>
        <w:ind w:left="4248" w:firstLine="708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256F9" w:rsidRPr="003256F9" w:rsidRDefault="003256F9" w:rsidP="003256F9">
      <w:pPr>
        <w:spacing w:after="120" w:line="240" w:lineRule="exact"/>
        <w:ind w:left="4248" w:firstLine="708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30E54" w:rsidRDefault="00330E54" w:rsidP="003256F9">
      <w:pPr>
        <w:spacing w:after="120" w:line="240" w:lineRule="exact"/>
        <w:ind w:left="4248" w:firstLine="708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</w:p>
    <w:p w:rsidR="003256F9" w:rsidRPr="003256F9" w:rsidRDefault="003256F9" w:rsidP="003256F9">
      <w:pPr>
        <w:spacing w:after="120" w:line="240" w:lineRule="exact"/>
        <w:ind w:left="4248" w:firstLine="708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  <w:r w:rsidRPr="003256F9">
        <w:rPr>
          <w:rFonts w:ascii="Arial" w:eastAsia="Times New Roman" w:hAnsi="Arial" w:cs="Arial"/>
          <w:sz w:val="20"/>
          <w:szCs w:val="20"/>
          <w:lang w:eastAsia="ru-RU"/>
        </w:rPr>
        <w:lastRenderedPageBreak/>
        <w:t>УТВЕРЖДЕНО</w:t>
      </w:r>
    </w:p>
    <w:p w:rsidR="003256F9" w:rsidRPr="003256F9" w:rsidRDefault="003256F9" w:rsidP="003256F9">
      <w:pPr>
        <w:spacing w:before="120" w:after="0" w:line="240" w:lineRule="exact"/>
        <w:ind w:left="3538" w:firstLine="709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  <w:r w:rsidRPr="003256F9">
        <w:rPr>
          <w:rFonts w:ascii="Arial" w:eastAsia="Times New Roman" w:hAnsi="Arial" w:cs="Arial"/>
          <w:sz w:val="20"/>
          <w:szCs w:val="20"/>
          <w:lang w:eastAsia="ru-RU"/>
        </w:rPr>
        <w:t xml:space="preserve">        </w:t>
      </w:r>
      <w:r w:rsidRPr="003256F9">
        <w:rPr>
          <w:rFonts w:ascii="Arial" w:eastAsia="Times New Roman" w:hAnsi="Arial" w:cs="Arial"/>
          <w:sz w:val="20"/>
          <w:szCs w:val="20"/>
          <w:lang w:eastAsia="ru-RU"/>
        </w:rPr>
        <w:tab/>
        <w:t>постановлением администрации</w:t>
      </w:r>
    </w:p>
    <w:p w:rsidR="003256F9" w:rsidRPr="003256F9" w:rsidRDefault="003256F9" w:rsidP="003256F9">
      <w:pPr>
        <w:spacing w:after="0" w:line="240" w:lineRule="exact"/>
        <w:ind w:left="3515" w:firstLine="709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  <w:r w:rsidRPr="003256F9">
        <w:rPr>
          <w:rFonts w:ascii="Arial" w:eastAsia="Times New Roman" w:hAnsi="Arial" w:cs="Arial"/>
          <w:sz w:val="20"/>
          <w:szCs w:val="20"/>
          <w:lang w:eastAsia="ru-RU"/>
        </w:rPr>
        <w:t xml:space="preserve">        </w:t>
      </w:r>
      <w:r w:rsidRPr="003256F9">
        <w:rPr>
          <w:rFonts w:ascii="Arial" w:eastAsia="Times New Roman" w:hAnsi="Arial" w:cs="Arial"/>
          <w:sz w:val="20"/>
          <w:szCs w:val="20"/>
          <w:lang w:eastAsia="ru-RU"/>
        </w:rPr>
        <w:tab/>
        <w:t>Семилейского сельского поселения</w:t>
      </w:r>
    </w:p>
    <w:p w:rsidR="003256F9" w:rsidRPr="003256F9" w:rsidRDefault="003256F9" w:rsidP="003256F9">
      <w:pPr>
        <w:spacing w:after="120" w:line="240" w:lineRule="exact"/>
        <w:ind w:left="3538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  <w:r w:rsidRPr="003256F9">
        <w:rPr>
          <w:rFonts w:ascii="Arial" w:eastAsia="Times New Roman" w:hAnsi="Arial" w:cs="Arial"/>
          <w:sz w:val="20"/>
          <w:szCs w:val="20"/>
          <w:lang w:eastAsia="ru-RU"/>
        </w:rPr>
        <w:t xml:space="preserve">            </w:t>
      </w:r>
      <w:r w:rsidRPr="003256F9">
        <w:rPr>
          <w:rFonts w:ascii="Arial" w:eastAsia="Times New Roman" w:hAnsi="Arial" w:cs="Arial"/>
          <w:sz w:val="20"/>
          <w:szCs w:val="20"/>
          <w:lang w:eastAsia="ru-RU"/>
        </w:rPr>
        <w:tab/>
        <w:t xml:space="preserve">от </w:t>
      </w:r>
      <w:r w:rsidR="006B434A">
        <w:rPr>
          <w:rFonts w:ascii="Arial" w:eastAsia="Times New Roman" w:hAnsi="Arial" w:cs="Arial"/>
          <w:sz w:val="20"/>
          <w:szCs w:val="20"/>
          <w:lang w:eastAsia="ru-RU"/>
        </w:rPr>
        <w:t>18</w:t>
      </w:r>
      <w:r w:rsidRPr="003256F9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="006B434A">
        <w:rPr>
          <w:rFonts w:ascii="Arial" w:eastAsia="Times New Roman" w:hAnsi="Arial" w:cs="Arial"/>
          <w:sz w:val="20"/>
          <w:szCs w:val="20"/>
          <w:lang w:eastAsia="ru-RU"/>
        </w:rPr>
        <w:t>июля</w:t>
      </w:r>
      <w:r w:rsidRPr="003256F9">
        <w:rPr>
          <w:rFonts w:ascii="Arial" w:eastAsia="Times New Roman" w:hAnsi="Arial" w:cs="Arial"/>
          <w:sz w:val="20"/>
          <w:szCs w:val="20"/>
          <w:lang w:eastAsia="ru-RU"/>
        </w:rPr>
        <w:t xml:space="preserve"> 202</w:t>
      </w:r>
      <w:r w:rsidR="006B434A">
        <w:rPr>
          <w:rFonts w:ascii="Arial" w:eastAsia="Times New Roman" w:hAnsi="Arial" w:cs="Arial"/>
          <w:sz w:val="20"/>
          <w:szCs w:val="20"/>
          <w:lang w:eastAsia="ru-RU"/>
        </w:rPr>
        <w:t>2</w:t>
      </w:r>
      <w:r w:rsidRPr="003256F9">
        <w:rPr>
          <w:rFonts w:ascii="Arial" w:eastAsia="Times New Roman" w:hAnsi="Arial" w:cs="Arial"/>
          <w:sz w:val="20"/>
          <w:szCs w:val="20"/>
          <w:lang w:eastAsia="ru-RU"/>
        </w:rPr>
        <w:t xml:space="preserve">  года  № </w:t>
      </w:r>
      <w:r w:rsidR="006B434A">
        <w:rPr>
          <w:rFonts w:ascii="Arial" w:eastAsia="Times New Roman" w:hAnsi="Arial" w:cs="Arial"/>
          <w:sz w:val="20"/>
          <w:szCs w:val="20"/>
          <w:lang w:eastAsia="ru-RU"/>
        </w:rPr>
        <w:t>49</w:t>
      </w:r>
    </w:p>
    <w:p w:rsidR="003256F9" w:rsidRPr="003256F9" w:rsidRDefault="003256F9" w:rsidP="003256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3256F9" w:rsidRPr="003256F9" w:rsidRDefault="003256F9" w:rsidP="003256F9">
      <w:pPr>
        <w:spacing w:after="0" w:line="240" w:lineRule="exact"/>
        <w:jc w:val="center"/>
        <w:rPr>
          <w:rFonts w:ascii="Arial" w:eastAsia="Times New Roman" w:hAnsi="Arial" w:cs="Arial"/>
          <w:b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b/>
          <w:sz w:val="24"/>
          <w:szCs w:val="28"/>
          <w:lang w:eastAsia="ru-RU"/>
        </w:rPr>
        <w:t>ПОЛОЖЕНИЕ</w:t>
      </w:r>
    </w:p>
    <w:p w:rsidR="003256F9" w:rsidRPr="003256F9" w:rsidRDefault="003256F9" w:rsidP="003256F9">
      <w:pPr>
        <w:spacing w:before="120" w:after="0" w:line="240" w:lineRule="exact"/>
        <w:jc w:val="center"/>
        <w:rPr>
          <w:rFonts w:ascii="Arial" w:eastAsia="Times New Roman" w:hAnsi="Arial" w:cs="Arial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о комиссии по проверке готовности теплоснабжающих организаций, </w:t>
      </w:r>
      <w:proofErr w:type="spellStart"/>
      <w:r w:rsidRPr="003256F9">
        <w:rPr>
          <w:rFonts w:ascii="Arial" w:eastAsia="Times New Roman" w:hAnsi="Arial" w:cs="Arial"/>
          <w:sz w:val="24"/>
          <w:szCs w:val="28"/>
          <w:lang w:eastAsia="ru-RU"/>
        </w:rPr>
        <w:t>теплосетевых</w:t>
      </w:r>
      <w:proofErr w:type="spellEnd"/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 организаций и потребителей тепловой энергии   к отопительному периоду</w:t>
      </w:r>
    </w:p>
    <w:p w:rsidR="003256F9" w:rsidRPr="003256F9" w:rsidRDefault="003256F9" w:rsidP="003256F9">
      <w:pPr>
        <w:spacing w:before="120" w:after="0" w:line="240" w:lineRule="exact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56F9" w:rsidRPr="003256F9" w:rsidRDefault="003256F9" w:rsidP="003256F9">
      <w:pPr>
        <w:spacing w:after="0" w:line="240" w:lineRule="auto"/>
        <w:ind w:firstLine="709"/>
        <w:rPr>
          <w:rFonts w:ascii="Arial" w:eastAsia="Times New Roman" w:hAnsi="Arial" w:cs="Arial"/>
          <w:spacing w:val="-1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b/>
          <w:spacing w:val="-1"/>
          <w:sz w:val="24"/>
          <w:szCs w:val="28"/>
          <w:lang w:eastAsia="ru-RU"/>
        </w:rPr>
        <w:t>1. Общие положения</w:t>
      </w:r>
    </w:p>
    <w:p w:rsidR="003256F9" w:rsidRPr="003256F9" w:rsidRDefault="003256F9" w:rsidP="003256F9">
      <w:pPr>
        <w:spacing w:after="0" w:line="240" w:lineRule="auto"/>
        <w:ind w:firstLine="709"/>
        <w:jc w:val="both"/>
        <w:rPr>
          <w:rFonts w:ascii="Arial" w:eastAsia="Times New Roman" w:hAnsi="Arial" w:cs="Arial"/>
          <w:spacing w:val="-1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 xml:space="preserve">1.1. Комиссия является органом, деятельность которого направлена на проверку готовности </w:t>
      </w:r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теплоснабжающих организаций,  </w:t>
      </w:r>
      <w:proofErr w:type="spellStart"/>
      <w:r w:rsidRPr="003256F9">
        <w:rPr>
          <w:rFonts w:ascii="Arial" w:eastAsia="Times New Roman" w:hAnsi="Arial" w:cs="Arial"/>
          <w:sz w:val="24"/>
          <w:szCs w:val="28"/>
          <w:lang w:eastAsia="ru-RU"/>
        </w:rPr>
        <w:t>теплосетевых</w:t>
      </w:r>
      <w:proofErr w:type="spellEnd"/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 организаций и потребителей тепловой энергии </w:t>
      </w:r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>к устойчивому их функционированию в осенне-зимние периоды (Далее комиссия).</w:t>
      </w:r>
    </w:p>
    <w:p w:rsidR="003256F9" w:rsidRPr="003256F9" w:rsidRDefault="003256F9" w:rsidP="003256F9">
      <w:pPr>
        <w:spacing w:after="0" w:line="240" w:lineRule="auto"/>
        <w:ind w:firstLine="709"/>
        <w:jc w:val="both"/>
        <w:rPr>
          <w:rFonts w:ascii="Arial" w:eastAsia="Times New Roman" w:hAnsi="Arial" w:cs="Arial"/>
          <w:spacing w:val="-1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>1.2. В своей деятельности комиссия подчинена Главе Семилейского сельского поселения</w:t>
      </w:r>
    </w:p>
    <w:p w:rsidR="003256F9" w:rsidRPr="003256F9" w:rsidRDefault="003256F9" w:rsidP="003256F9">
      <w:pPr>
        <w:spacing w:after="0" w:line="240" w:lineRule="auto"/>
        <w:ind w:firstLine="709"/>
        <w:rPr>
          <w:rFonts w:ascii="Arial" w:eastAsia="Times New Roman" w:hAnsi="Arial" w:cs="Arial"/>
          <w:spacing w:val="-1"/>
          <w:sz w:val="24"/>
          <w:szCs w:val="28"/>
          <w:lang w:eastAsia="ru-RU"/>
        </w:rPr>
      </w:pPr>
    </w:p>
    <w:p w:rsidR="003256F9" w:rsidRPr="003256F9" w:rsidRDefault="003256F9" w:rsidP="003256F9">
      <w:pPr>
        <w:spacing w:after="0" w:line="240" w:lineRule="auto"/>
        <w:ind w:firstLine="709"/>
        <w:rPr>
          <w:rFonts w:ascii="Arial" w:eastAsia="Times New Roman" w:hAnsi="Arial" w:cs="Arial"/>
          <w:b/>
          <w:spacing w:val="-1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b/>
          <w:spacing w:val="-1"/>
          <w:sz w:val="24"/>
          <w:szCs w:val="28"/>
          <w:lang w:eastAsia="ru-RU"/>
        </w:rPr>
        <w:t xml:space="preserve">2. Организация деятельности комиссии </w:t>
      </w:r>
    </w:p>
    <w:p w:rsidR="003256F9" w:rsidRPr="003256F9" w:rsidRDefault="003256F9" w:rsidP="003256F9">
      <w:pPr>
        <w:spacing w:after="0" w:line="240" w:lineRule="auto"/>
        <w:ind w:firstLine="709"/>
        <w:jc w:val="both"/>
        <w:rPr>
          <w:rFonts w:ascii="Arial" w:eastAsia="Times New Roman" w:hAnsi="Arial" w:cs="Arial"/>
          <w:spacing w:val="-1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>2.1. Положение о комиссии утверждается постановлением администрации Семилейского сельского поселения</w:t>
      </w:r>
    </w:p>
    <w:p w:rsidR="003256F9" w:rsidRPr="003256F9" w:rsidRDefault="003256F9" w:rsidP="003256F9">
      <w:pPr>
        <w:spacing w:after="0" w:line="240" w:lineRule="auto"/>
        <w:ind w:firstLine="709"/>
        <w:jc w:val="both"/>
        <w:rPr>
          <w:rFonts w:ascii="Arial" w:eastAsia="Times New Roman" w:hAnsi="Arial" w:cs="Arial"/>
          <w:spacing w:val="-1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>2.2. Состав комиссии утверждается постановлением администрации Семилейского сельского поселения.</w:t>
      </w:r>
    </w:p>
    <w:p w:rsidR="003256F9" w:rsidRPr="003256F9" w:rsidRDefault="003256F9" w:rsidP="003256F9">
      <w:pPr>
        <w:spacing w:after="0" w:line="240" w:lineRule="auto"/>
        <w:ind w:firstLine="709"/>
        <w:jc w:val="both"/>
        <w:rPr>
          <w:rFonts w:ascii="Arial" w:eastAsia="Times New Roman" w:hAnsi="Arial" w:cs="Arial"/>
          <w:spacing w:val="-1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 xml:space="preserve">2.3. В своей деятельности комиссия руководствуется Правилами оценки готовности к отопительному периоду, утвержденными Приказом Министерства энергетики Российской Федерации от 12.03.2013 № 103 </w:t>
      </w:r>
      <w:r w:rsidRPr="003256F9">
        <w:rPr>
          <w:rFonts w:ascii="Arial" w:eastAsia="Times New Roman" w:hAnsi="Arial" w:cs="Arial"/>
          <w:sz w:val="24"/>
          <w:szCs w:val="28"/>
          <w:lang w:eastAsia="ru-RU"/>
        </w:rPr>
        <w:t>(далее - Правила)</w:t>
      </w:r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>.</w:t>
      </w:r>
    </w:p>
    <w:p w:rsidR="003256F9" w:rsidRPr="003256F9" w:rsidRDefault="003256F9" w:rsidP="003256F9">
      <w:pPr>
        <w:spacing w:after="0" w:line="240" w:lineRule="auto"/>
        <w:ind w:firstLine="709"/>
        <w:rPr>
          <w:rFonts w:ascii="Arial" w:eastAsia="Times New Roman" w:hAnsi="Arial" w:cs="Arial"/>
          <w:spacing w:val="-1"/>
          <w:sz w:val="24"/>
          <w:szCs w:val="28"/>
          <w:lang w:eastAsia="ru-RU"/>
        </w:rPr>
      </w:pPr>
    </w:p>
    <w:p w:rsidR="003256F9" w:rsidRPr="003256F9" w:rsidRDefault="003256F9" w:rsidP="003256F9">
      <w:pPr>
        <w:spacing w:after="0" w:line="240" w:lineRule="auto"/>
        <w:ind w:firstLine="709"/>
        <w:rPr>
          <w:rFonts w:ascii="Arial" w:eastAsia="Times New Roman" w:hAnsi="Arial" w:cs="Arial"/>
          <w:b/>
          <w:spacing w:val="-1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b/>
          <w:spacing w:val="-1"/>
          <w:sz w:val="24"/>
          <w:szCs w:val="28"/>
          <w:lang w:eastAsia="ru-RU"/>
        </w:rPr>
        <w:t xml:space="preserve">3. Задачи комиссии </w:t>
      </w:r>
    </w:p>
    <w:p w:rsidR="003256F9" w:rsidRPr="003256F9" w:rsidRDefault="003256F9" w:rsidP="003256F9">
      <w:pPr>
        <w:spacing w:after="0" w:line="240" w:lineRule="auto"/>
        <w:ind w:firstLine="709"/>
        <w:rPr>
          <w:rFonts w:ascii="Arial" w:eastAsia="Times New Roman" w:hAnsi="Arial" w:cs="Arial"/>
          <w:b/>
          <w:spacing w:val="-1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>3.1.      Задачами комиссии являются:</w:t>
      </w:r>
    </w:p>
    <w:p w:rsidR="003256F9" w:rsidRPr="003256F9" w:rsidRDefault="003256F9" w:rsidP="003256F9">
      <w:pPr>
        <w:tabs>
          <w:tab w:val="left" w:pos="142"/>
        </w:tabs>
        <w:spacing w:after="0" w:line="240" w:lineRule="auto"/>
        <w:ind w:firstLine="709"/>
        <w:jc w:val="both"/>
        <w:rPr>
          <w:rFonts w:ascii="Arial" w:eastAsia="Times New Roman" w:hAnsi="Arial" w:cs="Arial"/>
          <w:spacing w:val="-1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 xml:space="preserve">3.1.1.   Проверка выполнения требований, установленных главами </w:t>
      </w:r>
      <w:r w:rsidRPr="003256F9">
        <w:rPr>
          <w:rFonts w:ascii="Arial" w:eastAsia="Times New Roman" w:hAnsi="Arial" w:cs="Arial"/>
          <w:spacing w:val="-1"/>
          <w:sz w:val="24"/>
          <w:szCs w:val="28"/>
          <w:lang w:val="en-US" w:eastAsia="ru-RU"/>
        </w:rPr>
        <w:t>III</w:t>
      </w:r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 xml:space="preserve"> – </w:t>
      </w:r>
      <w:r w:rsidRPr="003256F9">
        <w:rPr>
          <w:rFonts w:ascii="Arial" w:eastAsia="Times New Roman" w:hAnsi="Arial" w:cs="Arial"/>
          <w:spacing w:val="-1"/>
          <w:sz w:val="24"/>
          <w:szCs w:val="28"/>
          <w:lang w:val="en-US" w:eastAsia="ru-RU"/>
        </w:rPr>
        <w:t>IV</w:t>
      </w:r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 xml:space="preserve"> Правил.</w:t>
      </w:r>
    </w:p>
    <w:p w:rsidR="003256F9" w:rsidRPr="003256F9" w:rsidRDefault="003256F9" w:rsidP="003256F9">
      <w:pPr>
        <w:tabs>
          <w:tab w:val="left" w:pos="142"/>
          <w:tab w:val="left" w:pos="709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 xml:space="preserve">3.1.2. </w:t>
      </w:r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Проверка выполнения </w:t>
      </w:r>
      <w:proofErr w:type="spellStart"/>
      <w:r w:rsidRPr="003256F9">
        <w:rPr>
          <w:rFonts w:ascii="Arial" w:eastAsia="Times New Roman" w:hAnsi="Arial" w:cs="Arial"/>
          <w:sz w:val="24"/>
          <w:szCs w:val="28"/>
          <w:lang w:eastAsia="ru-RU"/>
        </w:rPr>
        <w:t>теплосетевыми</w:t>
      </w:r>
      <w:proofErr w:type="spellEnd"/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 и теплоснабжающими организациями требований, установленных Правилами, на предмет соблюдения соответствующих обязательных требований, установленных техническими регламентами и иными нормативными правовыми актами в сфере теплоснабжения. В случае отсутствия обязательных требований технических регламентов или иных нормативных правовых актов в сфере теплоснабжения в отношении требований, установленных Правилами, комиссия осуществляет проверку соблюдения локальных актов организаций, подлежащих проверке, регулирующих порядок подготовки к отопительному периоду.</w:t>
      </w:r>
    </w:p>
    <w:p w:rsidR="003256F9" w:rsidRPr="003256F9" w:rsidRDefault="003256F9" w:rsidP="003256F9">
      <w:pPr>
        <w:tabs>
          <w:tab w:val="left" w:pos="142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z w:val="24"/>
          <w:szCs w:val="28"/>
          <w:lang w:eastAsia="ru-RU"/>
        </w:rPr>
        <w:t>3.1.3. Проверка документов подтверждающих выполнение требований по готовности.</w:t>
      </w:r>
    </w:p>
    <w:p w:rsidR="003256F9" w:rsidRPr="003256F9" w:rsidRDefault="003256F9" w:rsidP="003256F9">
      <w:pPr>
        <w:tabs>
          <w:tab w:val="left" w:pos="142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z w:val="24"/>
          <w:szCs w:val="28"/>
          <w:lang w:eastAsia="ru-RU"/>
        </w:rPr>
        <w:t>3.1.4.  Проведение осмотра объектов проверки.</w:t>
      </w:r>
    </w:p>
    <w:p w:rsidR="003256F9" w:rsidRPr="003256F9" w:rsidRDefault="003256F9" w:rsidP="003256F9">
      <w:pPr>
        <w:tabs>
          <w:tab w:val="left" w:pos="142"/>
          <w:tab w:val="left" w:pos="426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z w:val="24"/>
          <w:szCs w:val="28"/>
          <w:lang w:eastAsia="ru-RU"/>
        </w:rPr>
        <w:t>3.1.5. Оформление актов проверки готовности к отопительному периоду по рекомендуемому образцу согласно приложению № 1 к Правилам.</w:t>
      </w:r>
    </w:p>
    <w:p w:rsidR="003256F9" w:rsidRPr="003256F9" w:rsidRDefault="003256F9" w:rsidP="003256F9">
      <w:pPr>
        <w:spacing w:after="0" w:line="240" w:lineRule="auto"/>
        <w:ind w:right="150" w:firstLine="709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z w:val="24"/>
          <w:szCs w:val="28"/>
          <w:lang w:eastAsia="ru-RU"/>
        </w:rPr>
        <w:t>В акте должны содержаться следующие выводы комиссии по итогам проверки:</w:t>
      </w:r>
    </w:p>
    <w:p w:rsidR="003256F9" w:rsidRPr="003256F9" w:rsidRDefault="003256F9" w:rsidP="003256F9">
      <w:pPr>
        <w:spacing w:after="0" w:line="240" w:lineRule="auto"/>
        <w:ind w:right="150" w:firstLine="709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z w:val="24"/>
          <w:szCs w:val="28"/>
          <w:lang w:eastAsia="ru-RU"/>
        </w:rPr>
        <w:t>объект проверки готов к отопительному периоду;</w:t>
      </w:r>
    </w:p>
    <w:p w:rsidR="003256F9" w:rsidRPr="003256F9" w:rsidRDefault="003256F9" w:rsidP="003256F9">
      <w:pPr>
        <w:spacing w:after="0" w:line="240" w:lineRule="auto"/>
        <w:ind w:right="150" w:firstLine="709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объект проверки будет готов </w:t>
      </w:r>
      <w:proofErr w:type="gramStart"/>
      <w:r w:rsidRPr="003256F9">
        <w:rPr>
          <w:rFonts w:ascii="Arial" w:eastAsia="Times New Roman" w:hAnsi="Arial" w:cs="Arial"/>
          <w:sz w:val="24"/>
          <w:szCs w:val="28"/>
          <w:lang w:eastAsia="ru-RU"/>
        </w:rPr>
        <w:t>к отопительному периоду при условии устранения в установленный срок замечаний к требованиям по готовности</w:t>
      </w:r>
      <w:proofErr w:type="gramEnd"/>
      <w:r w:rsidRPr="003256F9">
        <w:rPr>
          <w:rFonts w:ascii="Arial" w:eastAsia="Times New Roman" w:hAnsi="Arial" w:cs="Arial"/>
          <w:sz w:val="24"/>
          <w:szCs w:val="28"/>
          <w:lang w:eastAsia="ru-RU"/>
        </w:rPr>
        <w:t>, выданных комиссией;</w:t>
      </w:r>
    </w:p>
    <w:p w:rsidR="003256F9" w:rsidRPr="003256F9" w:rsidRDefault="003256F9" w:rsidP="003256F9">
      <w:pPr>
        <w:tabs>
          <w:tab w:val="left" w:pos="142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z w:val="24"/>
          <w:szCs w:val="28"/>
          <w:lang w:eastAsia="ru-RU"/>
        </w:rPr>
        <w:t>объект проверки не готов к отопительному периоду.</w:t>
      </w:r>
    </w:p>
    <w:p w:rsidR="003256F9" w:rsidRPr="003256F9" w:rsidRDefault="003256F9" w:rsidP="003256F9">
      <w:pPr>
        <w:tabs>
          <w:tab w:val="left" w:pos="142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z w:val="24"/>
          <w:szCs w:val="28"/>
          <w:lang w:eastAsia="ru-RU"/>
        </w:rPr>
        <w:lastRenderedPageBreak/>
        <w:t xml:space="preserve">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с указанием сроков их устранения. </w:t>
      </w:r>
    </w:p>
    <w:p w:rsidR="003256F9" w:rsidRPr="003256F9" w:rsidRDefault="003256F9" w:rsidP="003256F9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3.1.6. </w:t>
      </w:r>
      <w:proofErr w:type="gramStart"/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Подписание выданных </w:t>
      </w:r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 xml:space="preserve">администрацией Семилейского сельского поселения </w:t>
      </w:r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паспортов готовности к отопительному периоду по каждому объекту проверки осуществляется  в течение 15 дней с даты подписания акта в случае, если объект проверки готов к отопительному периоду, а также в случае, если замечания к требованиям по готовности, выданные комиссией, устранены в срок, установленный перечнем к актам готовности. </w:t>
      </w:r>
      <w:proofErr w:type="gramEnd"/>
    </w:p>
    <w:p w:rsidR="003256F9" w:rsidRPr="003256F9" w:rsidRDefault="003256F9" w:rsidP="003256F9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  Сроки выдачи паспортов определяются </w:t>
      </w:r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 xml:space="preserve">администрацией Семилейского сельского  поселения </w:t>
      </w:r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не позднее 15 сентября - для потребителей тепловой энергии, не позднее 01 ноября - для теплоснабжающих и </w:t>
      </w:r>
      <w:proofErr w:type="spellStart"/>
      <w:r w:rsidRPr="003256F9">
        <w:rPr>
          <w:rFonts w:ascii="Arial" w:eastAsia="Times New Roman" w:hAnsi="Arial" w:cs="Arial"/>
          <w:sz w:val="24"/>
          <w:szCs w:val="28"/>
          <w:lang w:eastAsia="ru-RU"/>
        </w:rPr>
        <w:t>теплосетевых</w:t>
      </w:r>
      <w:proofErr w:type="spellEnd"/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 организаций.</w:t>
      </w:r>
    </w:p>
    <w:p w:rsidR="003256F9" w:rsidRPr="003256F9" w:rsidRDefault="003256F9" w:rsidP="003256F9">
      <w:pPr>
        <w:tabs>
          <w:tab w:val="left" w:pos="142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3.1.7.  Проведение повторной проверки и составление нового акта  в случае устранения указанных в перечне к актам готовности к выполнению (невыполнению) требований по готовности в сроки, установленные пунктом 3.1.6 настоящего Положения. </w:t>
      </w:r>
    </w:p>
    <w:p w:rsidR="003256F9" w:rsidRPr="003256F9" w:rsidRDefault="003256F9" w:rsidP="003256F9">
      <w:pPr>
        <w:tabs>
          <w:tab w:val="left" w:pos="142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z w:val="24"/>
          <w:szCs w:val="28"/>
          <w:lang w:eastAsia="ru-RU"/>
        </w:rPr>
        <w:t>3.1.8.  Осуществление повторной проверки организаций, не получивших по объектам проверки паспорта готовности до даты, установленной пунктом 3.1.9. При положительном заключении комиссии оформляется повторный акт с выводом о готовности к отопительному периоду, но без выдачи паспорта в текущий отопительный период.</w:t>
      </w:r>
    </w:p>
    <w:p w:rsidR="003256F9" w:rsidRPr="003256F9" w:rsidRDefault="003256F9" w:rsidP="003256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3256F9" w:rsidRPr="003256F9" w:rsidRDefault="003256F9" w:rsidP="003256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  <w:sectPr w:rsidR="003256F9" w:rsidRPr="003256F9" w:rsidSect="00D84266">
          <w:headerReference w:type="even" r:id="rId7"/>
          <w:headerReference w:type="default" r:id="rId8"/>
          <w:pgSz w:w="11907" w:h="16840" w:code="9"/>
          <w:pgMar w:top="567" w:right="567" w:bottom="851" w:left="1701" w:header="567" w:footer="567" w:gutter="0"/>
          <w:cols w:space="708"/>
          <w:titlePg/>
          <w:docGrid w:linePitch="381"/>
        </w:sectPr>
      </w:pPr>
    </w:p>
    <w:p w:rsidR="003256F9" w:rsidRPr="003256F9" w:rsidRDefault="003256F9" w:rsidP="003256F9">
      <w:pPr>
        <w:spacing w:after="0" w:line="240" w:lineRule="exact"/>
        <w:ind w:left="9912" w:firstLine="708"/>
        <w:jc w:val="center"/>
        <w:rPr>
          <w:rFonts w:ascii="Arial" w:eastAsia="Times New Roman" w:hAnsi="Arial" w:cs="Arial"/>
          <w:sz w:val="24"/>
          <w:szCs w:val="28"/>
          <w:lang w:eastAsia="ru-RU"/>
        </w:rPr>
      </w:pPr>
    </w:p>
    <w:p w:rsidR="003256F9" w:rsidRPr="003256F9" w:rsidRDefault="003256F9" w:rsidP="003256F9">
      <w:pPr>
        <w:spacing w:after="0" w:line="240" w:lineRule="auto"/>
        <w:jc w:val="right"/>
        <w:rPr>
          <w:rFonts w:ascii="Arial" w:eastAsia="Times New Roman" w:hAnsi="Arial" w:cs="Arial"/>
          <w:sz w:val="24"/>
          <w:szCs w:val="28"/>
          <w:lang w:eastAsia="ru-RU"/>
        </w:rPr>
      </w:pPr>
    </w:p>
    <w:p w:rsidR="003256F9" w:rsidRPr="003256F9" w:rsidRDefault="003256F9" w:rsidP="003256F9">
      <w:pPr>
        <w:spacing w:before="120" w:after="0" w:line="240" w:lineRule="exact"/>
        <w:jc w:val="center"/>
        <w:rPr>
          <w:rFonts w:ascii="Arial" w:eastAsia="Times New Roman" w:hAnsi="Arial" w:cs="Arial"/>
          <w:b/>
          <w:spacing w:val="-1"/>
          <w:sz w:val="24"/>
          <w:szCs w:val="24"/>
          <w:lang w:eastAsia="ru-RU"/>
        </w:rPr>
        <w:sectPr w:rsidR="003256F9" w:rsidRPr="003256F9" w:rsidSect="002B37C8">
          <w:headerReference w:type="even" r:id="rId9"/>
          <w:headerReference w:type="default" r:id="rId10"/>
          <w:pgSz w:w="11907" w:h="16840" w:code="9"/>
          <w:pgMar w:top="567" w:right="567" w:bottom="851" w:left="1701" w:header="567" w:footer="567" w:gutter="0"/>
          <w:cols w:space="708"/>
          <w:titlePg/>
          <w:docGrid w:linePitch="381"/>
        </w:sectPr>
      </w:pPr>
    </w:p>
    <w:p w:rsidR="003256F9" w:rsidRPr="003256F9" w:rsidRDefault="003256F9" w:rsidP="003256F9">
      <w:pPr>
        <w:spacing w:before="120" w:after="0" w:line="240" w:lineRule="exact"/>
        <w:jc w:val="center"/>
        <w:rPr>
          <w:rFonts w:ascii="Arial" w:eastAsia="Times New Roman" w:hAnsi="Arial" w:cs="Arial"/>
          <w:b/>
          <w:spacing w:val="-1"/>
          <w:sz w:val="24"/>
          <w:szCs w:val="24"/>
          <w:lang w:eastAsia="ru-RU"/>
        </w:rPr>
      </w:pPr>
      <w:r w:rsidRPr="003256F9">
        <w:rPr>
          <w:rFonts w:ascii="Arial" w:eastAsia="Times New Roman" w:hAnsi="Arial" w:cs="Arial"/>
          <w:b/>
          <w:spacing w:val="-1"/>
          <w:sz w:val="24"/>
          <w:szCs w:val="24"/>
          <w:lang w:eastAsia="ru-RU"/>
        </w:rPr>
        <w:lastRenderedPageBreak/>
        <w:t>ГРАФИК</w:t>
      </w:r>
    </w:p>
    <w:p w:rsidR="003256F9" w:rsidRPr="003256F9" w:rsidRDefault="003256F9" w:rsidP="003256F9">
      <w:pPr>
        <w:spacing w:before="120" w:after="0" w:line="240" w:lineRule="exact"/>
        <w:jc w:val="center"/>
        <w:rPr>
          <w:rFonts w:ascii="Arial" w:eastAsia="Times New Roman" w:hAnsi="Arial" w:cs="Arial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>проведения</w:t>
      </w:r>
      <w:r w:rsidRPr="003256F9">
        <w:rPr>
          <w:rFonts w:ascii="Arial" w:eastAsia="Times New Roman" w:hAnsi="Arial" w:cs="Arial"/>
          <w:bCs/>
          <w:spacing w:val="-1"/>
          <w:sz w:val="24"/>
          <w:szCs w:val="28"/>
          <w:lang w:eastAsia="ru-RU"/>
        </w:rPr>
        <w:t xml:space="preserve"> проверки готовности</w:t>
      </w:r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 xml:space="preserve"> </w:t>
      </w:r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теплоснабжающих организаций,  </w:t>
      </w:r>
      <w:proofErr w:type="spellStart"/>
      <w:r w:rsidRPr="003256F9">
        <w:rPr>
          <w:rFonts w:ascii="Arial" w:eastAsia="Times New Roman" w:hAnsi="Arial" w:cs="Arial"/>
          <w:sz w:val="24"/>
          <w:szCs w:val="28"/>
          <w:lang w:eastAsia="ru-RU"/>
        </w:rPr>
        <w:t>теплосетевых</w:t>
      </w:r>
      <w:proofErr w:type="spellEnd"/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 организаций </w:t>
      </w:r>
    </w:p>
    <w:p w:rsidR="003256F9" w:rsidRPr="003256F9" w:rsidRDefault="003256F9" w:rsidP="003256F9">
      <w:pPr>
        <w:spacing w:after="0" w:line="240" w:lineRule="exact"/>
        <w:jc w:val="center"/>
        <w:rPr>
          <w:rFonts w:ascii="Arial" w:eastAsia="Times New Roman" w:hAnsi="Arial" w:cs="Arial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и потребителей тепловой энергии к отопительному периоду </w:t>
      </w:r>
    </w:p>
    <w:p w:rsidR="003256F9" w:rsidRPr="003256F9" w:rsidRDefault="003256F9" w:rsidP="003256F9">
      <w:pPr>
        <w:spacing w:after="0" w:line="240" w:lineRule="auto"/>
        <w:jc w:val="center"/>
        <w:rPr>
          <w:rFonts w:ascii="Arial" w:eastAsia="Times New Roman" w:hAnsi="Arial" w:cs="Arial"/>
          <w:b/>
          <w:spacing w:val="-1"/>
          <w:sz w:val="24"/>
          <w:szCs w:val="24"/>
          <w:lang w:eastAsia="ru-RU"/>
        </w:rPr>
      </w:pPr>
    </w:p>
    <w:tbl>
      <w:tblPr>
        <w:tblW w:w="15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64"/>
        <w:gridCol w:w="3730"/>
        <w:gridCol w:w="3544"/>
        <w:gridCol w:w="3827"/>
        <w:gridCol w:w="3733"/>
      </w:tblGrid>
      <w:tr w:rsidR="003256F9" w:rsidRPr="003256F9" w:rsidTr="00B52635"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6F9" w:rsidRPr="003256F9" w:rsidRDefault="003256F9" w:rsidP="003256F9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3256F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3256F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3256F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6F9" w:rsidRPr="003256F9" w:rsidRDefault="003256F9" w:rsidP="003256F9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3256F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Наименование объекта проверки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6F9" w:rsidRPr="003256F9" w:rsidRDefault="003256F9" w:rsidP="003256F9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3256F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Количество, протяженность, (ед., </w:t>
            </w:r>
            <w:proofErr w:type="gramStart"/>
            <w:r w:rsidRPr="003256F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км</w:t>
            </w:r>
            <w:proofErr w:type="gramEnd"/>
            <w:r w:rsidRPr="003256F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.,)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6F9" w:rsidRPr="003256F9" w:rsidRDefault="003256F9" w:rsidP="003256F9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3256F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Срок проведения проверки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6F9" w:rsidRPr="003256F9" w:rsidRDefault="003256F9" w:rsidP="003256F9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3256F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Проверяемые документы</w:t>
            </w:r>
          </w:p>
        </w:tc>
      </w:tr>
      <w:tr w:rsidR="003256F9" w:rsidRPr="003256F9" w:rsidTr="00B52635"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6F9" w:rsidRPr="003256F9" w:rsidRDefault="003256F9" w:rsidP="003256F9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6F9" w:rsidRPr="003256F9" w:rsidRDefault="003256F9" w:rsidP="003256F9">
            <w:pPr>
              <w:spacing w:before="120"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Жилищный фонд, всего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6F9" w:rsidRPr="003256F9" w:rsidRDefault="003256F9" w:rsidP="003256F9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Индивидуальное отопление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6F9" w:rsidRPr="003256F9" w:rsidRDefault="003256F9" w:rsidP="003256F9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6F9" w:rsidRPr="003256F9" w:rsidRDefault="003256F9" w:rsidP="003256F9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3256F9" w:rsidRPr="003256F9" w:rsidTr="00B52635"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6F9" w:rsidRPr="003256F9" w:rsidRDefault="003256F9" w:rsidP="003256F9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6F9" w:rsidRPr="003256F9" w:rsidRDefault="003256F9" w:rsidP="003256F9">
            <w:pPr>
              <w:spacing w:before="120"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6F9" w:rsidRPr="003256F9" w:rsidRDefault="003256F9" w:rsidP="003256F9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6F9" w:rsidRPr="003256F9" w:rsidRDefault="003256F9" w:rsidP="003256F9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6F9" w:rsidRPr="003256F9" w:rsidRDefault="003256F9" w:rsidP="003256F9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3256F9" w:rsidRPr="003256F9" w:rsidTr="00B52635"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6F9" w:rsidRPr="003256F9" w:rsidRDefault="003256F9" w:rsidP="003256F9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6F9" w:rsidRPr="003256F9" w:rsidRDefault="003256F9" w:rsidP="003256F9">
            <w:pPr>
              <w:spacing w:before="120"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6F9" w:rsidRPr="003256F9" w:rsidRDefault="003256F9" w:rsidP="003256F9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6F9" w:rsidRPr="003256F9" w:rsidRDefault="003256F9" w:rsidP="003256F9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6F9" w:rsidRPr="003256F9" w:rsidRDefault="003256F9" w:rsidP="003256F9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акты выполненных работ</w:t>
            </w:r>
          </w:p>
        </w:tc>
      </w:tr>
      <w:tr w:rsidR="003256F9" w:rsidRPr="003256F9" w:rsidTr="00B52635"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6F9" w:rsidRPr="003256F9" w:rsidRDefault="003256F9" w:rsidP="003256F9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6F9" w:rsidRPr="003256F9" w:rsidRDefault="003256F9" w:rsidP="003256F9">
            <w:pPr>
              <w:spacing w:before="120"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Котельные, по всем видам собственности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6F9" w:rsidRPr="003256F9" w:rsidRDefault="003256F9" w:rsidP="003256F9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ед.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6F9" w:rsidRPr="003256F9" w:rsidRDefault="00330E54" w:rsidP="006B434A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 19.06.202</w:t>
            </w:r>
            <w:r w:rsidR="006B434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по 15.09.202</w:t>
            </w:r>
            <w:r w:rsidR="006B434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bookmarkStart w:id="0" w:name="_GoBack"/>
            <w:bookmarkEnd w:id="0"/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6F9" w:rsidRPr="003256F9" w:rsidRDefault="003256F9" w:rsidP="003256F9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акты выполненных работ</w:t>
            </w:r>
          </w:p>
        </w:tc>
      </w:tr>
      <w:tr w:rsidR="003256F9" w:rsidRPr="003256F9" w:rsidTr="00B52635"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6F9" w:rsidRPr="003256F9" w:rsidRDefault="003256F9" w:rsidP="003256F9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6F9" w:rsidRPr="003256F9" w:rsidRDefault="003256F9" w:rsidP="003256F9">
            <w:pPr>
              <w:spacing w:before="120"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Тепловые сети (в двухтруб</w:t>
            </w:r>
            <w:r w:rsidRPr="003256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softHyphen/>
              <w:t>ном исчислении) по всем видам собственности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6F9" w:rsidRPr="003256F9" w:rsidRDefault="003256F9" w:rsidP="003256F9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6F9" w:rsidRPr="003256F9" w:rsidRDefault="003256F9" w:rsidP="003256F9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6F9" w:rsidRPr="003256F9" w:rsidRDefault="003256F9" w:rsidP="003256F9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3256F9" w:rsidRPr="003256F9" w:rsidTr="00B52635"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6F9" w:rsidRPr="003256F9" w:rsidRDefault="003256F9" w:rsidP="003256F9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6F9" w:rsidRPr="003256F9" w:rsidRDefault="003256F9" w:rsidP="003256F9">
            <w:pPr>
              <w:spacing w:before="120"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Объекты соцкультбыта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6F9" w:rsidRPr="003256F9" w:rsidRDefault="003256F9" w:rsidP="003256F9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6F9" w:rsidRPr="003256F9" w:rsidRDefault="003256F9" w:rsidP="003256F9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6F9" w:rsidRPr="003256F9" w:rsidRDefault="003256F9" w:rsidP="003256F9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акты выполненных работ</w:t>
            </w:r>
          </w:p>
        </w:tc>
      </w:tr>
    </w:tbl>
    <w:p w:rsidR="003256F9" w:rsidRPr="003256F9" w:rsidRDefault="003256F9" w:rsidP="003256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3256F9" w:rsidRPr="003256F9" w:rsidRDefault="003256F9" w:rsidP="003256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B176ED" w:rsidRDefault="00B176ED"/>
    <w:sectPr w:rsidR="00B176ED" w:rsidSect="003256F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5AAE" w:rsidRDefault="00505AAE">
      <w:pPr>
        <w:spacing w:after="0" w:line="240" w:lineRule="auto"/>
      </w:pPr>
      <w:r>
        <w:separator/>
      </w:r>
    </w:p>
  </w:endnote>
  <w:endnote w:type="continuationSeparator" w:id="0">
    <w:p w:rsidR="00505AAE" w:rsidRDefault="00505A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5AAE" w:rsidRDefault="00505AAE">
      <w:pPr>
        <w:spacing w:after="0" w:line="240" w:lineRule="auto"/>
      </w:pPr>
      <w:r>
        <w:separator/>
      </w:r>
    </w:p>
  </w:footnote>
  <w:footnote w:type="continuationSeparator" w:id="0">
    <w:p w:rsidR="00505AAE" w:rsidRDefault="00505A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8C6" w:rsidRDefault="003256F9" w:rsidP="0089005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158C6" w:rsidRDefault="00505AAE" w:rsidP="00890057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8C6" w:rsidRDefault="003256F9" w:rsidP="00890057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B434A">
      <w:rPr>
        <w:rStyle w:val="a5"/>
        <w:noProof/>
      </w:rPr>
      <w:t>4</w:t>
    </w:r>
    <w:r>
      <w:rPr>
        <w:rStyle w:val="a5"/>
      </w:rPr>
      <w:fldChar w:fldCharType="end"/>
    </w:r>
  </w:p>
  <w:p w:rsidR="001158C6" w:rsidRDefault="00505AAE" w:rsidP="00890057">
    <w:pPr>
      <w:pStyle w:val="a3"/>
      <w:framePr w:wrap="around" w:vAnchor="text" w:hAnchor="margin" w:xAlign="center" w:y="1"/>
      <w:ind w:right="360"/>
      <w:rPr>
        <w:rStyle w:val="a5"/>
      </w:rPr>
    </w:pPr>
  </w:p>
  <w:p w:rsidR="001158C6" w:rsidRDefault="00505AAE" w:rsidP="00890057">
    <w:pPr>
      <w:pStyle w:val="a3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8C6" w:rsidRDefault="003256F9" w:rsidP="002B37C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158C6" w:rsidRDefault="00505AAE" w:rsidP="002B37C8">
    <w:pPr>
      <w:pStyle w:val="a3"/>
      <w:ind w:right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8C6" w:rsidRDefault="003256F9" w:rsidP="002B37C8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B434A">
      <w:rPr>
        <w:rStyle w:val="a5"/>
        <w:noProof/>
      </w:rPr>
      <w:t>6</w:t>
    </w:r>
    <w:r>
      <w:rPr>
        <w:rStyle w:val="a5"/>
      </w:rPr>
      <w:fldChar w:fldCharType="end"/>
    </w:r>
  </w:p>
  <w:p w:rsidR="001158C6" w:rsidRDefault="00505AAE" w:rsidP="002B37C8">
    <w:pPr>
      <w:pStyle w:val="a3"/>
      <w:framePr w:wrap="around" w:vAnchor="text" w:hAnchor="margin" w:xAlign="center" w:y="1"/>
      <w:ind w:right="360"/>
      <w:rPr>
        <w:rStyle w:val="a5"/>
      </w:rPr>
    </w:pPr>
  </w:p>
  <w:p w:rsidR="001158C6" w:rsidRDefault="00505AAE" w:rsidP="002B37C8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D70"/>
    <w:rsid w:val="00257D70"/>
    <w:rsid w:val="003256F9"/>
    <w:rsid w:val="00330E54"/>
    <w:rsid w:val="003C37F6"/>
    <w:rsid w:val="00505AAE"/>
    <w:rsid w:val="006B434A"/>
    <w:rsid w:val="00B176ED"/>
    <w:rsid w:val="00E11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256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256F9"/>
  </w:style>
  <w:style w:type="character" w:styleId="a5">
    <w:name w:val="page number"/>
    <w:basedOn w:val="a0"/>
    <w:rsid w:val="003256F9"/>
  </w:style>
  <w:style w:type="paragraph" w:styleId="a6">
    <w:name w:val="Balloon Text"/>
    <w:basedOn w:val="a"/>
    <w:link w:val="a7"/>
    <w:uiPriority w:val="99"/>
    <w:semiHidden/>
    <w:unhideWhenUsed/>
    <w:rsid w:val="00330E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0E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256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256F9"/>
  </w:style>
  <w:style w:type="character" w:styleId="a5">
    <w:name w:val="page number"/>
    <w:basedOn w:val="a0"/>
    <w:rsid w:val="003256F9"/>
  </w:style>
  <w:style w:type="paragraph" w:styleId="a6">
    <w:name w:val="Balloon Text"/>
    <w:basedOn w:val="a"/>
    <w:link w:val="a7"/>
    <w:uiPriority w:val="99"/>
    <w:semiHidden/>
    <w:unhideWhenUsed/>
    <w:rsid w:val="00330E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0E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960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User</cp:lastModifiedBy>
  <cp:revision>5</cp:revision>
  <cp:lastPrinted>2022-07-19T08:23:00Z</cp:lastPrinted>
  <dcterms:created xsi:type="dcterms:W3CDTF">2021-08-30T11:35:00Z</dcterms:created>
  <dcterms:modified xsi:type="dcterms:W3CDTF">2022-07-19T08:25:00Z</dcterms:modified>
</cp:coreProperties>
</file>