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416" w:rsidRDefault="00B9225A" w:rsidP="003E0278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 теплый по настоящему летний день 24 июня 2022 года,  посещающие отделение дневного пребывания ГКУ «Соцзащита по </w:t>
      </w:r>
      <w:proofErr w:type="spellStart"/>
      <w:r>
        <w:rPr>
          <w:sz w:val="28"/>
          <w:szCs w:val="28"/>
        </w:rPr>
        <w:t>Кочкуровскому</w:t>
      </w:r>
      <w:proofErr w:type="spellEnd"/>
      <w:r>
        <w:rPr>
          <w:sz w:val="28"/>
          <w:szCs w:val="28"/>
        </w:rPr>
        <w:t xml:space="preserve"> району РМ»  побывали на экскурсии по Ботаническому саду имени В.Н. </w:t>
      </w:r>
      <w:proofErr w:type="spellStart"/>
      <w:r>
        <w:rPr>
          <w:sz w:val="28"/>
          <w:szCs w:val="28"/>
        </w:rPr>
        <w:t>Ржавитина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Прогулка по саду была очень интересной и полезной во всех отношениях. Ботанический сад – это место чудесных открытий и возможностей, это самые восхитительные и любимые</w:t>
      </w:r>
      <w:r w:rsidR="00F876FD">
        <w:rPr>
          <w:sz w:val="28"/>
          <w:szCs w:val="28"/>
        </w:rPr>
        <w:t xml:space="preserve"> </w:t>
      </w:r>
      <w:r>
        <w:rPr>
          <w:sz w:val="28"/>
          <w:szCs w:val="28"/>
        </w:rPr>
        <w:t>достопримечательности</w:t>
      </w:r>
      <w:r w:rsidR="00F876FD">
        <w:rPr>
          <w:sz w:val="28"/>
          <w:szCs w:val="28"/>
        </w:rPr>
        <w:t xml:space="preserve"> любого региона. В коллекционном фонде Ботанического сада 1756 видов, сортов растений. Здесь произрастает 44 вида редких и исчезающих представителей флоры, из которых 19 включены в Красную книгу России.</w:t>
      </w:r>
    </w:p>
    <w:p w:rsidR="00CD1214" w:rsidRDefault="00F876FD" w:rsidP="003E027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Ландшафтными дизайнерами созданы живописные коллекции альпийских горок, цветочных клумб. Наши подопечные с огромным удовольствием любовались цветением  пионов, боярышника, спиреи и многих других растений.</w:t>
      </w:r>
      <w:r w:rsidR="00CD1214" w:rsidRPr="00CD1214">
        <w:rPr>
          <w:sz w:val="28"/>
          <w:szCs w:val="28"/>
        </w:rPr>
        <w:t xml:space="preserve"> </w:t>
      </w:r>
    </w:p>
    <w:p w:rsidR="00F876FD" w:rsidRDefault="00CD1214" w:rsidP="003E027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Гуляя  в летний день </w:t>
      </w:r>
      <w:proofErr w:type="gramStart"/>
      <w:r>
        <w:rPr>
          <w:sz w:val="28"/>
          <w:szCs w:val="28"/>
        </w:rPr>
        <w:t>по этому</w:t>
      </w:r>
      <w:proofErr w:type="gramEnd"/>
      <w:r>
        <w:rPr>
          <w:sz w:val="28"/>
          <w:szCs w:val="28"/>
        </w:rPr>
        <w:t xml:space="preserve">  удивительному рукотворному уголку природы</w:t>
      </w:r>
      <w:r w:rsidR="00A26CFE">
        <w:rPr>
          <w:sz w:val="28"/>
          <w:szCs w:val="28"/>
        </w:rPr>
        <w:t xml:space="preserve"> </w:t>
      </w:r>
      <w:r>
        <w:rPr>
          <w:sz w:val="28"/>
          <w:szCs w:val="28"/>
        </w:rPr>
        <w:t>-  мы получили массу удовольствий и желание посетить его снова.</w:t>
      </w:r>
    </w:p>
    <w:p w:rsidR="00CD1214" w:rsidRDefault="00CD1214" w:rsidP="003E0278">
      <w:pPr>
        <w:ind w:firstLine="567"/>
        <w:jc w:val="both"/>
        <w:rPr>
          <w:sz w:val="28"/>
          <w:szCs w:val="28"/>
        </w:rPr>
      </w:pPr>
    </w:p>
    <w:sectPr w:rsidR="00CD1214" w:rsidSect="003E7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225A"/>
    <w:rsid w:val="003E0278"/>
    <w:rsid w:val="003E7416"/>
    <w:rsid w:val="00A26CFE"/>
    <w:rsid w:val="00B9225A"/>
    <w:rsid w:val="00CD1214"/>
    <w:rsid w:val="00EA766C"/>
    <w:rsid w:val="00F876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NaumkinaNA</dc:creator>
  <cp:lastModifiedBy>NaumkinaNA</cp:lastModifiedBy>
  <cp:revision>2</cp:revision>
  <dcterms:created xsi:type="dcterms:W3CDTF">2022-06-24T11:49:00Z</dcterms:created>
  <dcterms:modified xsi:type="dcterms:W3CDTF">2022-06-24T12:34:00Z</dcterms:modified>
</cp:coreProperties>
</file>