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F3" w:rsidRDefault="005D31F3" w:rsidP="005D31F3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5D31F3" w:rsidRDefault="005D31F3" w:rsidP="005D31F3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5D31F3" w:rsidRDefault="005D31F3" w:rsidP="005D31F3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5D31F3" w:rsidRDefault="005D31F3" w:rsidP="005D31F3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D31F3" w:rsidRDefault="005D31F3" w:rsidP="005D31F3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5D31F3" w:rsidRDefault="005D31F3" w:rsidP="005D31F3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D31F3" w:rsidRDefault="00333A14" w:rsidP="005D31F3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от 24.05.2022 г. № 330</w:t>
      </w:r>
      <w:r w:rsidR="005D31F3">
        <w:rPr>
          <w:rFonts w:ascii="Arial" w:hAnsi="Arial" w:cs="Arial"/>
          <w:b/>
          <w:sz w:val="32"/>
          <w:szCs w:val="32"/>
        </w:rPr>
        <w:t>-п</w:t>
      </w:r>
    </w:p>
    <w:p w:rsidR="005D31F3" w:rsidRDefault="005D31F3" w:rsidP="005D31F3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</w:p>
    <w:p w:rsidR="005D31F3" w:rsidRDefault="005D31F3" w:rsidP="005D31F3">
      <w:pPr>
        <w:shd w:val="clear" w:color="auto" w:fill="FFFFFF"/>
        <w:ind w:right="2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Arial" w:hAnsi="Arial" w:cs="Arial"/>
          <w:b/>
          <w:sz w:val="32"/>
          <w:szCs w:val="32"/>
        </w:rPr>
        <w:t>ОБ УТВЕРЖДЕНИИ ПОЛОЖЕНИЯ О МУНИЦИПАЛЬНОЙ СИСТЕМЕ ОПОВЕЩЕНИЯ И ИНФОРМИРОВАНИЯ НАСЕЛЕНИЯ ОБ УГРОЗЕ ВОЗНИКНОВЕНИЯ ИЛИ ВОЗНИКНОВЕНИИ ЧРЕЗВЫЧАЙНЫХ СИТУАЦИЙ</w:t>
      </w:r>
      <w:r w:rsidR="009D33B6">
        <w:rPr>
          <w:rFonts w:ascii="Arial" w:hAnsi="Arial" w:cs="Arial"/>
          <w:b/>
          <w:sz w:val="32"/>
          <w:szCs w:val="32"/>
        </w:rPr>
        <w:t>, ПРИ ВОЕННЫХ КОНФЛИКТАХ ИЛИ ВСЛЕДСТВИЕ ЭТИХ КОНФЛИКТОВ</w:t>
      </w:r>
      <w:r>
        <w:rPr>
          <w:rFonts w:ascii="Arial" w:hAnsi="Arial" w:cs="Arial"/>
          <w:b/>
          <w:sz w:val="32"/>
          <w:szCs w:val="32"/>
        </w:rPr>
        <w:t xml:space="preserve"> НА ТЕРРИТОРИИ КОЧКУРОВСКОГО СЕЛЬКОГО ПОСЕЛЕНИЯ</w:t>
      </w:r>
      <w:r w:rsidRPr="005D31F3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5930CF" w:rsidRPr="005D31F3" w:rsidRDefault="005930CF" w:rsidP="005D31F3">
      <w:pPr>
        <w:shd w:val="clear" w:color="auto" w:fill="FFFFFF"/>
        <w:ind w:right="28"/>
        <w:jc w:val="center"/>
        <w:rPr>
          <w:rFonts w:ascii="Times New Roman" w:eastAsia="Times New Roman" w:hAnsi="Times New Roman" w:cs="Times New Roman"/>
          <w:b/>
          <w:bCs/>
          <w:sz w:val="21"/>
          <w:lang w:eastAsia="ru-RU"/>
        </w:rPr>
      </w:pPr>
    </w:p>
    <w:p w:rsidR="005D31F3" w:rsidRPr="005D31F3" w:rsidRDefault="005930CF" w:rsidP="005930CF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Во исполнение Федеральных законов </w:t>
      </w:r>
      <w:hyperlink r:id="rId6" w:history="1">
        <w:r w:rsidR="005D31F3" w:rsidRPr="005930CF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от 21.12.1994  N 68-ФЗ</w:t>
        </w:r>
      </w:hyperlink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«О защите населения и территорий от чрезвычайных ситуаций природного и техногенного характера», </w:t>
      </w:r>
      <w:hyperlink r:id="rId7" w:history="1">
        <w:r w:rsidR="005D31F3" w:rsidRPr="005930CF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приказов МЧС России и Министерства цифрового развития, связи и массовых коммуникаций Российской Федерации от 31.07.2020 N 578/365 «Об утверждении Положения о системах оповещения населения», </w:t>
        </w:r>
      </w:hyperlink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  <w:r w:rsidR="005D31F3" w:rsidRPr="005930C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администрация </w:t>
      </w:r>
      <w:proofErr w:type="spellStart"/>
      <w:r w:rsidR="005D31F3" w:rsidRPr="005930C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Кочкуровского</w:t>
      </w:r>
      <w:proofErr w:type="spellEnd"/>
      <w:r w:rsidR="005D31F3" w:rsidRPr="005930C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муниципального района </w:t>
      </w:r>
      <w:r w:rsidR="005D31F3" w:rsidRPr="005930C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5D31F3" w:rsidRPr="005930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ПОСТАНОВЛЯЕТ:</w:t>
      </w:r>
    </w:p>
    <w:p w:rsidR="005930CF" w:rsidRPr="005930CF" w:rsidRDefault="005D31F3" w:rsidP="005930CF">
      <w:pPr>
        <w:numPr>
          <w:ilvl w:val="0"/>
          <w:numId w:val="1"/>
        </w:numPr>
        <w:shd w:val="clear" w:color="auto" w:fill="F9F9F9"/>
        <w:tabs>
          <w:tab w:val="clear" w:pos="720"/>
          <w:tab w:val="num" w:pos="0"/>
        </w:tabs>
        <w:spacing w:line="360" w:lineRule="auto"/>
        <w:ind w:left="0" w:firstLine="465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 Утвердить Положение о муниципальной системе оповещения  и информирования  населения об  угрозе возникновения    или    возникновении  чрезвычайных ситуаций  на территории  </w:t>
      </w:r>
      <w:proofErr w:type="spellStart"/>
      <w:r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К</w:t>
      </w:r>
      <w:r w:rsidR="005930CF" w:rsidRPr="005930C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очкуровского</w:t>
      </w:r>
      <w:proofErr w:type="spellEnd"/>
      <w:r w:rsidR="005930CF" w:rsidRPr="005930C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се</w:t>
      </w:r>
      <w:r w:rsidR="001C2EAA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льского поселения</w:t>
      </w:r>
      <w:r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705DE3" w:rsidRDefault="00705DE3" w:rsidP="00705DE3">
      <w:pPr>
        <w:numPr>
          <w:ilvl w:val="0"/>
          <w:numId w:val="1"/>
        </w:numPr>
        <w:shd w:val="clear" w:color="auto" w:fill="F9F9F9"/>
        <w:tabs>
          <w:tab w:val="clear" w:pos="720"/>
          <w:tab w:val="num" w:pos="0"/>
        </w:tabs>
        <w:spacing w:line="360" w:lineRule="auto"/>
        <w:ind w:left="0" w:firstLine="465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  </w:t>
      </w:r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Утвердить тексты речевых сообщений по оповещению и инф</w:t>
      </w:r>
      <w:r w:rsidR="009D33B6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ормированию населения </w:t>
      </w:r>
      <w:proofErr w:type="spellStart"/>
      <w:r w:rsidR="009D33B6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Кочкуровского</w:t>
      </w:r>
      <w:proofErr w:type="spellEnd"/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сельского поселения при угрозе или возникновения чрезвычайных ситуации.</w:t>
      </w:r>
    </w:p>
    <w:p w:rsidR="005930CF" w:rsidRPr="00705DE3" w:rsidRDefault="00705DE3" w:rsidP="00705DE3">
      <w:pPr>
        <w:numPr>
          <w:ilvl w:val="0"/>
          <w:numId w:val="1"/>
        </w:numPr>
        <w:shd w:val="clear" w:color="auto" w:fill="F9F9F9"/>
        <w:tabs>
          <w:tab w:val="clear" w:pos="720"/>
          <w:tab w:val="num" w:pos="0"/>
        </w:tabs>
        <w:spacing w:line="360" w:lineRule="auto"/>
        <w:ind w:left="0" w:firstLine="465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5930CF" w:rsidRPr="00705DE3">
        <w:rPr>
          <w:rFonts w:ascii="Arial" w:hAnsi="Arial" w:cs="Arial"/>
          <w:color w:val="000000" w:themeColor="text1"/>
          <w:sz w:val="24"/>
          <w:szCs w:val="24"/>
        </w:rPr>
        <w:t>Контроль за</w:t>
      </w:r>
      <w:proofErr w:type="gramEnd"/>
      <w:r w:rsidR="005930CF" w:rsidRPr="00705DE3">
        <w:rPr>
          <w:rFonts w:ascii="Arial" w:hAnsi="Arial" w:cs="Arial"/>
          <w:color w:val="000000" w:themeColor="text1"/>
          <w:sz w:val="24"/>
          <w:szCs w:val="24"/>
        </w:rPr>
        <w:t xml:space="preserve"> исполнением настоящего постановления возложить на начальника управления по работе с территорией </w:t>
      </w:r>
      <w:proofErr w:type="spellStart"/>
      <w:r w:rsidR="005930CF" w:rsidRPr="00705DE3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5930CF" w:rsidRPr="00705DE3">
        <w:rPr>
          <w:rFonts w:ascii="Arial" w:hAnsi="Arial" w:cs="Arial"/>
          <w:color w:val="000000" w:themeColor="text1"/>
          <w:sz w:val="24"/>
          <w:szCs w:val="24"/>
        </w:rPr>
        <w:t xml:space="preserve"> сельского поселения </w:t>
      </w:r>
      <w:r w:rsidR="00333A14">
        <w:rPr>
          <w:rFonts w:ascii="Arial" w:hAnsi="Arial" w:cs="Arial"/>
          <w:color w:val="000000" w:themeColor="text1"/>
          <w:sz w:val="24"/>
          <w:szCs w:val="24"/>
        </w:rPr>
        <w:t xml:space="preserve">администрации </w:t>
      </w:r>
      <w:proofErr w:type="spellStart"/>
      <w:r w:rsidR="00333A14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333A14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</w:t>
      </w:r>
      <w:r w:rsidR="005930CF" w:rsidRPr="00705DE3">
        <w:rPr>
          <w:rFonts w:ascii="Arial" w:hAnsi="Arial" w:cs="Arial"/>
          <w:color w:val="000000" w:themeColor="text1"/>
          <w:sz w:val="24"/>
          <w:szCs w:val="24"/>
        </w:rPr>
        <w:t xml:space="preserve"> Суркову Н.И.</w:t>
      </w:r>
    </w:p>
    <w:p w:rsidR="005930CF" w:rsidRPr="00705DE3" w:rsidRDefault="005930CF" w:rsidP="00705DE3">
      <w:pPr>
        <w:pStyle w:val="a8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05DE3">
        <w:rPr>
          <w:rFonts w:ascii="Arial" w:hAnsi="Arial" w:cs="Arial"/>
          <w:color w:val="000000" w:themeColor="text1"/>
          <w:sz w:val="24"/>
          <w:szCs w:val="24"/>
        </w:rPr>
        <w:t xml:space="preserve">Настоящее постановление вступает в силу после </w:t>
      </w:r>
      <w:r w:rsidR="00A5555F">
        <w:rPr>
          <w:rFonts w:ascii="Arial" w:hAnsi="Arial" w:cs="Arial"/>
          <w:color w:val="000000" w:themeColor="text1"/>
          <w:sz w:val="24"/>
          <w:szCs w:val="24"/>
        </w:rPr>
        <w:t xml:space="preserve">его </w:t>
      </w:r>
      <w:r w:rsidRPr="00705DE3">
        <w:rPr>
          <w:rFonts w:ascii="Arial" w:hAnsi="Arial" w:cs="Arial"/>
          <w:color w:val="000000" w:themeColor="text1"/>
          <w:sz w:val="24"/>
          <w:szCs w:val="24"/>
        </w:rPr>
        <w:t>официального опубликования.</w:t>
      </w:r>
    </w:p>
    <w:p w:rsidR="005930CF" w:rsidRDefault="005930CF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</w:p>
    <w:p w:rsidR="005930CF" w:rsidRDefault="005930CF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</w:p>
    <w:p w:rsidR="005930CF" w:rsidRDefault="005930CF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</w:p>
    <w:p w:rsidR="005930CF" w:rsidRDefault="005930CF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</w:p>
    <w:p w:rsidR="005930CF" w:rsidRPr="005930CF" w:rsidRDefault="00333A14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главы</w:t>
      </w:r>
    </w:p>
    <w:p w:rsidR="005930CF" w:rsidRPr="005930CF" w:rsidRDefault="005930CF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  <w:proofErr w:type="spellStart"/>
      <w:r w:rsidRPr="005930C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930CF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5930CF" w:rsidRPr="005930CF" w:rsidRDefault="00333A14" w:rsidP="005930CF">
      <w:pPr>
        <w:pStyle w:val="a8"/>
        <w:ind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Ю.Н.Грязнов</w:t>
      </w:r>
    </w:p>
    <w:p w:rsidR="00DC439F" w:rsidRDefault="00DC439F" w:rsidP="005930CF">
      <w:pPr>
        <w:shd w:val="clear" w:color="auto" w:fill="F9F9F9"/>
        <w:spacing w:line="360" w:lineRule="atLeast"/>
        <w:ind w:left="567"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930CF">
      <w:pPr>
        <w:shd w:val="clear" w:color="auto" w:fill="F9F9F9"/>
        <w:spacing w:line="360" w:lineRule="atLeast"/>
        <w:ind w:left="567"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930CF">
      <w:pPr>
        <w:shd w:val="clear" w:color="auto" w:fill="F9F9F9"/>
        <w:spacing w:line="360" w:lineRule="atLeast"/>
        <w:ind w:left="567"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930CF">
      <w:pPr>
        <w:shd w:val="clear" w:color="auto" w:fill="F9F9F9"/>
        <w:spacing w:line="360" w:lineRule="atLeast"/>
        <w:ind w:left="567"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1F3" w:rsidRPr="005D31F3" w:rsidRDefault="005D31F3" w:rsidP="005930CF">
      <w:pPr>
        <w:shd w:val="clear" w:color="auto" w:fill="F9F9F9"/>
        <w:spacing w:line="360" w:lineRule="atLeast"/>
        <w:ind w:left="567"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</w:t>
      </w:r>
      <w:r w:rsidR="005930CF" w:rsidRPr="009D33B6">
        <w:rPr>
          <w:rFonts w:ascii="Arial" w:eastAsia="Times New Roman" w:hAnsi="Arial" w:cs="Arial"/>
          <w:sz w:val="24"/>
          <w:szCs w:val="24"/>
          <w:lang w:eastAsia="ru-RU"/>
        </w:rPr>
        <w:t>ТВЕРЖДЕНО</w:t>
      </w:r>
    </w:p>
    <w:p w:rsidR="005D31F3" w:rsidRPr="005D31F3" w:rsidRDefault="009D33B6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D33B6">
        <w:rPr>
          <w:rFonts w:ascii="Arial" w:eastAsia="Times New Roman" w:hAnsi="Arial" w:cs="Arial"/>
          <w:sz w:val="24"/>
          <w:szCs w:val="24"/>
          <w:lang w:eastAsia="ru-RU"/>
        </w:rPr>
        <w:t>    постановлением а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дминистрации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 </w:t>
      </w:r>
      <w:proofErr w:type="spellStart"/>
      <w:r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9D33B6" w:rsidRPr="009D33B6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="009D33B6" w:rsidRPr="009D33B6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D31F3">
        <w:rPr>
          <w:rFonts w:ascii="Arial" w:eastAsia="Times New Roman" w:hAnsi="Arial" w:cs="Arial"/>
          <w:sz w:val="24"/>
          <w:szCs w:val="24"/>
          <w:lang w:eastAsia="ru-RU"/>
        </w:rPr>
        <w:t>                                                                                                 </w:t>
      </w:r>
      <w:r w:rsidR="009D33B6" w:rsidRPr="009D33B6">
        <w:rPr>
          <w:rFonts w:ascii="Arial" w:eastAsia="Times New Roman" w:hAnsi="Arial" w:cs="Arial"/>
          <w:sz w:val="24"/>
          <w:szCs w:val="24"/>
          <w:lang w:eastAsia="ru-RU"/>
        </w:rPr>
        <w:t>        </w:t>
      </w:r>
      <w:r w:rsidR="004D7A56">
        <w:rPr>
          <w:rFonts w:ascii="Arial" w:eastAsia="Times New Roman" w:hAnsi="Arial" w:cs="Arial"/>
          <w:sz w:val="24"/>
          <w:szCs w:val="24"/>
          <w:lang w:eastAsia="ru-RU"/>
        </w:rPr>
        <w:t>    </w:t>
      </w:r>
      <w:r w:rsidR="00705DE3">
        <w:rPr>
          <w:rFonts w:ascii="Arial" w:eastAsia="Times New Roman" w:hAnsi="Arial" w:cs="Arial"/>
          <w:sz w:val="24"/>
          <w:szCs w:val="24"/>
          <w:lang w:eastAsia="ru-RU"/>
        </w:rPr>
        <w:t>от 24.05.2022 г</w:t>
      </w:r>
      <w:r w:rsidR="004D7A56">
        <w:rPr>
          <w:rFonts w:ascii="Arial" w:eastAsia="Times New Roman" w:hAnsi="Arial" w:cs="Arial"/>
          <w:sz w:val="24"/>
          <w:szCs w:val="24"/>
          <w:lang w:eastAsia="ru-RU"/>
        </w:rPr>
        <w:t xml:space="preserve">. № </w:t>
      </w:r>
      <w:r w:rsidR="00705DE3">
        <w:rPr>
          <w:rFonts w:ascii="Arial" w:eastAsia="Times New Roman" w:hAnsi="Arial" w:cs="Arial"/>
          <w:sz w:val="24"/>
          <w:szCs w:val="24"/>
          <w:lang w:eastAsia="ru-RU"/>
        </w:rPr>
        <w:t>330</w:t>
      </w:r>
      <w:r w:rsidR="004D7A56">
        <w:rPr>
          <w:rFonts w:ascii="Arial" w:eastAsia="Times New Roman" w:hAnsi="Arial" w:cs="Arial"/>
          <w:sz w:val="24"/>
          <w:szCs w:val="24"/>
          <w:lang w:eastAsia="ru-RU"/>
        </w:rPr>
        <w:t>-п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5D31F3" w:rsidP="005D31F3">
      <w:pPr>
        <w:shd w:val="clear" w:color="auto" w:fill="F9F9F9"/>
        <w:spacing w:after="240"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9D33B6" w:rsidRPr="009D33B6" w:rsidRDefault="005D31F3" w:rsidP="005D31F3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9D33B6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</w:t>
      </w:r>
      <w:r w:rsidR="009D33B6" w:rsidRPr="009D33B6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ОЛОЖЕНИЕ</w:t>
      </w:r>
      <w:r w:rsidR="009D33B6" w:rsidRPr="009D33B6">
        <w:rPr>
          <w:rFonts w:ascii="Arial" w:eastAsia="Times New Roman" w:hAnsi="Arial" w:cs="Arial"/>
          <w:b/>
          <w:bCs/>
          <w:sz w:val="32"/>
          <w:szCs w:val="32"/>
          <w:lang w:eastAsia="ru-RU"/>
        </w:rPr>
        <w:br/>
        <w:t xml:space="preserve">О МУНИЦИПАЛЬНОЙ СИСТЕМЕ ОПОВЕЩЕНИЯ И ИНФОРМИРОВАНИЯ НАСЕЛЕНИЯ ОБ УГРОЗЕ ВОЗНИКНОВЕНИЯ ИЛИ ВОЗНИКНОВЕНИИ ЧРЕЗВЫЧАЙНЫХ СИТУАЦИЙ НА ТЕРРИТОРИИ КОЧКУРОВСКОГО СЕЛЬСКОГО ПОСЕЛЕНИЯ </w:t>
      </w:r>
    </w:p>
    <w:p w:rsidR="00333A14" w:rsidRDefault="00333A14" w:rsidP="00333A1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D33B6" w:rsidRPr="00333A14" w:rsidRDefault="00333A14" w:rsidP="00333A1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33A1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1.ОБЩЕЕ ПОЛОЖЕНИЕ</w:t>
      </w:r>
    </w:p>
    <w:p w:rsidR="005D31F3" w:rsidRPr="005D31F3" w:rsidRDefault="009D33B6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1.1.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 о муниципальной системе оповещения населения (далее — Положение) муниципального образования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Pr="00C96C3D">
        <w:rPr>
          <w:rFonts w:ascii="Arial" w:eastAsia="Times New Roman" w:hAnsi="Arial" w:cs="Arial"/>
          <w:sz w:val="24"/>
          <w:szCs w:val="24"/>
          <w:lang w:eastAsia="ru-RU"/>
        </w:rPr>
        <w:t>чкуровское</w:t>
      </w:r>
      <w:proofErr w:type="spellEnd"/>
      <w:r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сельское поселение  (далее – сельское поселение), разработано в соответствии с Федеральными законами </w:t>
      </w:r>
      <w:hyperlink r:id="rId8" w:history="1">
        <w:r w:rsidR="005D31F3" w:rsidRPr="00C96C3D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от 21.12.1994 N 68-ФЗ</w:t>
        </w:r>
      </w:hyperlink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«О защите населения и территорий от чрезвычайных ситуаций природного и техногенного характера», постановлением Правительства Российской Федерации </w:t>
      </w:r>
      <w:hyperlink r:id="rId9" w:history="1">
        <w:r w:rsidR="005D31F3" w:rsidRPr="00C96C3D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от 30.12.2003 N 794</w:t>
        </w:r>
      </w:hyperlink>
      <w:r w:rsidR="005D31F3" w:rsidRPr="005D31F3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«О ед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иной государственной системе предупреждения и ликвидации чрезвычайных ситуаций</w:t>
      </w:r>
      <w:r w:rsidR="005D31F3" w:rsidRPr="00C96C3D">
        <w:rPr>
          <w:rFonts w:ascii="Arial" w:eastAsia="Times New Roman" w:hAnsi="Arial" w:cs="Arial"/>
          <w:color w:val="0066CC"/>
          <w:sz w:val="24"/>
          <w:szCs w:val="24"/>
          <w:lang w:eastAsia="ru-RU"/>
        </w:rPr>
        <w:t xml:space="preserve"> </w:t>
      </w:r>
      <w:proofErr w:type="gramEnd"/>
    </w:p>
    <w:p w:rsidR="00A242F3" w:rsidRPr="00C96C3D" w:rsidRDefault="009D33B6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1.2. Положение определяет назначение, состав, задачи и требования к системе оповещения населения сельского поселения, порядок её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задействования</w:t>
      </w:r>
      <w:proofErr w:type="spell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и поддержания в состоянии постоянной готовности, порядок реализации мероприятий по её совершенствованию.</w:t>
      </w:r>
    </w:p>
    <w:p w:rsidR="005D31F3" w:rsidRPr="005D31F3" w:rsidRDefault="00A242F3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1.3. Система оповещения предназначена для обеспечения своевременного доведения сигналов оповещения и информации до населения</w:t>
      </w:r>
      <w:r w:rsidR="009D33B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9D33B6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D33B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 органов управления, муниципального звена территориальной подсистемы  единой государственной системы предупреждения и ликвидации чрезвычайных ситуаций (далее – муниципальное звено ТП РСЧС) при военных конфликтах или вследствие этих конфликтов, а также при ЧС.</w:t>
      </w:r>
    </w:p>
    <w:p w:rsidR="005D31F3" w:rsidRPr="005D31F3" w:rsidRDefault="004D7A56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1.4. На территории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</w:t>
      </w:r>
      <w:proofErr w:type="spellStart"/>
      <w:r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создана местная система оповещения (далее — МСО). </w:t>
      </w:r>
      <w:proofErr w:type="spellStart"/>
      <w:r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proofErr w:type="spellEnd"/>
      <w:r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сельское поселение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 самостоятельно в пределах границ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Pr="00C96C3D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создает и поддерживает в состоянии постоянной готовности к использованию МСО.</w:t>
      </w:r>
    </w:p>
    <w:p w:rsidR="005D31F3" w:rsidRPr="005D31F3" w:rsidRDefault="004D7A56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1.5. Организации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Pr="00C96C3D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эксплуатирующие потенциально опасные объекты, создают и поддерживают в состоянии готовности локальные системы оповещения (далее – ЛСО), которые должны технически и программно сопрягаться с МСО. </w:t>
      </w:r>
    </w:p>
    <w:p w:rsidR="005D31F3" w:rsidRPr="005D31F3" w:rsidRDefault="00333A14" w:rsidP="00C96C3D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</w:t>
      </w:r>
      <w:r w:rsidR="005D31F3" w:rsidRPr="00C96C3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Назначение и основные задачи муниципальной системы оповещения</w:t>
      </w:r>
    </w:p>
    <w:p w:rsidR="005D31F3" w:rsidRPr="005D31F3" w:rsidRDefault="005D31F3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1F3" w:rsidRPr="005D31F3" w:rsidRDefault="00C96C3D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Муниципальная система оповещения населения предназначена для обеспечения доведения сигналов оповещения и экстренной информации до населения, органов управления и муниципального звена ТП РСЧС.</w:t>
      </w:r>
    </w:p>
    <w:p w:rsidR="005D31F3" w:rsidRPr="005D31F3" w:rsidRDefault="00C96C3D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 целью максимального сокращения времени, затрачиваемого на передачу сигналов оповещения, создается муниципальная автоматизированная система централизованного оповещения.</w:t>
      </w:r>
    </w:p>
    <w:p w:rsidR="005D31F3" w:rsidRPr="005D31F3" w:rsidRDefault="00C96C3D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Муниципальная автоматизированная система централизованного оповещения представляет собой специальный комплекс технических средств оповещения на базе 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аппаратуры П-160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, расположенном в 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МКУ «Единая  дежурно-диспетчерская  служба </w:t>
      </w:r>
      <w:proofErr w:type="spellStart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 (далее -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ЕДДС) района. Кроме того, при оповещении населения  используются мобильные средства оповещения, сигнальные гром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коговорящие устройства (далее 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СГУ) на автомобилях экстренных служб.</w:t>
      </w:r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Для оповещения населения поселения привлекаются:</w:t>
      </w:r>
    </w:p>
    <w:p w:rsidR="006C7384" w:rsidRPr="00C96C3D" w:rsidRDefault="00C96C3D" w:rsidP="00705DE3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- сети телефонной сети (далее 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ТС) и мобильной связи;</w:t>
      </w:r>
    </w:p>
    <w:p w:rsidR="005D31F3" w:rsidRPr="00C96C3D" w:rsidRDefault="00C96C3D" w:rsidP="00705DE3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мобильные и резервные средства СГУ авто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мобилей, мегафоны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242F3" w:rsidRPr="005D31F3" w:rsidRDefault="00C96C3D" w:rsidP="00705DE3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локальная система оповещения «Максимум LPA-480 MA-</w:t>
      </w:r>
      <w:r w:rsidR="00A242F3" w:rsidRPr="00C96C3D">
        <w:rPr>
          <w:rFonts w:ascii="Arial" w:eastAsia="Times New Roman" w:hAnsi="Arial" w:cs="Arial"/>
          <w:sz w:val="24"/>
          <w:szCs w:val="24"/>
          <w:lang w:val="en-US" w:eastAsia="ru-RU"/>
        </w:rPr>
        <w:t>M</w:t>
      </w:r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Управление муниципальной системой оповещения осуществляется с рабочего места оперативного дежурного 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МКУ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ЕДДС района.</w:t>
      </w:r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Основной задачей муниципальной системы оповещения является доведение сигнала оповещения и информации до органов управления и муниципального звена ТП РСЧС, сил постоянной готовности муниципальн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ого звена ТП РСЧС, организаций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и населения, проживающего на территории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proofErr w:type="gramStart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Основной задачей локальной системы оповещения является обеспечение доведения сигналов оповещения и экстренной информации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до</w:t>
      </w:r>
      <w:proofErr w:type="gram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МКУ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ЕДДС </w:t>
      </w:r>
      <w:proofErr w:type="spellStart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района;</w:t>
      </w:r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руководителей и дежурных служб организаций, расположенных в границах зоны действия локальной системы оповещения;</w:t>
      </w:r>
    </w:p>
    <w:p w:rsidR="005D31F3" w:rsidRPr="005D31F3" w:rsidRDefault="00C96C3D" w:rsidP="00705DE3">
      <w:pPr>
        <w:shd w:val="clear" w:color="auto" w:fill="F9F9F9"/>
        <w:spacing w:line="360" w:lineRule="auto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людей, находящихся в границах зоны действия локальной системы оповещения.</w:t>
      </w:r>
    </w:p>
    <w:p w:rsidR="005D31F3" w:rsidRPr="005D31F3" w:rsidRDefault="00333A14" w:rsidP="00705DE3">
      <w:pPr>
        <w:shd w:val="clear" w:color="auto" w:fill="F9F9F9"/>
        <w:spacing w:line="360" w:lineRule="auto"/>
        <w:ind w:firstLine="0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</w:t>
      </w:r>
      <w:r w:rsidR="005D31F3" w:rsidRPr="00C96C3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. Порядок </w:t>
      </w:r>
      <w:proofErr w:type="spellStart"/>
      <w:r w:rsidR="005D31F3" w:rsidRPr="00C96C3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задействования</w:t>
      </w:r>
      <w:proofErr w:type="spellEnd"/>
      <w:r w:rsidR="005D31F3" w:rsidRPr="00C96C3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системы оповещения населения</w:t>
      </w:r>
    </w:p>
    <w:p w:rsidR="005D31F3" w:rsidRPr="005D31F3" w:rsidRDefault="00C96C3D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3.1.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Задействование</w:t>
      </w:r>
      <w:proofErr w:type="spell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по предназначению муниципальной системы оповещения населения </w:t>
      </w:r>
      <w:proofErr w:type="spellStart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планируется и осуществляется в соответствии с планами защиты населения и планами действий по предупреждению и ликвидации чрезвычайных ситуаций. Положения о муниципальных и локальных системах оповещения разрабатываются в соответствии с нормативными правовыми актами Российской Федерации, нормативными правовыми актами 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242F3" w:rsidRPr="00C96C3D" w:rsidRDefault="00705DE3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3.2. Общее руководство оповещением организаций и предприятий и населения на территории поселения осуществляет 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A242F3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5D31F3" w:rsidRPr="005D31F3" w:rsidRDefault="00705DE3" w:rsidP="00333A1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3.3. Решение на оповещения принимает </w:t>
      </w:r>
      <w:r w:rsidR="00333A14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333A14" w:rsidRPr="00C96C3D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33A14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="00333A1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или лицо его замещающее.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>3.4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 Порядок и сроки оповещения определяются Планом действий по предупреждению и ликвида</w:t>
      </w:r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ции чрезвычайных ситуаций </w:t>
      </w:r>
      <w:proofErr w:type="spellStart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>3.5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 Сигналы (распоряжения) и информация оповещения передае</w:t>
      </w:r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тся дежурным, вне всякой очереди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 использованием всех имеющихся сре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дств св</w:t>
      </w:r>
      <w:proofErr w:type="gram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язи и оповещения.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>3.6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. Отчет о результатах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задействования</w:t>
      </w:r>
      <w:proofErr w:type="spell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муниципальной системы оповещения представляется в </w:t>
      </w:r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администрацию </w:t>
      </w:r>
      <w:proofErr w:type="spellStart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1C2EAA" w:rsidP="00C96C3D">
      <w:pPr>
        <w:shd w:val="clear" w:color="auto" w:fill="F9F9F9"/>
        <w:spacing w:line="360" w:lineRule="atLeast"/>
        <w:ind w:left="825" w:firstLine="0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="005D31F3" w:rsidRPr="00C96C3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 Для оповещения и информирования населения сельского поселения задействуются: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4.1. силы (личный состав):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специалисты администрации;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старосты населенных пунктов.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4.2. средства (оборудование):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локальная система оповещения «Максимум LPA-480 MA-</w:t>
      </w:r>
      <w:r w:rsidR="00912426" w:rsidRPr="00C96C3D">
        <w:rPr>
          <w:rFonts w:ascii="Arial" w:eastAsia="Times New Roman" w:hAnsi="Arial" w:cs="Arial"/>
          <w:sz w:val="24"/>
          <w:szCs w:val="24"/>
          <w:lang w:val="en-US" w:eastAsia="ru-RU"/>
        </w:rPr>
        <w:t>M</w:t>
      </w:r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системы громкоговорящей связи;</w:t>
      </w:r>
    </w:p>
    <w:p w:rsidR="005D31F3" w:rsidRPr="005D31F3" w:rsidRDefault="00705DE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посыльные (пешие и на транспорте).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1C2EAA" w:rsidP="00912426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</w:t>
      </w:r>
      <w:r w:rsidR="005D31F3" w:rsidRPr="00C96C3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Поддержание в готовности системы оповещения населения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5.1. </w:t>
      </w:r>
      <w:proofErr w:type="gramStart"/>
      <w:r w:rsidR="005D31F3" w:rsidRPr="001C2EAA">
        <w:rPr>
          <w:rFonts w:ascii="Arial" w:eastAsia="Times New Roman" w:hAnsi="Arial" w:cs="Arial"/>
          <w:b/>
          <w:sz w:val="24"/>
          <w:szCs w:val="24"/>
          <w:lang w:eastAsia="ru-RU"/>
        </w:rPr>
        <w:t>Поддержание муниципальной систем оповещения населения на территории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поселения в готовности организуется, финансируется и осуществляется органами местного самоуправления.</w:t>
      </w:r>
      <w:proofErr w:type="gramEnd"/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5.2. Готовность систем оповещения населения достигается: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наличием актуализированных нормативных актов в области создания, поддержания в состоянии постоянной готовности и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задействования</w:t>
      </w:r>
      <w:proofErr w:type="spell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систем оповещения населения;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наличием, исправностью и соответствием проектно-сметной документации на соответствующую систему оповещения населения технических средств оповещения;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наличием, соответствием законодательству Российской Федерации и </w:t>
      </w:r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обеспечением готовности к использованию резервов средств оповещения;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своевременным проведением мероприятий по созданию, в том числе совершенствованию, систем оповещения населения;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регулярным проведением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проверок готовности систем оповещения населения</w:t>
      </w:r>
      <w:proofErr w:type="gram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своевременным эксплуатационно-техническим обслуживанием, ремонтом неисправных и заменой выслуживших установленный эксплуатационный ресурс технических средств оповещения;</w:t>
      </w:r>
    </w:p>
    <w:p w:rsidR="005D31F3" w:rsidRPr="005D31F3" w:rsidRDefault="00705DE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своевременным проведением мероприятий по созданию, в том числе совершенствованию, систем оповещения населения.</w:t>
      </w:r>
    </w:p>
    <w:p w:rsidR="005D31F3" w:rsidRPr="005D31F3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5.3.  В целях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контроля за</w:t>
      </w:r>
      <w:proofErr w:type="gram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поддержанием в готовности системы оповещения населения сельского поселения организуются и проводятся следующие виды проверок:</w:t>
      </w:r>
    </w:p>
    <w:p w:rsidR="005D31F3" w:rsidRPr="005D31F3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комплексная проверка готовности системы оповещения населения с включением оконечных средств оповещения и доведением проверочных сигналов и информации до населения;</w:t>
      </w:r>
    </w:p>
    <w:p w:rsidR="005D31F3" w:rsidRPr="005D31F3" w:rsidRDefault="00C96C3D" w:rsidP="001C2EAA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технические проверки готовности к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задействованию</w:t>
      </w:r>
      <w:proofErr w:type="spell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системы оповещения населения (соответствующих систем оповещения) без включения оконечных средств оповещения населения.</w:t>
      </w:r>
    </w:p>
    <w:p w:rsidR="005D31F3" w:rsidRPr="005D31F3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По результатам комплексной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проверки готовности системы оповещения населения</w:t>
      </w:r>
      <w:proofErr w:type="gram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оформляется акт, в котором отражаются проверенные вопросы, выявленные недостатки, предложения по их своевременному устранению и оценка готовности системы оповещения населения </w:t>
      </w:r>
      <w:proofErr w:type="spellStart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 муниципального </w:t>
      </w:r>
    </w:p>
    <w:p w:rsidR="005D31F3" w:rsidRPr="005D31F3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5.4. Номенклатура, объем, порядок создания и использования устанавливаются создающими резерв технических средств оповещения органами местного самоуправления и организациями в порядке, установленном действующими нормативными правовыми актами Российской Федерации.</w:t>
      </w:r>
    </w:p>
    <w:p w:rsidR="005D31F3" w:rsidRPr="005D31F3" w:rsidRDefault="00C96C3D" w:rsidP="00C96C3D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5.5. Вывод из эксплуатации действующей системы оповещения населения на территории </w:t>
      </w:r>
      <w:proofErr w:type="spellStart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C96C3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осуществляется по окончании эксплуатационного ресурса технических средств этой системы оповещения населения, завершения ее модернизации (реконструкции) и ввода в эксплуатацию новой системы оповещения населения.</w:t>
      </w:r>
    </w:p>
    <w:p w:rsidR="005D31F3" w:rsidRPr="001C2EAA" w:rsidRDefault="001C2EAA" w:rsidP="00705DE3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. </w:t>
      </w:r>
      <w:r w:rsidR="005D31F3" w:rsidRPr="001C2EA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 ОРГАНИЗАЦИИ ЭКСПЛУАТАЦИОННО-ТЕХНИЧЕСКОГО ОБСЛУЖИВАНИЯ</w:t>
      </w:r>
    </w:p>
    <w:p w:rsidR="00912426" w:rsidRPr="001C2EAA" w:rsidRDefault="001C2EAA" w:rsidP="00705DE3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СИСТЕМЫ ОПОВЕЩЕНИЯ НАСЕЛЕНИЯ В</w:t>
      </w:r>
      <w:r w:rsidR="005D31F3" w:rsidRPr="001C2EA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912426" w:rsidRPr="001C2EA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КОЧКУРОВСКОМ СЕЛЬСКОМ ПОСЕЛЕНИИ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6.1. Эксплуатационно-техническое обслуживание систем оповещения населения на территории </w:t>
      </w:r>
      <w:proofErr w:type="spellStart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 поселения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и (далее — ЭТО) включает в себя комплекс мероприятий по поддержанию технических </w:t>
      </w:r>
      <w:proofErr w:type="gramStart"/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средств оповещения систем оповещения населения</w:t>
      </w:r>
      <w:proofErr w:type="gramEnd"/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на территории </w:t>
      </w:r>
      <w:proofErr w:type="spellStart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в работоспособном состоянии.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Технические средства оповещения (далее — ТСО) осуществляют прием, обработку и</w:t>
      </w:r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(или) передачу сигналов оповещения </w:t>
      </w:r>
      <w:proofErr w:type="gramStart"/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и(</w:t>
      </w:r>
      <w:proofErr w:type="gramEnd"/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или) экстренной информации.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Оконечные средства оповещения населения </w:t>
      </w:r>
      <w:proofErr w:type="spellStart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используются для подачи сигналов оповещения </w:t>
      </w:r>
      <w:proofErr w:type="gramStart"/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и(</w:t>
      </w:r>
      <w:proofErr w:type="gramEnd"/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или) речевой информации.</w:t>
      </w:r>
    </w:p>
    <w:p w:rsidR="005D31F3" w:rsidRPr="001C2EAA" w:rsidRDefault="005D31F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ТСО, выполняющие заданные функции, сохраняя значения параметров в пределах, установленных эксплуатационно-технической документацией (далее — ЭТД), являются работоспособными.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Работоспособное состояние ТСО подразумевает его исправность.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6.2. Задачами ЭТО систем оповещения населения на территории </w:t>
      </w:r>
      <w:proofErr w:type="spellStart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912426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предупреждение преждевременного износа механических элементов и отклонения электрических параметров ТСО от норм, установленных ЭТД;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устранение неисправностей путем проведения текущего ремонта ТСО;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доведение параметров и характеристик ТСО до норм, установленных ЭТД;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анализ и устранение причин возникновения неисправностей;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продление сроков службы ТСО.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6.3. К мероприятиям ЭТО систем оповещения населения на территории </w:t>
      </w:r>
      <w:proofErr w:type="spellStart"/>
      <w:r w:rsidR="00513869" w:rsidRP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513869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относятся: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планирование ЭТО;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техническое обслуживание и текущий ремонт ТСО;</w:t>
      </w:r>
    </w:p>
    <w:p w:rsidR="005D31F3" w:rsidRPr="001C2EAA" w:rsidRDefault="00C96C3D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C2EAA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оценка технического состояния систем оповещения населения.</w:t>
      </w:r>
    </w:p>
    <w:p w:rsidR="005D31F3" w:rsidRPr="001C2EAA" w:rsidRDefault="005D31F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1C2EAA" w:rsidRDefault="005D31F3" w:rsidP="00705DE3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13869" w:rsidRPr="001C2EAA" w:rsidRDefault="005D31F3" w:rsidP="00705DE3">
      <w:pPr>
        <w:shd w:val="clear" w:color="auto" w:fill="F9F9F9"/>
        <w:spacing w:after="240"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    </w:t>
      </w:r>
    </w:p>
    <w:p w:rsidR="00513869" w:rsidRPr="001C2EAA" w:rsidRDefault="00513869" w:rsidP="00705DE3">
      <w:pPr>
        <w:shd w:val="clear" w:color="auto" w:fill="F9F9F9"/>
        <w:spacing w:after="240"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7384" w:rsidRPr="001C2EAA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</w:p>
    <w:p w:rsidR="006C7384" w:rsidRPr="001C2EAA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C7384" w:rsidRDefault="006C7384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C2EAA" w:rsidRDefault="001C2EAA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439F" w:rsidRDefault="00DC439F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1F3" w:rsidRPr="001C2EAA" w:rsidRDefault="005D31F3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513869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ТВЕРЖДЕНЫ </w:t>
      </w:r>
    </w:p>
    <w:p w:rsidR="005D31F3" w:rsidRPr="001C2EAA" w:rsidRDefault="00513869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                постановлением а</w:t>
      </w:r>
      <w:r w:rsidR="005D31F3" w:rsidRPr="001C2EAA">
        <w:rPr>
          <w:rFonts w:ascii="Arial" w:eastAsia="Times New Roman" w:hAnsi="Arial" w:cs="Arial"/>
          <w:sz w:val="24"/>
          <w:szCs w:val="24"/>
          <w:lang w:eastAsia="ru-RU"/>
        </w:rPr>
        <w:t>дминистрации</w:t>
      </w:r>
    </w:p>
    <w:p w:rsidR="00513869" w:rsidRPr="001C2EAA" w:rsidRDefault="005D31F3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  </w:t>
      </w:r>
      <w:proofErr w:type="spellStart"/>
      <w:r w:rsidRPr="001C2EAA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513869" w:rsidRPr="001C2EAA">
        <w:rPr>
          <w:rFonts w:ascii="Arial" w:eastAsia="Times New Roman" w:hAnsi="Arial" w:cs="Arial"/>
          <w:sz w:val="24"/>
          <w:szCs w:val="24"/>
          <w:lang w:eastAsia="ru-RU"/>
        </w:rPr>
        <w:t>очкуровского</w:t>
      </w:r>
      <w:proofErr w:type="spellEnd"/>
      <w:r w:rsidR="00513869"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</w:p>
    <w:p w:rsidR="005D31F3" w:rsidRPr="001C2EAA" w:rsidRDefault="005D31F3" w:rsidP="005D31F3">
      <w:pPr>
        <w:shd w:val="clear" w:color="auto" w:fill="F9F9F9"/>
        <w:spacing w:line="360" w:lineRule="atLeast"/>
        <w:ind w:firstLine="0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513869" w:rsidRPr="001C2EAA">
        <w:rPr>
          <w:rFonts w:ascii="Arial" w:eastAsia="Times New Roman" w:hAnsi="Arial" w:cs="Arial"/>
          <w:sz w:val="24"/>
          <w:szCs w:val="24"/>
          <w:lang w:eastAsia="ru-RU"/>
        </w:rPr>
        <w:t>24.05.2022 г. №330-п</w:t>
      </w:r>
    </w:p>
    <w:p w:rsidR="005D31F3" w:rsidRPr="001C2EAA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2EA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5D31F3" w:rsidP="005D31F3">
      <w:pPr>
        <w:shd w:val="clear" w:color="auto" w:fill="F9F9F9"/>
        <w:spacing w:after="240" w:line="360" w:lineRule="atLeast"/>
        <w:ind w:firstLine="0"/>
        <w:jc w:val="lef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31F3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31F3">
        <w:rPr>
          <w:rFonts w:ascii="Times New Roman" w:eastAsia="Times New Roman" w:hAnsi="Times New Roman" w:cs="Times New Roman"/>
          <w:b/>
          <w:bCs/>
          <w:sz w:val="21"/>
          <w:lang w:eastAsia="ru-RU"/>
        </w:rPr>
        <w:t>                                           </w:t>
      </w:r>
    </w:p>
    <w:p w:rsidR="00513869" w:rsidRPr="006C7384" w:rsidRDefault="005D31F3" w:rsidP="00513869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6C738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Т</w:t>
      </w:r>
      <w:r w:rsidR="00513869" w:rsidRPr="006C738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ЕКСТЫ </w:t>
      </w:r>
    </w:p>
    <w:p w:rsidR="00513869" w:rsidRPr="006C7384" w:rsidRDefault="00513869" w:rsidP="00513869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6C738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РЕЧЕВЫХ СООБЩЕНИЙ ДЛЯ ОПОВЕЩЕНИЯ И ИНФОРМИРОВАНИЯ НАСЕЛЕНИЯ КОЧКУРОВСКОГО СЕЛЬСКОГО ПОСЕЛЕНИЯ КОЧКУРОВСКОГО МУНИЦИПАЛЬНОГО РАЙОНА РЕСПУБЛИКИ МОРДОВИЯ </w:t>
      </w:r>
    </w:p>
    <w:p w:rsidR="005D31F3" w:rsidRPr="005D31F3" w:rsidRDefault="005D31F3" w:rsidP="005D31F3">
      <w:pPr>
        <w:shd w:val="clear" w:color="auto" w:fill="F9F9F9"/>
        <w:spacing w:after="240" w:line="360" w:lineRule="atLeast"/>
        <w:ind w:firstLine="0"/>
        <w:jc w:val="left"/>
        <w:textAlignment w:val="baseline"/>
        <w:rPr>
          <w:rFonts w:ascii="Arial" w:eastAsia="Times New Roman" w:hAnsi="Arial" w:cs="Arial"/>
          <w:sz w:val="32"/>
          <w:szCs w:val="32"/>
          <w:lang w:eastAsia="ru-RU"/>
        </w:rPr>
      </w:pPr>
      <w:r w:rsidRPr="005D31F3">
        <w:rPr>
          <w:rFonts w:ascii="Arial" w:eastAsia="Times New Roman" w:hAnsi="Arial" w:cs="Arial"/>
          <w:sz w:val="32"/>
          <w:szCs w:val="32"/>
          <w:lang w:eastAsia="ru-RU"/>
        </w:rPr>
        <w:t> 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Текст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по оповещению населения в случае угрозы или возникновения паводка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(наводнения)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Внимание! Внимание!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C7384" w:rsidRPr="006C7384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738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Граждане! К вам обращается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</w:t>
      </w:r>
      <w:r w:rsidRPr="006C7384">
        <w:rPr>
          <w:rFonts w:ascii="Arial" w:eastAsia="Times New Roman" w:hAnsi="Arial" w:cs="Arial"/>
          <w:sz w:val="24"/>
          <w:szCs w:val="24"/>
          <w:lang w:eastAsia="ru-RU"/>
        </w:rPr>
        <w:t>ления</w:t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 Прослушайте информацию о мерах защиты при наводнениях и паводках.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Получив предупреждение об угрозе наводнения (затопления), сообщите об  этом  вашим  близким, соседям. Предупреждение об ожидаемом наводнении обычно  содержит  информацию  о  времени  и  границах затопления, а также рекомендации жителям о целесообразном поведении или о порядке эвакуации. Продолжая слушать  специально уполномоченных лиц  с громкоговорящей  аппаратурой (если речь идет не о внезапном подтоплении), необходимо подготовиться  к  эвакуации 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  место  временного размещения</w:t>
      </w:r>
      <w:proofErr w:type="gram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, определяемого орган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ами местного самоуправления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, где будет организовано питание, медицинское обслуживание.</w:t>
      </w:r>
    </w:p>
    <w:p w:rsidR="006C7384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Перед эвакуацией для сохранности  своего  дома  необходимо  следует отключить 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При получении сигнала о начале эвакуации необходимо быстро собрать и взять  с 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При  внезапном  наводнении  необходимо  как  можно  быстрее занять ближайшее возвышенное место и быть готовым к организованной эвакуации по воде.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Необходимо 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принять меры, позволяющие спасателям своевременно обнаружить наличие людей,  отрезанных водой и нуждающихся в помощи: в светлое время суток — вывесить на  высоком месте полотнища; в темное — подавать световые сигналы.</w:t>
      </w:r>
      <w:proofErr w:type="gramEnd"/>
    </w:p>
    <w:p w:rsidR="006C7384" w:rsidRDefault="005D31F3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C96C3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D31F3">
        <w:rPr>
          <w:rFonts w:ascii="Arial" w:eastAsia="Times New Roman" w:hAnsi="Arial" w:cs="Arial"/>
          <w:sz w:val="24"/>
          <w:szCs w:val="24"/>
          <w:lang w:eastAsia="ru-RU"/>
        </w:rPr>
        <w:t>Помните!!!</w:t>
      </w:r>
    </w:p>
    <w:p w:rsid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 затопленной местности нельзя употреблять в пищу продукты, соприкасавшиеся  с 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6C7384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Текст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по оповещению населения в случае получения штормового предупреждения</w:t>
      </w:r>
    </w:p>
    <w:p w:rsidR="005D31F3" w:rsidRPr="005D31F3" w:rsidRDefault="005D31F3" w:rsidP="00C96C3D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Внимание! Внимание!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Граждане!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13869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К вам обращается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proofErr w:type="gram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Прослушайте информацию о действиях при получении штормового предупреждения 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Росгидрометеослужбы</w:t>
      </w:r>
      <w:proofErr w:type="spellEnd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Штормовое предупреждение подается, при усилении ветра  до  30 м/сек.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После получения такого предупреждения следует: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очисть балконы  и  территории  дворов  от  легких  предметов  или укрепить их;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закрыть на замки и засовы все окна и двери;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укрепить, по возможности, крыши, печные  и  вентиляционные  трубы;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заделать щитами ставни и окна в чердачных помещениях;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потушить огонь в печах;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подготовить медицинские аптечки и  упаковать  запасы  продуктов  и воды на 2-3 суток;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подготовить автономные источники  освещения  (фонари,  керосиновые лампы, свечи);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перейти из легких построек в более прочные здания или  в  защитные сооружения ГО.</w:t>
      </w:r>
    </w:p>
    <w:p w:rsidR="005D31F3" w:rsidRPr="005D31F3" w:rsidRDefault="006C7384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Если ураган застал Вас на улице, необходимо: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держаться подальше от легких построек, мостов, эстакад, ЛЭП, мачт, деревьев;</w:t>
      </w:r>
    </w:p>
    <w:p w:rsidR="006C7384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защищаться от летящих предметов листами фанеры, досками,  ящиками, другими подручными средствами;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попытаться быстрее укрыться в подвалах, погребах, других заглубленных помещениях.</w:t>
      </w:r>
    </w:p>
    <w:p w:rsidR="005D31F3" w:rsidRPr="005D31F3" w:rsidRDefault="005D31F3" w:rsidP="005D31F3">
      <w:pPr>
        <w:shd w:val="clear" w:color="auto" w:fill="F9F9F9"/>
        <w:spacing w:after="240"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Текст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по оповещению населения в случае угрозы или возникновения стихийных бедствий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Внимание! Внимание!</w:t>
      </w:r>
    </w:p>
    <w:p w:rsidR="005D31F3" w:rsidRPr="005D31F3" w:rsidRDefault="005D31F3" w:rsidP="005D31F3">
      <w:pPr>
        <w:shd w:val="clear" w:color="auto" w:fill="F9F9F9"/>
        <w:spacing w:after="240"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Граждане! </w:t>
      </w:r>
      <w:r w:rsidR="00513869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К вам обращается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proofErr w:type="gram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Прослушайте информацию о правилах поведения и действиях населения при стихийных бедствиях.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Стихийные бедствия — это опасные явления природы, возникающие, как  правило, внезапно. Наиболее опасными явлениями для нашего района являются ураганы, наводнение, снежные заносы, бураны.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Об угрозе возникновения стихийных бедствий население оповещается  посыльными.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Каждый гражданин, оказавшись в районе стихийного бедствия, обязан проявлять  самообладание  и  при необходимости пресекать случаи грабежей, мародерства  и  другие  нарушения законности. Оказав первую помощь членам семьи,  окружающим  и  самому  себе,  гражданин  должен принять участие в ликвидации  последствий  стихийного  бедствия, используя для этого личный транспорт, инструмент, медикаменты, перевязочный материал.</w:t>
      </w:r>
    </w:p>
    <w:p w:rsidR="005D31F3" w:rsidRPr="005D31F3" w:rsidRDefault="006C7384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При   ликвидации   последствий   стихийного   бедствия    необходимо предпринимать следующие меры предосторожности: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перед тем, как войти в любое  поврежденное  здание  убедитесь,  не угрожает ли оно обвалом;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 помещении  из-за  опасности  взрыва  скопившихся  газов,  нельзя пользоваться открытым пламенем (спичками, свечами и др.);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будьте   осторожны   с  оборванными  и  оголенными  проводами,  не допускайте короткого замыкания;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не включайте электричество, газ и водопровод, пока их не  проверит коммунально-техническая служба;</w:t>
      </w:r>
    </w:p>
    <w:p w:rsidR="005D31F3" w:rsidRPr="005D31F3" w:rsidRDefault="00C96C3D" w:rsidP="006C7384">
      <w:pPr>
        <w:shd w:val="clear" w:color="auto" w:fill="F9F9F9"/>
        <w:spacing w:line="360" w:lineRule="atLeast"/>
        <w:ind w:firstLine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не пейте воду из поврежденных колодцев.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5D31F3" w:rsidP="00513869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Текст</w:t>
      </w:r>
    </w:p>
    <w:p w:rsidR="005D31F3" w:rsidRPr="005D31F3" w:rsidRDefault="005D31F3" w:rsidP="00513869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обращения к населению при возникновении эпидемии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Внимание! Внимание!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Граждане! </w:t>
      </w:r>
      <w:r w:rsidR="00513869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К вам обращается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="006C738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На территории 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 районах ________________ (дата, время) _____________________________ отмечены случаи заболевания людей и животных ___________(наименование заболевания).</w:t>
      </w:r>
    </w:p>
    <w:p w:rsidR="005D31F3" w:rsidRPr="005D31F3" w:rsidRDefault="006C7384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Администрацией  </w:t>
      </w:r>
      <w:proofErr w:type="spell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принимаются меры для локализации заболеваний и предотвращения возникновения эпидемии.</w:t>
      </w:r>
    </w:p>
    <w:p w:rsidR="005D31F3" w:rsidRPr="005D31F3" w:rsidRDefault="006C7384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Прослушайте порядок поведения населения на  территории: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при появлении первых признаков заболевания необходимо обратиться к медработникам;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не употреблять в пищу непроверенные продукты питания и воду;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продукты питания приобретать только в установленных администрацией местах;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до минимума ограничить общение с населением.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Информация предоставлена Главным врачом (название учреждения) </w:t>
      </w:r>
      <w:proofErr w:type="gramStart"/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D31F3" w:rsidRPr="005D31F3" w:rsidRDefault="005D31F3" w:rsidP="00513869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Текст</w:t>
      </w:r>
    </w:p>
    <w:p w:rsidR="005D31F3" w:rsidRPr="005D31F3" w:rsidRDefault="005D31F3" w:rsidP="00513869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обращения к населению при угрозе воздушного нападения противника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Внимание! Внимание!</w:t>
      </w:r>
    </w:p>
    <w:p w:rsidR="005D31F3" w:rsidRPr="005D31F3" w:rsidRDefault="005D31F3" w:rsidP="006C7384">
      <w:pPr>
        <w:shd w:val="clear" w:color="auto" w:fill="F9F9F9"/>
        <w:spacing w:after="240"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«Воздушная тревога», «Воздушная тревога».</w:t>
      </w:r>
    </w:p>
    <w:p w:rsidR="005D31F3" w:rsidRPr="005D31F3" w:rsidRDefault="006C7384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 Граждане!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13869"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К вам обращается </w:t>
      </w:r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513869"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1C2EA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C2EA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D31F3" w:rsidRPr="005D31F3" w:rsidRDefault="006C7384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На территории сельского поселения существует угроза    (дата, время) непосредственного нападения воздушного противника.</w:t>
      </w:r>
    </w:p>
    <w:p w:rsidR="005D31F3" w:rsidRPr="005D31F3" w:rsidRDefault="006C7384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Вам необходимо: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одеться самому, одеть детей;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выключить газ, электроприборы, затушить печи, котлы;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закрыть плотно двери и окна.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Взять с собой: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средства индивидуальной защиты;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запас продуктов питания и воды;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личные документы и другие необходимые вещи;</w:t>
      </w:r>
    </w:p>
    <w:p w:rsidR="005D31F3" w:rsidRPr="005D31F3" w:rsidRDefault="005D31F3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sz w:val="24"/>
          <w:szCs w:val="24"/>
          <w:lang w:eastAsia="ru-RU"/>
        </w:rPr>
        <w:t>погасить свет, предупредить соседей о «Воздушной тревоге».</w:t>
      </w:r>
    </w:p>
    <w:p w:rsidR="005D31F3" w:rsidRDefault="00C96C3D" w:rsidP="00C96C3D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Занять ближайшее защитное сооружение  (убежище,  противорадиационное укрытие,  подвал,  погреб),  находиться  там  до сигнала «Отбой воздушной тревоги».</w:t>
      </w:r>
    </w:p>
    <w:p w:rsidR="00C96C3D" w:rsidRPr="005D31F3" w:rsidRDefault="00C96C3D" w:rsidP="00C96C3D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Текст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обращения к населению, когда угроза воздушного нападения противника миновала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Внимание! Внимание!</w:t>
      </w:r>
    </w:p>
    <w:p w:rsidR="005D31F3" w:rsidRPr="005D31F3" w:rsidRDefault="005D31F3" w:rsidP="006C7384">
      <w:pPr>
        <w:shd w:val="clear" w:color="auto" w:fill="F9F9F9"/>
        <w:spacing w:line="360" w:lineRule="atLeast"/>
        <w:ind w:firstLine="0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D31F3">
        <w:rPr>
          <w:rFonts w:ascii="Arial" w:eastAsia="Times New Roman" w:hAnsi="Arial" w:cs="Arial"/>
          <w:b/>
          <w:sz w:val="24"/>
          <w:szCs w:val="24"/>
          <w:lang w:eastAsia="ru-RU"/>
        </w:rPr>
        <w:t>«Отбой воздушной тревоги», «Отбой воздушной тревоги»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Граждане!</w:t>
      </w:r>
      <w:r w:rsidR="005D31F3" w:rsidRPr="005D31F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D31F3">
        <w:rPr>
          <w:rFonts w:ascii="Arial" w:eastAsia="Times New Roman" w:hAnsi="Arial" w:cs="Arial"/>
          <w:sz w:val="24"/>
          <w:szCs w:val="24"/>
          <w:lang w:eastAsia="ru-RU"/>
        </w:rPr>
        <w:t xml:space="preserve">К вам обращается </w:t>
      </w:r>
      <w:r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по работе с территорией </w:t>
      </w:r>
      <w:proofErr w:type="spellStart"/>
      <w:r w:rsidRPr="006C738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6C738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="005D31F3" w:rsidRPr="005D31F3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C96C3D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На территории сельского поселения угроза нападения воздушного  противника миновала.</w:t>
      </w:r>
    </w:p>
    <w:p w:rsidR="005D31F3" w:rsidRPr="005D31F3" w:rsidRDefault="00C96C3D" w:rsidP="005D31F3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Вам необходимо:</w:t>
      </w:r>
    </w:p>
    <w:p w:rsidR="00C96C3D" w:rsidRDefault="00C96C3D" w:rsidP="00C96C3D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покинуть укрытие с разрешения обслуживающего персонала;</w:t>
      </w:r>
    </w:p>
    <w:p w:rsidR="005D31F3" w:rsidRPr="005D31F3" w:rsidRDefault="00C96C3D" w:rsidP="00C96C3D">
      <w:pPr>
        <w:shd w:val="clear" w:color="auto" w:fill="F9F9F9"/>
        <w:spacing w:line="360" w:lineRule="atLeast"/>
        <w:ind w:firstLine="0"/>
        <w:jc w:val="lef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D31F3" w:rsidRPr="005D31F3">
        <w:rPr>
          <w:rFonts w:ascii="Arial" w:eastAsia="Times New Roman" w:hAnsi="Arial" w:cs="Arial"/>
          <w:sz w:val="24"/>
          <w:szCs w:val="24"/>
          <w:lang w:eastAsia="ru-RU"/>
        </w:rPr>
        <w:t>заниматься обычной деятельностью.</w:t>
      </w:r>
    </w:p>
    <w:p w:rsidR="00C154CB" w:rsidRPr="00C96C3D" w:rsidRDefault="00C154CB">
      <w:pPr>
        <w:rPr>
          <w:rFonts w:ascii="Arial" w:hAnsi="Arial" w:cs="Arial"/>
          <w:sz w:val="24"/>
          <w:szCs w:val="24"/>
        </w:rPr>
      </w:pPr>
    </w:p>
    <w:sectPr w:rsidR="00C154CB" w:rsidRPr="00C96C3D" w:rsidSect="001C2EAA">
      <w:pgSz w:w="12240" w:h="15840" w:code="1"/>
      <w:pgMar w:top="720" w:right="474" w:bottom="426" w:left="993" w:header="1134" w:footer="113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50F94"/>
    <w:multiLevelType w:val="multilevel"/>
    <w:tmpl w:val="8DA224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1D7975"/>
    <w:multiLevelType w:val="multilevel"/>
    <w:tmpl w:val="9F90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C80A82"/>
    <w:multiLevelType w:val="multilevel"/>
    <w:tmpl w:val="4CD01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/>
  <w:rsids>
    <w:rsidRoot w:val="005D31F3"/>
    <w:rsid w:val="001C2EAA"/>
    <w:rsid w:val="00333A14"/>
    <w:rsid w:val="004D7A56"/>
    <w:rsid w:val="00510D42"/>
    <w:rsid w:val="00513869"/>
    <w:rsid w:val="005930CF"/>
    <w:rsid w:val="005D31F3"/>
    <w:rsid w:val="006C7384"/>
    <w:rsid w:val="00705DE3"/>
    <w:rsid w:val="007E39BE"/>
    <w:rsid w:val="00912426"/>
    <w:rsid w:val="009D33B6"/>
    <w:rsid w:val="00A242F3"/>
    <w:rsid w:val="00A5555F"/>
    <w:rsid w:val="00BA6D0C"/>
    <w:rsid w:val="00C154CB"/>
    <w:rsid w:val="00C96C3D"/>
    <w:rsid w:val="00D22EE2"/>
    <w:rsid w:val="00D35E16"/>
    <w:rsid w:val="00DC439F"/>
    <w:rsid w:val="00F531B8"/>
    <w:rsid w:val="00F55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9BE"/>
  </w:style>
  <w:style w:type="paragraph" w:styleId="1">
    <w:name w:val="heading 1"/>
    <w:basedOn w:val="a"/>
    <w:link w:val="10"/>
    <w:uiPriority w:val="9"/>
    <w:qFormat/>
    <w:rsid w:val="005D31F3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5D31F3"/>
    <w:pPr>
      <w:spacing w:before="100" w:beforeAutospacing="1" w:after="100" w:afterAutospacing="1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31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D31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31F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31F3"/>
    <w:rPr>
      <w:b/>
      <w:bCs/>
    </w:rPr>
  </w:style>
  <w:style w:type="character" w:styleId="a5">
    <w:name w:val="Hyperlink"/>
    <w:basedOn w:val="a0"/>
    <w:uiPriority w:val="99"/>
    <w:semiHidden/>
    <w:unhideWhenUsed/>
    <w:rsid w:val="005D31F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D31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31F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930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3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3387">
          <w:marLeft w:val="-45"/>
          <w:marRight w:val="-45"/>
          <w:marTop w:val="0"/>
          <w:marBottom w:val="0"/>
          <w:divBdr>
            <w:top w:val="single" w:sz="18" w:space="0" w:color="923907"/>
            <w:left w:val="single" w:sz="18" w:space="0" w:color="923907"/>
            <w:bottom w:val="single" w:sz="18" w:space="0" w:color="923907"/>
            <w:right w:val="single" w:sz="18" w:space="0" w:color="923907"/>
          </w:divBdr>
          <w:divsChild>
            <w:div w:id="1954088229">
              <w:marLeft w:val="600"/>
              <w:marRight w:val="60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1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841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9049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83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6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1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007960.0/" TargetMode="External"/><Relationship Id="rId3" Type="http://schemas.openxmlformats.org/officeDocument/2006/relationships/styles" Target="styles.xml"/><Relationship Id="rId7" Type="http://schemas.openxmlformats.org/officeDocument/2006/relationships/hyperlink" Target="http://74723317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10007960.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8662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92127-4B6A-4B4B-B7A1-57E3EA6F7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2937</Words>
  <Characters>16742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4</cp:revision>
  <cp:lastPrinted>2022-05-31T13:52:00Z</cp:lastPrinted>
  <dcterms:created xsi:type="dcterms:W3CDTF">2022-05-25T09:34:00Z</dcterms:created>
  <dcterms:modified xsi:type="dcterms:W3CDTF">2022-05-31T13:58:00Z</dcterms:modified>
</cp:coreProperties>
</file>