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528" w:rsidRDefault="002E3528" w:rsidP="008A5A0A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2E3528" w:rsidRDefault="002E3528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2E3528" w:rsidRPr="00CF09B1" w:rsidRDefault="002E3528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РЕСПУБЛИКА МОРДОВИЯ</w:t>
      </w:r>
    </w:p>
    <w:p w:rsidR="002E3528" w:rsidRPr="00CF09B1" w:rsidRDefault="002E352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СОВЕТ ДЕПУТАТОВ</w:t>
      </w:r>
    </w:p>
    <w:p w:rsidR="002E3528" w:rsidRPr="00CF09B1" w:rsidRDefault="002E352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>КАЧЕЛАЙСКОГО СЕЛЬСКОГО</w:t>
      </w: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ПОСЕЛЕНИЯ</w:t>
      </w:r>
    </w:p>
    <w:p w:rsidR="002E3528" w:rsidRPr="00CF09B1" w:rsidRDefault="002E352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КОЧКУРОВСКОГО МУНИЦИПАЛЬНОГО РАЙОНА</w:t>
      </w:r>
    </w:p>
    <w:p w:rsidR="002E3528" w:rsidRPr="00997A0D" w:rsidRDefault="002E352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  <w:r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седьмого </w:t>
      </w:r>
      <w:r w:rsidRPr="00997A0D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</w:t>
      </w:r>
    </w:p>
    <w:p w:rsidR="002E3528" w:rsidRPr="00CF09B1" w:rsidRDefault="002E3528" w:rsidP="00CF09B1">
      <w:pPr>
        <w:jc w:val="center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2E3528" w:rsidRPr="00CF09B1" w:rsidRDefault="002E3528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caps/>
          <w:sz w:val="32"/>
          <w:szCs w:val="32"/>
          <w:lang w:val="ru-RU"/>
        </w:rPr>
        <w:t>РЕШЕНИЕ</w:t>
      </w:r>
    </w:p>
    <w:p w:rsidR="002E3528" w:rsidRPr="00CF09B1" w:rsidRDefault="002E3528" w:rsidP="00CF09B1">
      <w:pPr>
        <w:jc w:val="center"/>
        <w:outlineLvl w:val="0"/>
        <w:rPr>
          <w:rFonts w:ascii="Arial" w:hAnsi="Arial" w:cs="Arial"/>
          <w:b/>
          <w:bCs/>
          <w:caps/>
          <w:sz w:val="32"/>
          <w:szCs w:val="32"/>
          <w:lang w:val="ru-RU"/>
        </w:rPr>
      </w:pPr>
    </w:p>
    <w:p w:rsidR="002E3528" w:rsidRPr="00CF09B1" w:rsidRDefault="002E3528" w:rsidP="00CF09B1">
      <w:pPr>
        <w:jc w:val="center"/>
        <w:rPr>
          <w:rFonts w:ascii="Arial" w:hAnsi="Arial" w:cs="Arial"/>
          <w:b/>
          <w:bCs/>
          <w:sz w:val="32"/>
          <w:szCs w:val="32"/>
          <w:lang w:val="ru-RU"/>
        </w:rPr>
      </w:pPr>
      <w:r w:rsidRPr="00CF09B1">
        <w:rPr>
          <w:rFonts w:ascii="Arial" w:hAnsi="Arial" w:cs="Arial"/>
          <w:b/>
          <w:bCs/>
          <w:sz w:val="32"/>
          <w:szCs w:val="32"/>
          <w:lang w:val="ru-RU"/>
        </w:rPr>
        <w:t>№</w:t>
      </w:r>
      <w:r>
        <w:rPr>
          <w:rFonts w:ascii="Arial" w:hAnsi="Arial" w:cs="Arial"/>
          <w:b/>
          <w:bCs/>
          <w:sz w:val="32"/>
          <w:szCs w:val="32"/>
          <w:lang w:val="ru-RU"/>
        </w:rPr>
        <w:t>39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ab/>
        <w:t xml:space="preserve">от </w:t>
      </w:r>
      <w:r>
        <w:rPr>
          <w:rFonts w:ascii="Arial" w:hAnsi="Arial" w:cs="Arial"/>
          <w:b/>
          <w:bCs/>
          <w:sz w:val="32"/>
          <w:szCs w:val="32"/>
          <w:lang w:val="ru-RU"/>
        </w:rPr>
        <w:t>25 мая  2022</w:t>
      </w:r>
      <w:r w:rsidRPr="00CF09B1">
        <w:rPr>
          <w:rFonts w:ascii="Arial" w:hAnsi="Arial" w:cs="Arial"/>
          <w:b/>
          <w:bCs/>
          <w:sz w:val="32"/>
          <w:szCs w:val="32"/>
          <w:lang w:val="ru-RU"/>
        </w:rPr>
        <w:t xml:space="preserve"> года</w:t>
      </w:r>
    </w:p>
    <w:p w:rsidR="002E3528" w:rsidRPr="00CF09B1" w:rsidRDefault="002E3528" w:rsidP="00CF09B1">
      <w:pPr>
        <w:jc w:val="right"/>
        <w:rPr>
          <w:rFonts w:ascii="Arial" w:hAnsi="Arial" w:cs="Arial"/>
          <w:b/>
          <w:bCs/>
          <w:sz w:val="32"/>
          <w:szCs w:val="32"/>
          <w:lang w:val="ru-RU"/>
        </w:rPr>
      </w:pPr>
    </w:p>
    <w:p w:rsidR="002E3528" w:rsidRDefault="002E3528" w:rsidP="00CF09B1">
      <w:pPr>
        <w:ind w:firstLine="720"/>
        <w:jc w:val="both"/>
        <w:rPr>
          <w:rFonts w:ascii="Arial" w:hAnsi="Arial" w:cs="Arial"/>
          <w:b/>
          <w:bCs/>
          <w:caps/>
          <w:sz w:val="32"/>
          <w:szCs w:val="32"/>
          <w:lang w:val="ru-RU"/>
        </w:rPr>
      </w:pP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о внесении изменений в решение совета депутатов КАЧЕЛАЙСКОГО сельского поселения КОЧКУ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РОВСКОГО МУНИЦИПАЛЬНОГО РАЙОНА седьмого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созыва от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30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>.12.20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21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года №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19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«О бюджетЕ </w:t>
      </w:r>
      <w:r w:rsidRPr="00651E2A">
        <w:rPr>
          <w:rFonts w:ascii="Arial" w:hAnsi="Arial" w:cs="Arial"/>
          <w:b/>
          <w:bCs/>
          <w:caps/>
          <w:spacing w:val="-20"/>
          <w:sz w:val="32"/>
          <w:szCs w:val="32"/>
          <w:lang w:val="ru-RU"/>
        </w:rPr>
        <w:t>Качелайского сельского поселения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Кочкуровского муниципального района на 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2022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 и на плановый период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3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и 202</w:t>
      </w:r>
      <w:r>
        <w:rPr>
          <w:rFonts w:ascii="Arial" w:hAnsi="Arial" w:cs="Arial"/>
          <w:b/>
          <w:bCs/>
          <w:caps/>
          <w:sz w:val="32"/>
          <w:szCs w:val="32"/>
          <w:lang w:val="ru-RU"/>
        </w:rPr>
        <w:t>4</w:t>
      </w:r>
      <w:r w:rsidRPr="00651E2A">
        <w:rPr>
          <w:rFonts w:ascii="Arial" w:hAnsi="Arial" w:cs="Arial"/>
          <w:b/>
          <w:bCs/>
          <w:caps/>
          <w:sz w:val="32"/>
          <w:szCs w:val="32"/>
          <w:lang w:val="ru-RU"/>
        </w:rPr>
        <w:t xml:space="preserve"> годов»</w:t>
      </w:r>
    </w:p>
    <w:p w:rsidR="002E3528" w:rsidRPr="00651E2A" w:rsidRDefault="002E3528" w:rsidP="00CF09B1">
      <w:pPr>
        <w:ind w:firstLine="720"/>
        <w:jc w:val="both"/>
        <w:rPr>
          <w:rFonts w:ascii="Arial" w:hAnsi="Arial" w:cs="Arial"/>
          <w:b/>
          <w:bCs/>
          <w:lang w:val="ru-RU"/>
        </w:rPr>
      </w:pPr>
    </w:p>
    <w:p w:rsidR="002E3528" w:rsidRPr="00651E2A" w:rsidRDefault="002E3528" w:rsidP="00651E2A">
      <w:pPr>
        <w:ind w:firstLine="851"/>
        <w:jc w:val="both"/>
        <w:rPr>
          <w:rFonts w:ascii="Arial" w:hAnsi="Arial" w:cs="Arial"/>
          <w:lang w:val="ru-RU"/>
        </w:rPr>
      </w:pPr>
      <w:bookmarkStart w:id="0" w:name="_Hlk530556172"/>
      <w:r w:rsidRPr="00651E2A">
        <w:rPr>
          <w:rFonts w:ascii="Arial" w:hAnsi="Arial" w:cs="Arial"/>
          <w:lang w:val="ru-RU"/>
        </w:rPr>
        <w:t xml:space="preserve">В соответствии с Бюджетным Кодексом Российской Федерации Совет депутатов Качелайского сельского поселения Кочкуровского муниципального района </w:t>
      </w:r>
      <w:r>
        <w:rPr>
          <w:rFonts w:ascii="Arial" w:hAnsi="Arial" w:cs="Arial"/>
          <w:lang w:val="ru-RU"/>
        </w:rPr>
        <w:t>седьмого</w:t>
      </w:r>
      <w:r w:rsidRPr="00651E2A">
        <w:rPr>
          <w:rFonts w:ascii="Arial" w:hAnsi="Arial" w:cs="Arial"/>
          <w:lang w:val="ru-RU"/>
        </w:rPr>
        <w:t xml:space="preserve"> созыва РЕШИЛ:</w:t>
      </w:r>
    </w:p>
    <w:p w:rsidR="002E3528" w:rsidRPr="00651E2A" w:rsidRDefault="002E3528" w:rsidP="00651E2A">
      <w:pPr>
        <w:ind w:firstLine="851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 xml:space="preserve">1. Внести в решение Совета депутатов Качелайского сельского поселения Кочкуровского муниципального района </w:t>
      </w:r>
      <w:r>
        <w:rPr>
          <w:rFonts w:ascii="Arial" w:hAnsi="Arial" w:cs="Arial"/>
          <w:lang w:val="ru-RU"/>
        </w:rPr>
        <w:t xml:space="preserve">седьмого </w:t>
      </w:r>
      <w:bookmarkStart w:id="1" w:name="_GoBack"/>
      <w:bookmarkEnd w:id="1"/>
      <w:r w:rsidRPr="00651E2A">
        <w:rPr>
          <w:rFonts w:ascii="Arial" w:hAnsi="Arial" w:cs="Arial"/>
          <w:lang w:val="ru-RU"/>
        </w:rPr>
        <w:t xml:space="preserve"> созыва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</w:t>
      </w:r>
      <w:r w:rsidRPr="00CF09B1">
        <w:rPr>
          <w:rFonts w:ascii="Arial" w:hAnsi="Arial" w:cs="Arial"/>
          <w:lang w:val="ru-RU"/>
        </w:rPr>
        <w:t xml:space="preserve">Кочкуровского муниципального района </w:t>
      </w:r>
      <w:r w:rsidRPr="00651E2A">
        <w:rPr>
          <w:rFonts w:ascii="Arial" w:hAnsi="Arial" w:cs="Arial"/>
          <w:lang w:val="ru-RU"/>
        </w:rPr>
        <w:t xml:space="preserve">на </w:t>
      </w:r>
      <w:r>
        <w:rPr>
          <w:rFonts w:ascii="Arial" w:hAnsi="Arial" w:cs="Arial"/>
          <w:lang w:val="ru-RU"/>
        </w:rPr>
        <w:t>2022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(с изменениями от 11.02.2022г №20) </w:t>
      </w:r>
      <w:r w:rsidRPr="00651E2A">
        <w:rPr>
          <w:rFonts w:ascii="Arial" w:hAnsi="Arial" w:cs="Arial"/>
          <w:lang w:val="ru-RU"/>
        </w:rPr>
        <w:t>следующие изменения:</w:t>
      </w:r>
    </w:p>
    <w:p w:rsidR="002E3528" w:rsidRPr="00651E2A" w:rsidRDefault="002E3528" w:rsidP="00651E2A">
      <w:pPr>
        <w:numPr>
          <w:ilvl w:val="1"/>
          <w:numId w:val="4"/>
        </w:numPr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Статью 1 изложить в следующей редакции:</w:t>
      </w:r>
    </w:p>
    <w:p w:rsidR="002E3528" w:rsidRPr="00CF09B1" w:rsidRDefault="002E3528" w:rsidP="00DA613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1.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>
        <w:rPr>
          <w:rFonts w:ascii="Arial" w:hAnsi="Arial" w:cs="Arial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 xml:space="preserve">Кочкуровского муниципального района на </w:t>
      </w:r>
      <w:r>
        <w:rPr>
          <w:rFonts w:ascii="Arial" w:hAnsi="Arial" w:cs="Arial"/>
          <w:lang w:val="ru-RU"/>
        </w:rPr>
        <w:t>2022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1699,9</w:t>
      </w:r>
      <w:r w:rsidRPr="00CF09B1">
        <w:rPr>
          <w:rFonts w:ascii="Arial" w:hAnsi="Arial" w:cs="Arial"/>
          <w:lang w:val="ru-RU"/>
        </w:rPr>
        <w:t>тыс. рублей и по расхо</w:t>
      </w:r>
      <w:r>
        <w:rPr>
          <w:rFonts w:ascii="Arial" w:hAnsi="Arial" w:cs="Arial"/>
          <w:lang w:val="ru-RU"/>
        </w:rPr>
        <w:t>дам в сумме 1699,9 тыс. рублей</w:t>
      </w:r>
      <w:r w:rsidRPr="00CF09B1">
        <w:rPr>
          <w:rFonts w:ascii="Arial" w:hAnsi="Arial" w:cs="Arial"/>
          <w:lang w:val="ru-RU"/>
        </w:rPr>
        <w:t>.</w:t>
      </w:r>
    </w:p>
    <w:p w:rsidR="002E3528" w:rsidRPr="004D1EA4" w:rsidRDefault="002E3528" w:rsidP="00DA613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2.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511E07">
        <w:rPr>
          <w:rFonts w:ascii="Arial" w:hAnsi="Arial" w:cs="Arial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202</w:t>
      </w:r>
      <w:r>
        <w:rPr>
          <w:rFonts w:ascii="Arial" w:hAnsi="Arial" w:cs="Arial"/>
          <w:lang w:val="ru-RU"/>
        </w:rPr>
        <w:t>3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 xml:space="preserve">983,7 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983,7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>23,6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2E3528" w:rsidRDefault="002E3528" w:rsidP="00DA6139">
      <w:pPr>
        <w:ind w:firstLine="709"/>
        <w:jc w:val="both"/>
        <w:rPr>
          <w:rFonts w:ascii="Arial" w:hAnsi="Arial" w:cs="Arial"/>
          <w:lang w:val="ru-RU"/>
        </w:rPr>
      </w:pPr>
      <w:r w:rsidRPr="00CF09B1">
        <w:rPr>
          <w:rFonts w:ascii="Arial" w:hAnsi="Arial" w:cs="Arial"/>
          <w:lang w:val="ru-RU"/>
        </w:rPr>
        <w:t xml:space="preserve">3. Утвердить бюджет </w:t>
      </w:r>
      <w:r>
        <w:rPr>
          <w:rFonts w:ascii="Arial" w:hAnsi="Arial" w:cs="Arial"/>
          <w:lang w:val="ru-RU"/>
        </w:rPr>
        <w:t>Качелайского сельского</w:t>
      </w:r>
      <w:r w:rsidRPr="00CF09B1">
        <w:rPr>
          <w:rFonts w:ascii="Arial" w:hAnsi="Arial" w:cs="Arial"/>
          <w:lang w:val="ru-RU"/>
        </w:rPr>
        <w:t xml:space="preserve"> поселения</w:t>
      </w:r>
      <w:r w:rsidRPr="00511E07">
        <w:rPr>
          <w:rFonts w:ascii="Arial" w:hAnsi="Arial" w:cs="Arial"/>
          <w:lang w:val="ru-RU"/>
        </w:rPr>
        <w:t xml:space="preserve"> </w:t>
      </w:r>
      <w:r w:rsidRPr="00CF09B1">
        <w:rPr>
          <w:rFonts w:ascii="Arial" w:hAnsi="Arial" w:cs="Arial"/>
          <w:lang w:val="ru-RU"/>
        </w:rPr>
        <w:t>Кочкуровского муниципального района на 202</w:t>
      </w:r>
      <w:r>
        <w:rPr>
          <w:rFonts w:ascii="Arial" w:hAnsi="Arial" w:cs="Arial"/>
          <w:lang w:val="ru-RU"/>
        </w:rPr>
        <w:t>4</w:t>
      </w:r>
      <w:r w:rsidRPr="00CF09B1">
        <w:rPr>
          <w:rFonts w:ascii="Arial" w:hAnsi="Arial" w:cs="Arial"/>
          <w:lang w:val="ru-RU"/>
        </w:rPr>
        <w:t xml:space="preserve"> год по доходам в сумме </w:t>
      </w:r>
      <w:r>
        <w:rPr>
          <w:rFonts w:ascii="Arial" w:hAnsi="Arial" w:cs="Arial"/>
          <w:lang w:val="ru-RU"/>
        </w:rPr>
        <w:t>1056,7</w:t>
      </w:r>
      <w:r w:rsidRPr="00CF09B1">
        <w:rPr>
          <w:rFonts w:ascii="Arial" w:hAnsi="Arial" w:cs="Arial"/>
          <w:lang w:val="ru-RU"/>
        </w:rPr>
        <w:t xml:space="preserve"> тыс. рублей и по расходам в сумме </w:t>
      </w:r>
      <w:r>
        <w:rPr>
          <w:rFonts w:ascii="Arial" w:hAnsi="Arial" w:cs="Arial"/>
          <w:lang w:val="ru-RU"/>
        </w:rPr>
        <w:t>1056,7</w:t>
      </w:r>
      <w:r w:rsidRPr="00CF09B1">
        <w:rPr>
          <w:rFonts w:ascii="Arial" w:hAnsi="Arial" w:cs="Arial"/>
          <w:lang w:val="ru-RU"/>
        </w:rPr>
        <w:t xml:space="preserve"> тыс. рублей</w:t>
      </w:r>
      <w:r>
        <w:rPr>
          <w:rFonts w:ascii="Arial" w:hAnsi="Arial" w:cs="Arial"/>
          <w:lang w:val="ru-RU"/>
        </w:rPr>
        <w:t xml:space="preserve">, </w:t>
      </w:r>
      <w:r w:rsidRPr="004D1EA4">
        <w:rPr>
          <w:rFonts w:ascii="Arial" w:hAnsi="Arial" w:cs="Arial"/>
          <w:lang w:val="ru-RU"/>
        </w:rPr>
        <w:t xml:space="preserve">в том числе условно утвержденные расходы в сумме </w:t>
      </w:r>
      <w:r>
        <w:rPr>
          <w:rFonts w:ascii="Arial" w:hAnsi="Arial" w:cs="Arial"/>
          <w:lang w:val="ru-RU"/>
        </w:rPr>
        <w:t xml:space="preserve">31,3 </w:t>
      </w:r>
      <w:r w:rsidRPr="004D1EA4">
        <w:rPr>
          <w:rFonts w:ascii="Arial" w:hAnsi="Arial" w:cs="Arial"/>
          <w:lang w:val="ru-RU"/>
        </w:rPr>
        <w:t xml:space="preserve"> тыс. рублей.</w:t>
      </w:r>
    </w:p>
    <w:p w:rsidR="002E3528" w:rsidRPr="007C6469" w:rsidRDefault="002E3528" w:rsidP="00FB765A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>
        <w:rPr>
          <w:rFonts w:ascii="Arial" w:hAnsi="Arial" w:cs="Arial"/>
          <w:lang w:val="ru-RU"/>
        </w:rPr>
        <w:t>1.2</w:t>
      </w:r>
      <w:r w:rsidRPr="007C6469">
        <w:rPr>
          <w:rFonts w:ascii="Arial" w:hAnsi="Arial" w:cs="Arial"/>
          <w:bCs/>
          <w:color w:val="000000"/>
          <w:lang w:val="ru-RU"/>
        </w:rPr>
        <w:t>. Статью 10 дополнить пунктом 2 следующего содержания:</w:t>
      </w:r>
    </w:p>
    <w:p w:rsidR="002E3528" w:rsidRPr="007C6469" w:rsidRDefault="002E3528" w:rsidP="00FB765A">
      <w:pPr>
        <w:ind w:firstLine="709"/>
        <w:jc w:val="both"/>
        <w:rPr>
          <w:rFonts w:ascii="Arial" w:hAnsi="Arial" w:cs="Arial"/>
          <w:bCs/>
          <w:lang w:val="ru-RU"/>
        </w:rPr>
      </w:pPr>
      <w:r w:rsidRPr="007C6469">
        <w:rPr>
          <w:rFonts w:ascii="Arial" w:hAnsi="Arial" w:cs="Arial"/>
          <w:bCs/>
          <w:color w:val="000000"/>
          <w:lang w:val="ru-RU"/>
        </w:rPr>
        <w:t xml:space="preserve">«2. </w:t>
      </w:r>
      <w:r w:rsidRPr="007C6469">
        <w:rPr>
          <w:rFonts w:ascii="Arial" w:hAnsi="Arial" w:cs="Arial"/>
          <w:bCs/>
          <w:lang w:val="ru-RU"/>
        </w:rPr>
        <w:t xml:space="preserve">Установить, что в соответствии с подпунктом 1 пункта 1 статьи 242.26 Бюджетного кодекса Российской Федерации казначейскому сопровождению подлежат авансовые платежи по муниципальным контрактам о поставке товаров, выполнении работ, оказании услуг для обеспечения муниципальных нужд </w:t>
      </w:r>
      <w:r>
        <w:rPr>
          <w:rFonts w:ascii="Arial" w:hAnsi="Arial" w:cs="Arial"/>
          <w:bCs/>
          <w:lang w:val="ru-RU"/>
        </w:rPr>
        <w:t>Качелайского</w:t>
      </w:r>
      <w:r w:rsidRPr="007C6469">
        <w:rPr>
          <w:rFonts w:ascii="Arial" w:hAnsi="Arial" w:cs="Arial"/>
          <w:bCs/>
          <w:lang w:val="ru-RU"/>
        </w:rPr>
        <w:t xml:space="preserve"> сельского поселения  Кочкуровского муниципального района Республики Мордовия, авансовые платежи по муниципальным контрактам, предметом которых являются капитальные вложения в объекты муниципальной собственности </w:t>
      </w:r>
      <w:r>
        <w:rPr>
          <w:rFonts w:ascii="Arial" w:hAnsi="Arial" w:cs="Arial"/>
          <w:bCs/>
          <w:lang w:val="ru-RU"/>
        </w:rPr>
        <w:t>Качелайского</w:t>
      </w:r>
      <w:r w:rsidRPr="007C6469">
        <w:rPr>
          <w:rFonts w:ascii="Arial" w:hAnsi="Arial" w:cs="Arial"/>
          <w:bCs/>
          <w:lang w:val="ru-RU"/>
        </w:rPr>
        <w:t xml:space="preserve"> сельского поселения Кочкуровскогомуниципального района  Республики Мордовия, авансовые платежи по контрактам (договорам) о поставке товаров, выполнении работ, оказании услуг, заключаемым муниципальными бюджетными и автономными учреждениями </w:t>
      </w:r>
      <w:r>
        <w:rPr>
          <w:rFonts w:ascii="Arial" w:hAnsi="Arial" w:cs="Arial"/>
          <w:bCs/>
          <w:lang w:val="ru-RU"/>
        </w:rPr>
        <w:t>Качелайского</w:t>
      </w:r>
      <w:r w:rsidRPr="007C6469">
        <w:rPr>
          <w:rFonts w:ascii="Arial" w:hAnsi="Arial" w:cs="Arial"/>
          <w:bCs/>
          <w:lang w:val="ru-RU"/>
        </w:rPr>
        <w:t xml:space="preserve"> сельского поселения Кочкуровского муниципального района  Республики Мордовия, бюджетные инвестиции юридическим лицам, предоставляемые в соответствии со статьей 80 Бюджетного кодекса Российской Федерации, предоставляемые из бюджета </w:t>
      </w:r>
      <w:r>
        <w:rPr>
          <w:rFonts w:ascii="Arial" w:hAnsi="Arial" w:cs="Arial"/>
          <w:bCs/>
          <w:lang w:val="ru-RU"/>
        </w:rPr>
        <w:t>Качелайского</w:t>
      </w:r>
      <w:r w:rsidRPr="007C6469">
        <w:rPr>
          <w:rFonts w:ascii="Arial" w:hAnsi="Arial" w:cs="Arial"/>
          <w:bCs/>
          <w:lang w:val="ru-RU"/>
        </w:rPr>
        <w:t xml:space="preserve"> сельского поселения Кочкуровского муниципального района Республики Мордовия, источником финансового обеспечения которых являютсясубсидии и иные межбюджетные </w:t>
      </w:r>
      <w:r w:rsidRPr="007C6469">
        <w:rPr>
          <w:rFonts w:ascii="Arial" w:hAnsi="Arial" w:cs="Arial"/>
          <w:lang w:val="ru-RU"/>
        </w:rPr>
        <w:t>трансферты из республиканского бюджета Республики Мордовия, софинансируемые (финансируемые) за счет субсидий и иных межбюджетных трансфертов из федерального бюджета</w:t>
      </w:r>
      <w:r w:rsidRPr="007C6469">
        <w:rPr>
          <w:rFonts w:ascii="Arial" w:hAnsi="Arial" w:cs="Arial"/>
          <w:bCs/>
          <w:lang w:val="ru-RU"/>
        </w:rPr>
        <w:t>, а также  авансовые платежи по контрактам (договорам) о поставке товаров, выполнении работ, оказании услуг, заключаемым получателями указанных субсидий и бюджетных инвестиций, авансовые платежи по контрактам (договорам) о поставке товаров, выполнении работ, оказании услуг, заключаемым исполнителями и соисполнителями врамках исполнения указанных муниципальных контрактов (контрактов, договоров) о поставке товаров, выполнении работ, оказании услуг, договоров (соглашений) о предоставлении субсидий (бюджетных инвестиций).</w:t>
      </w:r>
    </w:p>
    <w:p w:rsidR="002E3528" w:rsidRPr="007C6469" w:rsidRDefault="002E3528" w:rsidP="00FB765A">
      <w:pPr>
        <w:ind w:firstLine="720"/>
        <w:jc w:val="both"/>
        <w:rPr>
          <w:rFonts w:ascii="Arial" w:hAnsi="Arial" w:cs="Arial"/>
          <w:bCs/>
          <w:color w:val="000000"/>
          <w:lang w:val="ru-RU"/>
        </w:rPr>
      </w:pPr>
      <w:r w:rsidRPr="007C6469">
        <w:rPr>
          <w:rFonts w:ascii="Arial" w:hAnsi="Arial" w:cs="Arial"/>
          <w:bCs/>
          <w:color w:val="000000"/>
          <w:lang w:val="ru-RU"/>
        </w:rPr>
        <w:t>1.</w:t>
      </w:r>
      <w:r>
        <w:rPr>
          <w:rFonts w:ascii="Arial" w:hAnsi="Arial" w:cs="Arial"/>
          <w:bCs/>
          <w:color w:val="000000"/>
          <w:lang w:val="ru-RU"/>
        </w:rPr>
        <w:t>3</w:t>
      </w:r>
      <w:r w:rsidRPr="007C6469">
        <w:rPr>
          <w:rFonts w:ascii="Arial" w:hAnsi="Arial" w:cs="Arial"/>
          <w:bCs/>
          <w:color w:val="000000"/>
          <w:lang w:val="ru-RU"/>
        </w:rPr>
        <w:t>. Статью 10 дополнить пунктом 3 следующего содержания:</w:t>
      </w:r>
    </w:p>
    <w:p w:rsidR="002E3528" w:rsidRPr="004D1EA4" w:rsidRDefault="002E3528" w:rsidP="00FB765A">
      <w:pPr>
        <w:ind w:firstLine="709"/>
        <w:jc w:val="both"/>
        <w:rPr>
          <w:rFonts w:ascii="Arial" w:hAnsi="Arial" w:cs="Arial"/>
          <w:lang w:val="ru-RU"/>
        </w:rPr>
      </w:pPr>
      <w:r w:rsidRPr="007C6469">
        <w:rPr>
          <w:rFonts w:ascii="Arial" w:hAnsi="Arial" w:cs="Arial"/>
          <w:lang w:val="ru-RU"/>
        </w:rPr>
        <w:t>«3. Положения пункта 2 настоящей статьи не распространяются на средства, определенные в статье 242.27 Бюджетного кодекса Российской Федерации, и средства, подлежащие казначейскому сопровождению в соответствии с федеральным законом о федеральном бюджете на 2022 год и на план</w:t>
      </w:r>
      <w:r>
        <w:rPr>
          <w:rFonts w:ascii="Arial" w:hAnsi="Arial" w:cs="Arial"/>
          <w:lang w:val="ru-RU"/>
        </w:rPr>
        <w:t>овый период 2023 и 2024 годов»</w:t>
      </w:r>
    </w:p>
    <w:p w:rsidR="002E3528" w:rsidRPr="00651E2A" w:rsidRDefault="002E3528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</w:t>
      </w:r>
      <w:r>
        <w:rPr>
          <w:rFonts w:ascii="Arial" w:hAnsi="Arial" w:cs="Arial"/>
          <w:lang w:val="ru-RU"/>
        </w:rPr>
        <w:t>2022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годов» изложить в прилагаемой редакции (приложение </w:t>
      </w:r>
      <w:r>
        <w:rPr>
          <w:rFonts w:ascii="Arial" w:hAnsi="Arial" w:cs="Arial"/>
          <w:lang w:val="ru-RU"/>
        </w:rPr>
        <w:t>1</w:t>
      </w:r>
      <w:r w:rsidRPr="00651E2A">
        <w:rPr>
          <w:rFonts w:ascii="Arial" w:hAnsi="Arial" w:cs="Arial"/>
          <w:lang w:val="ru-RU"/>
        </w:rPr>
        <w:t>);</w:t>
      </w:r>
    </w:p>
    <w:p w:rsidR="002E3528" w:rsidRPr="00651E2A" w:rsidRDefault="002E3528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</w:t>
      </w:r>
      <w:r>
        <w:rPr>
          <w:rFonts w:ascii="Arial" w:hAnsi="Arial" w:cs="Arial"/>
          <w:lang w:val="ru-RU"/>
        </w:rPr>
        <w:t>2022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 xml:space="preserve">зложить в прилагаемой редакции 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2</w:t>
      </w:r>
      <w:r w:rsidRPr="00651E2A">
        <w:rPr>
          <w:rFonts w:ascii="Arial" w:hAnsi="Arial" w:cs="Arial"/>
          <w:lang w:val="ru-RU"/>
        </w:rPr>
        <w:t>);</w:t>
      </w:r>
    </w:p>
    <w:p w:rsidR="002E3528" w:rsidRPr="00651E2A" w:rsidRDefault="002E3528" w:rsidP="00651E2A">
      <w:pPr>
        <w:ind w:firstLine="709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1.</w:t>
      </w:r>
      <w:r>
        <w:rPr>
          <w:rFonts w:ascii="Arial" w:hAnsi="Arial" w:cs="Arial"/>
          <w:lang w:val="ru-RU"/>
        </w:rPr>
        <w:t>6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Кочкуровского муниципального района 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</w:t>
      </w:r>
      <w:r>
        <w:rPr>
          <w:rFonts w:ascii="Arial" w:hAnsi="Arial" w:cs="Arial"/>
          <w:lang w:val="ru-RU"/>
        </w:rPr>
        <w:t>2022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>);</w:t>
      </w:r>
    </w:p>
    <w:p w:rsidR="002E3528" w:rsidRDefault="002E3528" w:rsidP="00651E2A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1.7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 xml:space="preserve">кого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</w:t>
      </w:r>
      <w:r>
        <w:rPr>
          <w:rFonts w:ascii="Arial" w:hAnsi="Arial" w:cs="Arial"/>
          <w:lang w:val="ru-RU"/>
        </w:rPr>
        <w:t>2022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годов» 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>);</w:t>
      </w:r>
    </w:p>
    <w:p w:rsidR="002E3528" w:rsidRDefault="002E3528" w:rsidP="005F1BE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>1.8</w:t>
      </w:r>
      <w:r w:rsidRPr="00651E2A">
        <w:rPr>
          <w:rFonts w:ascii="Arial" w:hAnsi="Arial" w:cs="Arial"/>
          <w:lang w:val="ru-RU"/>
        </w:rPr>
        <w:t xml:space="preserve"> Приложение 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 xml:space="preserve">кого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</w:t>
      </w:r>
      <w:r>
        <w:rPr>
          <w:rFonts w:ascii="Arial" w:hAnsi="Arial" w:cs="Arial"/>
          <w:lang w:val="ru-RU"/>
        </w:rPr>
        <w:t>2022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651E2A">
        <w:rPr>
          <w:rFonts w:ascii="Arial" w:hAnsi="Arial" w:cs="Arial"/>
          <w:lang w:val="ru-RU"/>
        </w:rPr>
        <w:t>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5</w:t>
      </w:r>
      <w:r w:rsidRPr="00651E2A">
        <w:rPr>
          <w:rFonts w:ascii="Arial" w:hAnsi="Arial" w:cs="Arial"/>
          <w:lang w:val="ru-RU"/>
        </w:rPr>
        <w:t>);</w:t>
      </w:r>
    </w:p>
    <w:p w:rsidR="002E3528" w:rsidRPr="00651E2A" w:rsidRDefault="002E3528" w:rsidP="00D53724">
      <w:pPr>
        <w:ind w:firstLine="709"/>
        <w:jc w:val="both"/>
        <w:rPr>
          <w:rFonts w:ascii="Arial" w:hAnsi="Arial" w:cs="Arial"/>
          <w:lang w:val="ru-RU"/>
        </w:rPr>
      </w:pPr>
      <w:r>
        <w:rPr>
          <w:rFonts w:ascii="Arial" w:hAnsi="Arial" w:cs="Arial"/>
          <w:lang w:val="ru-RU"/>
        </w:rPr>
        <w:t xml:space="preserve">1.9 </w:t>
      </w:r>
      <w:r w:rsidRPr="00651E2A">
        <w:rPr>
          <w:rFonts w:ascii="Arial" w:hAnsi="Arial" w:cs="Arial"/>
          <w:lang w:val="ru-RU"/>
        </w:rPr>
        <w:t xml:space="preserve">Приложение </w:t>
      </w:r>
      <w:r>
        <w:rPr>
          <w:rFonts w:ascii="Arial" w:hAnsi="Arial" w:cs="Arial"/>
          <w:lang w:val="ru-RU"/>
        </w:rPr>
        <w:t>6</w:t>
      </w:r>
      <w:r w:rsidRPr="00651E2A">
        <w:rPr>
          <w:rFonts w:ascii="Arial" w:hAnsi="Arial" w:cs="Arial"/>
          <w:lang w:val="ru-RU"/>
        </w:rPr>
        <w:t xml:space="preserve"> к решению Совета депутатов Качелайского сельского поселения Кочкуровс</w:t>
      </w:r>
      <w:r>
        <w:rPr>
          <w:rFonts w:ascii="Arial" w:hAnsi="Arial" w:cs="Arial"/>
          <w:lang w:val="ru-RU"/>
        </w:rPr>
        <w:t xml:space="preserve">кого муниципального района </w:t>
      </w:r>
      <w:r w:rsidRPr="00651E2A">
        <w:rPr>
          <w:rFonts w:ascii="Arial" w:hAnsi="Arial" w:cs="Arial"/>
          <w:lang w:val="ru-RU"/>
        </w:rPr>
        <w:t xml:space="preserve">от </w:t>
      </w:r>
      <w:r>
        <w:rPr>
          <w:rFonts w:ascii="Arial" w:hAnsi="Arial" w:cs="Arial"/>
          <w:lang w:val="ru-RU"/>
        </w:rPr>
        <w:t>30</w:t>
      </w:r>
      <w:r w:rsidRPr="00651E2A">
        <w:rPr>
          <w:rFonts w:ascii="Arial" w:hAnsi="Arial" w:cs="Arial"/>
          <w:lang w:val="ru-RU"/>
        </w:rPr>
        <w:t>.12.20</w:t>
      </w:r>
      <w:r>
        <w:rPr>
          <w:rFonts w:ascii="Arial" w:hAnsi="Arial" w:cs="Arial"/>
          <w:lang w:val="ru-RU"/>
        </w:rPr>
        <w:t>21</w:t>
      </w:r>
      <w:r w:rsidRPr="00651E2A">
        <w:rPr>
          <w:rFonts w:ascii="Arial" w:hAnsi="Arial" w:cs="Arial"/>
          <w:lang w:val="ru-RU"/>
        </w:rPr>
        <w:t xml:space="preserve"> года №</w:t>
      </w:r>
      <w:r>
        <w:rPr>
          <w:rFonts w:ascii="Arial" w:hAnsi="Arial" w:cs="Arial"/>
          <w:lang w:val="ru-RU"/>
        </w:rPr>
        <w:t>19</w:t>
      </w:r>
      <w:r w:rsidRPr="00651E2A">
        <w:rPr>
          <w:rFonts w:ascii="Arial" w:hAnsi="Arial" w:cs="Arial"/>
          <w:lang w:val="ru-RU"/>
        </w:rPr>
        <w:t xml:space="preserve"> «О бюджете Качелайского сельского поселения на </w:t>
      </w:r>
      <w:r>
        <w:rPr>
          <w:rFonts w:ascii="Arial" w:hAnsi="Arial" w:cs="Arial"/>
          <w:lang w:val="ru-RU"/>
        </w:rPr>
        <w:t>2022</w:t>
      </w:r>
      <w:r w:rsidRPr="00651E2A">
        <w:rPr>
          <w:rFonts w:ascii="Arial" w:hAnsi="Arial" w:cs="Arial"/>
          <w:lang w:val="ru-RU"/>
        </w:rPr>
        <w:t xml:space="preserve"> год и на плановый период 202</w:t>
      </w:r>
      <w:r>
        <w:rPr>
          <w:rFonts w:ascii="Arial" w:hAnsi="Arial" w:cs="Arial"/>
          <w:lang w:val="ru-RU"/>
        </w:rPr>
        <w:t>3</w:t>
      </w:r>
      <w:r w:rsidRPr="00651E2A">
        <w:rPr>
          <w:rFonts w:ascii="Arial" w:hAnsi="Arial" w:cs="Arial"/>
          <w:lang w:val="ru-RU"/>
        </w:rPr>
        <w:t xml:space="preserve"> и 202</w:t>
      </w:r>
      <w:r>
        <w:rPr>
          <w:rFonts w:ascii="Arial" w:hAnsi="Arial" w:cs="Arial"/>
          <w:lang w:val="ru-RU"/>
        </w:rPr>
        <w:t>4</w:t>
      </w:r>
      <w:r w:rsidRPr="00651E2A">
        <w:rPr>
          <w:rFonts w:ascii="Arial" w:hAnsi="Arial" w:cs="Arial"/>
          <w:lang w:val="ru-RU"/>
        </w:rPr>
        <w:t xml:space="preserve"> годов»</w:t>
      </w:r>
      <w:r>
        <w:rPr>
          <w:rFonts w:ascii="Arial" w:hAnsi="Arial" w:cs="Arial"/>
          <w:lang w:val="ru-RU"/>
        </w:rPr>
        <w:t xml:space="preserve"> </w:t>
      </w:r>
      <w:r w:rsidRPr="00651E2A">
        <w:rPr>
          <w:rFonts w:ascii="Arial" w:hAnsi="Arial" w:cs="Arial"/>
          <w:lang w:val="ru-RU"/>
        </w:rPr>
        <w:t>и</w:t>
      </w:r>
      <w:r>
        <w:rPr>
          <w:rFonts w:ascii="Arial" w:hAnsi="Arial" w:cs="Arial"/>
          <w:lang w:val="ru-RU"/>
        </w:rPr>
        <w:t>зложить в прилагаемой редакции</w:t>
      </w:r>
      <w:r w:rsidRPr="00651E2A">
        <w:rPr>
          <w:rFonts w:ascii="Arial" w:hAnsi="Arial" w:cs="Arial"/>
          <w:lang w:val="ru-RU"/>
        </w:rPr>
        <w:t xml:space="preserve"> (приложение </w:t>
      </w:r>
      <w:r>
        <w:rPr>
          <w:rFonts w:ascii="Arial" w:hAnsi="Arial" w:cs="Arial"/>
          <w:lang w:val="ru-RU"/>
        </w:rPr>
        <w:t>7</w:t>
      </w:r>
      <w:r w:rsidRPr="00651E2A">
        <w:rPr>
          <w:rFonts w:ascii="Arial" w:hAnsi="Arial" w:cs="Arial"/>
          <w:lang w:val="ru-RU"/>
        </w:rPr>
        <w:t>);</w:t>
      </w:r>
    </w:p>
    <w:p w:rsidR="002E3528" w:rsidRPr="00651E2A" w:rsidRDefault="002E3528" w:rsidP="00651E2A">
      <w:pPr>
        <w:ind w:firstLine="540"/>
        <w:jc w:val="both"/>
        <w:rPr>
          <w:rFonts w:ascii="Arial" w:hAnsi="Arial" w:cs="Arial"/>
          <w:lang w:val="ru-RU"/>
        </w:rPr>
      </w:pPr>
      <w:r w:rsidRPr="00651E2A">
        <w:rPr>
          <w:rFonts w:ascii="Arial" w:hAnsi="Arial" w:cs="Arial"/>
          <w:lang w:val="ru-RU"/>
        </w:rPr>
        <w:t>2. Настоящее решение вступает в силу со дня его официального опубликования.</w:t>
      </w:r>
    </w:p>
    <w:p w:rsidR="002E3528" w:rsidRDefault="002E3528" w:rsidP="00CF09B1">
      <w:pPr>
        <w:ind w:firstLine="709"/>
        <w:jc w:val="both"/>
        <w:rPr>
          <w:rFonts w:ascii="Arial" w:hAnsi="Arial" w:cs="Arial"/>
          <w:lang w:val="ru-RU"/>
        </w:rPr>
      </w:pPr>
    </w:p>
    <w:bookmarkEnd w:id="0"/>
    <w:p w:rsidR="002E3528" w:rsidRPr="00EE7B25" w:rsidRDefault="002E3528" w:rsidP="00CF09B1">
      <w:pPr>
        <w:jc w:val="right"/>
        <w:rPr>
          <w:rFonts w:ascii="Arial" w:hAnsi="Arial" w:cs="Arial"/>
          <w:color w:val="000000"/>
          <w:lang w:val="ru-RU"/>
        </w:rPr>
      </w:pPr>
    </w:p>
    <w:p w:rsidR="002E3528" w:rsidRPr="00EE7B25" w:rsidRDefault="002E3528" w:rsidP="00C50ADD">
      <w:pPr>
        <w:jc w:val="right"/>
        <w:rPr>
          <w:rFonts w:ascii="Arial" w:hAnsi="Arial" w:cs="Arial"/>
          <w:color w:val="000000"/>
          <w:lang w:val="ru-RU"/>
        </w:rPr>
      </w:pPr>
      <w:r w:rsidRPr="00EE7B25">
        <w:rPr>
          <w:rFonts w:ascii="Arial" w:hAnsi="Arial" w:cs="Arial"/>
          <w:color w:val="000000"/>
          <w:lang w:val="ru-RU"/>
        </w:rPr>
        <w:t>Глав</w:t>
      </w:r>
      <w:r>
        <w:rPr>
          <w:rFonts w:ascii="Arial" w:hAnsi="Arial" w:cs="Arial"/>
          <w:color w:val="000000"/>
          <w:lang w:val="ru-RU"/>
        </w:rPr>
        <w:t>а</w:t>
      </w:r>
    </w:p>
    <w:p w:rsidR="002E3528" w:rsidRPr="00EE7B25" w:rsidRDefault="002E3528" w:rsidP="00C50AD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Качелайского сельского</w:t>
      </w:r>
      <w:r w:rsidRPr="00EE7B25">
        <w:rPr>
          <w:rFonts w:ascii="Arial" w:hAnsi="Arial" w:cs="Arial"/>
          <w:color w:val="000000"/>
          <w:lang w:val="ru-RU"/>
        </w:rPr>
        <w:t xml:space="preserve"> поселения</w:t>
      </w:r>
    </w:p>
    <w:p w:rsidR="002E3528" w:rsidRDefault="002E3528" w:rsidP="00C50ADD">
      <w:pPr>
        <w:jc w:val="right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00"/>
          <w:lang w:val="ru-RU"/>
        </w:rPr>
        <w:t>А.А.Адушкин</w:t>
      </w:r>
    </w:p>
    <w:p w:rsidR="002E3528" w:rsidRDefault="002E3528" w:rsidP="00C50ADD">
      <w:pPr>
        <w:jc w:val="right"/>
        <w:rPr>
          <w:rFonts w:ascii="Arial" w:hAnsi="Arial" w:cs="Arial"/>
          <w:color w:val="000000"/>
          <w:lang w:val="ru-RU"/>
        </w:rPr>
      </w:pPr>
    </w:p>
    <w:p w:rsidR="002E3528" w:rsidRDefault="002E3528" w:rsidP="00511E0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№1</w:t>
      </w:r>
    </w:p>
    <w:p w:rsidR="002E3528" w:rsidRDefault="002E3528" w:rsidP="00511E0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2E3528" w:rsidRDefault="002E3528" w:rsidP="00511E0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2E3528" w:rsidRDefault="002E3528" w:rsidP="00511E07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25.05. 2022 года №39</w:t>
      </w: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870" w:type="dxa"/>
        <w:tblInd w:w="108" w:type="dxa"/>
        <w:tblLook w:val="0000"/>
      </w:tblPr>
      <w:tblGrid>
        <w:gridCol w:w="2160"/>
        <w:gridCol w:w="5040"/>
        <w:gridCol w:w="1105"/>
        <w:gridCol w:w="755"/>
        <w:gridCol w:w="325"/>
        <w:gridCol w:w="1034"/>
        <w:gridCol w:w="451"/>
      </w:tblGrid>
      <w:tr w:rsidR="002E3528" w:rsidRPr="00644CBF" w:rsidTr="000850C4">
        <w:trPr>
          <w:gridAfter w:val="1"/>
          <w:wAfter w:w="451" w:type="dxa"/>
          <w:trHeight w:val="1050"/>
        </w:trPr>
        <w:tc>
          <w:tcPr>
            <w:tcW w:w="1041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511E07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lang w:val="ru-RU" w:eastAsia="ru-RU"/>
              </w:rPr>
              <w:br/>
              <w:t>ДОХОДЫ БЮДЖЕТА КАЧЕЛАЙСКОГО СЕЛЬСКОГО ПОСЕЛЕНИЯ РЕСПУБЛИКИ МОРДОВИЯ НА 2022 ГОД И НА ПЛАНОВЫЙ ПЕРИОД 2023 И 2024 ГОДОВ</w:t>
            </w:r>
            <w:r w:rsidRPr="00644CBF">
              <w:rPr>
                <w:rFonts w:ascii="Arial" w:hAnsi="Arial" w:cs="Arial"/>
                <w:b/>
                <w:bCs/>
                <w:lang w:val="ru-RU" w:eastAsia="ru-RU"/>
              </w:rPr>
              <w:br/>
              <w:t xml:space="preserve"> </w:t>
            </w:r>
          </w:p>
        </w:tc>
      </w:tr>
      <w:tr w:rsidR="002E3528" w:rsidRPr="00644CBF" w:rsidTr="000850C4">
        <w:trPr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3528" w:rsidRPr="00644CBF" w:rsidRDefault="002E3528" w:rsidP="00511E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8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8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 </w:t>
            </w:r>
          </w:p>
          <w:p w:rsidR="002E3528" w:rsidRPr="00644CBF" w:rsidRDefault="002E3528" w:rsidP="000850C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2E3528" w:rsidRPr="00644CBF" w:rsidTr="000850C4">
        <w:trPr>
          <w:gridAfter w:val="1"/>
          <w:wAfter w:w="451" w:type="dxa"/>
          <w:trHeight w:val="255"/>
        </w:trPr>
        <w:tc>
          <w:tcPr>
            <w:tcW w:w="2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E3528" w:rsidRPr="00644CBF" w:rsidRDefault="002E3528" w:rsidP="00511E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Код </w:t>
            </w:r>
          </w:p>
        </w:tc>
        <w:tc>
          <w:tcPr>
            <w:tcW w:w="5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E3528" w:rsidRPr="00644CBF" w:rsidRDefault="002E3528" w:rsidP="00511E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Наименование </w:t>
            </w:r>
          </w:p>
        </w:tc>
        <w:tc>
          <w:tcPr>
            <w:tcW w:w="3219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2E3528" w:rsidRPr="00644CBF" w:rsidRDefault="002E3528" w:rsidP="00511E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2E3528" w:rsidRPr="00644CBF" w:rsidTr="000850C4">
        <w:trPr>
          <w:gridAfter w:val="1"/>
          <w:wAfter w:w="451" w:type="dxa"/>
          <w:trHeight w:val="330"/>
        </w:trPr>
        <w:tc>
          <w:tcPr>
            <w:tcW w:w="2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511E0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511E0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2E3528" w:rsidRPr="00644CBF" w:rsidRDefault="002E3528" w:rsidP="00511E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2022год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2E3528" w:rsidRPr="00644CBF" w:rsidRDefault="002E3528" w:rsidP="00511E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2E3528" w:rsidRPr="00644CBF" w:rsidRDefault="002E3528" w:rsidP="00511E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2E3528" w:rsidRPr="00644CBF" w:rsidTr="000850C4">
        <w:trPr>
          <w:gridAfter w:val="1"/>
          <w:wAfter w:w="451" w:type="dxa"/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644CBF" w:rsidRDefault="002E3528" w:rsidP="00511E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644CBF" w:rsidRDefault="002E3528" w:rsidP="00511E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5</w:t>
            </w:r>
          </w:p>
        </w:tc>
      </w:tr>
      <w:tr w:rsidR="002E3528" w:rsidRPr="00644CBF" w:rsidTr="000850C4">
        <w:trPr>
          <w:gridAfter w:val="1"/>
          <w:wAfter w:w="451" w:type="dxa"/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85000000000000000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ДОХОДЫ БЮДЖЕТА -ВСЕГО 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1 699,9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983,7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1 056,7</w:t>
            </w:r>
          </w:p>
        </w:tc>
      </w:tr>
      <w:tr w:rsidR="002E3528" w:rsidRPr="00644CBF" w:rsidTr="000850C4">
        <w:trPr>
          <w:gridAfter w:val="1"/>
          <w:wAfter w:w="451" w:type="dxa"/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10000000000000000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НАЛОГОВЫЕ И НЕНАЛОГОВЫЕ  ДОХОДЫ 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407,6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211,4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215,2</w:t>
            </w:r>
          </w:p>
        </w:tc>
      </w:tr>
      <w:tr w:rsidR="002E3528" w:rsidRPr="00644CBF" w:rsidTr="000850C4">
        <w:trPr>
          <w:gridAfter w:val="1"/>
          <w:wAfter w:w="451" w:type="dxa"/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10100000000000000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НАЛОГИ НА ПРИБЫЛЬ, ДОХОДЫ 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14,0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14,4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14,8</w:t>
            </w:r>
          </w:p>
        </w:tc>
      </w:tr>
      <w:tr w:rsidR="002E3528" w:rsidRPr="00644CBF" w:rsidTr="000850C4">
        <w:trPr>
          <w:gridAfter w:val="1"/>
          <w:wAfter w:w="451" w:type="dxa"/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10102000010000110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14,0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14,4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14,8</w:t>
            </w:r>
          </w:p>
        </w:tc>
      </w:tr>
      <w:tr w:rsidR="002E3528" w:rsidRPr="00644CBF" w:rsidTr="000850C4">
        <w:trPr>
          <w:gridAfter w:val="1"/>
          <w:wAfter w:w="451" w:type="dxa"/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14,00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14,40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14,80</w:t>
            </w:r>
          </w:p>
        </w:tc>
      </w:tr>
      <w:tr w:rsidR="002E3528" w:rsidRPr="00644CBF" w:rsidTr="000850C4">
        <w:trPr>
          <w:gridAfter w:val="1"/>
          <w:wAfter w:w="451" w:type="dxa"/>
          <w:trHeight w:val="178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10102010011000110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14,00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14,40</w:t>
            </w:r>
          </w:p>
        </w:tc>
        <w:tc>
          <w:tcPr>
            <w:tcW w:w="10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14,80</w:t>
            </w:r>
          </w:p>
        </w:tc>
      </w:tr>
      <w:tr w:rsidR="002E3528" w:rsidRPr="00644CBF" w:rsidTr="000850C4">
        <w:trPr>
          <w:gridAfter w:val="1"/>
          <w:wAfter w:w="451" w:type="dxa"/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10600000000000000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511E0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НАЛОГ НА ИМУЩЕСТВО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66,0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66,3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66,5</w:t>
            </w:r>
          </w:p>
        </w:tc>
      </w:tr>
      <w:tr w:rsidR="002E3528" w:rsidRPr="00644CBF" w:rsidTr="000850C4">
        <w:trPr>
          <w:gridAfter w:val="1"/>
          <w:wAfter w:w="451" w:type="dxa"/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10601000000000110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Налог на имущество физических лиц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66,00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66,30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66,50</w:t>
            </w:r>
          </w:p>
        </w:tc>
      </w:tr>
      <w:tr w:rsidR="002E3528" w:rsidRPr="00644CBF" w:rsidTr="000850C4">
        <w:trPr>
          <w:gridAfter w:val="1"/>
          <w:wAfter w:w="451" w:type="dxa"/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66,00</w:t>
            </w:r>
          </w:p>
        </w:tc>
        <w:tc>
          <w:tcPr>
            <w:tcW w:w="10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66,30</w:t>
            </w:r>
          </w:p>
        </w:tc>
        <w:tc>
          <w:tcPr>
            <w:tcW w:w="10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66,50</w:t>
            </w:r>
          </w:p>
        </w:tc>
      </w:tr>
      <w:tr w:rsidR="002E3528" w:rsidRPr="00644CBF" w:rsidTr="000850C4">
        <w:trPr>
          <w:gridAfter w:val="1"/>
          <w:wAfter w:w="451" w:type="dxa"/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10601030101000110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66,00</w:t>
            </w:r>
          </w:p>
        </w:tc>
        <w:tc>
          <w:tcPr>
            <w:tcW w:w="10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66,30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66,50</w:t>
            </w:r>
          </w:p>
        </w:tc>
      </w:tr>
      <w:tr w:rsidR="002E3528" w:rsidRPr="00644CBF" w:rsidTr="000850C4">
        <w:trPr>
          <w:gridAfter w:val="1"/>
          <w:wAfter w:w="451" w:type="dxa"/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10606000000000110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511E0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ЗЕМЕЛЬНЫЙ НАЛОГ 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127,6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130,7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133,9</w:t>
            </w:r>
          </w:p>
        </w:tc>
      </w:tr>
      <w:tr w:rsidR="002E3528" w:rsidRPr="00644CBF" w:rsidTr="000850C4">
        <w:trPr>
          <w:gridAfter w:val="1"/>
          <w:wAfter w:w="451" w:type="dxa"/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10606033100000110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Земельный налог с организаций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3,00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3,00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3,00</w:t>
            </w:r>
          </w:p>
        </w:tc>
      </w:tr>
      <w:tr w:rsidR="002E3528" w:rsidRPr="00644CBF" w:rsidTr="000850C4">
        <w:trPr>
          <w:gridAfter w:val="1"/>
          <w:wAfter w:w="451" w:type="dxa"/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10606040000000110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124,60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127,70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130,90</w:t>
            </w:r>
          </w:p>
        </w:tc>
      </w:tr>
      <w:tr w:rsidR="002E3528" w:rsidRPr="00644CBF" w:rsidTr="000850C4">
        <w:trPr>
          <w:gridAfter w:val="1"/>
          <w:wAfter w:w="451" w:type="dxa"/>
          <w:trHeight w:val="58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10606043100000110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124,60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127,70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130,90</w:t>
            </w:r>
          </w:p>
        </w:tc>
      </w:tr>
      <w:tr w:rsidR="002E3528" w:rsidRPr="00644CBF" w:rsidTr="000850C4">
        <w:trPr>
          <w:gridAfter w:val="1"/>
          <w:wAfter w:w="451" w:type="dxa"/>
          <w:trHeight w:val="102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10606043101000110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124,60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127,70</w:t>
            </w:r>
          </w:p>
        </w:tc>
        <w:tc>
          <w:tcPr>
            <w:tcW w:w="10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130,90</w:t>
            </w:r>
          </w:p>
        </w:tc>
      </w:tr>
      <w:tr w:rsidR="002E3528" w:rsidRPr="00644CBF" w:rsidTr="000850C4">
        <w:trPr>
          <w:gridAfter w:val="1"/>
          <w:wAfter w:w="451" w:type="dxa"/>
          <w:trHeight w:val="1020"/>
        </w:trPr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11705000000000180</w:t>
            </w:r>
          </w:p>
        </w:tc>
        <w:tc>
          <w:tcPr>
            <w:tcW w:w="5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неналоговые доходы</w:t>
            </w: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200,00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2E3528" w:rsidRPr="00644CBF" w:rsidTr="000850C4">
        <w:trPr>
          <w:gridAfter w:val="1"/>
          <w:wAfter w:w="451" w:type="dxa"/>
          <w:trHeight w:val="1020"/>
        </w:trPr>
        <w:tc>
          <w:tcPr>
            <w:tcW w:w="2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11705050100000180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Прочие неналоговые доходы бюджетов сельских поселений</w:t>
            </w:r>
          </w:p>
        </w:tc>
        <w:tc>
          <w:tcPr>
            <w:tcW w:w="11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200,00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2E3528" w:rsidRPr="00644CBF" w:rsidTr="000850C4">
        <w:trPr>
          <w:gridAfter w:val="1"/>
          <w:wAfter w:w="451" w:type="dxa"/>
          <w:trHeight w:val="510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20200000000000000</w:t>
            </w:r>
          </w:p>
        </w:tc>
        <w:tc>
          <w:tcPr>
            <w:tcW w:w="5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1 292,3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772,3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>841,5</w:t>
            </w:r>
          </w:p>
        </w:tc>
      </w:tr>
      <w:tr w:rsidR="002E3528" w:rsidRPr="00644CBF" w:rsidTr="000850C4">
        <w:trPr>
          <w:gridAfter w:val="1"/>
          <w:wAfter w:w="451" w:type="dxa"/>
          <w:trHeight w:val="3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20210000000000150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Дотации бюджетам бюджетной системы Российской Федерации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765,1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483,3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523,0</w:t>
            </w:r>
          </w:p>
        </w:tc>
      </w:tr>
      <w:tr w:rsidR="002E3528" w:rsidRPr="00644CBF" w:rsidTr="000850C4">
        <w:trPr>
          <w:gridAfter w:val="1"/>
          <w:wAfter w:w="451" w:type="dxa"/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20215001000000150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на выравнивание бюджетной обеспеченности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569,9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483,3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523,0</w:t>
            </w:r>
          </w:p>
        </w:tc>
      </w:tr>
      <w:tr w:rsidR="002E3528" w:rsidRPr="00644CBF" w:rsidTr="000850C4">
        <w:trPr>
          <w:gridAfter w:val="1"/>
          <w:wAfter w:w="451" w:type="dxa"/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20215001100000150</w:t>
            </w: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выравнивание  бюджетной обеспеченности</w:t>
            </w: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569,9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483,3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523,0</w:t>
            </w:r>
          </w:p>
        </w:tc>
      </w:tr>
      <w:tr w:rsidR="002E3528" w:rsidRPr="00644CBF" w:rsidTr="000850C4">
        <w:trPr>
          <w:gridAfter w:val="1"/>
          <w:wAfter w:w="451" w:type="dxa"/>
          <w:trHeight w:val="510"/>
        </w:trPr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20215002100000150</w:t>
            </w:r>
          </w:p>
        </w:tc>
        <w:tc>
          <w:tcPr>
            <w:tcW w:w="50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0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195,2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0,0</w:t>
            </w:r>
          </w:p>
        </w:tc>
      </w:tr>
      <w:tr w:rsidR="002E3528" w:rsidRPr="00644CBF" w:rsidTr="000850C4">
        <w:trPr>
          <w:gridAfter w:val="1"/>
          <w:wAfter w:w="451" w:type="dxa"/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20220000000000150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Субсидии бюджета бюджетной системы (межбюджетные субсидии)</w:t>
            </w:r>
          </w:p>
        </w:tc>
        <w:tc>
          <w:tcPr>
            <w:tcW w:w="110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86,5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2E3528" w:rsidRPr="00644CBF" w:rsidTr="000850C4">
        <w:trPr>
          <w:gridAfter w:val="1"/>
          <w:wAfter w:w="451" w:type="dxa"/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20230000000000150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10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90,0</w:t>
            </w:r>
          </w:p>
        </w:tc>
        <w:tc>
          <w:tcPr>
            <w:tcW w:w="108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93,0</w:t>
            </w:r>
          </w:p>
        </w:tc>
        <w:tc>
          <w:tcPr>
            <w:tcW w:w="10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96,2</w:t>
            </w:r>
          </w:p>
        </w:tc>
      </w:tr>
      <w:tr w:rsidR="002E3528" w:rsidRPr="00644CBF" w:rsidTr="000850C4">
        <w:trPr>
          <w:gridAfter w:val="1"/>
          <w:wAfter w:w="451" w:type="dxa"/>
          <w:trHeight w:val="49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89,8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92,8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96,0</w:t>
            </w:r>
          </w:p>
        </w:tc>
      </w:tr>
      <w:tr w:rsidR="002E3528" w:rsidRPr="00644CBF" w:rsidTr="000850C4">
        <w:trPr>
          <w:gridAfter w:val="1"/>
          <w:wAfter w:w="451" w:type="dxa"/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511E0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20235118100000150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89,8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92,8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96,0</w:t>
            </w:r>
          </w:p>
        </w:tc>
      </w:tr>
      <w:tr w:rsidR="002E3528" w:rsidRPr="00644CBF" w:rsidTr="000850C4">
        <w:trPr>
          <w:gridAfter w:val="1"/>
          <w:wAfter w:w="451" w:type="dxa"/>
          <w:trHeight w:val="51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20230024000000150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0,2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0,2</w:t>
            </w:r>
          </w:p>
        </w:tc>
      </w:tr>
      <w:tr w:rsidR="002E3528" w:rsidRPr="00644CBF" w:rsidTr="000850C4">
        <w:trPr>
          <w:gridAfter w:val="1"/>
          <w:wAfter w:w="451" w:type="dxa"/>
          <w:trHeight w:val="76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20230024100000150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Субвенция на реализацию госполномочий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0,20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0,20</w:t>
            </w:r>
          </w:p>
        </w:tc>
      </w:tr>
      <w:tr w:rsidR="002E3528" w:rsidRPr="00644CBF" w:rsidTr="000850C4">
        <w:trPr>
          <w:gridAfter w:val="1"/>
          <w:wAfter w:w="451" w:type="dxa"/>
          <w:trHeight w:val="25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20240000000000150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Иные межбюджетные трансферты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350,70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196,00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222,30</w:t>
            </w:r>
          </w:p>
        </w:tc>
      </w:tr>
      <w:tr w:rsidR="002E3528" w:rsidRPr="00644CBF" w:rsidTr="000850C4">
        <w:trPr>
          <w:gridAfter w:val="1"/>
          <w:wAfter w:w="451" w:type="dxa"/>
          <w:trHeight w:val="1020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20240014000000150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350,70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196,00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222,30</w:t>
            </w:r>
          </w:p>
        </w:tc>
      </w:tr>
      <w:tr w:rsidR="002E3528" w:rsidRPr="00644CBF" w:rsidTr="000850C4">
        <w:trPr>
          <w:gridAfter w:val="1"/>
          <w:wAfter w:w="451" w:type="dxa"/>
          <w:trHeight w:val="1275"/>
        </w:trPr>
        <w:tc>
          <w:tcPr>
            <w:tcW w:w="2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20240014100000150</w:t>
            </w:r>
          </w:p>
        </w:tc>
        <w:tc>
          <w:tcPr>
            <w:tcW w:w="50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350,70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196,00</w:t>
            </w:r>
          </w:p>
        </w:tc>
        <w:tc>
          <w:tcPr>
            <w:tcW w:w="10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644CBF" w:rsidRDefault="002E3528" w:rsidP="00511E07">
            <w:pPr>
              <w:jc w:val="right"/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222,30</w:t>
            </w:r>
          </w:p>
        </w:tc>
      </w:tr>
      <w:tr w:rsidR="002E3528" w:rsidRPr="00644CBF" w:rsidTr="000850C4">
        <w:trPr>
          <w:gridAfter w:val="1"/>
          <w:wAfter w:w="451" w:type="dxa"/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  <w:tr w:rsidR="002E3528" w:rsidRPr="00644CBF" w:rsidTr="000850C4">
        <w:trPr>
          <w:gridAfter w:val="1"/>
          <w:wAfter w:w="451" w:type="dxa"/>
          <w:trHeight w:val="255"/>
        </w:trPr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105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34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</w:tcPr>
          <w:p w:rsidR="002E3528" w:rsidRPr="00644CBF" w:rsidRDefault="002E3528" w:rsidP="00511E07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> </w:t>
            </w:r>
          </w:p>
        </w:tc>
      </w:tr>
    </w:tbl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0850C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№2</w:t>
      </w:r>
    </w:p>
    <w:p w:rsidR="002E3528" w:rsidRDefault="002E3528" w:rsidP="000850C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2E3528" w:rsidRDefault="002E3528" w:rsidP="000850C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2E3528" w:rsidRDefault="002E3528" w:rsidP="000850C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25.05. 2022 года №39</w:t>
      </w:r>
    </w:p>
    <w:p w:rsidR="002E3528" w:rsidRDefault="002E352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3153"/>
        <w:gridCol w:w="598"/>
        <w:gridCol w:w="419"/>
        <w:gridCol w:w="564"/>
        <w:gridCol w:w="416"/>
        <w:gridCol w:w="369"/>
        <w:gridCol w:w="416"/>
        <w:gridCol w:w="752"/>
        <w:gridCol w:w="516"/>
        <w:gridCol w:w="1077"/>
        <w:gridCol w:w="1080"/>
        <w:gridCol w:w="1080"/>
      </w:tblGrid>
      <w:tr w:rsidR="002E3528" w:rsidRPr="00644CBF" w:rsidTr="00644CBF">
        <w:trPr>
          <w:trHeight w:val="960"/>
        </w:trPr>
        <w:tc>
          <w:tcPr>
            <w:tcW w:w="1044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ВЕДОМСТВЕННАЯ СТРУКТУРА </w:t>
            </w:r>
            <w:r w:rsidRPr="00644CBF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РАСХОДОВ БЮДЖЕТА КАЧЕЛАЙСКОГО СЕЛЬСКОГО ПОСЕЛЕНИЯ НА 2022 ГОД И НА ПЛАНОВЫЙ ПЕРИОД 2023 И 2024 ГОДОВ</w:t>
            </w:r>
          </w:p>
        </w:tc>
      </w:tr>
      <w:tr w:rsidR="002E3528" w:rsidRPr="00644CBF" w:rsidTr="00644CBF">
        <w:trPr>
          <w:trHeight w:val="300"/>
        </w:trPr>
        <w:tc>
          <w:tcPr>
            <w:tcW w:w="3153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75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2E3528" w:rsidRPr="00644CBF" w:rsidTr="00644CBF">
        <w:trPr>
          <w:trHeight w:val="398"/>
        </w:trPr>
        <w:tc>
          <w:tcPr>
            <w:tcW w:w="31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19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237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2E3528" w:rsidRPr="00644CBF" w:rsidTr="00644CBF">
        <w:trPr>
          <w:trHeight w:val="327"/>
        </w:trPr>
        <w:tc>
          <w:tcPr>
            <w:tcW w:w="31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2E3528" w:rsidRPr="00644CBF" w:rsidTr="00644CBF">
        <w:trPr>
          <w:trHeight w:val="289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2" w:name="RANGE!A9:L130"/>
            <w:bookmarkEnd w:id="2"/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2E3528" w:rsidRPr="00644CBF" w:rsidTr="00644CBF">
        <w:trPr>
          <w:trHeight w:val="289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1699,9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983,7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1056,7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1038,5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520,4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578,8</w:t>
            </w:r>
          </w:p>
        </w:tc>
      </w:tr>
      <w:tr w:rsidR="002E3528" w:rsidRPr="00644CBF" w:rsidTr="00644CBF">
        <w:trPr>
          <w:trHeight w:val="69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257,2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120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257,2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Глава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257,2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144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76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20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44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1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772,0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2E3528" w:rsidRPr="00644CBF" w:rsidTr="00644CBF">
        <w:trPr>
          <w:trHeight w:val="120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2E3528" w:rsidRPr="00644CBF" w:rsidTr="00644CBF">
        <w:trPr>
          <w:trHeight w:val="120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2E3528" w:rsidRPr="00644CBF" w:rsidTr="00644CBF">
        <w:trPr>
          <w:trHeight w:val="144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2E3528" w:rsidRPr="00644CBF" w:rsidTr="00644CBF">
        <w:trPr>
          <w:trHeight w:val="10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2E3528" w:rsidRPr="00644CBF" w:rsidTr="00644CBF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135,4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126,1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</w:tr>
      <w:tr w:rsidR="002E3528" w:rsidRPr="00644CBF" w:rsidTr="00644CBF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20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44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21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E3528" w:rsidRPr="00644CBF" w:rsidTr="00644CBF">
        <w:trPr>
          <w:trHeight w:val="9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9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202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9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9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2E3528" w:rsidRPr="00644CBF" w:rsidTr="00644CBF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2E3528" w:rsidRPr="00644CBF" w:rsidTr="00644CBF">
        <w:trPr>
          <w:trHeight w:val="9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2E3528" w:rsidRPr="00644CBF" w:rsidTr="00644CBF">
        <w:trPr>
          <w:trHeight w:val="120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Российско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2E3528" w:rsidRPr="00644CBF" w:rsidTr="00644CBF">
        <w:trPr>
          <w:trHeight w:val="144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2E3528" w:rsidRPr="00644CBF" w:rsidTr="00644CBF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960"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9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919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244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346,7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192,0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218,3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144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Программа «Комплексное развитие транспортной инфраструктуры Качелайского сельского поселения</w:t>
            </w: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 xml:space="preserve">Кочкуровского муниципального района Республики Мордовия на 2021-2028 годы»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19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мериопрятие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обкашивание дорожных обочин, очистка дорог от снега."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43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9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622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13,6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29,0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9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4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9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195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120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38,1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11,6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6,6</w:t>
            </w:r>
          </w:p>
        </w:tc>
      </w:tr>
      <w:tr w:rsidR="002E3528" w:rsidRPr="00644CBF" w:rsidTr="00644CBF">
        <w:trPr>
          <w:trHeight w:val="9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6,6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168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9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40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9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51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51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52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51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510"/>
        </w:trPr>
        <w:tc>
          <w:tcPr>
            <w:tcW w:w="3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59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9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51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51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285"/>
        </w:trPr>
        <w:tc>
          <w:tcPr>
            <w:tcW w:w="31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2E3528" w:rsidRPr="00644CBF" w:rsidTr="00644CBF">
        <w:trPr>
          <w:trHeight w:val="72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2E3528" w:rsidRPr="00644CBF" w:rsidTr="00644CBF">
        <w:trPr>
          <w:trHeight w:val="960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2E3528" w:rsidRPr="00644CBF" w:rsidTr="00644CBF">
        <w:trPr>
          <w:trHeight w:val="255"/>
        </w:trPr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0850C4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0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0850C4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</w:tbl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E3528" w:rsidRDefault="002E3528" w:rsidP="00644CBF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E3528" w:rsidRDefault="002E3528" w:rsidP="00644CBF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E3528" w:rsidRDefault="002E3528" w:rsidP="00644CBF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E3528" w:rsidRDefault="002E3528" w:rsidP="00644CBF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p w:rsidR="002E3528" w:rsidRDefault="002E3528" w:rsidP="00644CBF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№3</w:t>
      </w:r>
    </w:p>
    <w:p w:rsidR="002E3528" w:rsidRDefault="002E3528" w:rsidP="00644CBF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2E3528" w:rsidRDefault="002E3528" w:rsidP="00644CBF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2E3528" w:rsidRDefault="002E3528" w:rsidP="00644CBF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25.05. 2022 года №39</w:t>
      </w:r>
    </w:p>
    <w:p w:rsidR="002E3528" w:rsidRDefault="002E3528" w:rsidP="00CA7734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</w:p>
    <w:tbl>
      <w:tblPr>
        <w:tblW w:w="10220" w:type="dxa"/>
        <w:tblInd w:w="108" w:type="dxa"/>
        <w:tblLook w:val="0000"/>
      </w:tblPr>
      <w:tblGrid>
        <w:gridCol w:w="3160"/>
        <w:gridCol w:w="449"/>
        <w:gridCol w:w="582"/>
        <w:gridCol w:w="439"/>
        <w:gridCol w:w="369"/>
        <w:gridCol w:w="439"/>
        <w:gridCol w:w="773"/>
        <w:gridCol w:w="550"/>
        <w:gridCol w:w="1160"/>
        <w:gridCol w:w="1139"/>
        <w:gridCol w:w="1160"/>
      </w:tblGrid>
      <w:tr w:rsidR="002E3528" w:rsidRPr="00644CBF" w:rsidTr="00644CBF">
        <w:trPr>
          <w:trHeight w:val="2340"/>
        </w:trPr>
        <w:tc>
          <w:tcPr>
            <w:tcW w:w="1022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644CBF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РАЗДЕЛАМ, ПОДРАЗДЕЛАМ, ЦЕЛЕВЫМ СТАТЬЯМ (МУНИЦИПАЛЬНЫМ ПРОГРАММАМ И НЕПРОГРАМНЫМ НАПРАВЛЕНИЯМ ДЕЯТЕЛЬНОСТИ) , ГРУППАМ  (ГРУППАМ И ПОДГРУППАМ) ВИДОВ РАСХОДОВ КЛАССИФИКАЦИИ РАСХОДОВ БЮДЖЕТОВ  НА 2022 ГОД И НА ПЛАНОВЫЙ ПЕРИОД 2023 И 2024 ГОДОВ</w:t>
            </w:r>
          </w:p>
        </w:tc>
      </w:tr>
      <w:tr w:rsidR="002E3528" w:rsidRPr="00644CBF" w:rsidTr="00644CBF">
        <w:trPr>
          <w:trHeight w:val="300"/>
        </w:trPr>
        <w:tc>
          <w:tcPr>
            <w:tcW w:w="3160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009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2E3528" w:rsidRPr="00644CBF" w:rsidTr="00644CBF">
        <w:trPr>
          <w:trHeight w:val="398"/>
        </w:trPr>
        <w:tc>
          <w:tcPr>
            <w:tcW w:w="31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4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20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345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2E3528" w:rsidRPr="00644CBF" w:rsidTr="00644CBF">
        <w:trPr>
          <w:trHeight w:val="327"/>
        </w:trPr>
        <w:tc>
          <w:tcPr>
            <w:tcW w:w="31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0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2E3528" w:rsidRPr="00644CBF" w:rsidTr="00644CBF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3" w:name="RANGE!A12:K134"/>
            <w:bookmarkEnd w:id="3"/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</w:tr>
      <w:tr w:rsidR="002E3528" w:rsidRPr="00644CBF" w:rsidTr="00644CBF">
        <w:trPr>
          <w:trHeight w:val="289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1699,9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983,7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1056,7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1038,5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520,4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578,8</w:t>
            </w:r>
          </w:p>
        </w:tc>
      </w:tr>
      <w:tr w:rsidR="002E3528" w:rsidRPr="00644CBF" w:rsidTr="00644CBF">
        <w:trPr>
          <w:trHeight w:val="70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257,2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12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257,2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Глава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257,2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18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772,0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2E3528" w:rsidRPr="00644CBF" w:rsidTr="00644CBF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2E3528" w:rsidRPr="00644CBF" w:rsidTr="00644CBF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2E3528" w:rsidRPr="00644CBF" w:rsidTr="00644CBF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2E3528" w:rsidRPr="00644CBF" w:rsidTr="00644CBF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523,3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135,4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126,1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21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E3528" w:rsidRPr="00644CBF" w:rsidTr="00644CBF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199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2E3528" w:rsidRPr="00644CBF" w:rsidTr="00644CBF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2E3528" w:rsidRPr="00644CBF" w:rsidTr="00644CBF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2E3528" w:rsidRPr="00644CBF" w:rsidTr="00644CBF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Российско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2E3528" w:rsidRPr="00644CBF" w:rsidTr="00644CBF">
        <w:trPr>
          <w:trHeight w:val="144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2E3528" w:rsidRPr="00644CBF" w:rsidTr="00644CBF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96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Непрограммные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346,7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192,0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218,3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9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Основное мериопрятие "обеспечение сохранности автомобильных дорог местного значения путем выполнения эксплуатационных и ремонтных мероприятий; ямочный ремонт, разметка дорог, установка дорожных знаков, обкашивание дорожных обочин, очистка дорог от снега."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435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45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113,6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40,1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13,6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29,0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4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42020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17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120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84,6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38,1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11,6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6,6</w:t>
            </w:r>
          </w:p>
        </w:tc>
      </w:tr>
      <w:tr w:rsidR="002E3528" w:rsidRPr="00644CBF" w:rsidTr="00644CBF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61,7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23,1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6,6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2E3528" w:rsidRPr="00644CBF" w:rsidTr="00644CBF">
        <w:trPr>
          <w:trHeight w:val="34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168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40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51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51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525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510"/>
        </w:trPr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510"/>
        </w:trPr>
        <w:tc>
          <w:tcPr>
            <w:tcW w:w="31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51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51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285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2E3528" w:rsidRPr="00644CBF" w:rsidTr="00644CBF">
        <w:trPr>
          <w:trHeight w:val="72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2E3528" w:rsidRPr="00644CBF" w:rsidTr="00644CBF">
        <w:trPr>
          <w:trHeight w:val="960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4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13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1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2E3528" w:rsidRPr="00644CBF" w:rsidTr="00644CBF">
        <w:trPr>
          <w:trHeight w:val="255"/>
        </w:trPr>
        <w:tc>
          <w:tcPr>
            <w:tcW w:w="3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</w:p>
        </w:tc>
        <w:tc>
          <w:tcPr>
            <w:tcW w:w="4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8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</w:tbl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644CBF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Приложение №4</w:t>
      </w:r>
    </w:p>
    <w:p w:rsidR="002E3528" w:rsidRDefault="002E3528" w:rsidP="00644CBF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 решению Совета депутатов</w:t>
      </w:r>
    </w:p>
    <w:p w:rsidR="002E3528" w:rsidRDefault="002E3528" w:rsidP="00644CBF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Качелайского сельского поселения</w:t>
      </w:r>
    </w:p>
    <w:p w:rsidR="002E3528" w:rsidRDefault="002E3528" w:rsidP="00644CBF">
      <w:pPr>
        <w:pStyle w:val="ConsNormal"/>
        <w:ind w:right="0" w:firstLine="540"/>
        <w:jc w:val="right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от 25.05. 2022 года №39</w:t>
      </w:r>
    </w:p>
    <w:p w:rsidR="002E3528" w:rsidRPr="00644CBF" w:rsidRDefault="002E3528" w:rsidP="00644CBF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346" w:type="dxa"/>
        <w:tblInd w:w="108" w:type="dxa"/>
        <w:tblLook w:val="0000"/>
      </w:tblPr>
      <w:tblGrid>
        <w:gridCol w:w="3045"/>
        <w:gridCol w:w="439"/>
        <w:gridCol w:w="365"/>
        <w:gridCol w:w="439"/>
        <w:gridCol w:w="773"/>
        <w:gridCol w:w="550"/>
        <w:gridCol w:w="449"/>
        <w:gridCol w:w="582"/>
        <w:gridCol w:w="636"/>
        <w:gridCol w:w="896"/>
        <w:gridCol w:w="1045"/>
        <w:gridCol w:w="1127"/>
      </w:tblGrid>
      <w:tr w:rsidR="002E3528" w:rsidRPr="00644CBF" w:rsidTr="00644CBF">
        <w:trPr>
          <w:trHeight w:val="2340"/>
        </w:trPr>
        <w:tc>
          <w:tcPr>
            <w:tcW w:w="10346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644CBF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БЮДЖЕТНЫХ АССИГНОВАНИЙ БЮДЖЕТА КАЧЕЛАЙСКОГО СЕЛЬСКОГО ПОСЕЛЕНИЯ ПО ЦЕЛЕВЫМ СТАТЬЯМ (МУНИЦИПАЛЬНЫМ ПРОГРАММАМ И НЕПРОГРАМНЫМ НАПРАВЛЕНИЯМ ДЕЯТЕЛЬНОСТИ) , ГРУППАМ И ПОДГРУППАМ ВИДОВ РАСХОДОВ, РАЗДЕЛАМ И ПОДРАЗДЕЛАМ КЛАССИФИКАЦИИ РАСХОДОВ БЮДЖЕТОВ НА 2022 ГОД И НА ПЛАНОВЫЙ ПЕРИОД 2023 И 2024 ГОДОВ</w:t>
            </w:r>
          </w:p>
        </w:tc>
      </w:tr>
      <w:tr w:rsidR="002E3528" w:rsidRPr="00644CBF" w:rsidTr="00644CBF">
        <w:trPr>
          <w:trHeight w:val="300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6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253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(тыс. рублей)</w:t>
            </w:r>
          </w:p>
        </w:tc>
      </w:tr>
      <w:tr w:rsidR="002E3528" w:rsidRPr="00644CBF" w:rsidTr="00644CBF">
        <w:trPr>
          <w:trHeight w:val="398"/>
        </w:trPr>
        <w:tc>
          <w:tcPr>
            <w:tcW w:w="31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195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315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2E3528" w:rsidRPr="00644CBF" w:rsidTr="00644CBF">
        <w:trPr>
          <w:trHeight w:val="327"/>
        </w:trPr>
        <w:tc>
          <w:tcPr>
            <w:tcW w:w="31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53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2E3528" w:rsidRPr="00644CBF" w:rsidTr="00644CBF">
        <w:trPr>
          <w:trHeight w:val="289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4" w:name="RANGE!A13:L75"/>
            <w:bookmarkEnd w:id="4"/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12</w:t>
            </w:r>
          </w:p>
        </w:tc>
      </w:tr>
      <w:tr w:rsidR="002E3528" w:rsidRPr="00644CBF" w:rsidTr="00644CBF">
        <w:trPr>
          <w:trHeight w:val="289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1699,9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983,7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1056,7</w:t>
            </w:r>
          </w:p>
        </w:tc>
      </w:tr>
      <w:tr w:rsidR="002E3528" w:rsidRPr="00644CBF" w:rsidTr="00644CBF">
        <w:trPr>
          <w:trHeight w:val="126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1029,2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569,5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Глава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257,2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144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73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20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44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96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20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2E3528" w:rsidRPr="00644CBF" w:rsidTr="00644CBF">
        <w:trPr>
          <w:trHeight w:val="144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2E3528" w:rsidRPr="00644CBF" w:rsidTr="00644CBF">
        <w:trPr>
          <w:trHeight w:val="123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2E3528" w:rsidRPr="00644CBF" w:rsidTr="00644CBF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135,4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126,1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2E3528" w:rsidRPr="00644CBF" w:rsidTr="00644CBF">
        <w:trPr>
          <w:trHeight w:val="123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</w:tr>
      <w:tr w:rsidR="002E3528" w:rsidRPr="00644CBF" w:rsidTr="00644CBF">
        <w:trPr>
          <w:trHeight w:val="144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</w:tr>
      <w:tr w:rsidR="002E3528" w:rsidRPr="00644CBF" w:rsidTr="00644CBF">
        <w:trPr>
          <w:trHeight w:val="73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</w:tr>
      <w:tr w:rsidR="002E3528" w:rsidRPr="00644CBF" w:rsidTr="00644CBF">
        <w:trPr>
          <w:trHeight w:val="126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</w:tr>
      <w:tr w:rsidR="002E3528" w:rsidRPr="00644CBF" w:rsidTr="00644CBF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20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44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44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9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E3528" w:rsidRPr="00644CBF" w:rsidTr="00644CBF">
        <w:trPr>
          <w:trHeight w:val="123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670,7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487,2</w:t>
            </w:r>
          </w:p>
        </w:tc>
      </w:tr>
      <w:tr w:rsidR="002E3528" w:rsidRPr="00644CBF" w:rsidTr="00644CBF">
        <w:trPr>
          <w:trHeight w:val="96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670,7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472,5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487,2</w:t>
            </w:r>
          </w:p>
        </w:tc>
      </w:tr>
      <w:tr w:rsidR="002E3528" w:rsidRPr="00644CBF" w:rsidTr="00644CBF">
        <w:trPr>
          <w:trHeight w:val="51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51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52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30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315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51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51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285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285"/>
        </w:trPr>
        <w:tc>
          <w:tcPr>
            <w:tcW w:w="3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630"/>
        </w:trPr>
        <w:tc>
          <w:tcPr>
            <w:tcW w:w="3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765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1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16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16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1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2E3528" w:rsidRPr="00644CBF" w:rsidTr="00644CBF">
        <w:trPr>
          <w:trHeight w:val="765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51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16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2E3528" w:rsidRPr="00644CBF" w:rsidTr="00644CBF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27,0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2E3528" w:rsidRPr="00644CBF" w:rsidTr="00644CBF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2E3528" w:rsidRPr="00644CBF" w:rsidTr="00644CBF">
        <w:trPr>
          <w:trHeight w:val="96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2E3528" w:rsidRPr="00644CBF" w:rsidTr="00644CBF">
        <w:trPr>
          <w:trHeight w:val="34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17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442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240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168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120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598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199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96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96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120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Российско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2E3528" w:rsidRPr="00644CBF" w:rsidTr="00644CBF">
        <w:trPr>
          <w:trHeight w:val="144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2E3528" w:rsidRPr="00644CBF" w:rsidTr="00644CBF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2E3528" w:rsidRPr="00644CBF" w:rsidTr="00644CBF">
        <w:trPr>
          <w:trHeight w:val="255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2E3528" w:rsidRPr="00644CBF" w:rsidTr="00644CBF">
        <w:trPr>
          <w:trHeight w:val="48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2E3528" w:rsidRPr="00644CBF" w:rsidTr="00644CBF">
        <w:trPr>
          <w:trHeight w:val="720"/>
        </w:trPr>
        <w:tc>
          <w:tcPr>
            <w:tcW w:w="31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4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5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9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1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</w:tbl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644CBF">
      <w:pPr>
        <w:pStyle w:val="ConsNormal"/>
        <w:ind w:right="0" w:firstLine="540"/>
        <w:jc w:val="right"/>
        <w:rPr>
          <w:sz w:val="24"/>
          <w:szCs w:val="24"/>
        </w:rPr>
      </w:pPr>
      <w:r w:rsidRPr="00644CBF">
        <w:rPr>
          <w:sz w:val="24"/>
          <w:szCs w:val="24"/>
        </w:rPr>
        <w:t>Приложение №5</w:t>
      </w:r>
    </w:p>
    <w:p w:rsidR="002E3528" w:rsidRPr="00644CBF" w:rsidRDefault="002E3528" w:rsidP="00644CBF">
      <w:pPr>
        <w:pStyle w:val="ConsNormal"/>
        <w:ind w:right="0" w:firstLine="540"/>
        <w:jc w:val="right"/>
        <w:rPr>
          <w:sz w:val="24"/>
          <w:szCs w:val="24"/>
        </w:rPr>
      </w:pPr>
      <w:r w:rsidRPr="00644CBF">
        <w:rPr>
          <w:sz w:val="24"/>
          <w:szCs w:val="24"/>
        </w:rPr>
        <w:t>к решению Совета депутатов</w:t>
      </w:r>
    </w:p>
    <w:p w:rsidR="002E3528" w:rsidRPr="00644CBF" w:rsidRDefault="002E3528" w:rsidP="00644CBF">
      <w:pPr>
        <w:pStyle w:val="ConsNormal"/>
        <w:ind w:right="0" w:firstLine="540"/>
        <w:jc w:val="right"/>
        <w:rPr>
          <w:sz w:val="24"/>
          <w:szCs w:val="24"/>
        </w:rPr>
      </w:pPr>
      <w:r w:rsidRPr="00644CBF">
        <w:rPr>
          <w:sz w:val="24"/>
          <w:szCs w:val="24"/>
        </w:rPr>
        <w:t>Качелайского сельского поселения</w:t>
      </w:r>
    </w:p>
    <w:p w:rsidR="002E3528" w:rsidRDefault="002E3528" w:rsidP="00644CBF">
      <w:pPr>
        <w:pStyle w:val="ConsNormal"/>
        <w:ind w:right="0" w:firstLine="540"/>
        <w:jc w:val="right"/>
        <w:rPr>
          <w:sz w:val="24"/>
          <w:szCs w:val="24"/>
        </w:rPr>
      </w:pPr>
      <w:r w:rsidRPr="00644CBF">
        <w:rPr>
          <w:sz w:val="24"/>
          <w:szCs w:val="24"/>
        </w:rPr>
        <w:t>от 25.05. 2022 года №39</w:t>
      </w:r>
    </w:p>
    <w:p w:rsidR="002E3528" w:rsidRPr="00644CBF" w:rsidRDefault="002E3528" w:rsidP="00644CBF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300" w:type="dxa"/>
        <w:tblInd w:w="108" w:type="dxa"/>
        <w:tblLook w:val="0000"/>
      </w:tblPr>
      <w:tblGrid>
        <w:gridCol w:w="3093"/>
        <w:gridCol w:w="439"/>
        <w:gridCol w:w="368"/>
        <w:gridCol w:w="439"/>
        <w:gridCol w:w="773"/>
        <w:gridCol w:w="550"/>
        <w:gridCol w:w="582"/>
        <w:gridCol w:w="636"/>
        <w:gridCol w:w="1144"/>
        <w:gridCol w:w="1132"/>
        <w:gridCol w:w="1144"/>
      </w:tblGrid>
      <w:tr w:rsidR="002E3528" w:rsidRPr="00644CBF" w:rsidTr="00644CBF">
        <w:trPr>
          <w:trHeight w:val="1680"/>
        </w:trPr>
        <w:tc>
          <w:tcPr>
            <w:tcW w:w="1030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t xml:space="preserve">РАСПРЕДЕЛЕНИЕ </w:t>
            </w:r>
            <w:r w:rsidRPr="00644CBF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 xml:space="preserve">БЮДЖЕТНЫХ АССИГНОВАНИЙ БЮДЖЕТА КАЧЕЛАЙСКОГО СЕЛЬСКОГО ПОСЕЛЕНИЯ НА ОСУЩЕСТВЛЕНИЕ БЮДЖЕТНЫХ ИНВЕСТИЦИЙ В ФОРМЕ КАПИТАЛЬНЫХ ВЛОЖЕНИЙ В ОБЪЕКТЫ МУНИЦИПАЛЬНОЙ СОБСТВЕННОСТИ </w:t>
            </w:r>
            <w:r w:rsidRPr="00644CBF">
              <w:rPr>
                <w:rFonts w:ascii="Arial" w:hAnsi="Arial" w:cs="Arial"/>
                <w:b/>
                <w:bCs/>
                <w:color w:val="000000"/>
                <w:lang w:val="ru-RU" w:eastAsia="ru-RU"/>
              </w:rPr>
              <w:br/>
              <w:t>НА 2022ГОД И НА ПЛАНОВЫЙ ПЕРИОД 2023 И 2024 ГОДОВ</w:t>
            </w:r>
          </w:p>
        </w:tc>
      </w:tr>
      <w:tr w:rsidR="002E3528" w:rsidRPr="00644CBF" w:rsidTr="00644CBF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5020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</w:p>
        </w:tc>
      </w:tr>
      <w:tr w:rsidR="002E3528" w:rsidRPr="00644CBF" w:rsidTr="00644CBF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Рз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Прз</w:t>
            </w:r>
          </w:p>
        </w:tc>
        <w:tc>
          <w:tcPr>
            <w:tcW w:w="4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Адм</w:t>
            </w:r>
          </w:p>
        </w:tc>
        <w:tc>
          <w:tcPr>
            <w:tcW w:w="37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Сумма</w:t>
            </w:r>
          </w:p>
        </w:tc>
      </w:tr>
      <w:tr w:rsidR="002E3528" w:rsidRPr="00644CBF" w:rsidTr="00644CBF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4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2024 год</w:t>
            </w:r>
          </w:p>
        </w:tc>
      </w:tr>
      <w:tr w:rsidR="002E3528" w:rsidRPr="00644CBF" w:rsidTr="00644CBF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bookmarkStart w:id="5" w:name="RANGE!A13:K72"/>
            <w:bookmarkEnd w:id="5"/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11</w:t>
            </w:r>
          </w:p>
        </w:tc>
      </w:tr>
      <w:tr w:rsidR="002E3528" w:rsidRPr="00644CBF" w:rsidTr="00644CBF">
        <w:trPr>
          <w:trHeight w:val="289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1699,9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983,7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1056,7</w:t>
            </w:r>
          </w:p>
        </w:tc>
      </w:tr>
      <w:tr w:rsidR="002E3528" w:rsidRPr="00644CBF" w:rsidTr="00644CBF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1029,2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569,5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Глава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257,2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73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242,6</w:t>
            </w:r>
          </w:p>
        </w:tc>
      </w:tr>
      <w:tr w:rsidR="002E3528" w:rsidRPr="00644CBF" w:rsidTr="00644CB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Субсидии на софинансирование расходных обязательст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администрации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306,2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326,9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2E3528" w:rsidRPr="00644CBF" w:rsidTr="00644CB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2E3528" w:rsidRPr="00644CBF" w:rsidTr="00644CBF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170,6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200,6</w:t>
            </w:r>
          </w:p>
        </w:tc>
      </w:tr>
      <w:tr w:rsidR="002E3528" w:rsidRPr="00644CBF" w:rsidTr="00644CB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523,3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135,4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126,1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2E3528" w:rsidRPr="00644CBF" w:rsidTr="00644CBF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471,6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93,7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32,40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Исполнение судебных актов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4,00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28,40</w:t>
            </w:r>
          </w:p>
        </w:tc>
      </w:tr>
      <w:tr w:rsidR="002E3528" w:rsidRPr="00644CBF" w:rsidTr="00644CBF">
        <w:trPr>
          <w:trHeight w:val="12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46,70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28,4</w:t>
            </w:r>
          </w:p>
        </w:tc>
      </w:tr>
      <w:tr w:rsidR="002E3528" w:rsidRPr="00644CBF" w:rsidTr="00644CB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</w:tr>
      <w:tr w:rsidR="002E3528" w:rsidRPr="00644CBF" w:rsidTr="00644CBF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E3528" w:rsidRPr="00644CBF" w:rsidTr="00644CBF">
        <w:trPr>
          <w:trHeight w:val="123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0,2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487,2</w:t>
            </w:r>
          </w:p>
        </w:tc>
      </w:tr>
      <w:tr w:rsidR="002E3528" w:rsidRPr="00644CBF" w:rsidTr="00644CB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670,7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472,5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487,2</w:t>
            </w:r>
          </w:p>
        </w:tc>
      </w:tr>
      <w:tr w:rsidR="002E3528" w:rsidRPr="00644CBF" w:rsidTr="00644CB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52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30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315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110,7</w:t>
            </w:r>
          </w:p>
        </w:tc>
      </w:tr>
      <w:tr w:rsidR="002E3528" w:rsidRPr="00644CBF" w:rsidTr="00644CBF">
        <w:trPr>
          <w:trHeight w:val="51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Процентные платежи по муниципальному долгу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государственного (муниципального)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Обслуживание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285"/>
        </w:trPr>
        <w:tc>
          <w:tcPr>
            <w:tcW w:w="3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и муниципального долга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630"/>
        </w:trPr>
        <w:tc>
          <w:tcPr>
            <w:tcW w:w="3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Обслуживание государственного внутреннего и муниципального долга 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76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2,0</w:t>
            </w:r>
          </w:p>
        </w:tc>
      </w:tr>
      <w:tr w:rsidR="002E3528" w:rsidRPr="00644CBF" w:rsidTr="00644CBF">
        <w:trPr>
          <w:trHeight w:val="48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по обеспечению пожарной безопасности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42120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5,00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 xml:space="preserve"> Условно утвержденные расходы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31,30</w:t>
            </w:r>
          </w:p>
        </w:tc>
      </w:tr>
      <w:tr w:rsidR="002E3528" w:rsidRPr="00644CBF" w:rsidTr="00644CBF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99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31,3</w:t>
            </w:r>
          </w:p>
        </w:tc>
      </w:tr>
      <w:tr w:rsidR="002E3528" w:rsidRPr="00644CBF" w:rsidTr="00644CB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Мероприятия в области жилищно-коммунального хозяйства</w:t>
            </w: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Булгаковского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42020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240</w:t>
            </w:r>
          </w:p>
        </w:tc>
        <w:tc>
          <w:tcPr>
            <w:tcW w:w="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27,0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20"/>
                <w:szCs w:val="20"/>
                <w:lang w:val="ru-RU" w:eastAsia="ru-RU"/>
              </w:rPr>
              <w:t>0,0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Уличное освещений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60,7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5,6</w:t>
            </w:r>
          </w:p>
        </w:tc>
      </w:tr>
      <w:tr w:rsidR="002E3528" w:rsidRPr="00644CBF" w:rsidTr="00644CBF">
        <w:trPr>
          <w:trHeight w:val="3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17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14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09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345,7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191,0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217,3</w:t>
            </w:r>
          </w:p>
        </w:tc>
      </w:tr>
      <w:tr w:rsidR="002E3528" w:rsidRPr="00644CBF" w:rsidTr="00644CBF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>Культура, кинематография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Культура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16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  <w:r w:rsidRPr="00644CBF">
              <w:rPr>
                <w:rFonts w:ascii="Arial" w:hAnsi="Arial" w:cs="Arial"/>
                <w:sz w:val="20"/>
                <w:szCs w:val="20"/>
                <w:lang w:val="ru-RU" w:eastAsia="ru-RU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3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12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1,0</w:t>
            </w:r>
          </w:p>
        </w:tc>
      </w:tr>
      <w:tr w:rsidR="002E3528" w:rsidRPr="00644CBF" w:rsidTr="00644CBF">
        <w:trPr>
          <w:trHeight w:val="19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06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4,3</w:t>
            </w:r>
          </w:p>
        </w:tc>
      </w:tr>
      <w:tr w:rsidR="002E3528" w:rsidRPr="00644CBF" w:rsidTr="00644CBF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Резервный фонд администрации  Качелайского сельского поселения Кочкуровского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средства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11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5,0</w:t>
            </w:r>
          </w:p>
        </w:tc>
      </w:tr>
      <w:tr w:rsidR="002E3528" w:rsidRPr="00644CBF" w:rsidTr="00644CBF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sz w:val="18"/>
                <w:szCs w:val="18"/>
                <w:lang w:val="ru-RU" w:eastAsia="ru-RU"/>
              </w:rPr>
              <w:t xml:space="preserve"> Осуществление  государственных полномочий Российско Федерации  по первичному воинскому учету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96,0</w:t>
            </w:r>
          </w:p>
        </w:tc>
      </w:tr>
      <w:tr w:rsidR="002E3528" w:rsidRPr="00644CBF" w:rsidTr="00644CBF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2E3528" w:rsidRPr="00644CBF" w:rsidTr="00644CB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81,9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2E3528" w:rsidRPr="00644CBF" w:rsidTr="00644CBF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ru-RU" w:eastAsia="ru-RU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2E3528" w:rsidRPr="00644CBF" w:rsidTr="00644CBF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  <w:tr w:rsidR="002E3528" w:rsidRPr="00644CBF" w:rsidTr="00644CBF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Администрация Качелайского сельского поселения Кочкуровского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03</w:t>
            </w:r>
          </w:p>
        </w:tc>
        <w:tc>
          <w:tcPr>
            <w:tcW w:w="4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912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2E3528" w:rsidRPr="00644CBF" w:rsidRDefault="002E3528" w:rsidP="00644CB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</w:pPr>
            <w:r w:rsidRPr="00644CBF">
              <w:rPr>
                <w:rFonts w:ascii="Arial" w:hAnsi="Arial" w:cs="Arial"/>
                <w:color w:val="000000"/>
                <w:sz w:val="18"/>
                <w:szCs w:val="18"/>
                <w:lang w:val="ru-RU" w:eastAsia="ru-RU"/>
              </w:rPr>
              <w:t>14,1</w:t>
            </w:r>
          </w:p>
        </w:tc>
      </w:tr>
    </w:tbl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p w:rsidR="002E3528" w:rsidRPr="00644CBF" w:rsidRDefault="002E3528" w:rsidP="00644CBF">
      <w:pPr>
        <w:pStyle w:val="ConsNormal"/>
        <w:ind w:right="0" w:firstLine="540"/>
        <w:jc w:val="right"/>
        <w:rPr>
          <w:sz w:val="24"/>
          <w:szCs w:val="24"/>
        </w:rPr>
      </w:pPr>
      <w:r w:rsidRPr="00644CBF">
        <w:rPr>
          <w:sz w:val="24"/>
          <w:szCs w:val="24"/>
        </w:rPr>
        <w:t>Приложение №</w:t>
      </w:r>
      <w:r>
        <w:rPr>
          <w:sz w:val="24"/>
          <w:szCs w:val="24"/>
        </w:rPr>
        <w:t>6</w:t>
      </w:r>
    </w:p>
    <w:p w:rsidR="002E3528" w:rsidRPr="00644CBF" w:rsidRDefault="002E3528" w:rsidP="00644CBF">
      <w:pPr>
        <w:pStyle w:val="ConsNormal"/>
        <w:ind w:right="0" w:firstLine="540"/>
        <w:jc w:val="right"/>
        <w:rPr>
          <w:sz w:val="24"/>
          <w:szCs w:val="24"/>
        </w:rPr>
      </w:pPr>
      <w:r w:rsidRPr="00644CBF">
        <w:rPr>
          <w:sz w:val="24"/>
          <w:szCs w:val="24"/>
        </w:rPr>
        <w:t>к решению Совета депутатов</w:t>
      </w:r>
    </w:p>
    <w:p w:rsidR="002E3528" w:rsidRPr="00644CBF" w:rsidRDefault="002E3528" w:rsidP="00644CBF">
      <w:pPr>
        <w:pStyle w:val="ConsNormal"/>
        <w:ind w:right="0" w:firstLine="540"/>
        <w:jc w:val="right"/>
        <w:rPr>
          <w:sz w:val="24"/>
          <w:szCs w:val="24"/>
        </w:rPr>
      </w:pPr>
      <w:r w:rsidRPr="00644CBF">
        <w:rPr>
          <w:sz w:val="24"/>
          <w:szCs w:val="24"/>
        </w:rPr>
        <w:t>Качелайского сельского поселения</w:t>
      </w:r>
    </w:p>
    <w:p w:rsidR="002E3528" w:rsidRPr="00644CBF" w:rsidRDefault="002E3528" w:rsidP="00644CBF">
      <w:pPr>
        <w:pStyle w:val="ConsNormal"/>
        <w:ind w:right="0" w:firstLine="540"/>
        <w:jc w:val="right"/>
        <w:rPr>
          <w:sz w:val="24"/>
          <w:szCs w:val="24"/>
        </w:rPr>
      </w:pPr>
      <w:r w:rsidRPr="00644CBF">
        <w:rPr>
          <w:sz w:val="24"/>
          <w:szCs w:val="24"/>
        </w:rPr>
        <w:t>от 25.05. 2022 года №39</w:t>
      </w:r>
    </w:p>
    <w:p w:rsidR="002E3528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tbl>
      <w:tblPr>
        <w:tblW w:w="10440" w:type="dxa"/>
        <w:tblInd w:w="108" w:type="dxa"/>
        <w:tblLayout w:type="fixed"/>
        <w:tblLook w:val="0000"/>
      </w:tblPr>
      <w:tblGrid>
        <w:gridCol w:w="2340"/>
        <w:gridCol w:w="4500"/>
        <w:gridCol w:w="1080"/>
        <w:gridCol w:w="1260"/>
        <w:gridCol w:w="1260"/>
      </w:tblGrid>
      <w:tr w:rsidR="002E3528" w:rsidRPr="00D62949" w:rsidTr="00D62949">
        <w:trPr>
          <w:trHeight w:val="1050"/>
        </w:trPr>
        <w:tc>
          <w:tcPr>
            <w:tcW w:w="10440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62949">
              <w:rPr>
                <w:rFonts w:ascii="Arial" w:hAnsi="Arial" w:cs="Arial"/>
                <w:b/>
                <w:bCs/>
                <w:lang w:val="ru-RU" w:eastAsia="ru-RU"/>
              </w:rPr>
              <w:t xml:space="preserve">ИСТОЧНИКИ </w:t>
            </w:r>
            <w:r w:rsidRPr="00D62949">
              <w:rPr>
                <w:rFonts w:ascii="Arial" w:hAnsi="Arial" w:cs="Arial"/>
                <w:b/>
                <w:bCs/>
                <w:lang w:val="ru-RU" w:eastAsia="ru-RU"/>
              </w:rPr>
              <w:br/>
              <w:t>ВНУТРЕННЕГО ФИНАНСИРОВАНИЯ ДЕФИЦИТА БЮДЖЕТА КАЧЕЛАЙСКОГО СЕЛЬСКОГО ПОСЕЛЕНИЯ НА 2022 ГОД И НА ПЛАНОВЫЙ ПЕРИОД 2023 и 2024 ГОДОВ</w:t>
            </w:r>
          </w:p>
        </w:tc>
      </w:tr>
      <w:tr w:rsidR="002E3528" w:rsidRPr="00D62949" w:rsidTr="00D62949">
        <w:trPr>
          <w:trHeight w:val="255"/>
        </w:trPr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3528" w:rsidRPr="00D62949" w:rsidRDefault="002E3528" w:rsidP="00D6294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3528" w:rsidRPr="00D62949" w:rsidRDefault="002E3528" w:rsidP="00D6294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3528" w:rsidRPr="00D62949" w:rsidRDefault="002E3528" w:rsidP="00D6294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3528" w:rsidRPr="00D62949" w:rsidRDefault="002E3528" w:rsidP="00D6294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E3528" w:rsidRPr="00D62949" w:rsidRDefault="002E3528" w:rsidP="00D62949">
            <w:pPr>
              <w:rPr>
                <w:rFonts w:ascii="Arial" w:hAnsi="Arial" w:cs="Arial"/>
                <w:sz w:val="20"/>
                <w:szCs w:val="20"/>
                <w:lang w:val="ru-RU" w:eastAsia="ru-RU"/>
              </w:rPr>
            </w:pPr>
          </w:p>
        </w:tc>
      </w:tr>
      <w:tr w:rsidR="002E3528" w:rsidRPr="00D62949" w:rsidTr="00D62949">
        <w:trPr>
          <w:trHeight w:val="735"/>
        </w:trPr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62949">
              <w:rPr>
                <w:rFonts w:ascii="Arial" w:hAnsi="Arial" w:cs="Arial"/>
                <w:b/>
                <w:bCs/>
                <w:lang w:val="ru-RU" w:eastAsia="ru-RU"/>
              </w:rPr>
              <w:t>Код</w:t>
            </w:r>
          </w:p>
        </w:tc>
        <w:tc>
          <w:tcPr>
            <w:tcW w:w="4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62949">
              <w:rPr>
                <w:rFonts w:ascii="Arial" w:hAnsi="Arial" w:cs="Arial"/>
                <w:b/>
                <w:bCs/>
                <w:lang w:val="ru-RU" w:eastAsia="ru-RU"/>
              </w:rPr>
              <w:t>Сумма (тыс. руб.)</w:t>
            </w:r>
          </w:p>
        </w:tc>
      </w:tr>
      <w:tr w:rsidR="002E3528" w:rsidRPr="00D62949" w:rsidTr="00D62949">
        <w:trPr>
          <w:trHeight w:val="720"/>
        </w:trPr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D62949" w:rsidRDefault="002E3528" w:rsidP="00D62949">
            <w:pPr>
              <w:rPr>
                <w:rFonts w:ascii="Arial" w:hAnsi="Arial" w:cs="Arial"/>
                <w:b/>
                <w:bCs/>
                <w:lang w:val="ru-RU" w:eastAsia="ru-RU"/>
              </w:rPr>
            </w:pPr>
          </w:p>
        </w:tc>
        <w:tc>
          <w:tcPr>
            <w:tcW w:w="4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D62949" w:rsidRDefault="002E3528" w:rsidP="00D62949">
            <w:pPr>
              <w:rPr>
                <w:rFonts w:ascii="Arial" w:hAnsi="Arial" w:cs="Arial"/>
                <w:b/>
                <w:bCs/>
                <w:sz w:val="23"/>
                <w:szCs w:val="23"/>
                <w:lang w:val="ru-RU" w:eastAsia="ru-RU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Default="002E3528" w:rsidP="00D6294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62949">
              <w:rPr>
                <w:rFonts w:ascii="Arial" w:hAnsi="Arial" w:cs="Arial"/>
                <w:b/>
                <w:bCs/>
                <w:lang w:val="ru-RU" w:eastAsia="ru-RU"/>
              </w:rPr>
              <w:t xml:space="preserve">2022 </w:t>
            </w:r>
          </w:p>
          <w:p w:rsidR="002E3528" w:rsidRPr="00D62949" w:rsidRDefault="002E3528" w:rsidP="00D6294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62949">
              <w:rPr>
                <w:rFonts w:ascii="Arial" w:hAnsi="Arial" w:cs="Arial"/>
                <w:b/>
                <w:bCs/>
                <w:lang w:val="ru-RU" w:eastAsia="ru-RU"/>
              </w:rPr>
              <w:t>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62949">
              <w:rPr>
                <w:rFonts w:ascii="Arial" w:hAnsi="Arial" w:cs="Arial"/>
                <w:b/>
                <w:bCs/>
                <w:lang w:val="ru-RU" w:eastAsia="ru-RU"/>
              </w:rPr>
              <w:t>2023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62949">
              <w:rPr>
                <w:rFonts w:ascii="Arial" w:hAnsi="Arial" w:cs="Arial"/>
                <w:b/>
                <w:bCs/>
                <w:lang w:val="ru-RU" w:eastAsia="ru-RU"/>
              </w:rPr>
              <w:t>2024 год</w:t>
            </w:r>
          </w:p>
        </w:tc>
      </w:tr>
      <w:tr w:rsidR="002E3528" w:rsidRPr="00D62949" w:rsidTr="00D62949">
        <w:trPr>
          <w:trHeight w:val="31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62949">
              <w:rPr>
                <w:rFonts w:ascii="Arial" w:hAnsi="Arial" w:cs="Arial"/>
                <w:b/>
                <w:bCs/>
                <w:lang w:val="ru-RU" w:eastAsia="ru-RU"/>
              </w:rPr>
              <w:t>1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62949">
              <w:rPr>
                <w:rFonts w:ascii="Arial" w:hAnsi="Arial" w:cs="Arial"/>
                <w:b/>
                <w:bCs/>
                <w:lang w:val="ru-RU" w:eastAsia="ru-RU"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62949">
              <w:rPr>
                <w:rFonts w:ascii="Arial" w:hAnsi="Arial" w:cs="Arial"/>
                <w:b/>
                <w:bCs/>
                <w:lang w:val="ru-RU" w:eastAsia="ru-RU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62949">
              <w:rPr>
                <w:rFonts w:ascii="Arial" w:hAnsi="Arial" w:cs="Arial"/>
                <w:b/>
                <w:bCs/>
                <w:lang w:val="ru-RU" w:eastAsia="ru-RU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62949">
              <w:rPr>
                <w:rFonts w:ascii="Arial" w:hAnsi="Arial" w:cs="Arial"/>
                <w:b/>
                <w:bCs/>
                <w:lang w:val="ru-RU" w:eastAsia="ru-RU"/>
              </w:rPr>
              <w:t>5</w:t>
            </w:r>
          </w:p>
        </w:tc>
      </w:tr>
      <w:tr w:rsidR="002E3528" w:rsidRPr="00D62949" w:rsidTr="00D62949">
        <w:trPr>
          <w:trHeight w:val="67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000 01 00 00 00 00 0000 000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jc w:val="both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62949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62949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b/>
                <w:bCs/>
                <w:lang w:val="ru-RU" w:eastAsia="ru-RU"/>
              </w:rPr>
            </w:pPr>
            <w:r w:rsidRPr="00D62949">
              <w:rPr>
                <w:rFonts w:ascii="Arial" w:hAnsi="Arial" w:cs="Arial"/>
                <w:b/>
                <w:bCs/>
                <w:lang w:val="ru-RU" w:eastAsia="ru-RU"/>
              </w:rPr>
              <w:t>0,0</w:t>
            </w:r>
          </w:p>
        </w:tc>
      </w:tr>
      <w:tr w:rsidR="002E3528" w:rsidRPr="00D62949" w:rsidTr="00D62949">
        <w:trPr>
          <w:trHeight w:val="67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000 01 03 00 00 00 0000 000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Бюджетные кредиты  из других бюджетов бюджетной системы Российской Федерации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-7,6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-11,2</w:t>
            </w:r>
          </w:p>
        </w:tc>
      </w:tr>
      <w:tr w:rsidR="002E3528" w:rsidRPr="00D62949" w:rsidTr="00D62949">
        <w:trPr>
          <w:trHeight w:val="85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000 01 03 01  00 00 0000 000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бюджетных кредитов, полученных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-7,6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-11,2</w:t>
            </w:r>
          </w:p>
        </w:tc>
      </w:tr>
      <w:tr w:rsidR="002E3528" w:rsidRPr="00D62949" w:rsidTr="00D62949">
        <w:trPr>
          <w:trHeight w:val="945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000 01 03 01000100000810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Погашение бюджетами сельских поселений  кредитов от других бюджетов бюджетной системы  Российской Федерации в валюте Российской Федерации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-3,9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-7,6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-11,2</w:t>
            </w:r>
          </w:p>
        </w:tc>
      </w:tr>
      <w:tr w:rsidR="002E3528" w:rsidRPr="00D62949" w:rsidTr="00D62949">
        <w:trPr>
          <w:trHeight w:val="57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000 01 05 00 00 00 0000 000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11,2</w:t>
            </w:r>
          </w:p>
        </w:tc>
      </w:tr>
      <w:tr w:rsidR="002E3528" w:rsidRPr="00D62949" w:rsidTr="00D62949">
        <w:trPr>
          <w:trHeight w:val="3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000 01 05 00 00 00 0000 500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Увеличение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-1 699,9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-983,7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-1 056,7</w:t>
            </w:r>
          </w:p>
        </w:tc>
      </w:tr>
      <w:tr w:rsidR="002E3528" w:rsidRPr="00D62949" w:rsidTr="00D62949">
        <w:trPr>
          <w:trHeight w:val="57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000 01 05 02 01 00 0000 510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-1 699,9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-983,7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-1 056,7</w:t>
            </w:r>
          </w:p>
        </w:tc>
      </w:tr>
      <w:tr w:rsidR="002E3528" w:rsidRPr="00D62949" w:rsidTr="00D62949">
        <w:trPr>
          <w:trHeight w:val="57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000 01 05 02 01 10 0000 510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-1 699,9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-983,7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-1 056,7</w:t>
            </w:r>
          </w:p>
        </w:tc>
      </w:tr>
      <w:tr w:rsidR="002E3528" w:rsidRPr="00D62949" w:rsidTr="00D62949">
        <w:trPr>
          <w:trHeight w:val="30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000 01 05 00 00 00 0000 600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b/>
                <w:bCs/>
                <w:color w:val="000000"/>
                <w:sz w:val="23"/>
                <w:szCs w:val="23"/>
                <w:lang w:val="ru-RU" w:eastAsia="ru-RU"/>
              </w:rPr>
              <w:t xml:space="preserve"> Уменьшение остатков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1 703,8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991,3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1 067,9</w:t>
            </w:r>
          </w:p>
        </w:tc>
      </w:tr>
      <w:tr w:rsidR="002E3528" w:rsidRPr="00D62949" w:rsidTr="00D62949">
        <w:trPr>
          <w:trHeight w:val="57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000 01 05 02 01 00 0000 610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1 703,8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991,3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1 067,9</w:t>
            </w:r>
          </w:p>
        </w:tc>
      </w:tr>
      <w:tr w:rsidR="002E3528" w:rsidRPr="00D62949" w:rsidTr="00D62949">
        <w:trPr>
          <w:trHeight w:val="570"/>
        </w:trPr>
        <w:tc>
          <w:tcPr>
            <w:tcW w:w="2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jc w:val="center"/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000 01 05 02 01 10 0000 610 </w:t>
            </w:r>
          </w:p>
        </w:tc>
        <w:tc>
          <w:tcPr>
            <w:tcW w:w="4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</w:tcPr>
          <w:p w:rsidR="002E3528" w:rsidRPr="00D62949" w:rsidRDefault="002E3528" w:rsidP="00D62949">
            <w:pPr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</w:pPr>
            <w:r w:rsidRPr="00D62949">
              <w:rPr>
                <w:rFonts w:ascii="Arial" w:hAnsi="Arial" w:cs="Arial"/>
                <w:color w:val="000000"/>
                <w:sz w:val="23"/>
                <w:szCs w:val="23"/>
                <w:lang w:val="ru-RU" w:eastAsia="ru-RU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1 703,8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991,3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2E3528" w:rsidRPr="00D62949" w:rsidRDefault="002E3528" w:rsidP="00D62949">
            <w:pPr>
              <w:jc w:val="right"/>
              <w:rPr>
                <w:rFonts w:ascii="Arial" w:hAnsi="Arial" w:cs="Arial"/>
                <w:lang w:val="ru-RU" w:eastAsia="ru-RU"/>
              </w:rPr>
            </w:pPr>
            <w:r w:rsidRPr="00D62949">
              <w:rPr>
                <w:rFonts w:ascii="Arial" w:hAnsi="Arial" w:cs="Arial"/>
                <w:lang w:val="ru-RU" w:eastAsia="ru-RU"/>
              </w:rPr>
              <w:t>1 067,9</w:t>
            </w:r>
          </w:p>
        </w:tc>
      </w:tr>
    </w:tbl>
    <w:p w:rsidR="002E3528" w:rsidRPr="00644CBF" w:rsidRDefault="002E3528" w:rsidP="00CA7734">
      <w:pPr>
        <w:pStyle w:val="ConsNormal"/>
        <w:ind w:right="0" w:firstLine="540"/>
        <w:jc w:val="right"/>
        <w:rPr>
          <w:sz w:val="24"/>
          <w:szCs w:val="24"/>
        </w:rPr>
      </w:pPr>
    </w:p>
    <w:sectPr w:rsidR="002E3528" w:rsidRPr="00644CBF" w:rsidSect="00D62949">
      <w:headerReference w:type="even" r:id="rId7"/>
      <w:headerReference w:type="default" r:id="rId8"/>
      <w:pgSz w:w="11906" w:h="16838"/>
      <w:pgMar w:top="567" w:right="850" w:bottom="709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528" w:rsidRDefault="002E3528">
      <w:r>
        <w:separator/>
      </w:r>
    </w:p>
  </w:endnote>
  <w:endnote w:type="continuationSeparator" w:id="1">
    <w:p w:rsidR="002E3528" w:rsidRDefault="002E35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528" w:rsidRDefault="002E3528">
      <w:r>
        <w:separator/>
      </w:r>
    </w:p>
  </w:footnote>
  <w:footnote w:type="continuationSeparator" w:id="1">
    <w:p w:rsidR="002E3528" w:rsidRDefault="002E35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528" w:rsidRDefault="002E3528" w:rsidP="00EE145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2E3528" w:rsidRDefault="002E3528" w:rsidP="00D62949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528" w:rsidRDefault="002E3528" w:rsidP="00EE145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46</w:t>
    </w:r>
    <w:r>
      <w:rPr>
        <w:rStyle w:val="PageNumber"/>
      </w:rPr>
      <w:fldChar w:fldCharType="end"/>
    </w:r>
  </w:p>
  <w:p w:rsidR="002E3528" w:rsidRDefault="002E3528" w:rsidP="00D62949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79823E99"/>
    <w:multiLevelType w:val="multilevel"/>
    <w:tmpl w:val="0B3ECF44"/>
    <w:lvl w:ilvl="0">
      <w:start w:val="1"/>
      <w:numFmt w:val="decimal"/>
      <w:lvlText w:val="%1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9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70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1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58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cs="Times New Roman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1297E"/>
    <w:rsid w:val="0000311C"/>
    <w:rsid w:val="00024922"/>
    <w:rsid w:val="00036DEC"/>
    <w:rsid w:val="00045CB6"/>
    <w:rsid w:val="00047A06"/>
    <w:rsid w:val="00050E19"/>
    <w:rsid w:val="00053AF1"/>
    <w:rsid w:val="00054652"/>
    <w:rsid w:val="000850C4"/>
    <w:rsid w:val="00087EFB"/>
    <w:rsid w:val="000A7E24"/>
    <w:rsid w:val="000B72B9"/>
    <w:rsid w:val="000C7376"/>
    <w:rsid w:val="000D31BD"/>
    <w:rsid w:val="000F4D62"/>
    <w:rsid w:val="0010005A"/>
    <w:rsid w:val="00113284"/>
    <w:rsid w:val="00123B6B"/>
    <w:rsid w:val="00133E72"/>
    <w:rsid w:val="00136DDF"/>
    <w:rsid w:val="00145D79"/>
    <w:rsid w:val="00164693"/>
    <w:rsid w:val="00177B34"/>
    <w:rsid w:val="001A25AA"/>
    <w:rsid w:val="001B286A"/>
    <w:rsid w:val="001C79F1"/>
    <w:rsid w:val="001D3B43"/>
    <w:rsid w:val="001D6385"/>
    <w:rsid w:val="00213F3E"/>
    <w:rsid w:val="00224081"/>
    <w:rsid w:val="002271FA"/>
    <w:rsid w:val="00232E18"/>
    <w:rsid w:val="00237F2F"/>
    <w:rsid w:val="002604D7"/>
    <w:rsid w:val="00290C26"/>
    <w:rsid w:val="00291B60"/>
    <w:rsid w:val="002A32E5"/>
    <w:rsid w:val="002A40AC"/>
    <w:rsid w:val="002B1CC9"/>
    <w:rsid w:val="002B27B2"/>
    <w:rsid w:val="002B7A4B"/>
    <w:rsid w:val="002C0398"/>
    <w:rsid w:val="002C1CE2"/>
    <w:rsid w:val="002C2901"/>
    <w:rsid w:val="002C4638"/>
    <w:rsid w:val="002D2A88"/>
    <w:rsid w:val="002E3528"/>
    <w:rsid w:val="002F1904"/>
    <w:rsid w:val="002F3823"/>
    <w:rsid w:val="003065F4"/>
    <w:rsid w:val="00313911"/>
    <w:rsid w:val="003304A3"/>
    <w:rsid w:val="0034306B"/>
    <w:rsid w:val="00375129"/>
    <w:rsid w:val="00377BCF"/>
    <w:rsid w:val="00382264"/>
    <w:rsid w:val="003B1ABE"/>
    <w:rsid w:val="003B5BB4"/>
    <w:rsid w:val="003B67DA"/>
    <w:rsid w:val="003C16DC"/>
    <w:rsid w:val="003C49B9"/>
    <w:rsid w:val="003C79F7"/>
    <w:rsid w:val="003D0B14"/>
    <w:rsid w:val="00405FB1"/>
    <w:rsid w:val="004106C3"/>
    <w:rsid w:val="0041150E"/>
    <w:rsid w:val="00431E1C"/>
    <w:rsid w:val="00441B9C"/>
    <w:rsid w:val="00443FF5"/>
    <w:rsid w:val="00454237"/>
    <w:rsid w:val="00463F55"/>
    <w:rsid w:val="004A16D9"/>
    <w:rsid w:val="004A7757"/>
    <w:rsid w:val="004B1AB3"/>
    <w:rsid w:val="004C1806"/>
    <w:rsid w:val="004D1EA4"/>
    <w:rsid w:val="004D2EEF"/>
    <w:rsid w:val="00501491"/>
    <w:rsid w:val="00503F13"/>
    <w:rsid w:val="00507726"/>
    <w:rsid w:val="00511E07"/>
    <w:rsid w:val="005171C7"/>
    <w:rsid w:val="00542314"/>
    <w:rsid w:val="00543F01"/>
    <w:rsid w:val="00550D66"/>
    <w:rsid w:val="005B37E6"/>
    <w:rsid w:val="005C06C3"/>
    <w:rsid w:val="005E1F85"/>
    <w:rsid w:val="005F1BE4"/>
    <w:rsid w:val="006054CB"/>
    <w:rsid w:val="00605D3E"/>
    <w:rsid w:val="0061297E"/>
    <w:rsid w:val="006156FC"/>
    <w:rsid w:val="00624871"/>
    <w:rsid w:val="00644CBF"/>
    <w:rsid w:val="00651E2A"/>
    <w:rsid w:val="00652650"/>
    <w:rsid w:val="0065466A"/>
    <w:rsid w:val="00656A0D"/>
    <w:rsid w:val="00670755"/>
    <w:rsid w:val="006A7A3B"/>
    <w:rsid w:val="006B3539"/>
    <w:rsid w:val="006E76A8"/>
    <w:rsid w:val="006E7DE8"/>
    <w:rsid w:val="006F1C5B"/>
    <w:rsid w:val="006F5438"/>
    <w:rsid w:val="006F5EBF"/>
    <w:rsid w:val="0071785D"/>
    <w:rsid w:val="007179B0"/>
    <w:rsid w:val="007254C2"/>
    <w:rsid w:val="00742079"/>
    <w:rsid w:val="00743164"/>
    <w:rsid w:val="00765167"/>
    <w:rsid w:val="00766411"/>
    <w:rsid w:val="007700F9"/>
    <w:rsid w:val="0077611C"/>
    <w:rsid w:val="007776EF"/>
    <w:rsid w:val="007C6469"/>
    <w:rsid w:val="007E032A"/>
    <w:rsid w:val="007E58AE"/>
    <w:rsid w:val="007F787E"/>
    <w:rsid w:val="00801249"/>
    <w:rsid w:val="0080536D"/>
    <w:rsid w:val="00806622"/>
    <w:rsid w:val="00806712"/>
    <w:rsid w:val="00811D0F"/>
    <w:rsid w:val="00820A08"/>
    <w:rsid w:val="008353C1"/>
    <w:rsid w:val="0083559A"/>
    <w:rsid w:val="008509FD"/>
    <w:rsid w:val="0087356C"/>
    <w:rsid w:val="00880A78"/>
    <w:rsid w:val="00881539"/>
    <w:rsid w:val="00882503"/>
    <w:rsid w:val="008A017D"/>
    <w:rsid w:val="008A3802"/>
    <w:rsid w:val="008A5A0A"/>
    <w:rsid w:val="008B4ACC"/>
    <w:rsid w:val="008C1589"/>
    <w:rsid w:val="008E211B"/>
    <w:rsid w:val="008F4F76"/>
    <w:rsid w:val="008F6F76"/>
    <w:rsid w:val="008F7E86"/>
    <w:rsid w:val="00911907"/>
    <w:rsid w:val="009427EE"/>
    <w:rsid w:val="0094312E"/>
    <w:rsid w:val="00950353"/>
    <w:rsid w:val="009544E9"/>
    <w:rsid w:val="00973AE8"/>
    <w:rsid w:val="00997A0D"/>
    <w:rsid w:val="009B25C6"/>
    <w:rsid w:val="009D4EE8"/>
    <w:rsid w:val="009F3360"/>
    <w:rsid w:val="00A06F8B"/>
    <w:rsid w:val="00A10676"/>
    <w:rsid w:val="00A128F0"/>
    <w:rsid w:val="00A45C3B"/>
    <w:rsid w:val="00A66FD3"/>
    <w:rsid w:val="00A7327B"/>
    <w:rsid w:val="00AB3E7E"/>
    <w:rsid w:val="00AB6155"/>
    <w:rsid w:val="00AC180B"/>
    <w:rsid w:val="00AC44EF"/>
    <w:rsid w:val="00AE2A24"/>
    <w:rsid w:val="00AE4240"/>
    <w:rsid w:val="00AF32AA"/>
    <w:rsid w:val="00B0697D"/>
    <w:rsid w:val="00B12A0A"/>
    <w:rsid w:val="00B263A1"/>
    <w:rsid w:val="00B31EC9"/>
    <w:rsid w:val="00B3307C"/>
    <w:rsid w:val="00B44DE6"/>
    <w:rsid w:val="00B55040"/>
    <w:rsid w:val="00B62F9C"/>
    <w:rsid w:val="00B8037A"/>
    <w:rsid w:val="00B84BF2"/>
    <w:rsid w:val="00B85773"/>
    <w:rsid w:val="00B87A81"/>
    <w:rsid w:val="00B913A0"/>
    <w:rsid w:val="00BA71B0"/>
    <w:rsid w:val="00BC6C12"/>
    <w:rsid w:val="00BD5D8F"/>
    <w:rsid w:val="00C16536"/>
    <w:rsid w:val="00C202AA"/>
    <w:rsid w:val="00C24382"/>
    <w:rsid w:val="00C42903"/>
    <w:rsid w:val="00C50ADD"/>
    <w:rsid w:val="00C57B9F"/>
    <w:rsid w:val="00C64EF7"/>
    <w:rsid w:val="00C67B49"/>
    <w:rsid w:val="00C74425"/>
    <w:rsid w:val="00CA7734"/>
    <w:rsid w:val="00CC2754"/>
    <w:rsid w:val="00CC628A"/>
    <w:rsid w:val="00CE6587"/>
    <w:rsid w:val="00CF09B1"/>
    <w:rsid w:val="00CF0A4C"/>
    <w:rsid w:val="00D13F86"/>
    <w:rsid w:val="00D15777"/>
    <w:rsid w:val="00D21B29"/>
    <w:rsid w:val="00D2557A"/>
    <w:rsid w:val="00D26455"/>
    <w:rsid w:val="00D27957"/>
    <w:rsid w:val="00D53724"/>
    <w:rsid w:val="00D62949"/>
    <w:rsid w:val="00D63164"/>
    <w:rsid w:val="00D7335F"/>
    <w:rsid w:val="00D80D04"/>
    <w:rsid w:val="00D87F4D"/>
    <w:rsid w:val="00D92D10"/>
    <w:rsid w:val="00DA446E"/>
    <w:rsid w:val="00DA6139"/>
    <w:rsid w:val="00DD4EB1"/>
    <w:rsid w:val="00E075A7"/>
    <w:rsid w:val="00E079B8"/>
    <w:rsid w:val="00E2403A"/>
    <w:rsid w:val="00E46E47"/>
    <w:rsid w:val="00E57413"/>
    <w:rsid w:val="00E63E8E"/>
    <w:rsid w:val="00E64C9D"/>
    <w:rsid w:val="00E738C3"/>
    <w:rsid w:val="00E74E34"/>
    <w:rsid w:val="00E77B00"/>
    <w:rsid w:val="00E90606"/>
    <w:rsid w:val="00EE1459"/>
    <w:rsid w:val="00EE6C99"/>
    <w:rsid w:val="00EE7B25"/>
    <w:rsid w:val="00EF1598"/>
    <w:rsid w:val="00F02A10"/>
    <w:rsid w:val="00F136CA"/>
    <w:rsid w:val="00F137A1"/>
    <w:rsid w:val="00F213A1"/>
    <w:rsid w:val="00F306FA"/>
    <w:rsid w:val="00F31490"/>
    <w:rsid w:val="00F317EE"/>
    <w:rsid w:val="00F32B70"/>
    <w:rsid w:val="00F42B9B"/>
    <w:rsid w:val="00F53A61"/>
    <w:rsid w:val="00F5600A"/>
    <w:rsid w:val="00F77B11"/>
    <w:rsid w:val="00F81B17"/>
    <w:rsid w:val="00F84013"/>
    <w:rsid w:val="00FB765A"/>
    <w:rsid w:val="00FC373C"/>
    <w:rsid w:val="00FD0D72"/>
    <w:rsid w:val="00FD6F8A"/>
    <w:rsid w:val="00FE085E"/>
    <w:rsid w:val="00FE2DE2"/>
    <w:rsid w:val="00FF0D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297E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1297E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uiPriority w:val="99"/>
    <w:rsid w:val="00CF09B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CF09B1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CF09B1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character" w:styleId="Hyperlink">
    <w:name w:val="Hyperlink"/>
    <w:basedOn w:val="DefaultParagraphFont"/>
    <w:uiPriority w:val="99"/>
    <w:rsid w:val="00CF09B1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uiPriority w:val="99"/>
    <w:rsid w:val="00CF09B1"/>
    <w:rPr>
      <w:rFonts w:cs="Times New Roman"/>
    </w:rPr>
  </w:style>
  <w:style w:type="paragraph" w:customStyle="1" w:styleId="ConsPlusTitle">
    <w:name w:val="ConsPlusTitle"/>
    <w:uiPriority w:val="99"/>
    <w:rsid w:val="00CF09B1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rsid w:val="00CF09B1"/>
    <w:pPr>
      <w:tabs>
        <w:tab w:val="center" w:pos="4677"/>
        <w:tab w:val="right" w:pos="9355"/>
      </w:tabs>
    </w:pPr>
    <w:rPr>
      <w:lang w:val="ru-RU" w:eastAsia="ru-RU"/>
    </w:rPr>
  </w:style>
  <w:style w:type="character" w:customStyle="1" w:styleId="FooterChar">
    <w:name w:val="Footer Char"/>
    <w:basedOn w:val="DefaultParagraphFont"/>
    <w:link w:val="Footer"/>
    <w:uiPriority w:val="99"/>
    <w:locked/>
    <w:rsid w:val="00CF09B1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CF09B1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CF09B1"/>
    <w:rPr>
      <w:rFonts w:ascii="Tahom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CF09B1"/>
    <w:rPr>
      <w:rFonts w:ascii="Tahoma" w:hAnsi="Tahoma" w:cs="Tahoma"/>
      <w:sz w:val="16"/>
      <w:szCs w:val="16"/>
      <w:lang w:eastAsia="ru-RU"/>
    </w:rPr>
  </w:style>
  <w:style w:type="paragraph" w:customStyle="1" w:styleId="ConsTitle">
    <w:name w:val="ConsTitle"/>
    <w:uiPriority w:val="99"/>
    <w:rsid w:val="00CF09B1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a">
    <w:name w:val="Заголовок таблицы"/>
    <w:basedOn w:val="Normal"/>
    <w:uiPriority w:val="99"/>
    <w:rsid w:val="00CF09B1"/>
    <w:pPr>
      <w:suppressLineNumbers/>
      <w:suppressAutoHyphens/>
      <w:jc w:val="center"/>
    </w:pPr>
    <w:rPr>
      <w:b/>
      <w:bCs/>
      <w:i/>
      <w:iCs/>
      <w:lang w:eastAsia="ar-SA"/>
    </w:rPr>
  </w:style>
  <w:style w:type="character" w:styleId="FollowedHyperlink">
    <w:name w:val="FollowedHyperlink"/>
    <w:basedOn w:val="DefaultParagraphFont"/>
    <w:uiPriority w:val="99"/>
    <w:rsid w:val="00CF09B1"/>
    <w:rPr>
      <w:rFonts w:cs="Times New Roman"/>
      <w:color w:val="800080"/>
      <w:u w:val="single"/>
    </w:rPr>
  </w:style>
  <w:style w:type="paragraph" w:customStyle="1" w:styleId="msonormal0">
    <w:name w:val="msonormal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0">
    <w:name w:val="xl70"/>
    <w:basedOn w:val="Normal"/>
    <w:uiPriority w:val="99"/>
    <w:rsid w:val="00CF09B1"/>
    <w:pP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71">
    <w:name w:val="xl71"/>
    <w:basedOn w:val="Normal"/>
    <w:uiPriority w:val="99"/>
    <w:rsid w:val="00CF09B1"/>
    <w:pPr>
      <w:spacing w:before="100" w:beforeAutospacing="1" w:after="100" w:afterAutospacing="1"/>
    </w:pPr>
    <w:rPr>
      <w:lang w:val="ru-RU" w:eastAsia="ru-RU"/>
    </w:rPr>
  </w:style>
  <w:style w:type="paragraph" w:customStyle="1" w:styleId="xl72">
    <w:name w:val="xl72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73">
    <w:name w:val="xl7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  <w:lang w:val="ru-RU" w:eastAsia="ru-RU"/>
    </w:rPr>
  </w:style>
  <w:style w:type="paragraph" w:customStyle="1" w:styleId="xl74">
    <w:name w:val="xl74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  <w:lang w:val="ru-RU" w:eastAsia="ru-RU"/>
    </w:rPr>
  </w:style>
  <w:style w:type="paragraph" w:customStyle="1" w:styleId="xl75">
    <w:name w:val="xl7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6">
    <w:name w:val="xl76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7">
    <w:name w:val="xl7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78">
    <w:name w:val="xl7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79">
    <w:name w:val="xl7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8"/>
      <w:szCs w:val="18"/>
      <w:lang w:val="ru-RU" w:eastAsia="ru-RU"/>
    </w:rPr>
  </w:style>
  <w:style w:type="paragraph" w:customStyle="1" w:styleId="xl80">
    <w:name w:val="xl8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1">
    <w:name w:val="xl8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82">
    <w:name w:val="xl82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3">
    <w:name w:val="xl83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4">
    <w:name w:val="xl84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5">
    <w:name w:val="xl85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6">
    <w:name w:val="xl86"/>
    <w:basedOn w:val="Normal"/>
    <w:uiPriority w:val="99"/>
    <w:rsid w:val="00CF09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7">
    <w:name w:val="xl8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88">
    <w:name w:val="xl8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89">
    <w:name w:val="xl89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0">
    <w:name w:val="xl90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1">
    <w:name w:val="xl91"/>
    <w:basedOn w:val="Normal"/>
    <w:uiPriority w:val="99"/>
    <w:rsid w:val="00CF09B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2">
    <w:name w:val="xl92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3">
    <w:name w:val="xl9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94">
    <w:name w:val="xl9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5">
    <w:name w:val="xl9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96">
    <w:name w:val="xl9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7">
    <w:name w:val="xl9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8">
    <w:name w:val="xl9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99">
    <w:name w:val="xl99"/>
    <w:basedOn w:val="Normal"/>
    <w:uiPriority w:val="99"/>
    <w:rsid w:val="00CF09B1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0">
    <w:name w:val="xl100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1">
    <w:name w:val="xl101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2">
    <w:name w:val="xl10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3">
    <w:name w:val="xl103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lang w:val="ru-RU" w:eastAsia="ru-RU"/>
    </w:rPr>
  </w:style>
  <w:style w:type="paragraph" w:customStyle="1" w:styleId="xl104">
    <w:name w:val="xl104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5">
    <w:name w:val="xl105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  <w:lang w:val="ru-RU" w:eastAsia="ru-RU"/>
    </w:rPr>
  </w:style>
  <w:style w:type="paragraph" w:customStyle="1" w:styleId="xl106">
    <w:name w:val="xl10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07">
    <w:name w:val="xl107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8">
    <w:name w:val="xl108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09">
    <w:name w:val="xl109"/>
    <w:basedOn w:val="Normal"/>
    <w:uiPriority w:val="99"/>
    <w:rsid w:val="00CF09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  <w:lang w:val="ru-RU" w:eastAsia="ru-RU"/>
    </w:rPr>
  </w:style>
  <w:style w:type="paragraph" w:customStyle="1" w:styleId="xl110">
    <w:name w:val="xl11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color w:val="000000"/>
      <w:lang w:val="ru-RU" w:eastAsia="ru-RU"/>
    </w:rPr>
  </w:style>
  <w:style w:type="paragraph" w:customStyle="1" w:styleId="xl111">
    <w:name w:val="xl11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8"/>
      <w:szCs w:val="18"/>
      <w:lang w:val="ru-RU" w:eastAsia="ru-RU"/>
    </w:rPr>
  </w:style>
  <w:style w:type="paragraph" w:customStyle="1" w:styleId="xl112">
    <w:name w:val="xl11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3">
    <w:name w:val="xl11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4">
    <w:name w:val="xl11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lang w:val="ru-RU" w:eastAsia="ru-RU"/>
    </w:rPr>
  </w:style>
  <w:style w:type="paragraph" w:customStyle="1" w:styleId="xl115">
    <w:name w:val="xl11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6">
    <w:name w:val="xl116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lang w:val="ru-RU" w:eastAsia="ru-RU"/>
    </w:rPr>
  </w:style>
  <w:style w:type="paragraph" w:customStyle="1" w:styleId="xl117">
    <w:name w:val="xl117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  <w:lang w:val="ru-RU" w:eastAsia="ru-RU"/>
    </w:rPr>
  </w:style>
  <w:style w:type="paragraph" w:customStyle="1" w:styleId="xl118">
    <w:name w:val="xl118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19">
    <w:name w:val="xl119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0">
    <w:name w:val="xl120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1">
    <w:name w:val="xl121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2">
    <w:name w:val="xl122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3">
    <w:name w:val="xl123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ru-RU" w:eastAsia="ru-RU"/>
    </w:rPr>
  </w:style>
  <w:style w:type="paragraph" w:customStyle="1" w:styleId="xl124">
    <w:name w:val="xl124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5">
    <w:name w:val="xl125"/>
    <w:basedOn w:val="Normal"/>
    <w:uiPriority w:val="99"/>
    <w:rsid w:val="00CF09B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6">
    <w:name w:val="xl126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  <w:style w:type="paragraph" w:customStyle="1" w:styleId="xl127">
    <w:name w:val="xl127"/>
    <w:basedOn w:val="Normal"/>
    <w:uiPriority w:val="99"/>
    <w:rsid w:val="00CF09B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lang w:val="ru-RU" w:eastAsia="ru-RU"/>
    </w:rPr>
  </w:style>
  <w:style w:type="paragraph" w:customStyle="1" w:styleId="xl128">
    <w:name w:val="xl128"/>
    <w:basedOn w:val="Normal"/>
    <w:uiPriority w:val="99"/>
    <w:rsid w:val="00CF09B1"/>
    <w:pPr>
      <w:spacing w:before="100" w:beforeAutospacing="1" w:after="100" w:afterAutospacing="1"/>
      <w:jc w:val="center"/>
    </w:pPr>
    <w:rPr>
      <w:b/>
      <w:bCs/>
      <w:color w:val="00000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821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4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45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4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4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4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4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4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4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4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14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497</TotalTime>
  <Pages>46</Pages>
  <Words>14116</Words>
  <Characters>-32766</Characters>
  <Application>Microsoft Office Outlook</Application>
  <DocSecurity>0</DocSecurity>
  <Lines>0</Lines>
  <Paragraphs>0</Paragraphs>
  <ScaleCrop>false</ScaleCrop>
  <Company>Красномайское с/п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comp30</dc:creator>
  <cp:keywords/>
  <dc:description/>
  <cp:lastModifiedBy>Anna</cp:lastModifiedBy>
  <cp:revision>83</cp:revision>
  <cp:lastPrinted>2022-05-25T12:04:00Z</cp:lastPrinted>
  <dcterms:created xsi:type="dcterms:W3CDTF">2019-10-24T06:02:00Z</dcterms:created>
  <dcterms:modified xsi:type="dcterms:W3CDTF">2022-05-25T12:08:00Z</dcterms:modified>
</cp:coreProperties>
</file>