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4C5" w:rsidRDefault="000224C5" w:rsidP="000224C5">
      <w:pPr>
        <w:pStyle w:val="s3"/>
        <w:shd w:val="clear" w:color="auto" w:fill="FFFFFF"/>
        <w:jc w:val="center"/>
        <w:rPr>
          <w:color w:val="22272F"/>
          <w:sz w:val="36"/>
          <w:szCs w:val="36"/>
        </w:rPr>
      </w:pPr>
    </w:p>
    <w:p w:rsidR="001870DD" w:rsidRDefault="001870DD" w:rsidP="001870DD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1870DD" w:rsidRDefault="001870DD" w:rsidP="001870DD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870DD" w:rsidRDefault="001870DD" w:rsidP="001870DD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1870DD" w:rsidRDefault="001870DD" w:rsidP="001870DD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870DD" w:rsidRDefault="001870DD" w:rsidP="001870DD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1870DD" w:rsidRDefault="001870DD" w:rsidP="001870DD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1870DD" w:rsidRDefault="00416A54" w:rsidP="001870DD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23.03.2022 г. № 211</w:t>
      </w:r>
      <w:r w:rsidR="001870DD">
        <w:rPr>
          <w:rFonts w:ascii="Arial" w:hAnsi="Arial" w:cs="Arial"/>
          <w:b/>
          <w:sz w:val="32"/>
          <w:szCs w:val="32"/>
        </w:rPr>
        <w:t>-п</w:t>
      </w:r>
    </w:p>
    <w:p w:rsidR="001870DD" w:rsidRDefault="001870DD" w:rsidP="001870DD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1870DD" w:rsidRDefault="001870DD" w:rsidP="001870DD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ОБ УТВЕР</w:t>
      </w:r>
      <w:r w:rsidR="00506C70">
        <w:rPr>
          <w:rFonts w:ascii="Arial" w:hAnsi="Arial" w:cs="Arial"/>
          <w:b/>
          <w:bCs/>
          <w:spacing w:val="-2"/>
          <w:sz w:val="32"/>
          <w:szCs w:val="32"/>
        </w:rPr>
        <w:t>Д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ЖЕНИИ ПОЛОЖЕНИЯ ОБ ОТДЕЛЕ </w:t>
      </w:r>
      <w:r w:rsidR="00AD5014">
        <w:rPr>
          <w:rFonts w:ascii="Arial" w:hAnsi="Arial" w:cs="Arial"/>
          <w:b/>
          <w:bCs/>
          <w:spacing w:val="-2"/>
          <w:sz w:val="32"/>
          <w:szCs w:val="32"/>
        </w:rPr>
        <w:t xml:space="preserve"> ПО ВОПРОСАМ ГРАЖДАНСКОЙ ОБОРОНЫ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И ЧРЕЗВЫЧАЙНЫМ СИТУАЦИЯМ </w:t>
      </w:r>
      <w:r w:rsidR="007648C3">
        <w:rPr>
          <w:rFonts w:ascii="Arial" w:hAnsi="Arial" w:cs="Arial"/>
          <w:b/>
          <w:bCs/>
          <w:spacing w:val="-2"/>
          <w:sz w:val="32"/>
          <w:szCs w:val="32"/>
        </w:rPr>
        <w:t>АДМИНИСТРАЦИИ КОЧКУРОВСКОГО МУНИЦИПАЛЬНОГО РАЙОНА</w:t>
      </w:r>
    </w:p>
    <w:p w:rsidR="001870DD" w:rsidRDefault="001870DD" w:rsidP="001870DD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</w:p>
    <w:p w:rsidR="001870DD" w:rsidRPr="002C7BA3" w:rsidRDefault="001870DD" w:rsidP="007648C3">
      <w:pPr>
        <w:shd w:val="clear" w:color="auto" w:fill="FFFFFF"/>
        <w:ind w:left="-284" w:right="28"/>
        <w:jc w:val="left"/>
        <w:rPr>
          <w:rFonts w:ascii="Arial" w:hAnsi="Arial" w:cs="Arial"/>
          <w:bCs/>
          <w:spacing w:val="-2"/>
          <w:sz w:val="24"/>
          <w:szCs w:val="24"/>
        </w:rPr>
      </w:pPr>
      <w:r w:rsidRPr="002C7BA3">
        <w:rPr>
          <w:rFonts w:ascii="Arial" w:hAnsi="Arial" w:cs="Arial"/>
          <w:bCs/>
          <w:spacing w:val="-2"/>
          <w:sz w:val="24"/>
          <w:szCs w:val="24"/>
        </w:rPr>
        <w:t xml:space="preserve">На </w:t>
      </w:r>
      <w:r w:rsidR="007648C3" w:rsidRPr="002C7BA3">
        <w:rPr>
          <w:rFonts w:ascii="Arial" w:hAnsi="Arial" w:cs="Arial"/>
          <w:bCs/>
          <w:spacing w:val="-2"/>
          <w:sz w:val="24"/>
          <w:szCs w:val="24"/>
        </w:rPr>
        <w:t>основании пункта 4</w:t>
      </w:r>
      <w:r w:rsidRPr="002C7BA3">
        <w:rPr>
          <w:rFonts w:ascii="Arial" w:hAnsi="Arial" w:cs="Arial"/>
          <w:bCs/>
          <w:spacing w:val="-2"/>
          <w:sz w:val="24"/>
          <w:szCs w:val="24"/>
        </w:rPr>
        <w:t xml:space="preserve"> части 1 статьи 44 Устава Кочкуровского муниципального района администрация </w:t>
      </w:r>
      <w:r w:rsidR="007648C3" w:rsidRPr="002C7BA3">
        <w:rPr>
          <w:rFonts w:ascii="Arial" w:hAnsi="Arial" w:cs="Arial"/>
          <w:bCs/>
          <w:spacing w:val="-2"/>
          <w:sz w:val="24"/>
          <w:szCs w:val="24"/>
        </w:rPr>
        <w:t>ПОСТАНОВЛЯЕТ:</w:t>
      </w:r>
    </w:p>
    <w:p w:rsidR="007648C3" w:rsidRPr="002C7BA3" w:rsidRDefault="007648C3" w:rsidP="007648C3">
      <w:pPr>
        <w:shd w:val="clear" w:color="auto" w:fill="FFFFFF"/>
        <w:ind w:left="-284" w:right="28"/>
        <w:jc w:val="left"/>
        <w:rPr>
          <w:rFonts w:ascii="Arial" w:hAnsi="Arial" w:cs="Arial"/>
          <w:bCs/>
          <w:spacing w:val="-2"/>
          <w:sz w:val="24"/>
          <w:szCs w:val="24"/>
        </w:rPr>
      </w:pPr>
      <w:r w:rsidRPr="002C7BA3">
        <w:rPr>
          <w:rFonts w:ascii="Arial" w:hAnsi="Arial" w:cs="Arial"/>
          <w:bCs/>
          <w:spacing w:val="-2"/>
          <w:sz w:val="24"/>
          <w:szCs w:val="24"/>
        </w:rPr>
        <w:t>1.Утвердить прилагаемое Положение об отделе по вопросам гражданской обороны и чрезвычайным ситуациям администрации Кочкуровского муниципального района</w:t>
      </w:r>
      <w:r w:rsidR="002C7BA3">
        <w:rPr>
          <w:rFonts w:ascii="Arial" w:hAnsi="Arial" w:cs="Arial"/>
          <w:bCs/>
          <w:spacing w:val="-2"/>
          <w:sz w:val="24"/>
          <w:szCs w:val="24"/>
        </w:rPr>
        <w:t>.</w:t>
      </w:r>
    </w:p>
    <w:p w:rsidR="007648C3" w:rsidRPr="002C7BA3" w:rsidRDefault="007648C3" w:rsidP="007648C3">
      <w:pPr>
        <w:shd w:val="clear" w:color="auto" w:fill="FFFFFF"/>
        <w:ind w:left="-284" w:right="28"/>
        <w:jc w:val="left"/>
        <w:rPr>
          <w:rFonts w:ascii="Arial" w:hAnsi="Arial" w:cs="Arial"/>
          <w:bCs/>
          <w:spacing w:val="-2"/>
          <w:sz w:val="24"/>
          <w:szCs w:val="24"/>
        </w:rPr>
      </w:pPr>
      <w:r w:rsidRPr="002C7BA3">
        <w:rPr>
          <w:rFonts w:ascii="Arial" w:hAnsi="Arial" w:cs="Arial"/>
          <w:bCs/>
          <w:spacing w:val="-2"/>
          <w:sz w:val="24"/>
          <w:szCs w:val="24"/>
        </w:rPr>
        <w:t>2.Настоящее постановление вступает в силу после его официального опубликования</w:t>
      </w:r>
      <w:r w:rsidR="002C7BA3">
        <w:rPr>
          <w:rFonts w:ascii="Arial" w:hAnsi="Arial" w:cs="Arial"/>
          <w:bCs/>
          <w:spacing w:val="-2"/>
          <w:sz w:val="24"/>
          <w:szCs w:val="24"/>
        </w:rPr>
        <w:t>.</w:t>
      </w:r>
    </w:p>
    <w:p w:rsidR="001870DD" w:rsidRPr="002C7BA3" w:rsidRDefault="001870DD" w:rsidP="001870DD">
      <w:pPr>
        <w:shd w:val="clear" w:color="auto" w:fill="FFFFFF"/>
        <w:ind w:left="-284" w:right="28"/>
        <w:jc w:val="center"/>
        <w:rPr>
          <w:rFonts w:ascii="Arial" w:hAnsi="Arial" w:cs="Arial"/>
          <w:b/>
          <w:sz w:val="24"/>
          <w:szCs w:val="24"/>
        </w:rPr>
      </w:pPr>
      <w:r w:rsidRPr="002C7BA3"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</w:p>
    <w:p w:rsidR="001870DD" w:rsidRPr="002C7BA3" w:rsidRDefault="001870DD" w:rsidP="007648C3">
      <w:pPr>
        <w:shd w:val="clear" w:color="auto" w:fill="FFFFFF"/>
        <w:spacing w:before="367"/>
        <w:ind w:left="-284" w:right="28"/>
        <w:rPr>
          <w:rFonts w:ascii="Arial" w:hAnsi="Arial" w:cs="Arial"/>
          <w:sz w:val="24"/>
          <w:szCs w:val="24"/>
        </w:rPr>
      </w:pPr>
      <w:r w:rsidRPr="002C7BA3">
        <w:rPr>
          <w:rFonts w:ascii="Arial" w:hAnsi="Arial" w:cs="Arial"/>
          <w:b/>
          <w:sz w:val="24"/>
          <w:szCs w:val="24"/>
        </w:rPr>
        <w:tab/>
      </w:r>
      <w:r w:rsidRPr="002C7BA3">
        <w:rPr>
          <w:rFonts w:ascii="Arial" w:hAnsi="Arial" w:cs="Arial"/>
          <w:b/>
          <w:sz w:val="24"/>
          <w:szCs w:val="24"/>
        </w:rPr>
        <w:tab/>
      </w:r>
    </w:p>
    <w:p w:rsidR="001870DD" w:rsidRPr="002C7BA3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rFonts w:ascii="Arial" w:hAnsi="Arial" w:cs="Arial"/>
          <w:sz w:val="24"/>
          <w:szCs w:val="24"/>
        </w:rPr>
      </w:pPr>
    </w:p>
    <w:p w:rsidR="001870DD" w:rsidRPr="002C7BA3" w:rsidRDefault="001870DD" w:rsidP="001870DD">
      <w:pPr>
        <w:jc w:val="right"/>
        <w:rPr>
          <w:rFonts w:ascii="Arial" w:hAnsi="Arial" w:cs="Arial"/>
          <w:sz w:val="24"/>
          <w:szCs w:val="24"/>
        </w:rPr>
      </w:pPr>
      <w:r w:rsidRPr="002C7BA3">
        <w:rPr>
          <w:rFonts w:ascii="Arial" w:hAnsi="Arial" w:cs="Arial"/>
          <w:sz w:val="24"/>
          <w:szCs w:val="24"/>
        </w:rPr>
        <w:t xml:space="preserve">                 Глава</w:t>
      </w:r>
    </w:p>
    <w:p w:rsidR="001870DD" w:rsidRPr="002C7BA3" w:rsidRDefault="001870DD" w:rsidP="001870DD">
      <w:pPr>
        <w:jc w:val="right"/>
        <w:rPr>
          <w:rFonts w:ascii="Arial" w:hAnsi="Arial" w:cs="Arial"/>
          <w:sz w:val="24"/>
          <w:szCs w:val="24"/>
        </w:rPr>
      </w:pPr>
      <w:r w:rsidRPr="002C7BA3">
        <w:rPr>
          <w:rFonts w:ascii="Arial" w:hAnsi="Arial" w:cs="Arial"/>
          <w:sz w:val="24"/>
          <w:szCs w:val="24"/>
        </w:rPr>
        <w:t xml:space="preserve">Кочкуровского муниципального района      </w:t>
      </w:r>
    </w:p>
    <w:p w:rsidR="001870DD" w:rsidRPr="002C7BA3" w:rsidRDefault="001870DD" w:rsidP="001870DD">
      <w:pPr>
        <w:jc w:val="right"/>
        <w:rPr>
          <w:rFonts w:ascii="Arial" w:hAnsi="Arial" w:cs="Arial"/>
          <w:sz w:val="24"/>
          <w:szCs w:val="24"/>
        </w:rPr>
      </w:pPr>
      <w:r w:rsidRPr="002C7BA3">
        <w:rPr>
          <w:rFonts w:ascii="Arial" w:hAnsi="Arial" w:cs="Arial"/>
          <w:sz w:val="24"/>
          <w:szCs w:val="24"/>
        </w:rPr>
        <w:t xml:space="preserve">                                                            С.Н. Герасимова                                                                                            </w:t>
      </w:r>
    </w:p>
    <w:p w:rsidR="001870DD" w:rsidRDefault="001870DD" w:rsidP="001870DD">
      <w:pPr>
        <w:spacing w:line="360" w:lineRule="exact"/>
        <w:jc w:val="right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1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60" w:lineRule="exact"/>
        <w:ind w:right="14"/>
        <w:rPr>
          <w:sz w:val="28"/>
          <w:szCs w:val="28"/>
        </w:rPr>
      </w:pPr>
    </w:p>
    <w:p w:rsidR="001870DD" w:rsidRDefault="001870DD" w:rsidP="001870DD">
      <w:pPr>
        <w:shd w:val="clear" w:color="auto" w:fill="FFFFFF"/>
        <w:tabs>
          <w:tab w:val="left" w:pos="641"/>
        </w:tabs>
        <w:spacing w:line="317" w:lineRule="exact"/>
        <w:ind w:right="14"/>
        <w:rPr>
          <w:sz w:val="28"/>
          <w:szCs w:val="28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D0308C" w:rsidRDefault="00D0308C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sz w:val="24"/>
          <w:szCs w:val="24"/>
        </w:rPr>
      </w:pPr>
    </w:p>
    <w:p w:rsidR="001870DD" w:rsidRPr="00D0308C" w:rsidRDefault="007648C3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rFonts w:ascii="Arial" w:hAnsi="Arial" w:cs="Arial"/>
          <w:sz w:val="24"/>
          <w:szCs w:val="24"/>
        </w:rPr>
      </w:pPr>
      <w:r w:rsidRPr="00D0308C">
        <w:rPr>
          <w:rFonts w:ascii="Arial" w:hAnsi="Arial" w:cs="Arial"/>
          <w:sz w:val="24"/>
          <w:szCs w:val="24"/>
        </w:rPr>
        <w:t>УТВЕРЖДЕНО</w:t>
      </w:r>
    </w:p>
    <w:p w:rsidR="007648C3" w:rsidRPr="00D0308C" w:rsidRDefault="007648C3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rFonts w:ascii="Arial" w:hAnsi="Arial" w:cs="Arial"/>
          <w:sz w:val="24"/>
          <w:szCs w:val="24"/>
        </w:rPr>
      </w:pPr>
      <w:r w:rsidRPr="00D0308C">
        <w:rPr>
          <w:rFonts w:ascii="Arial" w:hAnsi="Arial" w:cs="Arial"/>
          <w:sz w:val="24"/>
          <w:szCs w:val="24"/>
        </w:rPr>
        <w:t xml:space="preserve">постановлением администрации </w:t>
      </w:r>
    </w:p>
    <w:p w:rsidR="007648C3" w:rsidRPr="00D0308C" w:rsidRDefault="007648C3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rFonts w:ascii="Arial" w:hAnsi="Arial" w:cs="Arial"/>
          <w:sz w:val="24"/>
          <w:szCs w:val="24"/>
        </w:rPr>
      </w:pPr>
      <w:r w:rsidRPr="00D0308C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7648C3" w:rsidRPr="00D0308C" w:rsidRDefault="00416A54" w:rsidP="007648C3">
      <w:pPr>
        <w:shd w:val="clear" w:color="auto" w:fill="FFFFFF"/>
        <w:tabs>
          <w:tab w:val="left" w:pos="641"/>
        </w:tabs>
        <w:spacing w:line="317" w:lineRule="exact"/>
        <w:ind w:right="1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23.03.2022 г. №  211-</w:t>
      </w:r>
      <w:bookmarkStart w:id="0" w:name="_GoBack"/>
      <w:bookmarkEnd w:id="0"/>
      <w:r w:rsidR="007648C3" w:rsidRPr="00D0308C">
        <w:rPr>
          <w:rFonts w:ascii="Arial" w:hAnsi="Arial" w:cs="Arial"/>
          <w:sz w:val="24"/>
          <w:szCs w:val="24"/>
        </w:rPr>
        <w:t>п</w:t>
      </w:r>
    </w:p>
    <w:p w:rsidR="00643E45" w:rsidRPr="00643E45" w:rsidRDefault="00643E45" w:rsidP="000224C5">
      <w:pPr>
        <w:pStyle w:val="s3"/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 w:rsidRPr="00643E45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0224C5" w:rsidRDefault="00643E45" w:rsidP="00506C70">
      <w:pPr>
        <w:pStyle w:val="s3"/>
        <w:shd w:val="clear" w:color="auto" w:fill="FFFFFF"/>
        <w:ind w:left="567" w:firstLine="283"/>
        <w:rPr>
          <w:color w:val="22272F"/>
          <w:sz w:val="36"/>
          <w:szCs w:val="36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spacing w:val="-2"/>
          <w:sz w:val="32"/>
          <w:szCs w:val="32"/>
        </w:rPr>
        <w:t>ОБ ОТДЕЛЕ  ПО ВОПРОСАМ ГРАЖДАНСКОЙ ОБОРОНЕ И ЧРЕЗВЫЧАЙНЫМ СИТУАЦИЯМ АДМИНИСТРАЦИИ КОЧКУРОВСКОГО МУНИЦИПАЛЬНОГО РАЙОНА</w:t>
      </w:r>
      <w:r w:rsidR="001870DD">
        <w:rPr>
          <w:rFonts w:ascii="Arial" w:hAnsi="Arial" w:cs="Arial"/>
        </w:rPr>
        <w:t xml:space="preserve">                                                     </w:t>
      </w:r>
    </w:p>
    <w:p w:rsidR="000224C5" w:rsidRPr="00643E45" w:rsidRDefault="000224C5" w:rsidP="000224C5">
      <w:pPr>
        <w:pStyle w:val="s3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  <w:r w:rsidRPr="00643E45">
        <w:rPr>
          <w:rFonts w:ascii="Arial" w:hAnsi="Arial" w:cs="Arial"/>
          <w:color w:val="22272F"/>
          <w:sz w:val="28"/>
          <w:szCs w:val="28"/>
        </w:rPr>
        <w:t>1. Общие </w:t>
      </w:r>
      <w:r w:rsidRPr="00643E45">
        <w:rPr>
          <w:rStyle w:val="a3"/>
          <w:rFonts w:ascii="Arial" w:hAnsi="Arial" w:cs="Arial"/>
          <w:i w:val="0"/>
          <w:iCs w:val="0"/>
          <w:color w:val="22272F"/>
          <w:sz w:val="28"/>
          <w:szCs w:val="28"/>
          <w:shd w:val="clear" w:color="auto" w:fill="FFFABB"/>
        </w:rPr>
        <w:t>положения</w:t>
      </w:r>
    </w:p>
    <w:p w:rsidR="000224C5" w:rsidRPr="00A93B4B" w:rsidRDefault="00A93B4B" w:rsidP="00A93B4B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A93B4B">
        <w:rPr>
          <w:rFonts w:ascii="Arial" w:hAnsi="Arial" w:cs="Arial"/>
          <w:color w:val="22272F"/>
        </w:rPr>
        <w:t>1.1. Настоящее </w:t>
      </w:r>
      <w:r w:rsidR="000224C5" w:rsidRPr="00A93B4B">
        <w:rPr>
          <w:rStyle w:val="a3"/>
          <w:rFonts w:ascii="Arial" w:hAnsi="Arial" w:cs="Arial"/>
          <w:i w:val="0"/>
          <w:iCs w:val="0"/>
          <w:color w:val="000000" w:themeColor="text1"/>
          <w:shd w:val="clear" w:color="auto" w:fill="FFFABB"/>
        </w:rPr>
        <w:t>Положение</w:t>
      </w:r>
      <w:r w:rsidR="000224C5" w:rsidRPr="00A93B4B">
        <w:rPr>
          <w:rFonts w:ascii="Arial" w:hAnsi="Arial" w:cs="Arial"/>
          <w:color w:val="000000" w:themeColor="text1"/>
        </w:rPr>
        <w:t> </w:t>
      </w:r>
      <w:r w:rsidR="000224C5" w:rsidRPr="00A93B4B">
        <w:rPr>
          <w:rFonts w:ascii="Arial" w:hAnsi="Arial" w:cs="Arial"/>
          <w:color w:val="22272F"/>
        </w:rPr>
        <w:t>разработано в соответствии с действующими законодательными и нормативно-правовыми актами в области гражданской обороны и защиты от чрезвычайных ситуаций.</w:t>
      </w:r>
    </w:p>
    <w:p w:rsidR="000224C5" w:rsidRPr="00A93B4B" w:rsidRDefault="00A93B4B" w:rsidP="00A93B4B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A93B4B">
        <w:rPr>
          <w:rFonts w:ascii="Arial" w:hAnsi="Arial" w:cs="Arial"/>
          <w:color w:val="22272F"/>
        </w:rPr>
        <w:t xml:space="preserve">1.2. Отдел по делам гражданской обороны и чрезвычайным ситуациям администрации </w:t>
      </w:r>
      <w:r w:rsidRPr="00A93B4B">
        <w:rPr>
          <w:rFonts w:ascii="Arial" w:hAnsi="Arial" w:cs="Arial"/>
          <w:color w:val="22272F"/>
        </w:rPr>
        <w:t xml:space="preserve">Кочкуровского </w:t>
      </w:r>
      <w:r w:rsidR="000224C5" w:rsidRPr="00A93B4B">
        <w:rPr>
          <w:rFonts w:ascii="Arial" w:hAnsi="Arial" w:cs="Arial"/>
          <w:color w:val="22272F"/>
        </w:rPr>
        <w:t xml:space="preserve">муниципального </w:t>
      </w:r>
      <w:r w:rsidRPr="00A93B4B">
        <w:rPr>
          <w:rFonts w:ascii="Arial" w:hAnsi="Arial" w:cs="Arial"/>
          <w:color w:val="22272F"/>
        </w:rPr>
        <w:t>района</w:t>
      </w:r>
      <w:r w:rsidR="000224C5" w:rsidRPr="00A93B4B">
        <w:rPr>
          <w:rFonts w:ascii="Arial" w:hAnsi="Arial" w:cs="Arial"/>
          <w:color w:val="22272F"/>
        </w:rPr>
        <w:t xml:space="preserve"> (далее - отдел) является структурным подразделением администрации </w:t>
      </w:r>
      <w:r w:rsidRPr="00A93B4B">
        <w:rPr>
          <w:rFonts w:ascii="Arial" w:hAnsi="Arial" w:cs="Arial"/>
          <w:color w:val="22272F"/>
        </w:rPr>
        <w:t xml:space="preserve">Кочкуровского </w:t>
      </w:r>
      <w:r w:rsidR="000224C5" w:rsidRPr="00A93B4B">
        <w:rPr>
          <w:rFonts w:ascii="Arial" w:hAnsi="Arial" w:cs="Arial"/>
          <w:color w:val="22272F"/>
        </w:rPr>
        <w:t xml:space="preserve">муниципального </w:t>
      </w:r>
      <w:r w:rsidRPr="00A93B4B">
        <w:rPr>
          <w:rFonts w:ascii="Arial" w:hAnsi="Arial" w:cs="Arial"/>
          <w:color w:val="22272F"/>
        </w:rPr>
        <w:t xml:space="preserve">района </w:t>
      </w:r>
      <w:r w:rsidR="000224C5" w:rsidRPr="00A93B4B">
        <w:rPr>
          <w:rFonts w:ascii="Arial" w:hAnsi="Arial" w:cs="Arial"/>
          <w:color w:val="22272F"/>
        </w:rPr>
        <w:t>(далее - администрация МО).</w:t>
      </w:r>
    </w:p>
    <w:p w:rsidR="00643E45" w:rsidRDefault="00A93B4B" w:rsidP="00643E45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  <w:sz w:val="26"/>
          <w:szCs w:val="26"/>
        </w:rPr>
      </w:pPr>
      <w:r>
        <w:rPr>
          <w:color w:val="22272F"/>
          <w:sz w:val="26"/>
          <w:szCs w:val="26"/>
        </w:rPr>
        <w:tab/>
      </w:r>
      <w:r w:rsidR="000224C5" w:rsidRPr="00643E45">
        <w:rPr>
          <w:rFonts w:ascii="Arial" w:hAnsi="Arial" w:cs="Arial"/>
          <w:color w:val="22272F"/>
          <w:sz w:val="26"/>
          <w:szCs w:val="26"/>
        </w:rPr>
        <w:t xml:space="preserve">1.3. Отдел является постоянно действующим органом управления, уполномоченным на решение задач в области гражданской обороны, пожарной безопасности, предупреждения и ликвидации чрезвычайных ситуаций природного и техногенного характера в </w:t>
      </w:r>
      <w:r w:rsidRPr="00643E45">
        <w:rPr>
          <w:rFonts w:ascii="Arial" w:hAnsi="Arial" w:cs="Arial"/>
          <w:color w:val="22272F"/>
          <w:sz w:val="26"/>
          <w:szCs w:val="26"/>
        </w:rPr>
        <w:t>Кочкуровском муниципальном районе</w:t>
      </w:r>
    </w:p>
    <w:p w:rsidR="00643E45" w:rsidRPr="00643E45" w:rsidRDefault="00643E45" w:rsidP="00643E45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  <w:sz w:val="26"/>
          <w:szCs w:val="26"/>
        </w:rPr>
        <w:tab/>
      </w:r>
      <w:r w:rsidR="00A93B4B" w:rsidRPr="00643E45">
        <w:rPr>
          <w:rFonts w:ascii="Arial" w:hAnsi="Arial" w:cs="Arial"/>
          <w:color w:val="22272F"/>
        </w:rPr>
        <w:t>1.4.В  своей деятельности отдел руководствуется </w:t>
      </w:r>
      <w:hyperlink r:id="rId5" w:anchor="/document/10103000/entry/0" w:history="1">
        <w:r w:rsidR="00A93B4B" w:rsidRPr="00643E45">
          <w:rPr>
            <w:rStyle w:val="a6"/>
            <w:rFonts w:ascii="Arial" w:hAnsi="Arial" w:cs="Arial"/>
            <w:color w:val="000000" w:themeColor="text1"/>
            <w:u w:val="none"/>
          </w:rPr>
          <w:t>Конституцией</w:t>
        </w:r>
      </w:hyperlink>
      <w:r w:rsidR="00A93B4B" w:rsidRPr="00643E45">
        <w:rPr>
          <w:rFonts w:ascii="Arial" w:hAnsi="Arial" w:cs="Arial"/>
          <w:color w:val="000000" w:themeColor="text1"/>
        </w:rPr>
        <w:t> </w:t>
      </w:r>
      <w:r w:rsidR="00A93B4B" w:rsidRPr="00643E45">
        <w:rPr>
          <w:rFonts w:ascii="Arial" w:hAnsi="Arial" w:cs="Arial"/>
          <w:color w:val="22272F"/>
        </w:rPr>
        <w:t>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 </w:t>
      </w:r>
      <w:hyperlink r:id="rId6" w:anchor="/document/8903610/entry/0" w:history="1">
        <w:r w:rsidR="00A93B4B" w:rsidRPr="00643E45">
          <w:rPr>
            <w:rStyle w:val="a6"/>
            <w:rFonts w:ascii="Arial" w:hAnsi="Arial" w:cs="Arial"/>
            <w:color w:val="000000" w:themeColor="text1"/>
            <w:u w:val="none"/>
          </w:rPr>
          <w:t>Конституцией</w:t>
        </w:r>
      </w:hyperlink>
      <w:r w:rsidR="00A93B4B" w:rsidRPr="00643E45">
        <w:rPr>
          <w:rFonts w:ascii="Arial" w:hAnsi="Arial" w:cs="Arial"/>
          <w:color w:val="000000" w:themeColor="text1"/>
        </w:rPr>
        <w:t> </w:t>
      </w:r>
      <w:r w:rsidR="00A93B4B" w:rsidRPr="00643E45">
        <w:rPr>
          <w:rFonts w:ascii="Arial" w:hAnsi="Arial" w:cs="Arial"/>
          <w:color w:val="22272F"/>
        </w:rPr>
        <w:t>Республики Мордовия, Законами Республики Мордовия, указами и распоряжениями Главы Республики Мордовия, Уставом Кочкуровского муниципального района, настоящим Положением.</w:t>
      </w:r>
    </w:p>
    <w:p w:rsidR="00643E45" w:rsidRPr="00643E45" w:rsidRDefault="00643E45" w:rsidP="00643E45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643E45">
        <w:rPr>
          <w:rFonts w:ascii="Arial" w:hAnsi="Arial" w:cs="Arial"/>
          <w:color w:val="22272F"/>
        </w:rPr>
        <w:tab/>
      </w:r>
      <w:r w:rsidR="00C73874" w:rsidRPr="00643E45">
        <w:rPr>
          <w:rFonts w:ascii="Arial" w:hAnsi="Arial" w:cs="Arial"/>
          <w:color w:val="22272F"/>
        </w:rPr>
        <w:t>1.5</w:t>
      </w:r>
      <w:r w:rsidR="000224C5" w:rsidRPr="00643E45">
        <w:rPr>
          <w:rFonts w:ascii="Arial" w:hAnsi="Arial" w:cs="Arial"/>
          <w:color w:val="22272F"/>
        </w:rPr>
        <w:t xml:space="preserve">. Штатная численность и номенклатура должностей отдела устанавливаются </w:t>
      </w:r>
      <w:r w:rsidR="00C73874" w:rsidRPr="00643E45">
        <w:rPr>
          <w:rFonts w:ascii="Arial" w:hAnsi="Arial" w:cs="Arial"/>
          <w:color w:val="22272F"/>
        </w:rPr>
        <w:t>главой Кочку</w:t>
      </w:r>
      <w:r w:rsidRPr="00643E45">
        <w:rPr>
          <w:rFonts w:ascii="Arial" w:hAnsi="Arial" w:cs="Arial"/>
          <w:color w:val="22272F"/>
        </w:rPr>
        <w:t>ровского мун</w:t>
      </w:r>
      <w:r w:rsidR="00C73874" w:rsidRPr="00643E45">
        <w:rPr>
          <w:rFonts w:ascii="Arial" w:hAnsi="Arial" w:cs="Arial"/>
          <w:color w:val="22272F"/>
        </w:rPr>
        <w:t>иципального района</w:t>
      </w:r>
      <w:r w:rsidR="000224C5" w:rsidRPr="00643E45">
        <w:rPr>
          <w:rFonts w:ascii="Arial" w:hAnsi="Arial" w:cs="Arial"/>
          <w:color w:val="22272F"/>
        </w:rPr>
        <w:t xml:space="preserve">. </w:t>
      </w:r>
      <w:r w:rsidR="00C73874" w:rsidRPr="00643E45">
        <w:rPr>
          <w:rFonts w:ascii="Arial" w:hAnsi="Arial" w:cs="Arial"/>
          <w:color w:val="22272F"/>
        </w:rPr>
        <w:t xml:space="preserve">Начальник </w:t>
      </w:r>
      <w:r w:rsidR="000224C5" w:rsidRPr="00643E45">
        <w:rPr>
          <w:rFonts w:ascii="Arial" w:hAnsi="Arial" w:cs="Arial"/>
          <w:color w:val="22272F"/>
        </w:rPr>
        <w:t xml:space="preserve"> отдела назначается и освобождается от должности распоряжением</w:t>
      </w:r>
      <w:r w:rsidR="00C73874" w:rsidRPr="00643E45">
        <w:rPr>
          <w:rFonts w:ascii="Arial" w:hAnsi="Arial" w:cs="Arial"/>
          <w:color w:val="22272F"/>
        </w:rPr>
        <w:t xml:space="preserve"> главы Кочкуровского муниципального района</w:t>
      </w:r>
      <w:r w:rsidR="000224C5" w:rsidRPr="00643E45">
        <w:rPr>
          <w:rFonts w:ascii="Arial" w:hAnsi="Arial" w:cs="Arial"/>
          <w:color w:val="22272F"/>
        </w:rPr>
        <w:t>.</w:t>
      </w:r>
    </w:p>
    <w:p w:rsidR="00643E45" w:rsidRPr="00D0308C" w:rsidRDefault="00643E45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643E45">
        <w:rPr>
          <w:rFonts w:ascii="Arial" w:hAnsi="Arial" w:cs="Arial"/>
          <w:color w:val="22272F"/>
        </w:rPr>
        <w:tab/>
        <w:t>1.6</w:t>
      </w:r>
      <w:r w:rsidR="000224C5" w:rsidRPr="00643E45">
        <w:rPr>
          <w:rFonts w:ascii="Arial" w:hAnsi="Arial" w:cs="Arial"/>
          <w:color w:val="22272F"/>
        </w:rPr>
        <w:t xml:space="preserve">. Отдел осуществляет свою деятельность во взаимодействии с территориальными органами МЧС России и другими органами исполнительной власти, задействованными в решении вопросов гражданской обороны, пожарной безопасности, предупреждения и ликвидации чрезвычайных ситуаций природного и техногенного характера, </w:t>
      </w:r>
      <w:r w:rsidR="00C73874" w:rsidRPr="00643E45">
        <w:rPr>
          <w:rFonts w:ascii="Arial" w:hAnsi="Arial" w:cs="Arial"/>
          <w:color w:val="22272F"/>
        </w:rPr>
        <w:t>с иными структурными подразделениями администрации Кочкуровского муниципального района муниципального района, администрациями сельских поселений, организациями и учреждениями</w:t>
      </w:r>
      <w:r w:rsidR="000224C5" w:rsidRPr="00643E45">
        <w:rPr>
          <w:rFonts w:ascii="Arial" w:hAnsi="Arial" w:cs="Arial"/>
          <w:color w:val="22272F"/>
        </w:rPr>
        <w:t>.</w:t>
      </w:r>
    </w:p>
    <w:p w:rsidR="000224C5" w:rsidRPr="00B772B1" w:rsidRDefault="000224C5" w:rsidP="000224C5">
      <w:pPr>
        <w:pStyle w:val="s3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  <w:r w:rsidRPr="00B772B1">
        <w:rPr>
          <w:rFonts w:ascii="Arial" w:hAnsi="Arial" w:cs="Arial"/>
          <w:color w:val="22272F"/>
          <w:sz w:val="28"/>
          <w:szCs w:val="28"/>
        </w:rPr>
        <w:t>2. Основные задачи отдела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2.1. Основными задачами отдела являются: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реализация единой государственной политики в области гражданской обороны, защиты населения и территорий от чрезвычайных ситуаций;</w:t>
      </w:r>
    </w:p>
    <w:p w:rsidR="002E7992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0224C5" w:rsidRPr="00B772B1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организация выполнения нормативно-правовых актов Российской Федерации, субъекта РФ и </w:t>
      </w:r>
      <w:r w:rsidR="00C73874" w:rsidRPr="00B772B1">
        <w:rPr>
          <w:rFonts w:ascii="Arial" w:hAnsi="Arial" w:cs="Arial"/>
          <w:color w:val="22272F"/>
        </w:rPr>
        <w:t xml:space="preserve">муниципального образования </w:t>
      </w:r>
      <w:r w:rsidR="000224C5" w:rsidRPr="00B772B1">
        <w:rPr>
          <w:rFonts w:ascii="Arial" w:hAnsi="Arial" w:cs="Arial"/>
          <w:color w:val="22272F"/>
        </w:rPr>
        <w:t xml:space="preserve"> в области гражданской обороны, защиты населения и территорий от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обеспечение функционирования и развития муниципального звена территориальной подсистемы единой государственной системы предупреждения и ликвидации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планирование, организация и осуществление мероприятий по гражданской обороне, защите населения и территории от чрезвычайных ситуаций природного и техногенного характера, контроль за их проведением;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создание и обеспечение готовности органов управления, сил и средств, предназначенных для проведения мероприятий по гражданской обороне, а также при ликвидации последствий чрезвычайных ситуаций природного и техногенного характера, в том числе по обеспечению безопасности людей на водных объектах;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координация деятельности органов местного самоуправления и организаций по вопросам гражданской обороны, предупреждения и ликвидации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организация и участие в осуществлении мероприятий по обеспечению безопасности людей на водных объектах, охране их жизни и здоровья на территории </w:t>
      </w:r>
      <w:r w:rsidR="00C73874" w:rsidRPr="00B772B1">
        <w:rPr>
          <w:rFonts w:ascii="Arial" w:hAnsi="Arial" w:cs="Arial"/>
          <w:color w:val="22272F"/>
        </w:rPr>
        <w:t>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иные задачи, направленные на реализацию нормативно-правовых актов Р</w:t>
      </w:r>
      <w:r>
        <w:rPr>
          <w:rFonts w:ascii="Arial" w:hAnsi="Arial" w:cs="Arial"/>
          <w:color w:val="22272F"/>
        </w:rPr>
        <w:t xml:space="preserve">оссийской Федерации, Республики Мордовия </w:t>
      </w:r>
      <w:r w:rsidR="000224C5" w:rsidRPr="00B772B1">
        <w:rPr>
          <w:rFonts w:ascii="Arial" w:hAnsi="Arial" w:cs="Arial"/>
          <w:color w:val="22272F"/>
        </w:rPr>
        <w:t xml:space="preserve"> и в области гражданской обороны и защиты населения и территорий от чрезвычайных ситуаций.</w:t>
      </w:r>
    </w:p>
    <w:p w:rsidR="00B772B1" w:rsidRDefault="00B772B1" w:rsidP="00B772B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2272F"/>
          <w:sz w:val="28"/>
          <w:szCs w:val="28"/>
        </w:rPr>
      </w:pPr>
    </w:p>
    <w:p w:rsidR="000224C5" w:rsidRPr="00B772B1" w:rsidRDefault="000224C5" w:rsidP="00B772B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2272F"/>
          <w:sz w:val="28"/>
          <w:szCs w:val="28"/>
        </w:rPr>
      </w:pPr>
      <w:r w:rsidRPr="00B772B1">
        <w:rPr>
          <w:rFonts w:ascii="Arial" w:hAnsi="Arial" w:cs="Arial"/>
          <w:color w:val="22272F"/>
          <w:sz w:val="28"/>
          <w:szCs w:val="28"/>
        </w:rPr>
        <w:t>3. Функции и полномочия отдела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3.1. Отдел по </w:t>
      </w:r>
      <w:r w:rsidR="00C73874" w:rsidRPr="00B772B1">
        <w:rPr>
          <w:rFonts w:ascii="Arial" w:hAnsi="Arial" w:cs="Arial"/>
          <w:color w:val="22272F"/>
        </w:rPr>
        <w:t xml:space="preserve">вопросам гражданской обороны и чрезвычайным ситуациям администрации Кочкуровского муниципального района </w:t>
      </w:r>
      <w:r w:rsidR="000224C5" w:rsidRPr="00B772B1">
        <w:rPr>
          <w:rFonts w:ascii="Arial" w:hAnsi="Arial" w:cs="Arial"/>
          <w:color w:val="22272F"/>
        </w:rPr>
        <w:t> </w:t>
      </w:r>
      <w:r w:rsidR="00C73874" w:rsidRPr="00B772B1">
        <w:rPr>
          <w:rFonts w:ascii="Arial" w:hAnsi="Arial" w:cs="Arial"/>
          <w:color w:val="22272F"/>
        </w:rPr>
        <w:t xml:space="preserve"> </w:t>
      </w:r>
      <w:r w:rsidR="000224C5" w:rsidRPr="00B772B1">
        <w:rPr>
          <w:rFonts w:ascii="Arial" w:hAnsi="Arial" w:cs="Arial"/>
          <w:color w:val="22272F"/>
        </w:rPr>
        <w:t>в соответствии с возложенными на него задачами осуществляет следующие функции: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разработка и внесение предложений по совершенствованию реализации единой государственной политики в области гражданской обороны, защиты населения и территорий от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участие в подготовке нормативных правовых актов в области гражданской обороны, защиты населения и территорий от чрезвычайных ситуаций (включая разработку и внесение в установленном порядке на рассмотрение проектов муниципальных правовых актов);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обеспечение своевременного приведения правовых актов администрации </w:t>
      </w:r>
      <w:r w:rsidR="00C73874" w:rsidRPr="00B772B1">
        <w:rPr>
          <w:rFonts w:ascii="Arial" w:hAnsi="Arial" w:cs="Arial"/>
          <w:color w:val="22272F"/>
        </w:rPr>
        <w:t xml:space="preserve">Кочкуровского муниципального района </w:t>
      </w:r>
      <w:r w:rsidR="000224C5" w:rsidRPr="00B772B1">
        <w:rPr>
          <w:rFonts w:ascii="Arial" w:hAnsi="Arial" w:cs="Arial"/>
          <w:color w:val="22272F"/>
        </w:rPr>
        <w:t>в области гражданской обороны, защиты населения и территорий от чрезвычайных ситуаций в соответствие с требованиями федерального и регионального законодательства;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разработка, организация разработки и участие в реализации муниципальных целевых программ в области гражданской обороны, защиты населения и территории от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разработка, организация разработки и участие в реализации ежегодных и перспективных планов, предусматривающих основные мероприятия по вопросам гражданской обороны, предупреждения и ликвидации чрезвычайных ситуаций, контроль за их исполнением;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обеспечение организации и осуществления мероприятий по гражданской обороне, контроль за проведением указанных мероприятий;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обеспечение организации и осуществления мероприятий по защите населения и территории от чрезвычайных ситуаций природного и техногенного характера, контроль за проведением указанных мероприятий;</w:t>
      </w:r>
    </w:p>
    <w:p w:rsidR="002E7992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0224C5" w:rsidRPr="00B772B1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обеспечение создания и содержания в готовности сил, средств, объектов гражданской обороны;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проведение анализа и оценки состояния готовности органов управления, сил и средств к решению задач в области гражданской обороны, защиты населения и территорий от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определение общей потребности в объектах гражданской обороны, ведение учета существующих и создаваемых объектов гражданской обороны;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обеспечение создания в мирное время объектов гражданской обороны на территории </w:t>
      </w:r>
      <w:r w:rsidR="00C73874" w:rsidRPr="00B772B1">
        <w:rPr>
          <w:rFonts w:ascii="Arial" w:hAnsi="Arial" w:cs="Arial"/>
          <w:color w:val="22272F"/>
        </w:rPr>
        <w:t>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, поддержания их в состоянии постоянной готовности к использованию, в том числе осуществление контрольных мероприятий;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участие в подготовке предложений по отнесению территорий к группам по гражданской обороне, внесение их в органы исполнительной власти </w:t>
      </w:r>
      <w:r w:rsidR="00C73874" w:rsidRPr="00B772B1">
        <w:rPr>
          <w:rFonts w:ascii="Arial" w:hAnsi="Arial" w:cs="Arial"/>
          <w:color w:val="22272F"/>
        </w:rPr>
        <w:t>Республики Мордовия</w:t>
      </w:r>
      <w:r w:rsidR="000224C5" w:rsidRPr="00B772B1">
        <w:rPr>
          <w:rFonts w:ascii="Arial" w:hAnsi="Arial" w:cs="Arial"/>
          <w:color w:val="22272F"/>
        </w:rPr>
        <w:t>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накопления и контроль за накоплением резервов материальных и финансовых ресурсов для предупреждения и ликвидации чрезвычайных ситуаций, их хранением и восполнением;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и обеспечение своевременного оповещения и информирования населения о мероприятиях по гражданской обороне, об опасностях, возникающих при ведении военных действий или вследствие этих действий, об угрозе возникновения или о возникновении чрезвычайных ситуаций, в том числе с использованием комплексной системы экстренного оповещения населения;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информирование ГУ МЧС России по </w:t>
      </w:r>
      <w:r w:rsidR="00C73874" w:rsidRPr="00B772B1">
        <w:rPr>
          <w:rFonts w:ascii="Arial" w:hAnsi="Arial" w:cs="Arial"/>
          <w:color w:val="22272F"/>
        </w:rPr>
        <w:t xml:space="preserve">Республике Мордовия </w:t>
      </w:r>
      <w:r w:rsidR="000224C5" w:rsidRPr="00B772B1">
        <w:rPr>
          <w:rFonts w:ascii="Arial" w:hAnsi="Arial" w:cs="Arial"/>
          <w:color w:val="22272F"/>
        </w:rPr>
        <w:t>об угрозе возникновения или возникновении чрезвычайных ситуаций;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создания муниципальных систем оповещения и информирования населения о чрезвычайных ситуациях, обеспечение поддержания их в постоянной готовности;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и участие в осуществлении сбора и обмена информацией в области гражданской обороны, защиты населения и территорий от чрезвычайных ситуаций в установленном порядке;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представление предложений о введении местного уровня реагирования </w:t>
      </w:r>
      <w:r w:rsidR="00A21D02" w:rsidRPr="00B772B1">
        <w:rPr>
          <w:rFonts w:ascii="Arial" w:hAnsi="Arial" w:cs="Arial"/>
          <w:color w:val="22272F"/>
        </w:rPr>
        <w:t>главе 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обеспечение участия в создании, эксплуатации и развитии системы обеспечения вызова экстренных оперативных служб по единому номеру "112";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планирования, подготовки и проведения эвакуации (включая создание эвакуационных комиссий, подготовку их личного состава), подготовки районов для размещения эвакуированного населения и его жизнеобеспечения, хранения материальных и культурных ценностей;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планирование и организация проведения первоочередных мероприятий по поддержанию устойчивого функционирования организаций в военное время в пределах границ </w:t>
      </w:r>
      <w:r w:rsidR="00A21D02" w:rsidRPr="00B772B1">
        <w:rPr>
          <w:rFonts w:ascii="Arial" w:hAnsi="Arial" w:cs="Arial"/>
          <w:color w:val="22272F"/>
        </w:rPr>
        <w:t>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проведения мероприятий, направленных на оказание содействия устойчивому функционированию организаций, предприятий, учреждений в чрезвычайных ситуациях;</w:t>
      </w:r>
    </w:p>
    <w:p w:rsid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обеспечение организации и проведения аварийно-спасательных и других неотложных работ, обращение в установленном порядке за помощью к органам исполнительной власти </w:t>
      </w:r>
      <w:r w:rsidR="00A21D02" w:rsidRPr="00B772B1">
        <w:rPr>
          <w:rFonts w:ascii="Arial" w:hAnsi="Arial" w:cs="Arial"/>
          <w:color w:val="22272F"/>
        </w:rPr>
        <w:t>Республике Мордовия</w:t>
      </w:r>
      <w:r w:rsidR="000224C5" w:rsidRPr="00B772B1">
        <w:rPr>
          <w:rFonts w:ascii="Arial" w:hAnsi="Arial" w:cs="Arial"/>
          <w:color w:val="22272F"/>
        </w:rPr>
        <w:t xml:space="preserve"> при недостаточности собственных сил и средств;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участие в организации первоочередного обеспечения пострадавшего при ведении военных конфликтов или вследствие этих конфликтов населения;</w:t>
      </w:r>
    </w:p>
    <w:p w:rsidR="002E7992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2E7992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организация и обеспечение реализации мероприятий по обеспечению безопасности людей на водных объектах, осуществление мер по предотвращению негативного </w:t>
      </w:r>
    </w:p>
    <w:p w:rsidR="000224C5" w:rsidRPr="00B772B1" w:rsidRDefault="002E7992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воздействия вод и ликвидации его последствий, осуществление мер по охране водных объектов, находящихся в собственности </w:t>
      </w:r>
      <w:r w:rsidR="00A21D02" w:rsidRPr="00B772B1">
        <w:rPr>
          <w:rFonts w:ascii="Arial" w:hAnsi="Arial" w:cs="Arial"/>
          <w:color w:val="22272F"/>
        </w:rPr>
        <w:t>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участие в разработке правил использования водных объектов общего пользования</w:t>
      </w:r>
      <w:r w:rsidR="00A21D02" w:rsidRPr="00B772B1">
        <w:rPr>
          <w:rFonts w:ascii="Arial" w:hAnsi="Arial" w:cs="Arial"/>
          <w:color w:val="22272F"/>
        </w:rPr>
        <w:t xml:space="preserve">, расположенных на территории Кочкуровского муниципального района </w:t>
      </w:r>
      <w:r w:rsidR="000224C5" w:rsidRPr="00B772B1">
        <w:rPr>
          <w:rFonts w:ascii="Arial" w:hAnsi="Arial" w:cs="Arial"/>
          <w:color w:val="22272F"/>
        </w:rPr>
        <w:t>, для личных и бытовых нужд;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подготовки и обучения населения в области гражданской обороны, способам защиты от опасностей, возникающих при ведении военных действий или вследствие этих действий, а также способам защиты и действиям в чрезвычайных ситуациях;</w:t>
      </w:r>
    </w:p>
    <w:p w:rsidR="000224C5" w:rsidRPr="00B772B1" w:rsidRDefault="00B772B1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участие в разработке примерных программ обучения работающего населения, должностных лиц и работников гражданской обороны, личного состава формирований и служб </w:t>
      </w:r>
      <w:r w:rsidR="00A21D02" w:rsidRPr="00B772B1">
        <w:rPr>
          <w:rFonts w:ascii="Arial" w:hAnsi="Arial" w:cs="Arial"/>
          <w:color w:val="22272F"/>
        </w:rPr>
        <w:t>Кочкуровского муниципального районаМ</w:t>
      </w:r>
      <w:r w:rsidR="000224C5" w:rsidRPr="00B772B1">
        <w:rPr>
          <w:rFonts w:ascii="Arial" w:hAnsi="Arial" w:cs="Arial"/>
          <w:color w:val="22272F"/>
        </w:rPr>
        <w:t>;</w:t>
      </w:r>
    </w:p>
    <w:p w:rsidR="000224C5" w:rsidRPr="00B772B1" w:rsidRDefault="00D0308C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проведения учений и тренировок по гражданской обороне;</w:t>
      </w:r>
    </w:p>
    <w:p w:rsidR="000224C5" w:rsidRPr="00B772B1" w:rsidRDefault="00D0308C" w:rsidP="00B772B1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организация и участие в осуществлении пропаганды знаний в области гражданской обороны;</w:t>
      </w:r>
    </w:p>
    <w:p w:rsidR="00D0308C" w:rsidRDefault="00D0308C" w:rsidP="00D0308C">
      <w:pPr>
        <w:pStyle w:val="s1"/>
        <w:shd w:val="clear" w:color="auto" w:fill="FFFFFF"/>
        <w:tabs>
          <w:tab w:val="left" w:pos="5280"/>
          <w:tab w:val="center" w:pos="6993"/>
        </w:tabs>
        <w:spacing w:before="0" w:beforeAutospacing="0" w:after="0" w:afterAutospacing="0"/>
        <w:rPr>
          <w:rFonts w:ascii="Arial" w:hAnsi="Arial" w:cs="Arial"/>
          <w:color w:val="FF0000"/>
          <w:sz w:val="28"/>
          <w:szCs w:val="28"/>
        </w:rPr>
      </w:pPr>
      <w:r w:rsidRPr="00D0308C">
        <w:rPr>
          <w:rFonts w:ascii="Arial" w:hAnsi="Arial" w:cs="Arial"/>
          <w:color w:val="FF0000"/>
          <w:sz w:val="28"/>
          <w:szCs w:val="28"/>
        </w:rPr>
        <w:tab/>
      </w:r>
      <w:r w:rsidRPr="00D0308C">
        <w:rPr>
          <w:rFonts w:ascii="Arial" w:hAnsi="Arial" w:cs="Arial"/>
          <w:color w:val="FF0000"/>
          <w:sz w:val="28"/>
          <w:szCs w:val="28"/>
        </w:rPr>
        <w:tab/>
      </w:r>
    </w:p>
    <w:p w:rsidR="000224C5" w:rsidRPr="00D0308C" w:rsidRDefault="00D0308C" w:rsidP="00D0308C">
      <w:pPr>
        <w:pStyle w:val="s1"/>
        <w:shd w:val="clear" w:color="auto" w:fill="FFFFFF"/>
        <w:tabs>
          <w:tab w:val="left" w:pos="5280"/>
          <w:tab w:val="center" w:pos="6993"/>
        </w:tabs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D0308C">
        <w:rPr>
          <w:rFonts w:ascii="Arial" w:hAnsi="Arial" w:cs="Arial"/>
          <w:color w:val="000000" w:themeColor="text1"/>
          <w:sz w:val="28"/>
          <w:szCs w:val="28"/>
        </w:rPr>
        <w:t>4</w:t>
      </w:r>
      <w:r w:rsidR="000224C5" w:rsidRPr="00D0308C">
        <w:rPr>
          <w:rFonts w:ascii="Arial" w:hAnsi="Arial" w:cs="Arial"/>
          <w:color w:val="000000" w:themeColor="text1"/>
          <w:sz w:val="28"/>
          <w:szCs w:val="28"/>
        </w:rPr>
        <w:t>. Полномочия отдела:</w:t>
      </w:r>
    </w:p>
    <w:p w:rsidR="000224C5" w:rsidRPr="00D0308C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D0308C">
        <w:rPr>
          <w:rFonts w:ascii="Arial" w:hAnsi="Arial" w:cs="Arial"/>
          <w:color w:val="000000" w:themeColor="text1"/>
        </w:rPr>
        <w:tab/>
      </w:r>
      <w:r w:rsidR="000224C5" w:rsidRPr="00D0308C">
        <w:rPr>
          <w:rFonts w:ascii="Arial" w:hAnsi="Arial" w:cs="Arial"/>
          <w:color w:val="000000" w:themeColor="text1"/>
        </w:rPr>
        <w:t>- координирует деятельность органов местного самоуправления и организаций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объектах;</w:t>
      </w:r>
    </w:p>
    <w:p w:rsidR="000224C5" w:rsidRPr="00D0308C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D0308C">
        <w:rPr>
          <w:rFonts w:ascii="Arial" w:hAnsi="Arial" w:cs="Arial"/>
          <w:color w:val="000000" w:themeColor="text1"/>
        </w:rPr>
        <w:tab/>
      </w:r>
      <w:r w:rsidR="000224C5" w:rsidRPr="00D0308C">
        <w:rPr>
          <w:rFonts w:ascii="Arial" w:hAnsi="Arial" w:cs="Arial"/>
          <w:color w:val="000000" w:themeColor="text1"/>
        </w:rPr>
        <w:t>- руководит деятельностью подчиненных органов и подразделений, разрабатывает рекомендации по ее совершенствованию, осуществляет контроль за выполнением установленных задач и функций;</w:t>
      </w:r>
    </w:p>
    <w:p w:rsidR="000224C5" w:rsidRPr="00B772B1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перепроверяет в установленном порядке полученную информацию, достоверность которой вызывает сомнения, в территориальных центрах мониторинга;</w:t>
      </w:r>
    </w:p>
    <w:p w:rsidR="000224C5" w:rsidRPr="00B772B1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запрашивает и получает в установленном порядке информацию и сведения, необходимые для выполнения возложенных задач;</w:t>
      </w:r>
    </w:p>
    <w:p w:rsidR="000224C5" w:rsidRPr="00B772B1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привлекает экспертов для проведения исследований, экспертиз и подготовки заключений по вопросам гражданской обороны, предупреждения и ликвидации чрезвычайных ситуаций;</w:t>
      </w:r>
    </w:p>
    <w:p w:rsidR="000224C5" w:rsidRPr="00B772B1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- осуществляет взаимодействие с федеральными органами государственной власти и их территориальными органами, органами государственной власти </w:t>
      </w:r>
      <w:r w:rsidR="00A21D02" w:rsidRPr="00B772B1">
        <w:rPr>
          <w:rFonts w:ascii="Arial" w:hAnsi="Arial" w:cs="Arial"/>
          <w:color w:val="22272F"/>
        </w:rPr>
        <w:t>Республике Мордовия</w:t>
      </w:r>
      <w:r w:rsidR="000224C5" w:rsidRPr="00B772B1">
        <w:rPr>
          <w:rFonts w:ascii="Arial" w:hAnsi="Arial" w:cs="Arial"/>
          <w:color w:val="22272F"/>
        </w:rPr>
        <w:t>, организациями при реализации задач и функций в области гражданской обороны, защиты населения и территорий от чрезвычайных ситуаций;</w:t>
      </w:r>
    </w:p>
    <w:p w:rsidR="00D0308C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осуществляет взаимодействие с общественностью, средствами массовой информации в пределах компетенции;</w:t>
      </w:r>
    </w:p>
    <w:p w:rsidR="00D0308C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рассматривает обращения граждан, организаций, органов государственной власти и местного самоуправления, принимает меры по устранению выявленных проблем;</w:t>
      </w:r>
    </w:p>
    <w:p w:rsidR="000224C5" w:rsidRPr="00B772B1" w:rsidRDefault="00D0308C" w:rsidP="00D0308C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- организует и проводит тематические совещания, семинары, конференции;</w:t>
      </w:r>
    </w:p>
    <w:p w:rsidR="000224C5" w:rsidRPr="00D0308C" w:rsidRDefault="00A21D02" w:rsidP="000224C5">
      <w:pPr>
        <w:pStyle w:val="s3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  <w:r w:rsidRPr="00D0308C">
        <w:rPr>
          <w:rFonts w:ascii="Arial" w:hAnsi="Arial" w:cs="Arial"/>
          <w:color w:val="22272F"/>
          <w:sz w:val="28"/>
          <w:szCs w:val="28"/>
        </w:rPr>
        <w:t>4</w:t>
      </w:r>
      <w:r w:rsidR="000224C5" w:rsidRPr="00D0308C">
        <w:rPr>
          <w:rFonts w:ascii="Arial" w:hAnsi="Arial" w:cs="Arial"/>
          <w:color w:val="22272F"/>
          <w:sz w:val="28"/>
          <w:szCs w:val="28"/>
        </w:rPr>
        <w:t>. Ответственность</w:t>
      </w:r>
    </w:p>
    <w:p w:rsidR="000224C5" w:rsidRPr="00B772B1" w:rsidRDefault="00643E45" w:rsidP="000224C5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 w:rsidRPr="00B772B1"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>Работники отдела несут ответственность за ненадлежащее выполнение и невыполнение своих функций в соответствии с законодательством Российской Федерации и субъекта РФ о муниципальной службе.</w:t>
      </w:r>
    </w:p>
    <w:p w:rsidR="000224C5" w:rsidRPr="00D0308C" w:rsidRDefault="00643E45" w:rsidP="000224C5">
      <w:pPr>
        <w:pStyle w:val="s3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  <w:r w:rsidRPr="00D0308C">
        <w:rPr>
          <w:rFonts w:ascii="Arial" w:hAnsi="Arial" w:cs="Arial"/>
          <w:color w:val="22272F"/>
          <w:sz w:val="28"/>
          <w:szCs w:val="28"/>
        </w:rPr>
        <w:t>5</w:t>
      </w:r>
      <w:r w:rsidR="000224C5" w:rsidRPr="00D0308C">
        <w:rPr>
          <w:rFonts w:ascii="Arial" w:hAnsi="Arial" w:cs="Arial"/>
          <w:color w:val="22272F"/>
          <w:sz w:val="28"/>
          <w:szCs w:val="28"/>
        </w:rPr>
        <w:t>. Финансирование отдела</w:t>
      </w:r>
    </w:p>
    <w:p w:rsidR="002E7992" w:rsidRDefault="00643E45" w:rsidP="000224C5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 w:rsidRPr="00B772B1">
        <w:rPr>
          <w:rFonts w:ascii="Arial" w:hAnsi="Arial" w:cs="Arial"/>
          <w:color w:val="22272F"/>
        </w:rPr>
        <w:tab/>
      </w:r>
    </w:p>
    <w:p w:rsidR="002E7992" w:rsidRDefault="002E7992" w:rsidP="000224C5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</w:p>
    <w:p w:rsidR="000224C5" w:rsidRPr="00B772B1" w:rsidRDefault="002E7992" w:rsidP="000224C5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0224C5" w:rsidRPr="00B772B1">
        <w:rPr>
          <w:rFonts w:ascii="Arial" w:hAnsi="Arial" w:cs="Arial"/>
          <w:color w:val="22272F"/>
        </w:rPr>
        <w:t xml:space="preserve">Финансирование отдела по </w:t>
      </w:r>
      <w:r w:rsidR="00A21D02" w:rsidRPr="00B772B1">
        <w:rPr>
          <w:rFonts w:ascii="Arial" w:hAnsi="Arial" w:cs="Arial"/>
          <w:color w:val="22272F"/>
        </w:rPr>
        <w:t xml:space="preserve"> вопросам гражданской обороны </w:t>
      </w:r>
      <w:r w:rsidR="000224C5" w:rsidRPr="00B772B1">
        <w:rPr>
          <w:rFonts w:ascii="Arial" w:hAnsi="Arial" w:cs="Arial"/>
          <w:color w:val="22272F"/>
        </w:rPr>
        <w:t xml:space="preserve">осуществляется за счет </w:t>
      </w:r>
      <w:r w:rsidR="00A21D02" w:rsidRPr="00B772B1">
        <w:rPr>
          <w:rFonts w:ascii="Arial" w:hAnsi="Arial" w:cs="Arial"/>
          <w:color w:val="22272F"/>
        </w:rPr>
        <w:t>средств бюджета администрации Кочкуровского муниципального района</w:t>
      </w:r>
      <w:r w:rsidR="000224C5" w:rsidRPr="00B772B1">
        <w:rPr>
          <w:rFonts w:ascii="Arial" w:hAnsi="Arial" w:cs="Arial"/>
          <w:color w:val="22272F"/>
        </w:rPr>
        <w:t>.</w:t>
      </w:r>
    </w:p>
    <w:p w:rsidR="002E7992" w:rsidRDefault="002E7992" w:rsidP="00643E45">
      <w:pPr>
        <w:pStyle w:val="s1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</w:p>
    <w:p w:rsidR="00643E45" w:rsidRPr="002C7BA3" w:rsidRDefault="00643E45" w:rsidP="00643E45">
      <w:pPr>
        <w:pStyle w:val="s1"/>
        <w:shd w:val="clear" w:color="auto" w:fill="FFFFFF"/>
        <w:jc w:val="center"/>
        <w:rPr>
          <w:rFonts w:ascii="Arial" w:hAnsi="Arial" w:cs="Arial"/>
          <w:color w:val="22272F"/>
          <w:sz w:val="28"/>
          <w:szCs w:val="28"/>
        </w:rPr>
      </w:pPr>
      <w:r w:rsidRPr="002C7BA3">
        <w:rPr>
          <w:rFonts w:ascii="Arial" w:hAnsi="Arial" w:cs="Arial"/>
          <w:color w:val="22272F"/>
          <w:sz w:val="28"/>
          <w:szCs w:val="28"/>
        </w:rPr>
        <w:t>6.Заключительное положение</w:t>
      </w:r>
    </w:p>
    <w:p w:rsidR="002E7992" w:rsidRDefault="00643E45" w:rsidP="002E7992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B772B1">
        <w:rPr>
          <w:rFonts w:ascii="Arial" w:hAnsi="Arial" w:cs="Arial"/>
          <w:color w:val="22272F"/>
        </w:rPr>
        <w:tab/>
        <w:t xml:space="preserve">Отдел по вопросам гражданской обороны и чрезвычайным ситуациям администрации Кочкуровского муниципального района  отчитывается по своей деятельности перед Главой Кочкуровского муниципального района, а также перед заместителем главы Кочкуровского муниципального района по вопросам строительства, архитектуры и жилищно-коммунального хозяйства </w:t>
      </w:r>
    </w:p>
    <w:p w:rsidR="00643E45" w:rsidRPr="00B772B1" w:rsidRDefault="002E7992" w:rsidP="002E7992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ab/>
      </w:r>
      <w:r w:rsidR="00643E45" w:rsidRPr="00B772B1">
        <w:rPr>
          <w:rFonts w:ascii="Arial" w:hAnsi="Arial" w:cs="Arial"/>
          <w:color w:val="22272F"/>
        </w:rPr>
        <w:t>Реорганизация или упразднение отдела по вопросам гражданской обороны и чрезвычайным ситуациям администрации Кочкуровского муниципального района производиться в установленном порядке на основании решения Совета депутатов Кочкуровского муниципального района.</w:t>
      </w:r>
    </w:p>
    <w:p w:rsidR="00C154CB" w:rsidRPr="00B772B1" w:rsidRDefault="00C154CB" w:rsidP="000224C5">
      <w:pPr>
        <w:ind w:left="567" w:firstLine="142"/>
        <w:rPr>
          <w:rFonts w:ascii="Arial" w:hAnsi="Arial" w:cs="Arial"/>
          <w:sz w:val="24"/>
          <w:szCs w:val="24"/>
        </w:rPr>
      </w:pPr>
    </w:p>
    <w:sectPr w:rsidR="00C154CB" w:rsidRPr="00B772B1" w:rsidSect="002C7BA3">
      <w:pgSz w:w="12240" w:h="15840" w:code="1"/>
      <w:pgMar w:top="142" w:right="720" w:bottom="1134" w:left="1134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224C5"/>
    <w:rsid w:val="000224C5"/>
    <w:rsid w:val="001870DD"/>
    <w:rsid w:val="002C7BA3"/>
    <w:rsid w:val="002E7992"/>
    <w:rsid w:val="00416A54"/>
    <w:rsid w:val="00506C70"/>
    <w:rsid w:val="00643E45"/>
    <w:rsid w:val="00671089"/>
    <w:rsid w:val="0076477B"/>
    <w:rsid w:val="007648C3"/>
    <w:rsid w:val="007E39BE"/>
    <w:rsid w:val="00A21D02"/>
    <w:rsid w:val="00A93B4B"/>
    <w:rsid w:val="00AD5014"/>
    <w:rsid w:val="00B772B1"/>
    <w:rsid w:val="00C14176"/>
    <w:rsid w:val="00C154CB"/>
    <w:rsid w:val="00C73874"/>
    <w:rsid w:val="00D0308C"/>
    <w:rsid w:val="00D35E16"/>
    <w:rsid w:val="00E036B4"/>
    <w:rsid w:val="00F531B8"/>
    <w:rsid w:val="00F55C95"/>
    <w:rsid w:val="00FC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879EE8-2689-4958-BABF-FC7B42DC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0224C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224C5"/>
    <w:rPr>
      <w:i/>
      <w:iCs/>
    </w:rPr>
  </w:style>
  <w:style w:type="paragraph" w:customStyle="1" w:styleId="s1">
    <w:name w:val="s_1"/>
    <w:basedOn w:val="a"/>
    <w:rsid w:val="000224C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70DD"/>
    <w:pPr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1870D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A93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BE250-AD19-46D1-8E24-4CB647EA9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1972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3</cp:revision>
  <cp:lastPrinted>2022-03-23T11:20:00Z</cp:lastPrinted>
  <dcterms:created xsi:type="dcterms:W3CDTF">2022-03-23T11:24:00Z</dcterms:created>
  <dcterms:modified xsi:type="dcterms:W3CDTF">2022-04-04T13:09:00Z</dcterms:modified>
</cp:coreProperties>
</file>