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AF" w:rsidRDefault="006F79AF" w:rsidP="00437E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EB4">
        <w:rPr>
          <w:rFonts w:ascii="Times New Roman" w:hAnsi="Times New Roman" w:cs="Times New Roman"/>
          <w:b/>
          <w:sz w:val="28"/>
          <w:szCs w:val="28"/>
        </w:rPr>
        <w:t>Развитие малого и среднего предпринимательства</w:t>
      </w:r>
    </w:p>
    <w:p w:rsidR="00437EB4" w:rsidRPr="00437EB4" w:rsidRDefault="00437EB4" w:rsidP="00437E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79AF" w:rsidRPr="006F79AF" w:rsidRDefault="006F79AF" w:rsidP="006B564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9AF">
        <w:rPr>
          <w:rFonts w:ascii="Times New Roman" w:hAnsi="Times New Roman" w:cs="Times New Roman"/>
          <w:sz w:val="28"/>
          <w:szCs w:val="28"/>
        </w:rPr>
        <w:t>В различных сферах э</w:t>
      </w:r>
      <w:bookmarkStart w:id="0" w:name="_GoBack"/>
      <w:bookmarkEnd w:id="0"/>
      <w:r w:rsidRPr="006F79AF">
        <w:rPr>
          <w:rFonts w:ascii="Times New Roman" w:hAnsi="Times New Roman" w:cs="Times New Roman"/>
          <w:sz w:val="28"/>
          <w:szCs w:val="28"/>
        </w:rPr>
        <w:t xml:space="preserve">кономики на территории района осуществляют хозяйственную деятельность 173 субъекта МСП,  темп роста к уровню </w:t>
      </w:r>
      <w:r w:rsidR="00437EB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F79AF">
        <w:rPr>
          <w:rFonts w:ascii="Times New Roman" w:hAnsi="Times New Roman" w:cs="Times New Roman"/>
          <w:sz w:val="28"/>
          <w:szCs w:val="28"/>
        </w:rPr>
        <w:t xml:space="preserve">2020 г. – 107%.  На 1 января 2022 года количество </w:t>
      </w:r>
      <w:proofErr w:type="spellStart"/>
      <w:r w:rsidRPr="006F79AF"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 w:rsidRPr="006F79AF">
        <w:rPr>
          <w:rFonts w:ascii="Times New Roman" w:hAnsi="Times New Roman" w:cs="Times New Roman"/>
          <w:sz w:val="28"/>
          <w:szCs w:val="28"/>
        </w:rPr>
        <w:t xml:space="preserve"> граждан составляет 71 человек, в том числе зарегистрированных в 2021 г. – </w:t>
      </w:r>
      <w:r w:rsidR="00437EB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6F79AF">
        <w:rPr>
          <w:rFonts w:ascii="Times New Roman" w:hAnsi="Times New Roman" w:cs="Times New Roman"/>
          <w:sz w:val="28"/>
          <w:szCs w:val="28"/>
        </w:rPr>
        <w:t>49 человек.</w:t>
      </w:r>
    </w:p>
    <w:p w:rsidR="006F79AF" w:rsidRPr="006F79AF" w:rsidRDefault="006F79AF" w:rsidP="006B564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79AF">
        <w:rPr>
          <w:rFonts w:ascii="Times New Roman" w:hAnsi="Times New Roman" w:cs="Times New Roman"/>
          <w:sz w:val="28"/>
          <w:szCs w:val="28"/>
        </w:rPr>
        <w:t xml:space="preserve">В 2021 г. в рамках реализации мероприятий «Стимулирование развития приоритетных </w:t>
      </w:r>
      <w:proofErr w:type="spellStart"/>
      <w:r w:rsidRPr="006F79AF">
        <w:rPr>
          <w:rFonts w:ascii="Times New Roman" w:hAnsi="Times New Roman" w:cs="Times New Roman"/>
          <w:sz w:val="28"/>
          <w:szCs w:val="28"/>
        </w:rPr>
        <w:t>подотраслей</w:t>
      </w:r>
      <w:proofErr w:type="spellEnd"/>
      <w:r w:rsidRPr="006F79AF">
        <w:rPr>
          <w:rFonts w:ascii="Times New Roman" w:hAnsi="Times New Roman" w:cs="Times New Roman"/>
          <w:sz w:val="28"/>
          <w:szCs w:val="28"/>
        </w:rPr>
        <w:t xml:space="preserve"> агропромышленного комплекса и развитие малых форм хозяйствования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продовольствия» гранты получили 2 субъекта малого бизнеса (на общую сумму 26,8 млн. рублей), осуществляющие свою деятельность на территории </w:t>
      </w:r>
      <w:proofErr w:type="spellStart"/>
      <w:r w:rsidRPr="006F79AF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6F79A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p w:rsidR="006F79AF" w:rsidRPr="006F79AF" w:rsidRDefault="006F79AF" w:rsidP="006B564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9AF">
        <w:rPr>
          <w:rFonts w:ascii="Times New Roman" w:hAnsi="Times New Roman" w:cs="Times New Roman"/>
          <w:sz w:val="28"/>
          <w:szCs w:val="28"/>
        </w:rPr>
        <w:t xml:space="preserve">В текущем году планируется участие в конкурсе крестьянского фермерского хозяйства на получение </w:t>
      </w:r>
      <w:proofErr w:type="spellStart"/>
      <w:r w:rsidRPr="006F79AF">
        <w:rPr>
          <w:rFonts w:ascii="Times New Roman" w:hAnsi="Times New Roman" w:cs="Times New Roman"/>
          <w:sz w:val="28"/>
          <w:szCs w:val="28"/>
        </w:rPr>
        <w:t>грантовой</w:t>
      </w:r>
      <w:proofErr w:type="spellEnd"/>
      <w:r w:rsidRPr="006F79AF">
        <w:rPr>
          <w:rFonts w:ascii="Times New Roman" w:hAnsi="Times New Roman" w:cs="Times New Roman"/>
          <w:sz w:val="28"/>
          <w:szCs w:val="28"/>
        </w:rPr>
        <w:t xml:space="preserve"> поддержки на развитие семейных ферм. Направление деятельности: разведение водоплавающей птицы (уток). Стоимость проекта – 12,5 млн. руб. При введении на проектную мощность планируется ежегодно производить 50,0 тонн мяса (создание 2 рабочих мест).</w:t>
      </w:r>
    </w:p>
    <w:p w:rsidR="006F79AF" w:rsidRPr="006F79AF" w:rsidRDefault="006F79AF" w:rsidP="006B564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9AF">
        <w:rPr>
          <w:rFonts w:ascii="Times New Roman" w:hAnsi="Times New Roman" w:cs="Times New Roman"/>
          <w:sz w:val="28"/>
          <w:szCs w:val="28"/>
        </w:rPr>
        <w:t xml:space="preserve">Еще одним финансовым инструментом поддержки бизнеса в 2021 г. стали выплаты на основании социального контракта на развитие предпринимательской деятельности и </w:t>
      </w:r>
      <w:proofErr w:type="spellStart"/>
      <w:r w:rsidRPr="006F79AF">
        <w:rPr>
          <w:rFonts w:ascii="Times New Roman" w:hAnsi="Times New Roman" w:cs="Times New Roman"/>
          <w:sz w:val="28"/>
          <w:szCs w:val="28"/>
        </w:rPr>
        <w:t>самозанятости</w:t>
      </w:r>
      <w:proofErr w:type="spellEnd"/>
      <w:r w:rsidRPr="006F79AF">
        <w:rPr>
          <w:rFonts w:ascii="Times New Roman" w:hAnsi="Times New Roman" w:cs="Times New Roman"/>
          <w:sz w:val="28"/>
          <w:szCs w:val="28"/>
        </w:rPr>
        <w:t xml:space="preserve"> (14 человек открыли собственное дело с финансовой поддержкой 250 тыс. рублей каждому на общую сумму 3 млн. 500 тыс. рублей).</w:t>
      </w:r>
    </w:p>
    <w:p w:rsidR="006F79AF" w:rsidRPr="006F79AF" w:rsidRDefault="006F79AF" w:rsidP="00437E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F79AF" w:rsidRPr="006F79AF" w:rsidSect="006F79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AF"/>
    <w:rsid w:val="00437EB4"/>
    <w:rsid w:val="006B5647"/>
    <w:rsid w:val="006F79AF"/>
    <w:rsid w:val="0073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2022-02-25T10:18:00Z</dcterms:created>
  <dcterms:modified xsi:type="dcterms:W3CDTF">2022-02-25T10:28:00Z</dcterms:modified>
</cp:coreProperties>
</file>