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732D92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от</w:t>
      </w:r>
      <w:r w:rsidR="00684C33">
        <w:rPr>
          <w:rFonts w:ascii="Arial" w:hAnsi="Arial" w:cs="Arial"/>
          <w:b/>
          <w:sz w:val="32"/>
          <w:szCs w:val="32"/>
        </w:rPr>
        <w:t xml:space="preserve"> 27</w:t>
      </w:r>
      <w:r w:rsidR="002416EC">
        <w:rPr>
          <w:rFonts w:ascii="Arial" w:hAnsi="Arial" w:cs="Arial"/>
          <w:b/>
          <w:sz w:val="32"/>
          <w:szCs w:val="32"/>
        </w:rPr>
        <w:t>.12.</w:t>
      </w:r>
      <w:r w:rsidR="00954F3E">
        <w:rPr>
          <w:rFonts w:ascii="Arial" w:hAnsi="Arial" w:cs="Arial"/>
          <w:b/>
          <w:sz w:val="32"/>
          <w:szCs w:val="32"/>
        </w:rPr>
        <w:t>2021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 w:rsidR="00684C33">
        <w:rPr>
          <w:rFonts w:ascii="Arial" w:hAnsi="Arial" w:cs="Arial"/>
          <w:b/>
          <w:sz w:val="32"/>
          <w:szCs w:val="32"/>
        </w:rPr>
        <w:t>757</w:t>
      </w:r>
      <w:r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A26AE6">
      <w:pPr>
        <w:jc w:val="center"/>
        <w:rPr>
          <w:b/>
        </w:rPr>
      </w:pPr>
    </w:p>
    <w:p w:rsidR="00D13E97" w:rsidRPr="00D13E97" w:rsidRDefault="00D13E97" w:rsidP="00D13E97">
      <w:pPr>
        <w:suppressAutoHyphens/>
        <w:ind w:firstLine="720"/>
        <w:jc w:val="both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D13E97">
        <w:rPr>
          <w:rFonts w:ascii="Arial" w:hAnsi="Arial" w:cs="Arial"/>
          <w:b/>
          <w:bCs/>
          <w:caps/>
          <w:sz w:val="32"/>
          <w:szCs w:val="32"/>
        </w:rPr>
        <w:t>Об утверждении формы проверочного листа (списка контрольных вопросов), применяемого при осуществлении муниципального жилищного контроля в отношении юридических лиц и индивидуальных предпринимателей</w:t>
      </w: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684C3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proofErr w:type="gramStart"/>
      <w:r w:rsidRPr="00684C33">
        <w:rPr>
          <w:rFonts w:ascii="Arial" w:hAnsi="Arial" w:cs="Arial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13 февраля 2017 года № 177 «Об утверждении общих требований к разработке и утверждению проверочных листов (списков контрольных вопросов)»</w:t>
      </w:r>
      <w:r w:rsidR="00102A57">
        <w:rPr>
          <w:rFonts w:ascii="Arial" w:hAnsi="Arial" w:cs="Arial"/>
        </w:rPr>
        <w:t xml:space="preserve">, </w:t>
      </w:r>
      <w:r w:rsidR="00161F23" w:rsidRPr="00BA1E63">
        <w:rPr>
          <w:rFonts w:ascii="Arial" w:hAnsi="Arial" w:cs="Arial"/>
        </w:rPr>
        <w:t xml:space="preserve">администрация </w:t>
      </w:r>
      <w:proofErr w:type="spellStart"/>
      <w:r w:rsidR="00161F23" w:rsidRPr="00BA1E63">
        <w:rPr>
          <w:rFonts w:ascii="Arial" w:hAnsi="Arial" w:cs="Arial"/>
        </w:rPr>
        <w:t>Кочкуровского</w:t>
      </w:r>
      <w:proofErr w:type="spellEnd"/>
      <w:r w:rsidR="00161F23" w:rsidRPr="00BA1E63">
        <w:rPr>
          <w:rFonts w:ascii="Arial" w:hAnsi="Arial" w:cs="Arial"/>
        </w:rPr>
        <w:t xml:space="preserve"> </w:t>
      </w:r>
      <w:r w:rsidR="00161F23">
        <w:rPr>
          <w:rFonts w:ascii="Arial" w:hAnsi="Arial" w:cs="Arial"/>
        </w:rPr>
        <w:t>муниципального района</w:t>
      </w:r>
      <w:r w:rsidR="00161F23" w:rsidRPr="00BA1E63">
        <w:rPr>
          <w:rFonts w:ascii="Arial" w:hAnsi="Arial" w:cs="Arial"/>
        </w:rPr>
        <w:t xml:space="preserve"> ПОСТАНОВЛЯЕТ:</w:t>
      </w:r>
      <w:proofErr w:type="gramEnd"/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684C33" w:rsidRPr="00684C33" w:rsidRDefault="00161F23" w:rsidP="00684C33">
      <w:pPr>
        <w:suppressAutoHyphens/>
        <w:spacing w:line="240" w:lineRule="atLeast"/>
        <w:ind w:firstLine="709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 xml:space="preserve">1. </w:t>
      </w:r>
      <w:r w:rsidR="00684C33" w:rsidRPr="00684C33">
        <w:rPr>
          <w:rFonts w:ascii="Arial" w:hAnsi="Arial" w:cs="Arial"/>
          <w:bCs/>
        </w:rPr>
        <w:t>Утвердить форму проверочного листа (списка контрольных вопросов), применяемого при осуществлении муниципального жилищного контроля в отношении юридических лиц и индивидуальных предпринимателей (прилагается).</w:t>
      </w:r>
    </w:p>
    <w:p w:rsidR="00684C33" w:rsidRDefault="00102A57" w:rsidP="00684C33">
      <w:pPr>
        <w:suppressAutoHyphens/>
        <w:spacing w:line="240" w:lineRule="atLeast"/>
        <w:ind w:firstLine="709"/>
        <w:jc w:val="both"/>
        <w:rPr>
          <w:rFonts w:ascii="Arial" w:hAnsi="Arial" w:cs="Arial"/>
          <w:bCs/>
        </w:rPr>
      </w:pPr>
      <w:r w:rsidRPr="002416EC">
        <w:rPr>
          <w:rFonts w:ascii="Arial" w:hAnsi="Arial" w:cs="Arial"/>
        </w:rPr>
        <w:t xml:space="preserve">2. </w:t>
      </w:r>
      <w:r w:rsidR="00684C33" w:rsidRPr="00684C33">
        <w:rPr>
          <w:rFonts w:ascii="Arial" w:hAnsi="Arial" w:cs="Arial"/>
          <w:bCs/>
        </w:rPr>
        <w:t>Должностным лицам, осуществляющим муниципальный жилищный контроль, при проведении плановой проверки прикладывать проверочный лист (список</w:t>
      </w:r>
      <w:r w:rsidR="00684C33">
        <w:rPr>
          <w:rFonts w:ascii="Arial" w:hAnsi="Arial" w:cs="Arial"/>
          <w:bCs/>
        </w:rPr>
        <w:t xml:space="preserve"> </w:t>
      </w:r>
      <w:r w:rsidR="00684C33" w:rsidRPr="00684C33">
        <w:rPr>
          <w:rFonts w:ascii="Arial" w:hAnsi="Arial" w:cs="Arial"/>
          <w:bCs/>
        </w:rPr>
        <w:t>контрольных вопросов) к акту проверки соблюдения жилищного законодательства.</w:t>
      </w:r>
    </w:p>
    <w:p w:rsidR="00684C33" w:rsidRPr="00684C33" w:rsidRDefault="00684C33" w:rsidP="00684C33">
      <w:pPr>
        <w:suppressAutoHyphens/>
        <w:spacing w:line="240" w:lineRule="atLeast"/>
        <w:ind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 </w:t>
      </w:r>
      <w:r w:rsidRPr="00684C33">
        <w:rPr>
          <w:rFonts w:ascii="Arial" w:hAnsi="Arial" w:cs="Arial"/>
          <w:bCs/>
        </w:rPr>
        <w:t xml:space="preserve">Управлению организации торгов и информатизации администрации </w:t>
      </w:r>
      <w:proofErr w:type="spellStart"/>
      <w:r w:rsidRPr="00684C33">
        <w:rPr>
          <w:rFonts w:ascii="Arial" w:hAnsi="Arial" w:cs="Arial"/>
          <w:bCs/>
        </w:rPr>
        <w:t>Кочкуровского</w:t>
      </w:r>
      <w:proofErr w:type="spellEnd"/>
      <w:r w:rsidRPr="00684C33">
        <w:rPr>
          <w:rFonts w:ascii="Arial" w:hAnsi="Arial" w:cs="Arial"/>
          <w:bCs/>
        </w:rPr>
        <w:t xml:space="preserve"> муниципального района опубликовать настоящее постановление на официальном сайте администрации </w:t>
      </w:r>
      <w:proofErr w:type="spellStart"/>
      <w:r w:rsidRPr="00684C33">
        <w:rPr>
          <w:rFonts w:ascii="Arial" w:hAnsi="Arial" w:cs="Arial"/>
          <w:bCs/>
        </w:rPr>
        <w:t>Кочкуровского</w:t>
      </w:r>
      <w:proofErr w:type="spellEnd"/>
      <w:r w:rsidRPr="00684C33">
        <w:rPr>
          <w:rFonts w:ascii="Arial" w:hAnsi="Arial" w:cs="Arial"/>
          <w:bCs/>
        </w:rPr>
        <w:t xml:space="preserve"> муниципального района Республики Мордовия.</w:t>
      </w:r>
    </w:p>
    <w:p w:rsidR="00161F23" w:rsidRDefault="00684C33" w:rsidP="00684C33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4. </w:t>
      </w:r>
      <w:proofErr w:type="gramStart"/>
      <w:r w:rsidR="002416EC">
        <w:rPr>
          <w:rFonts w:ascii="Arial" w:hAnsi="Arial" w:cs="Arial"/>
        </w:rPr>
        <w:t>К</w:t>
      </w:r>
      <w:r w:rsidR="00161F23" w:rsidRPr="009423F4">
        <w:rPr>
          <w:rFonts w:ascii="Arial" w:hAnsi="Arial" w:cs="Arial"/>
        </w:rPr>
        <w:t>онтроль за</w:t>
      </w:r>
      <w:proofErr w:type="gramEnd"/>
      <w:r w:rsidR="00161F23" w:rsidRPr="009423F4">
        <w:rPr>
          <w:rFonts w:ascii="Arial" w:hAnsi="Arial" w:cs="Arial"/>
        </w:rPr>
        <w:t xml:space="preserve"> исполнением </w:t>
      </w:r>
      <w:r w:rsidR="00161F23">
        <w:rPr>
          <w:rFonts w:ascii="Arial" w:hAnsi="Arial" w:cs="Arial"/>
        </w:rPr>
        <w:t>настоящего</w:t>
      </w:r>
      <w:r w:rsidR="00161F23" w:rsidRPr="009423F4">
        <w:rPr>
          <w:rFonts w:ascii="Arial" w:hAnsi="Arial" w:cs="Arial"/>
        </w:rPr>
        <w:t xml:space="preserve"> постановления возложить на </w:t>
      </w:r>
      <w:r w:rsidR="00161F23">
        <w:rPr>
          <w:rFonts w:ascii="Arial" w:hAnsi="Arial" w:cs="Arial"/>
        </w:rPr>
        <w:t xml:space="preserve">заместителя главы </w:t>
      </w:r>
      <w:proofErr w:type="spellStart"/>
      <w:r w:rsidR="00161F23">
        <w:rPr>
          <w:rFonts w:ascii="Arial" w:hAnsi="Arial" w:cs="Arial"/>
        </w:rPr>
        <w:t>Кочкуровского</w:t>
      </w:r>
      <w:proofErr w:type="spellEnd"/>
      <w:r w:rsidR="00161F23">
        <w:rPr>
          <w:rFonts w:ascii="Arial" w:hAnsi="Arial" w:cs="Arial"/>
        </w:rPr>
        <w:t xml:space="preserve"> муниципального района по вопросам строительства, архитектуры и ЖКХ Грязнова Ю.Н.</w:t>
      </w:r>
      <w:r w:rsidR="002416EC">
        <w:rPr>
          <w:rFonts w:ascii="Arial" w:hAnsi="Arial" w:cs="Arial"/>
        </w:rPr>
        <w:t xml:space="preserve">, заместителя главы </w:t>
      </w:r>
      <w:proofErr w:type="spellStart"/>
      <w:r w:rsidR="002416EC">
        <w:rPr>
          <w:rFonts w:ascii="Arial" w:hAnsi="Arial" w:cs="Arial"/>
        </w:rPr>
        <w:t>Кочкуровского</w:t>
      </w:r>
      <w:proofErr w:type="spellEnd"/>
      <w:r w:rsidR="002416EC">
        <w:rPr>
          <w:rFonts w:ascii="Arial" w:hAnsi="Arial" w:cs="Arial"/>
        </w:rPr>
        <w:t xml:space="preserve"> муниципального района – руководителя аппарата Адушкина А.Н.</w:t>
      </w:r>
    </w:p>
    <w:p w:rsidR="00161F23" w:rsidRPr="009423F4" w:rsidRDefault="00684C33" w:rsidP="00684C33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61F23">
        <w:rPr>
          <w:rFonts w:ascii="Arial" w:hAnsi="Arial" w:cs="Arial"/>
        </w:rPr>
        <w:t xml:space="preserve">. </w:t>
      </w:r>
      <w:r w:rsidRPr="00684C33">
        <w:rPr>
          <w:rFonts w:ascii="Arial" w:hAnsi="Arial" w:cs="Arial"/>
          <w:bCs/>
        </w:rPr>
        <w:t>Настоящее постановление вступает в силу с 01.01.2022</w:t>
      </w:r>
      <w:r>
        <w:rPr>
          <w:rFonts w:ascii="Arial" w:hAnsi="Arial" w:cs="Arial"/>
          <w:bCs/>
        </w:rPr>
        <w:t xml:space="preserve"> года.</w:t>
      </w:r>
      <w:r w:rsidRPr="00684C3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61F23" w:rsidRDefault="00161F23" w:rsidP="00C736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Pr="00102A57" w:rsidRDefault="002416EC" w:rsidP="00102A57">
      <w:pPr>
        <w:ind w:left="-567"/>
        <w:jc w:val="right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caps/>
          <w:color w:val="000000"/>
        </w:rPr>
        <w:lastRenderedPageBreak/>
        <w:t>Приложение</w:t>
      </w:r>
    </w:p>
    <w:p w:rsidR="00102A57" w:rsidRPr="00102A57" w:rsidRDefault="002416EC" w:rsidP="00102A57">
      <w:pPr>
        <w:ind w:left="-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 </w:t>
      </w:r>
      <w:r w:rsidR="00102A57" w:rsidRPr="00102A57">
        <w:rPr>
          <w:rFonts w:ascii="Arial" w:hAnsi="Arial" w:cs="Arial"/>
          <w:color w:val="000000"/>
        </w:rPr>
        <w:t>постановлени</w:t>
      </w:r>
      <w:r>
        <w:rPr>
          <w:rFonts w:ascii="Arial" w:hAnsi="Arial" w:cs="Arial"/>
          <w:color w:val="000000"/>
        </w:rPr>
        <w:t>ю</w:t>
      </w:r>
      <w:r w:rsidR="00102A57" w:rsidRPr="00102A57">
        <w:rPr>
          <w:rFonts w:ascii="Arial" w:hAnsi="Arial" w:cs="Arial"/>
          <w:color w:val="000000"/>
        </w:rPr>
        <w:t xml:space="preserve"> администрации 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proofErr w:type="spellStart"/>
      <w:r w:rsidRPr="00102A57">
        <w:rPr>
          <w:rFonts w:ascii="Arial" w:hAnsi="Arial" w:cs="Arial"/>
          <w:color w:val="000000"/>
        </w:rPr>
        <w:t>Кочкуровского</w:t>
      </w:r>
      <w:proofErr w:type="spellEnd"/>
      <w:r w:rsidRPr="00102A57">
        <w:rPr>
          <w:rFonts w:ascii="Arial" w:hAnsi="Arial" w:cs="Arial"/>
          <w:color w:val="000000"/>
        </w:rPr>
        <w:t xml:space="preserve"> муниципального района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r w:rsidRPr="00102A57">
        <w:rPr>
          <w:rFonts w:ascii="Arial" w:hAnsi="Arial" w:cs="Arial"/>
          <w:color w:val="000000"/>
        </w:rPr>
        <w:t xml:space="preserve"> от </w:t>
      </w:r>
      <w:r w:rsidR="00684C33">
        <w:rPr>
          <w:rFonts w:ascii="Arial" w:hAnsi="Arial" w:cs="Arial"/>
          <w:color w:val="000000"/>
        </w:rPr>
        <w:t>27</w:t>
      </w:r>
      <w:r w:rsidR="00B67508">
        <w:rPr>
          <w:rFonts w:ascii="Arial" w:hAnsi="Arial" w:cs="Arial"/>
          <w:color w:val="000000"/>
        </w:rPr>
        <w:t>.1</w:t>
      </w:r>
      <w:r w:rsidR="002416EC">
        <w:rPr>
          <w:rFonts w:ascii="Arial" w:hAnsi="Arial" w:cs="Arial"/>
          <w:color w:val="000000"/>
        </w:rPr>
        <w:t>2</w:t>
      </w:r>
      <w:r w:rsidR="00B67508">
        <w:rPr>
          <w:rFonts w:ascii="Arial" w:hAnsi="Arial" w:cs="Arial"/>
          <w:color w:val="000000"/>
        </w:rPr>
        <w:t>.</w:t>
      </w:r>
      <w:r w:rsidRPr="00102A57">
        <w:rPr>
          <w:rFonts w:ascii="Arial" w:hAnsi="Arial" w:cs="Arial"/>
          <w:color w:val="000000"/>
        </w:rPr>
        <w:t xml:space="preserve">2021 г. № </w:t>
      </w:r>
      <w:r w:rsidR="002416EC">
        <w:rPr>
          <w:rFonts w:ascii="Arial" w:hAnsi="Arial" w:cs="Arial"/>
          <w:color w:val="000000"/>
        </w:rPr>
        <w:t>7</w:t>
      </w:r>
      <w:r w:rsidR="00684C33">
        <w:rPr>
          <w:rFonts w:ascii="Arial" w:hAnsi="Arial" w:cs="Arial"/>
          <w:color w:val="000000"/>
        </w:rPr>
        <w:t>57</w:t>
      </w:r>
      <w:r w:rsidRPr="00102A57">
        <w:rPr>
          <w:rFonts w:ascii="Arial" w:hAnsi="Arial" w:cs="Arial"/>
          <w:color w:val="000000"/>
        </w:rPr>
        <w:t>-п</w:t>
      </w:r>
    </w:p>
    <w:p w:rsidR="00102A57" w:rsidRDefault="00102A57" w:rsidP="00102A57">
      <w:pPr>
        <w:jc w:val="right"/>
        <w:rPr>
          <w:rFonts w:ascii="Arial" w:hAnsi="Arial" w:cs="Arial"/>
          <w:b/>
          <w:bCs/>
        </w:rPr>
      </w:pPr>
    </w:p>
    <w:p w:rsidR="002416EC" w:rsidRPr="00684C33" w:rsidRDefault="00102A57" w:rsidP="00684C33">
      <w:pPr>
        <w:pStyle w:val="a3"/>
        <w:spacing w:before="0" w:after="0"/>
        <w:jc w:val="center"/>
        <w:rPr>
          <w:rFonts w:ascii="Arial" w:hAnsi="Arial" w:cs="Arial"/>
          <w:color w:val="000000"/>
        </w:rPr>
      </w:pPr>
      <w:r w:rsidRPr="00102A57">
        <w:rPr>
          <w:rFonts w:ascii="Arial" w:hAnsi="Arial" w:cs="Arial"/>
          <w:b/>
          <w:bCs/>
        </w:rPr>
        <w:br/>
      </w:r>
    </w:p>
    <w:p w:rsidR="00684C33" w:rsidRPr="002731A6" w:rsidRDefault="00684C33" w:rsidP="00684C33">
      <w:pPr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2731A6">
        <w:rPr>
          <w:rFonts w:ascii="Arial" w:hAnsi="Arial" w:cs="Arial"/>
          <w:b/>
          <w:bCs/>
          <w:caps/>
          <w:sz w:val="28"/>
          <w:szCs w:val="28"/>
        </w:rPr>
        <w:t>Форма</w:t>
      </w:r>
    </w:p>
    <w:p w:rsidR="00684C33" w:rsidRPr="002731A6" w:rsidRDefault="00684C33" w:rsidP="00684C33">
      <w:pPr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2731A6">
        <w:rPr>
          <w:rFonts w:ascii="Arial" w:hAnsi="Arial" w:cs="Arial"/>
          <w:b/>
          <w:bCs/>
          <w:caps/>
          <w:sz w:val="28"/>
          <w:szCs w:val="28"/>
        </w:rPr>
        <w:t>проверочного листа (списка контрольных вопросов), применяемого при осуществлении муниципального жилищного контроля в отношении юридических лиц и индивидуальных предпринимателей</w:t>
      </w:r>
    </w:p>
    <w:p w:rsidR="00684C33" w:rsidRPr="00684C33" w:rsidRDefault="00684C33" w:rsidP="00684C33">
      <w:pPr>
        <w:jc w:val="center"/>
        <w:rPr>
          <w:rFonts w:ascii="Arial" w:hAnsi="Arial" w:cs="Arial"/>
          <w:b/>
          <w:bCs/>
        </w:rPr>
      </w:pPr>
    </w:p>
    <w:p w:rsidR="00684C33" w:rsidRPr="00684C33" w:rsidRDefault="00684C33" w:rsidP="00684C33">
      <w:pPr>
        <w:jc w:val="center"/>
        <w:rPr>
          <w:rFonts w:ascii="Arial" w:hAnsi="Arial" w:cs="Arial"/>
          <w:b/>
          <w:bCs/>
        </w:rPr>
      </w:pPr>
    </w:p>
    <w:p w:rsid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  <w:u w:val="single"/>
        </w:rPr>
        <w:t xml:space="preserve">                  __________________</w:t>
      </w:r>
      <w:r w:rsidRPr="00684C33">
        <w:rPr>
          <w:rFonts w:ascii="Arial" w:hAnsi="Arial" w:cs="Arial"/>
        </w:rPr>
        <w:t xml:space="preserve">                                       </w:t>
      </w:r>
      <w:r>
        <w:rPr>
          <w:rFonts w:ascii="Arial" w:hAnsi="Arial" w:cs="Arial"/>
        </w:rPr>
        <w:t xml:space="preserve">       </w:t>
      </w:r>
      <w:r w:rsidRPr="00684C33">
        <w:rPr>
          <w:rFonts w:ascii="Arial" w:hAnsi="Arial" w:cs="Arial"/>
        </w:rPr>
        <w:t xml:space="preserve">     «__» ______ 20 _</w:t>
      </w:r>
      <w:r>
        <w:rPr>
          <w:rFonts w:ascii="Arial" w:hAnsi="Arial" w:cs="Arial"/>
        </w:rPr>
        <w:t>__</w:t>
      </w:r>
      <w:r w:rsidRPr="00684C33">
        <w:rPr>
          <w:rFonts w:ascii="Arial" w:hAnsi="Arial" w:cs="Arial"/>
        </w:rPr>
        <w:t>_ г.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(место проведения плановой проверки)</w:t>
      </w:r>
      <w:r w:rsidRPr="00684C33"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 xml:space="preserve">                  </w:t>
      </w:r>
      <w:r w:rsidRPr="00684C33">
        <w:rPr>
          <w:rFonts w:ascii="Arial" w:hAnsi="Arial" w:cs="Arial"/>
        </w:rPr>
        <w:t xml:space="preserve"> </w:t>
      </w:r>
      <w:r w:rsidRPr="00684C33">
        <w:rPr>
          <w:rFonts w:ascii="Arial" w:hAnsi="Arial" w:cs="Arial"/>
          <w:sz w:val="20"/>
          <w:szCs w:val="20"/>
        </w:rPr>
        <w:t>(дата заполнения листа)</w:t>
      </w:r>
    </w:p>
    <w:p w:rsid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 xml:space="preserve">                                                                                                                  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 xml:space="preserve"> «__» час</w:t>
      </w:r>
      <w:proofErr w:type="gramStart"/>
      <w:r w:rsidRPr="00684C33">
        <w:rPr>
          <w:rFonts w:ascii="Arial" w:hAnsi="Arial" w:cs="Arial"/>
        </w:rPr>
        <w:t>.</w:t>
      </w:r>
      <w:proofErr w:type="gramEnd"/>
      <w:r w:rsidRPr="00684C33">
        <w:rPr>
          <w:rFonts w:ascii="Arial" w:hAnsi="Arial" w:cs="Arial"/>
        </w:rPr>
        <w:t xml:space="preserve"> «__» </w:t>
      </w:r>
      <w:proofErr w:type="gramStart"/>
      <w:r w:rsidRPr="00684C33">
        <w:rPr>
          <w:rFonts w:ascii="Arial" w:hAnsi="Arial" w:cs="Arial"/>
        </w:rPr>
        <w:t>м</w:t>
      </w:r>
      <w:proofErr w:type="gramEnd"/>
      <w:r w:rsidRPr="00684C33">
        <w:rPr>
          <w:rFonts w:ascii="Arial" w:hAnsi="Arial" w:cs="Arial"/>
        </w:rPr>
        <w:t>ин.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</w:rPr>
        <w:t xml:space="preserve">                                                                                                   </w:t>
      </w:r>
      <w:r>
        <w:rPr>
          <w:rFonts w:ascii="Arial" w:hAnsi="Arial" w:cs="Arial"/>
        </w:rPr>
        <w:t xml:space="preserve">          </w:t>
      </w:r>
      <w:r w:rsidRPr="00684C33">
        <w:rPr>
          <w:rFonts w:ascii="Arial" w:hAnsi="Arial" w:cs="Arial"/>
        </w:rPr>
        <w:t xml:space="preserve">  </w:t>
      </w:r>
      <w:r w:rsidRPr="00684C33">
        <w:rPr>
          <w:rFonts w:ascii="Arial" w:hAnsi="Arial" w:cs="Arial"/>
          <w:sz w:val="20"/>
          <w:szCs w:val="20"/>
        </w:rPr>
        <w:t>(вр</w:t>
      </w:r>
      <w:r>
        <w:rPr>
          <w:rFonts w:ascii="Arial" w:hAnsi="Arial" w:cs="Arial"/>
          <w:sz w:val="20"/>
          <w:szCs w:val="20"/>
        </w:rPr>
        <w:t>емя</w:t>
      </w:r>
      <w:r w:rsidRPr="00684C33">
        <w:rPr>
          <w:rFonts w:ascii="Arial" w:hAnsi="Arial" w:cs="Arial"/>
          <w:sz w:val="20"/>
          <w:szCs w:val="20"/>
        </w:rPr>
        <w:t xml:space="preserve"> заполнения листа)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</w:rPr>
      </w:pPr>
      <w:r w:rsidRPr="00684C33">
        <w:rPr>
          <w:rFonts w:ascii="Arial" w:hAnsi="Arial" w:cs="Arial"/>
        </w:rPr>
        <w:t>ПРОВЕРОЧНЫЙ ЛИСТ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</w:rPr>
      </w:pPr>
      <w:r w:rsidRPr="00684C33">
        <w:rPr>
          <w:rFonts w:ascii="Arial" w:hAnsi="Arial" w:cs="Arial"/>
        </w:rPr>
        <w:t>органа муниципального жилищного контроля юридического лица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 xml:space="preserve">     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(наименование органа муниципального жилищного контроля)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 xml:space="preserve">В соответствии </w:t>
      </w:r>
      <w:proofErr w:type="gramStart"/>
      <w:r w:rsidRPr="00684C33">
        <w:rPr>
          <w:rFonts w:ascii="Arial" w:hAnsi="Arial" w:cs="Arial"/>
        </w:rPr>
        <w:t>с</w:t>
      </w:r>
      <w:proofErr w:type="gramEnd"/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</w:t>
      </w:r>
      <w:r>
        <w:rPr>
          <w:rFonts w:ascii="Arial" w:hAnsi="Arial" w:cs="Arial"/>
        </w:rPr>
        <w:t>___________</w:t>
      </w:r>
      <w:r w:rsidRPr="00684C33">
        <w:rPr>
          <w:rFonts w:ascii="Arial" w:hAnsi="Arial" w:cs="Arial"/>
        </w:rPr>
        <w:t>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 xml:space="preserve">                                         (реквизиты правового акта об утверждении формы проверочного листа)</w:t>
      </w:r>
    </w:p>
    <w:p w:rsidR="002731A6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 xml:space="preserve">На основании </w:t>
      </w:r>
    </w:p>
    <w:p w:rsidR="00684C33" w:rsidRPr="00684C33" w:rsidRDefault="002731A6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</w:t>
      </w:r>
      <w:r w:rsidR="00684C33" w:rsidRPr="00684C33">
        <w:rPr>
          <w:rFonts w:ascii="Arial" w:hAnsi="Arial" w:cs="Arial"/>
        </w:rPr>
        <w:t>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</w:rPr>
        <w:t xml:space="preserve">                               </w:t>
      </w:r>
      <w:r w:rsidRPr="00684C33">
        <w:rPr>
          <w:rFonts w:ascii="Arial" w:hAnsi="Arial" w:cs="Arial"/>
          <w:sz w:val="20"/>
          <w:szCs w:val="20"/>
        </w:rPr>
        <w:t>(реквизиты распоряжения о проведении плановой проверки)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2731A6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Учетный номер проверки:</w:t>
      </w:r>
    </w:p>
    <w:p w:rsidR="00684C33" w:rsidRPr="00684C33" w:rsidRDefault="002731A6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  <w:r w:rsidR="00684C33" w:rsidRPr="00684C33">
        <w:rPr>
          <w:rFonts w:ascii="Arial" w:hAnsi="Arial" w:cs="Arial"/>
        </w:rPr>
        <w:t>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(номер плановой проверки и дата присвоения учетного номера в Федеральной государственной информационной системе «Единый реестр проверок»)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Должностные лица, проводивш</w:t>
      </w:r>
      <w:r w:rsidR="002731A6">
        <w:rPr>
          <w:rFonts w:ascii="Arial" w:hAnsi="Arial" w:cs="Arial"/>
        </w:rPr>
        <w:t>и</w:t>
      </w:r>
      <w:r w:rsidRPr="00684C33">
        <w:rPr>
          <w:rFonts w:ascii="Arial" w:hAnsi="Arial" w:cs="Arial"/>
        </w:rPr>
        <w:t xml:space="preserve">е проверку: 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_____________________________________________________________________________</w:t>
      </w:r>
      <w:r w:rsidR="002731A6">
        <w:rPr>
          <w:rFonts w:ascii="Arial" w:hAnsi="Arial" w:cs="Arial"/>
        </w:rPr>
        <w:t>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(должности, фамилии и инициалы должностных лиц, проводящих проверку)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2731A6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 xml:space="preserve">Проверяемый субъект: </w:t>
      </w:r>
    </w:p>
    <w:p w:rsidR="00684C33" w:rsidRPr="00684C33" w:rsidRDefault="002731A6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</w:t>
      </w:r>
      <w:r w:rsidR="00684C33" w:rsidRPr="00684C33">
        <w:rPr>
          <w:rFonts w:ascii="Arial" w:hAnsi="Arial" w:cs="Arial"/>
        </w:rPr>
        <w:t>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684C33">
        <w:rPr>
          <w:rFonts w:ascii="Arial" w:hAnsi="Arial" w:cs="Arial"/>
          <w:sz w:val="20"/>
          <w:szCs w:val="20"/>
        </w:rPr>
        <w:t>(наименование юридического лица, фамилия, имя, отчество (при наличии)</w:t>
      </w:r>
      <w:proofErr w:type="gramEnd"/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индивидуального предпринимателя)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(вид деятельности юридического лица, индивидуального предпринимателя, производственный объект, тип, характеристика, категория риска, класс опасности)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Адрес: 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объекты)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Ограничения: 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(указание на ограничение предмета плановой проверки обязательными требованиями, установленными законодательством Российской Федерации, законодательством субъекта Российской Федерации, муниципальными правовыми актами)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lastRenderedPageBreak/>
        <w:t>Перечень вопросов, отражающих содержание обязательных требований,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</w:r>
    </w:p>
    <w:p w:rsidR="00684C33" w:rsidRPr="00684C33" w:rsidRDefault="00684C33" w:rsidP="00684C3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549"/>
        <w:gridCol w:w="907"/>
        <w:gridCol w:w="936"/>
        <w:gridCol w:w="4394"/>
      </w:tblGrid>
      <w:tr w:rsidR="00684C33" w:rsidRPr="00684C33" w:rsidTr="002731A6">
        <w:tc>
          <w:tcPr>
            <w:tcW w:w="624" w:type="dxa"/>
            <w:vMerge w:val="restart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N№ </w:t>
            </w:r>
            <w:proofErr w:type="gramStart"/>
            <w:r w:rsidRPr="00684C33">
              <w:rPr>
                <w:rFonts w:ascii="Arial" w:hAnsi="Arial" w:cs="Arial"/>
              </w:rPr>
              <w:t>п</w:t>
            </w:r>
            <w:proofErr w:type="gramEnd"/>
            <w:r w:rsidRPr="00684C33">
              <w:rPr>
                <w:rFonts w:ascii="Arial" w:hAnsi="Arial" w:cs="Arial"/>
              </w:rPr>
              <w:t>/п</w:t>
            </w:r>
          </w:p>
        </w:tc>
        <w:tc>
          <w:tcPr>
            <w:tcW w:w="3549" w:type="dxa"/>
            <w:vMerge w:val="restart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Вопрос, отражающий содержание обязательных требований*</w:t>
            </w:r>
            <w:hyperlink w:anchor="P376" w:history="1"/>
          </w:p>
        </w:tc>
        <w:tc>
          <w:tcPr>
            <w:tcW w:w="1843" w:type="dxa"/>
            <w:gridSpan w:val="2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Вывод о выполнении установленных требований</w:t>
            </w:r>
          </w:p>
        </w:tc>
        <w:tc>
          <w:tcPr>
            <w:tcW w:w="4394" w:type="dxa"/>
            <w:vMerge w:val="restart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vertAlign w:val="superscript"/>
              </w:rPr>
            </w:pPr>
            <w:r w:rsidRPr="00684C33">
              <w:rPr>
                <w:rFonts w:ascii="Arial" w:hAnsi="Arial" w:cs="Arial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  <w:proofErr w:type="gramStart"/>
            <w:r w:rsidRPr="00684C33">
              <w:rPr>
                <w:rFonts w:ascii="Arial" w:hAnsi="Arial" w:cs="Arial"/>
                <w:vertAlign w:val="superscript"/>
              </w:rPr>
              <w:t>2</w:t>
            </w:r>
            <w:proofErr w:type="gramEnd"/>
          </w:p>
        </w:tc>
      </w:tr>
      <w:tr w:rsidR="00684C33" w:rsidRPr="00684C33" w:rsidTr="002731A6"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684C33" w:rsidRPr="00684C33" w:rsidRDefault="00684C33" w:rsidP="00684C33">
            <w:pPr>
              <w:rPr>
                <w:rFonts w:ascii="Arial" w:eastAsia="Calibri" w:hAnsi="Arial" w:cs="Arial"/>
              </w:rPr>
            </w:pPr>
          </w:p>
        </w:tc>
        <w:tc>
          <w:tcPr>
            <w:tcW w:w="3549" w:type="dxa"/>
            <w:vMerge/>
          </w:tcPr>
          <w:p w:rsidR="00684C33" w:rsidRPr="00684C33" w:rsidRDefault="00684C33" w:rsidP="00684C33">
            <w:pPr>
              <w:rPr>
                <w:rFonts w:ascii="Arial" w:eastAsia="Calibri" w:hAnsi="Arial" w:cs="Arial"/>
              </w:rPr>
            </w:pP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да</w:t>
            </w: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нет</w:t>
            </w:r>
          </w:p>
        </w:tc>
        <w:tc>
          <w:tcPr>
            <w:tcW w:w="4394" w:type="dxa"/>
            <w:vMerge/>
          </w:tcPr>
          <w:p w:rsidR="00684C33" w:rsidRPr="00684C33" w:rsidRDefault="00684C33" w:rsidP="00684C33">
            <w:pPr>
              <w:rPr>
                <w:rFonts w:ascii="Arial" w:eastAsia="Calibri" w:hAnsi="Arial" w:cs="Arial"/>
              </w:rPr>
            </w:pP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2731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к определению размера платы за коммунальную услугу отопления в жилом доме, не оборудованном ИПУ тепловой энергии, предоставленную в жилом или нежилом помещении в многоквартирном доме, который не оборудован коллективным (общедомовым) прибором учета тепловой энергии при начислении платы в течение отопительного периода?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6" w:history="1">
              <w:r w:rsidRPr="00684C33">
                <w:rPr>
                  <w:rFonts w:ascii="Arial" w:hAnsi="Arial" w:cs="Arial"/>
                </w:rPr>
                <w:t>часть 1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7" w:history="1">
              <w:r w:rsidRPr="00684C33">
                <w:rPr>
                  <w:rFonts w:ascii="Arial" w:hAnsi="Arial" w:cs="Arial"/>
                </w:rPr>
                <w:t>подпункт "ж" пункта 4</w:t>
              </w:r>
            </w:hyperlink>
            <w:r w:rsidRPr="00684C33">
              <w:rPr>
                <w:rFonts w:ascii="Arial" w:hAnsi="Arial" w:cs="Arial"/>
              </w:rPr>
              <w:t xml:space="preserve"> «Порядка осуществления деятельности по управлению многоквартирными домами» (утвержден Постановлением Правительства РФ от 15.05.2013 № 416) (далее – Правил № 416)</w:t>
            </w:r>
            <w:proofErr w:type="gramStart"/>
            <w:r w:rsidRPr="00684C33">
              <w:rPr>
                <w:rFonts w:ascii="Arial" w:hAnsi="Arial" w:cs="Arial"/>
              </w:rPr>
              <w:t xml:space="preserve"> ;</w:t>
            </w:r>
            <w:proofErr w:type="gramEnd"/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8" w:history="1">
              <w:r w:rsidRPr="00684C33">
                <w:rPr>
                  <w:rFonts w:ascii="Arial" w:hAnsi="Arial" w:cs="Arial"/>
                </w:rPr>
                <w:t>пункт 31</w:t>
              </w:r>
            </w:hyperlink>
            <w:r w:rsidRPr="00684C33">
              <w:rPr>
                <w:rFonts w:ascii="Arial" w:hAnsi="Arial" w:cs="Arial"/>
              </w:rPr>
              <w:t xml:space="preserve"> «Правил о предоставлении коммунальных услуг собственникам и пользователям помещений в многоквартирных домах и жилых домов» (утвержден Постановлением Правительства РФ от 06.05.2011 № 354) (далее – Правил № 354);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9" w:history="1">
              <w:r w:rsidRPr="00684C33">
                <w:rPr>
                  <w:rFonts w:ascii="Arial" w:hAnsi="Arial" w:cs="Arial"/>
                </w:rPr>
                <w:t>пункт 42 (1)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0" w:history="1">
              <w:r w:rsidRPr="00684C33">
                <w:rPr>
                  <w:rFonts w:ascii="Arial" w:hAnsi="Arial" w:cs="Arial"/>
                </w:rPr>
                <w:t>пункт 43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1" w:history="1">
              <w:r w:rsidRPr="00684C33">
                <w:rPr>
                  <w:rFonts w:ascii="Arial" w:hAnsi="Arial" w:cs="Arial"/>
                </w:rPr>
                <w:t>пункта 2</w:t>
              </w:r>
            </w:hyperlink>
            <w:r w:rsidRPr="00684C33">
              <w:rPr>
                <w:rFonts w:ascii="Arial" w:hAnsi="Arial" w:cs="Arial"/>
              </w:rPr>
              <w:t xml:space="preserve"> приложения № 2 к Правилам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2731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2.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к определению размера платы за коммунальные услуги в случае выхода из строя или непредставления потребителем показаний индивидуальных приборов учета?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2" w:history="1">
              <w:r w:rsidRPr="00684C33">
                <w:rPr>
                  <w:rFonts w:ascii="Arial" w:hAnsi="Arial" w:cs="Arial"/>
                </w:rPr>
                <w:t>часть 1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3" w:history="1">
              <w:r w:rsidRPr="00684C33">
                <w:rPr>
                  <w:rFonts w:ascii="Arial" w:hAnsi="Arial" w:cs="Arial"/>
                </w:rPr>
                <w:t>подпункт "ж"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4" w:history="1">
              <w:r w:rsidRPr="00684C33">
                <w:rPr>
                  <w:rFonts w:ascii="Arial" w:hAnsi="Arial" w:cs="Arial"/>
                </w:rPr>
                <w:t>пункт 31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5" w:history="1">
              <w:r w:rsidRPr="00684C33">
                <w:rPr>
                  <w:rFonts w:ascii="Arial" w:hAnsi="Arial" w:cs="Arial"/>
                </w:rPr>
                <w:t>пункт 59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6" w:history="1">
              <w:r w:rsidRPr="00684C33">
                <w:rPr>
                  <w:rFonts w:ascii="Arial" w:hAnsi="Arial" w:cs="Arial"/>
                </w:rPr>
                <w:t>пункт 59 (2)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7" w:history="1">
              <w:r w:rsidRPr="00684C33">
                <w:rPr>
                  <w:rFonts w:ascii="Arial" w:hAnsi="Arial" w:cs="Arial"/>
                </w:rPr>
                <w:t>пункт 60</w:t>
              </w:r>
            </w:hyperlink>
            <w:r w:rsidRPr="00684C33">
              <w:rPr>
                <w:rFonts w:ascii="Arial" w:hAnsi="Arial" w:cs="Arial"/>
              </w:rPr>
              <w:t xml:space="preserve"> Правил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2731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3.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к определению размера платы за коммунальные услуги в случае выхода из строя или утраты ранее введенного общедомового прибора учета?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8" w:history="1">
              <w:r w:rsidRPr="00684C33">
                <w:rPr>
                  <w:rFonts w:ascii="Arial" w:hAnsi="Arial" w:cs="Arial"/>
                </w:rPr>
                <w:t>часть 1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9" w:history="1">
              <w:r w:rsidRPr="00684C33">
                <w:rPr>
                  <w:rFonts w:ascii="Arial" w:hAnsi="Arial" w:cs="Arial"/>
                </w:rPr>
                <w:t>подпункт "ж"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 пункты 31, 59(1), 60(1) Правил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2731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4.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Соблюдаются ли требования к определению размера платы за коммунальные услуги (по холодному, горячему водоснабжению, электроснабжению) </w:t>
            </w:r>
            <w:r w:rsidRPr="00684C33">
              <w:rPr>
                <w:rFonts w:ascii="Arial" w:hAnsi="Arial" w:cs="Arial"/>
              </w:rPr>
              <w:lastRenderedPageBreak/>
              <w:t>предоставленные в жилом помещении, оборудованном индивидуальным прибором учета (далее - ИПУ)?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0" w:history="1">
              <w:r w:rsidRPr="00684C33">
                <w:rPr>
                  <w:rFonts w:ascii="Arial" w:hAnsi="Arial" w:cs="Arial"/>
                </w:rPr>
                <w:t>часть 1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1" w:history="1">
              <w:r w:rsidRPr="00684C33">
                <w:rPr>
                  <w:rFonts w:ascii="Arial" w:hAnsi="Arial" w:cs="Arial"/>
                </w:rPr>
                <w:t>подпункт "ж"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2" w:history="1">
              <w:r w:rsidRPr="00684C33">
                <w:rPr>
                  <w:rFonts w:ascii="Arial" w:hAnsi="Arial" w:cs="Arial"/>
                </w:rPr>
                <w:t>пункты 31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3" w:history="1">
              <w:r w:rsidRPr="00684C33">
                <w:rPr>
                  <w:rFonts w:ascii="Arial" w:hAnsi="Arial" w:cs="Arial"/>
                </w:rPr>
                <w:t>42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4" w:history="1">
              <w:r w:rsidRPr="00684C33">
                <w:rPr>
                  <w:rFonts w:ascii="Arial" w:hAnsi="Arial" w:cs="Arial"/>
                </w:rPr>
                <w:t>пункты 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5" w:history="1">
              <w:r w:rsidRPr="00684C33">
                <w:rPr>
                  <w:rFonts w:ascii="Arial" w:hAnsi="Arial" w:cs="Arial"/>
                </w:rPr>
                <w:t>26</w:t>
              </w:r>
            </w:hyperlink>
            <w:r w:rsidRPr="00684C33">
              <w:rPr>
                <w:rFonts w:ascii="Arial" w:hAnsi="Arial" w:cs="Arial"/>
              </w:rPr>
              <w:t xml:space="preserve"> приложения № 2 к </w:t>
            </w:r>
            <w:r w:rsidRPr="00684C33">
              <w:rPr>
                <w:rFonts w:ascii="Arial" w:hAnsi="Arial" w:cs="Arial"/>
              </w:rPr>
              <w:lastRenderedPageBreak/>
              <w:t>Правилам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2731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lastRenderedPageBreak/>
              <w:t>5.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к определению размера платы за коммунальные услуги (по холодному, горячему водоснабжению, электроснабжению) предоставленные на общедомовые нужды в многоквартирном доме, оборудованном коллективным (общедомовым) прибором учета?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6" w:history="1">
              <w:r w:rsidRPr="00684C33">
                <w:rPr>
                  <w:rFonts w:ascii="Arial" w:hAnsi="Arial" w:cs="Arial"/>
                </w:rPr>
                <w:t>часть 1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7" w:history="1">
              <w:r w:rsidRPr="00684C33">
                <w:rPr>
                  <w:rFonts w:ascii="Arial" w:hAnsi="Arial" w:cs="Arial"/>
                </w:rPr>
                <w:t>часть 2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8" w:history="1">
              <w:r w:rsidRPr="00684C33">
                <w:rPr>
                  <w:rFonts w:ascii="Arial" w:hAnsi="Arial" w:cs="Arial"/>
                </w:rPr>
                <w:t>подпункт "ж"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29" w:history="1">
              <w:r w:rsidRPr="00684C33">
                <w:rPr>
                  <w:rFonts w:ascii="Arial" w:hAnsi="Arial" w:cs="Arial"/>
                </w:rPr>
                <w:t>пункты 10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30" w:history="1">
              <w:r w:rsidRPr="00684C33">
                <w:rPr>
                  <w:rFonts w:ascii="Arial" w:hAnsi="Arial" w:cs="Arial"/>
                </w:rPr>
                <w:t>11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31" w:history="1">
              <w:r w:rsidRPr="00684C33">
                <w:rPr>
                  <w:rFonts w:ascii="Arial" w:hAnsi="Arial" w:cs="Arial"/>
                </w:rPr>
                <w:t>13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32" w:history="1">
              <w:r w:rsidRPr="00684C33">
                <w:rPr>
                  <w:rFonts w:ascii="Arial" w:hAnsi="Arial" w:cs="Arial"/>
                </w:rPr>
                <w:t>27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33" w:history="1">
              <w:r w:rsidRPr="00684C33">
                <w:rPr>
                  <w:rFonts w:ascii="Arial" w:hAnsi="Arial" w:cs="Arial"/>
                </w:rPr>
                <w:t>31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34" w:history="1">
              <w:r w:rsidRPr="00684C33">
                <w:rPr>
                  <w:rFonts w:ascii="Arial" w:hAnsi="Arial" w:cs="Arial"/>
                </w:rPr>
                <w:t>40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35" w:history="1">
              <w:r w:rsidRPr="00684C33">
                <w:rPr>
                  <w:rFonts w:ascii="Arial" w:hAnsi="Arial" w:cs="Arial"/>
                </w:rPr>
                <w:t>44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36" w:history="1">
              <w:r w:rsidRPr="00684C33">
                <w:rPr>
                  <w:rFonts w:ascii="Arial" w:hAnsi="Arial" w:cs="Arial"/>
                </w:rPr>
                <w:t>47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пункт </w:t>
            </w:r>
            <w:hyperlink r:id="rId37" w:history="1">
              <w:r w:rsidRPr="00684C33">
                <w:rPr>
                  <w:rFonts w:ascii="Arial" w:hAnsi="Arial" w:cs="Arial"/>
                </w:rPr>
                <w:t>приложения N 2</w:t>
              </w:r>
            </w:hyperlink>
            <w:r w:rsidRPr="00684C33">
              <w:rPr>
                <w:rFonts w:ascii="Arial" w:hAnsi="Arial" w:cs="Arial"/>
              </w:rPr>
              <w:t xml:space="preserve"> к Правилам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2731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6.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к определению размера платы за коммунальные услуги (по холодному, горячему водоснабжению, электроснабжению) предоставленные на общедомовые нужды в многоквартирном доме, не оборудованном коллективным (общедомовым) прибором учета?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38" w:history="1">
              <w:r w:rsidRPr="00684C33">
                <w:rPr>
                  <w:rFonts w:ascii="Arial" w:hAnsi="Arial" w:cs="Arial"/>
                </w:rPr>
                <w:t>часть 1 статьи 157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39" w:history="1">
              <w:r w:rsidRPr="00684C33">
                <w:rPr>
                  <w:rFonts w:ascii="Arial" w:hAnsi="Arial" w:cs="Arial"/>
                </w:rPr>
                <w:t>подпункт "ж"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40" w:history="1">
              <w:r w:rsidRPr="00684C33">
                <w:rPr>
                  <w:rFonts w:ascii="Arial" w:hAnsi="Arial" w:cs="Arial"/>
                </w:rPr>
                <w:t>пункт 10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41" w:history="1">
              <w:r w:rsidRPr="00684C33">
                <w:rPr>
                  <w:rFonts w:ascii="Arial" w:hAnsi="Arial" w:cs="Arial"/>
                </w:rPr>
                <w:t>31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42" w:history="1">
              <w:r w:rsidRPr="00684C33">
                <w:rPr>
                  <w:rFonts w:ascii="Arial" w:hAnsi="Arial" w:cs="Arial"/>
                </w:rPr>
                <w:t>40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43" w:history="1">
              <w:r w:rsidRPr="00684C33">
                <w:rPr>
                  <w:rFonts w:ascii="Arial" w:hAnsi="Arial" w:cs="Arial"/>
                </w:rPr>
                <w:t>48</w:t>
              </w:r>
            </w:hyperlink>
            <w:r w:rsidRPr="00684C33">
              <w:rPr>
                <w:rFonts w:ascii="Arial" w:hAnsi="Arial" w:cs="Arial"/>
              </w:rPr>
              <w:t xml:space="preserve"> Правил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44" w:history="1">
              <w:r w:rsidRPr="00684C33">
                <w:rPr>
                  <w:rFonts w:ascii="Arial" w:hAnsi="Arial" w:cs="Arial"/>
                </w:rPr>
                <w:t>пункт 17</w:t>
              </w:r>
            </w:hyperlink>
            <w:r w:rsidRPr="00684C33">
              <w:rPr>
                <w:rFonts w:ascii="Arial" w:hAnsi="Arial" w:cs="Arial"/>
              </w:rPr>
              <w:t xml:space="preserve"> приложения N 2 к Правилам № 354;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45" w:history="1">
              <w:r w:rsidRPr="00684C33">
                <w:rPr>
                  <w:rFonts w:ascii="Arial" w:hAnsi="Arial" w:cs="Arial"/>
                </w:rPr>
                <w:t>пункт 27</w:t>
              </w:r>
            </w:hyperlink>
            <w:r w:rsidRPr="00684C33">
              <w:rPr>
                <w:rFonts w:ascii="Arial" w:hAnsi="Arial" w:cs="Arial"/>
              </w:rPr>
              <w:t xml:space="preserve"> приложения N 2 к Правилам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7.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по содержанию всех видов фундамента?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46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47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48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49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50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51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№ 491;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52" w:history="1">
              <w:r w:rsidRPr="00684C33">
                <w:rPr>
                  <w:rFonts w:ascii="Arial" w:hAnsi="Arial" w:cs="Arial"/>
                </w:rPr>
                <w:t>пункт 1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53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54" w:history="1">
              <w:r w:rsidRPr="00684C33">
                <w:rPr>
                  <w:rFonts w:ascii="Arial" w:hAnsi="Arial" w:cs="Arial"/>
                </w:rPr>
                <w:t>пункт 4.1.6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55" w:history="1">
              <w:r w:rsidRPr="00684C33">
                <w:rPr>
                  <w:rFonts w:ascii="Arial" w:hAnsi="Arial" w:cs="Arial"/>
                </w:rPr>
                <w:t>4.1.7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56" w:history="1">
              <w:r w:rsidRPr="00684C33">
                <w:rPr>
                  <w:rFonts w:ascii="Arial" w:hAnsi="Arial" w:cs="Arial"/>
                </w:rPr>
                <w:t>4.1.15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8.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по содержанию подвальных помещений?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57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58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59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60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61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62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63" w:history="1">
              <w:r w:rsidRPr="00684C33">
                <w:rPr>
                  <w:rFonts w:ascii="Arial" w:hAnsi="Arial" w:cs="Arial"/>
                </w:rPr>
                <w:t>пункт 2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64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65" w:history="1">
              <w:r w:rsidRPr="00684C33">
                <w:rPr>
                  <w:rFonts w:ascii="Arial" w:hAnsi="Arial" w:cs="Arial"/>
                </w:rPr>
                <w:t>пункт 3.4.1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66" w:history="1">
              <w:r w:rsidRPr="00684C33">
                <w:rPr>
                  <w:rFonts w:ascii="Arial" w:hAnsi="Arial" w:cs="Arial"/>
                </w:rPr>
                <w:t>3.4.4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67" w:history="1">
              <w:r w:rsidRPr="00684C33">
                <w:rPr>
                  <w:rFonts w:ascii="Arial" w:hAnsi="Arial" w:cs="Arial"/>
                </w:rPr>
                <w:t>4.1.1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68" w:history="1">
              <w:r w:rsidRPr="00684C33">
                <w:rPr>
                  <w:rFonts w:ascii="Arial" w:hAnsi="Arial" w:cs="Arial"/>
                </w:rPr>
                <w:t>4.1.3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69" w:history="1">
              <w:r w:rsidRPr="00684C33">
                <w:rPr>
                  <w:rFonts w:ascii="Arial" w:hAnsi="Arial" w:cs="Arial"/>
                </w:rPr>
                <w:t>4.1.10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70" w:history="1">
              <w:r w:rsidRPr="00684C33">
                <w:rPr>
                  <w:rFonts w:ascii="Arial" w:hAnsi="Arial" w:cs="Arial"/>
                </w:rPr>
                <w:t>4.1.15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9.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по содержанию стен, фасадов многоквартирных домов?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71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72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73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74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75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76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77" w:history="1">
              <w:r w:rsidRPr="00684C33">
                <w:rPr>
                  <w:rFonts w:ascii="Arial" w:hAnsi="Arial" w:cs="Arial"/>
                </w:rPr>
                <w:t>пункт 3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lastRenderedPageBreak/>
              <w:t>-</w:t>
            </w:r>
            <w:hyperlink r:id="rId78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79" w:history="1">
              <w:r w:rsidRPr="00684C33">
                <w:rPr>
                  <w:rFonts w:ascii="Arial" w:hAnsi="Arial" w:cs="Arial"/>
                </w:rPr>
                <w:t>пункт 4.2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80" w:history="1">
              <w:r w:rsidRPr="00684C33">
                <w:rPr>
                  <w:rFonts w:ascii="Arial" w:hAnsi="Arial" w:cs="Arial"/>
                </w:rPr>
                <w:t>4.2.2.4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81" w:history="1">
              <w:r w:rsidRPr="00684C33">
                <w:rPr>
                  <w:rFonts w:ascii="Arial" w:hAnsi="Arial" w:cs="Arial"/>
                </w:rPr>
                <w:t>4.2.4.9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82" w:history="1">
              <w:r w:rsidRPr="00684C33">
                <w:rPr>
                  <w:rFonts w:ascii="Arial" w:hAnsi="Arial" w:cs="Arial"/>
                </w:rPr>
                <w:t>4.10.2.1</w:t>
              </w:r>
            </w:hyperlink>
            <w:r w:rsidRPr="00684C33">
              <w:rPr>
                <w:rFonts w:ascii="Arial" w:hAnsi="Arial" w:cs="Arial"/>
              </w:rPr>
              <w:t xml:space="preserve"> Правил № 170;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83" w:history="1">
              <w:r w:rsidRPr="00684C33">
                <w:rPr>
                  <w:rFonts w:ascii="Arial" w:hAnsi="Arial" w:cs="Arial"/>
                </w:rPr>
                <w:t>пункт 12</w:t>
              </w:r>
            </w:hyperlink>
            <w:r w:rsidRPr="00684C33">
              <w:rPr>
                <w:rFonts w:ascii="Arial" w:hAnsi="Arial" w:cs="Arial"/>
              </w:rPr>
              <w:t xml:space="preserve"> «Перечня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подлежащих проведению единовременно и (или) регулярно, включаемых в перечень требований к содержанию общего имущества собственников помещений в многоквартирном доме» (утв. Постановлением Правительства Свердловской области от 12.04.2011 № 390-ПП)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перекрытий многоквартирных домов?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84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85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86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87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88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89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90" w:history="1">
              <w:r w:rsidRPr="00684C33">
                <w:rPr>
                  <w:rFonts w:ascii="Arial" w:hAnsi="Arial" w:cs="Arial"/>
                </w:rPr>
                <w:t>пункт 4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91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 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92" w:history="1">
              <w:r w:rsidRPr="00684C33">
                <w:rPr>
                  <w:rFonts w:ascii="Arial" w:hAnsi="Arial" w:cs="Arial"/>
                </w:rPr>
                <w:t>пункт 4.3.1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93" w:history="1">
              <w:r w:rsidRPr="00684C33">
                <w:rPr>
                  <w:rFonts w:ascii="Arial" w:hAnsi="Arial" w:cs="Arial"/>
                </w:rPr>
                <w:t>4.3.7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11.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кровли многоквартирных домов?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94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95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96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97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98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99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00" w:history="1">
              <w:r w:rsidRPr="00684C33">
                <w:rPr>
                  <w:rFonts w:ascii="Arial" w:hAnsi="Arial" w:cs="Arial"/>
                </w:rPr>
                <w:t>пункт 7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01" w:history="1">
              <w:r w:rsidRPr="00684C33">
                <w:rPr>
                  <w:rFonts w:ascii="Arial" w:hAnsi="Arial" w:cs="Arial"/>
                </w:rPr>
                <w:t>подпункт "д" п.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02" w:history="1">
              <w:r w:rsidRPr="00684C33">
                <w:rPr>
                  <w:rFonts w:ascii="Arial" w:hAnsi="Arial" w:cs="Arial"/>
                </w:rPr>
                <w:t>пункт 4.6.1.1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03" w:history="1">
              <w:r w:rsidRPr="00684C33">
                <w:rPr>
                  <w:rFonts w:ascii="Arial" w:hAnsi="Arial" w:cs="Arial"/>
                </w:rPr>
                <w:t>4.10.2.1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12.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лестниц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04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05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06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07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08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09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10" w:history="1">
              <w:r w:rsidRPr="00684C33">
                <w:rPr>
                  <w:rFonts w:ascii="Arial" w:hAnsi="Arial" w:cs="Arial"/>
                </w:rPr>
                <w:t>пункт 8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11" w:history="1">
              <w:r w:rsidRPr="00684C33">
                <w:rPr>
                  <w:rFonts w:ascii="Arial" w:hAnsi="Arial" w:cs="Arial"/>
                </w:rPr>
                <w:t>подпункт "д" п.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12" w:history="1">
              <w:r w:rsidRPr="00684C33">
                <w:rPr>
                  <w:rFonts w:ascii="Arial" w:hAnsi="Arial" w:cs="Arial"/>
                </w:rPr>
                <w:t>пункт 3.2.2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13" w:history="1">
              <w:r w:rsidRPr="00684C33">
                <w:rPr>
                  <w:rFonts w:ascii="Arial" w:hAnsi="Arial" w:cs="Arial"/>
                </w:rPr>
                <w:t>4.8.1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14" w:history="1">
              <w:r w:rsidRPr="00684C33">
                <w:rPr>
                  <w:rFonts w:ascii="Arial" w:hAnsi="Arial" w:cs="Arial"/>
                </w:rPr>
                <w:t>4.8.3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15" w:history="1">
              <w:r w:rsidRPr="00684C33">
                <w:rPr>
                  <w:rFonts w:ascii="Arial" w:hAnsi="Arial" w:cs="Arial"/>
                </w:rPr>
                <w:t>4.8.4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16" w:history="1">
              <w:r w:rsidRPr="00684C33">
                <w:rPr>
                  <w:rFonts w:ascii="Arial" w:hAnsi="Arial" w:cs="Arial"/>
                </w:rPr>
                <w:t>4.8.7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17" w:history="1">
              <w:r w:rsidRPr="00684C33">
                <w:rPr>
                  <w:rFonts w:ascii="Arial" w:hAnsi="Arial" w:cs="Arial"/>
                </w:rPr>
                <w:t>4.8.13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13.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перегородок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18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19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20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21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22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23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24" w:history="1">
              <w:r w:rsidRPr="00684C33">
                <w:rPr>
                  <w:rFonts w:ascii="Arial" w:hAnsi="Arial" w:cs="Arial"/>
                </w:rPr>
                <w:t>пункт 10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25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26" w:history="1">
              <w:r w:rsidRPr="00684C33">
                <w:rPr>
                  <w:rFonts w:ascii="Arial" w:hAnsi="Arial" w:cs="Arial"/>
                </w:rPr>
                <w:t>пункт 4.5.1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27" w:history="1">
              <w:r w:rsidRPr="00684C33">
                <w:rPr>
                  <w:rFonts w:ascii="Arial" w:hAnsi="Arial" w:cs="Arial"/>
                </w:rPr>
                <w:t>4.5.3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lastRenderedPageBreak/>
              <w:t>14.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к содержанию полов, входящих в состав общего имущества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28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29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30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31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32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33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34" w:history="1">
              <w:r w:rsidRPr="00684C33">
                <w:rPr>
                  <w:rFonts w:ascii="Arial" w:hAnsi="Arial" w:cs="Arial"/>
                </w:rPr>
                <w:t>пункт 12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35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36" w:history="1">
              <w:r w:rsidRPr="00684C33">
                <w:rPr>
                  <w:rFonts w:ascii="Arial" w:hAnsi="Arial" w:cs="Arial"/>
                </w:rPr>
                <w:t>пункт 4.4.1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37" w:history="1">
              <w:r w:rsidRPr="00684C33">
                <w:rPr>
                  <w:rFonts w:ascii="Arial" w:hAnsi="Arial" w:cs="Arial"/>
                </w:rPr>
                <w:t>4.4.3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38" w:history="1">
              <w:r w:rsidRPr="00684C33">
                <w:rPr>
                  <w:rFonts w:ascii="Arial" w:hAnsi="Arial" w:cs="Arial"/>
                </w:rPr>
                <w:t>4.4.4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39" w:history="1">
              <w:r w:rsidRPr="00684C33">
                <w:rPr>
                  <w:rFonts w:ascii="Arial" w:hAnsi="Arial" w:cs="Arial"/>
                </w:rPr>
                <w:t>4.4.6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40" w:history="1">
              <w:r w:rsidRPr="00684C33">
                <w:rPr>
                  <w:rFonts w:ascii="Arial" w:hAnsi="Arial" w:cs="Arial"/>
                </w:rPr>
                <w:t>4.4.8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41" w:history="1">
              <w:r w:rsidRPr="00684C33">
                <w:rPr>
                  <w:rFonts w:ascii="Arial" w:hAnsi="Arial" w:cs="Arial"/>
                </w:rPr>
                <w:t>4.4.12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42" w:history="1">
              <w:r w:rsidRPr="00684C33">
                <w:rPr>
                  <w:rFonts w:ascii="Arial" w:hAnsi="Arial" w:cs="Arial"/>
                </w:rPr>
                <w:t>4.4.16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15.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систем отопления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43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44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45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46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47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48" w:history="1">
              <w:r w:rsidRPr="00684C33">
                <w:rPr>
                  <w:rFonts w:ascii="Arial" w:hAnsi="Arial" w:cs="Arial"/>
                </w:rPr>
                <w:t>"в"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49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50" w:history="1">
              <w:r w:rsidRPr="00684C33">
                <w:rPr>
                  <w:rFonts w:ascii="Arial" w:hAnsi="Arial" w:cs="Arial"/>
                </w:rPr>
                <w:t>пункт 17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51" w:history="1">
              <w:r w:rsidRPr="00684C33">
                <w:rPr>
                  <w:rFonts w:ascii="Arial" w:hAnsi="Arial" w:cs="Arial"/>
                </w:rPr>
                <w:t>подпункт "д" п.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52" w:history="1">
              <w:r w:rsidRPr="00684C33">
                <w:rPr>
                  <w:rFonts w:ascii="Arial" w:hAnsi="Arial" w:cs="Arial"/>
                </w:rPr>
                <w:t>пункт 5.1.1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53" w:history="1">
              <w:r w:rsidRPr="00684C33">
                <w:rPr>
                  <w:rFonts w:ascii="Arial" w:hAnsi="Arial" w:cs="Arial"/>
                </w:rPr>
                <w:t>5.1.3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16.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систем холодного водоснабжения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54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55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56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57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58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59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60" w:history="1">
              <w:r w:rsidRPr="00684C33">
                <w:rPr>
                  <w:rFonts w:ascii="Arial" w:hAnsi="Arial" w:cs="Arial"/>
                </w:rPr>
                <w:t>пункт 17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61" w:history="1">
              <w:r w:rsidRPr="00684C33">
                <w:rPr>
                  <w:rFonts w:ascii="Arial" w:hAnsi="Arial" w:cs="Arial"/>
                </w:rPr>
                <w:t>18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62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17.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систем водоотведения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63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64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65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66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67" w:history="1">
              <w:r w:rsidRPr="00684C33">
                <w:rPr>
                  <w:rFonts w:ascii="Arial" w:hAnsi="Arial" w:cs="Arial"/>
                </w:rPr>
                <w:t>подпункт 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68" w:history="1">
              <w:r w:rsidRPr="00684C33">
                <w:rPr>
                  <w:rFonts w:ascii="Arial" w:hAnsi="Arial" w:cs="Arial"/>
                </w:rPr>
                <w:t>пункт 18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69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70" w:history="1">
              <w:r w:rsidRPr="00684C33">
                <w:rPr>
                  <w:rFonts w:ascii="Arial" w:hAnsi="Arial" w:cs="Arial"/>
                </w:rPr>
                <w:t>пункт 5.8.1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71" w:history="1">
              <w:r w:rsidRPr="00684C33">
                <w:rPr>
                  <w:rFonts w:ascii="Arial" w:hAnsi="Arial" w:cs="Arial"/>
                </w:rPr>
                <w:t>5.8.4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18.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содержанию систем электроснабжения многоквартирного дома?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72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73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74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75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76" w:history="1">
              <w:r w:rsidRPr="00684C33">
                <w:rPr>
                  <w:rFonts w:ascii="Arial" w:hAnsi="Arial" w:cs="Arial"/>
                </w:rPr>
                <w:t>подпункт "а"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177" w:history="1">
              <w:r w:rsidRPr="00684C33">
                <w:rPr>
                  <w:rFonts w:ascii="Arial" w:hAnsi="Arial" w:cs="Arial"/>
                </w:rPr>
                <w:t>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491,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78" w:history="1">
              <w:r w:rsidRPr="00684C33">
                <w:rPr>
                  <w:rFonts w:ascii="Arial" w:hAnsi="Arial" w:cs="Arial"/>
                </w:rPr>
                <w:t>пункт 20</w:t>
              </w:r>
            </w:hyperlink>
            <w:r w:rsidRPr="00684C33">
              <w:rPr>
                <w:rFonts w:ascii="Arial" w:hAnsi="Arial" w:cs="Arial"/>
              </w:rPr>
              <w:t xml:space="preserve"> Постановления № 290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19.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подготовке жилого фонда к сезонной эксплуатации?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79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80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81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82" w:history="1">
              <w:r w:rsidRPr="00684C33">
                <w:rPr>
                  <w:rFonts w:ascii="Arial" w:hAnsi="Arial" w:cs="Arial"/>
                </w:rPr>
                <w:t>2.3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83" w:history="1">
              <w:r w:rsidRPr="00684C33">
                <w:rPr>
                  <w:rFonts w:ascii="Arial" w:hAnsi="Arial" w:cs="Arial"/>
                </w:rPr>
                <w:t>подпункт "з"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84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85" w:history="1">
              <w:r w:rsidRPr="00684C33">
                <w:rPr>
                  <w:rFonts w:ascii="Arial" w:hAnsi="Arial" w:cs="Arial"/>
                </w:rPr>
                <w:t>пункт 2.6.2</w:t>
              </w:r>
            </w:hyperlink>
            <w:r w:rsidRPr="00684C33">
              <w:rPr>
                <w:rFonts w:ascii="Arial" w:hAnsi="Arial" w:cs="Arial"/>
              </w:rPr>
              <w:t xml:space="preserve"> Правил № 170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20.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Соблюдаются ли обязательные требования по </w:t>
            </w:r>
            <w:r w:rsidRPr="00684C33">
              <w:rPr>
                <w:rFonts w:ascii="Arial" w:hAnsi="Arial" w:cs="Arial"/>
              </w:rPr>
              <w:lastRenderedPageBreak/>
              <w:t>наличию оснований для начала процедуры ограничения или приостановления предоставления коммунальной услуги?</w:t>
            </w:r>
          </w:p>
        </w:tc>
        <w:tc>
          <w:tcPr>
            <w:tcW w:w="907" w:type="dxa"/>
            <w:vAlign w:val="bottom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  <w:vAlign w:val="center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86" w:history="1">
              <w:r w:rsidRPr="00684C33">
                <w:rPr>
                  <w:rFonts w:ascii="Arial" w:hAnsi="Arial" w:cs="Arial"/>
                </w:rPr>
                <w:t>часть 1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lastRenderedPageBreak/>
              <w:t xml:space="preserve">- </w:t>
            </w:r>
            <w:hyperlink r:id="rId187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lastRenderedPageBreak/>
              <w:t>21.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обязательные требования по соблюдению порядка ограничения или приостановления предоставления коммунальной услуги?</w:t>
            </w:r>
          </w:p>
        </w:tc>
        <w:tc>
          <w:tcPr>
            <w:tcW w:w="907" w:type="dxa"/>
            <w:vAlign w:val="bottom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  <w:vAlign w:val="center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88" w:history="1">
              <w:r w:rsidRPr="00684C33">
                <w:rPr>
                  <w:rFonts w:ascii="Arial" w:hAnsi="Arial" w:cs="Arial"/>
                </w:rPr>
                <w:t>часть 1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89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354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22.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Проводятся ли обязательные в отношении общего имущества мероприятия по энергосбережению и повышению энергетической эффективности?</w:t>
            </w:r>
          </w:p>
        </w:tc>
        <w:tc>
          <w:tcPr>
            <w:tcW w:w="907" w:type="dxa"/>
            <w:vAlign w:val="bottom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  <w:vAlign w:val="center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190" w:history="1">
              <w:r w:rsidRPr="00684C33">
                <w:rPr>
                  <w:rFonts w:ascii="Arial" w:hAnsi="Arial" w:cs="Arial"/>
                </w:rPr>
                <w:t>часть 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91" w:history="1">
              <w:r w:rsidRPr="00684C33">
                <w:rPr>
                  <w:rFonts w:ascii="Arial" w:hAnsi="Arial" w:cs="Arial"/>
                </w:rPr>
                <w:t>1.2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92" w:history="1">
              <w:r w:rsidRPr="00684C33">
                <w:rPr>
                  <w:rFonts w:ascii="Arial" w:hAnsi="Arial" w:cs="Arial"/>
                </w:rPr>
                <w:t>2.1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93" w:history="1">
              <w:r w:rsidRPr="00684C33">
                <w:rPr>
                  <w:rFonts w:ascii="Arial" w:hAnsi="Arial" w:cs="Arial"/>
                </w:rPr>
                <w:t>2.2 ст. 161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94" w:history="1">
              <w:r w:rsidRPr="00684C33">
                <w:rPr>
                  <w:rFonts w:ascii="Arial" w:hAnsi="Arial" w:cs="Arial"/>
                </w:rPr>
                <w:t>подпункт "и" пункта 11</w:t>
              </w:r>
            </w:hyperlink>
            <w:r w:rsidRPr="00684C33">
              <w:rPr>
                <w:rFonts w:ascii="Arial" w:hAnsi="Arial" w:cs="Arial"/>
              </w:rPr>
              <w:t xml:space="preserve"> Правил № 491;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 </w:t>
            </w:r>
            <w:hyperlink r:id="rId195" w:history="1">
              <w:r w:rsidRPr="00684C33">
                <w:rPr>
                  <w:rFonts w:ascii="Arial" w:hAnsi="Arial" w:cs="Arial"/>
                </w:rPr>
                <w:t>подпункт "д" пункта 4</w:t>
              </w:r>
            </w:hyperlink>
            <w:r w:rsidRPr="00684C33">
              <w:rPr>
                <w:rFonts w:ascii="Arial" w:hAnsi="Arial" w:cs="Arial"/>
              </w:rPr>
              <w:t xml:space="preserve"> Правил № 416;</w:t>
            </w:r>
          </w:p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684C33">
              <w:rPr>
                <w:rFonts w:ascii="Arial" w:hAnsi="Arial" w:cs="Arial"/>
              </w:rPr>
              <w:t xml:space="preserve">- </w:t>
            </w:r>
            <w:hyperlink r:id="rId196" w:history="1">
              <w:r w:rsidRPr="00684C33">
                <w:rPr>
                  <w:rFonts w:ascii="Arial" w:hAnsi="Arial" w:cs="Arial"/>
                </w:rPr>
                <w:t>пункты 6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97" w:history="1">
              <w:r w:rsidRPr="00684C33">
                <w:rPr>
                  <w:rFonts w:ascii="Arial" w:hAnsi="Arial" w:cs="Arial"/>
                </w:rPr>
                <w:t>8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198" w:history="1">
              <w:r w:rsidRPr="00684C33">
                <w:rPr>
                  <w:rFonts w:ascii="Arial" w:hAnsi="Arial" w:cs="Arial"/>
                </w:rPr>
                <w:t>11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199" w:history="1">
              <w:r w:rsidRPr="00684C33">
                <w:rPr>
                  <w:rFonts w:ascii="Arial" w:hAnsi="Arial" w:cs="Arial"/>
                </w:rPr>
                <w:t>13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0" w:history="1">
              <w:r w:rsidRPr="00684C33">
                <w:rPr>
                  <w:rFonts w:ascii="Arial" w:hAnsi="Arial" w:cs="Arial"/>
                </w:rPr>
                <w:t>15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1" w:history="1">
              <w:r w:rsidRPr="00684C33">
                <w:rPr>
                  <w:rFonts w:ascii="Arial" w:hAnsi="Arial" w:cs="Arial"/>
                </w:rPr>
                <w:t>17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2" w:history="1">
              <w:r w:rsidRPr="00684C33">
                <w:rPr>
                  <w:rFonts w:ascii="Arial" w:hAnsi="Arial" w:cs="Arial"/>
                </w:rPr>
                <w:t>18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3" w:history="1">
              <w:r w:rsidRPr="00684C33">
                <w:rPr>
                  <w:rFonts w:ascii="Arial" w:hAnsi="Arial" w:cs="Arial"/>
                </w:rPr>
                <w:t>21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204" w:history="1">
              <w:r w:rsidRPr="00684C33">
                <w:rPr>
                  <w:rFonts w:ascii="Arial" w:hAnsi="Arial" w:cs="Arial"/>
                </w:rPr>
                <w:t>24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5" w:history="1">
              <w:r w:rsidRPr="00684C33">
                <w:rPr>
                  <w:rFonts w:ascii="Arial" w:hAnsi="Arial" w:cs="Arial"/>
                </w:rPr>
                <w:t>26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6" w:history="1">
              <w:r w:rsidRPr="00684C33">
                <w:rPr>
                  <w:rFonts w:ascii="Arial" w:hAnsi="Arial" w:cs="Arial"/>
                </w:rPr>
                <w:t>28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7" w:history="1">
              <w:r w:rsidRPr="00684C33">
                <w:rPr>
                  <w:rFonts w:ascii="Arial" w:hAnsi="Arial" w:cs="Arial"/>
                </w:rPr>
                <w:t>29</w:t>
              </w:r>
            </w:hyperlink>
            <w:r w:rsidRPr="00684C33">
              <w:rPr>
                <w:rFonts w:ascii="Arial" w:hAnsi="Arial" w:cs="Arial"/>
              </w:rPr>
              <w:t xml:space="preserve">; </w:t>
            </w:r>
            <w:hyperlink r:id="rId208" w:history="1">
              <w:r w:rsidRPr="00684C33">
                <w:rPr>
                  <w:rFonts w:ascii="Arial" w:hAnsi="Arial" w:cs="Arial"/>
                </w:rPr>
                <w:t>32</w:t>
              </w:r>
            </w:hyperlink>
            <w:r w:rsidRPr="00684C33">
              <w:rPr>
                <w:rFonts w:ascii="Arial" w:hAnsi="Arial" w:cs="Arial"/>
              </w:rPr>
              <w:t xml:space="preserve"> - </w:t>
            </w:r>
            <w:hyperlink r:id="rId209" w:history="1">
              <w:r w:rsidRPr="00684C33">
                <w:rPr>
                  <w:rFonts w:ascii="Arial" w:hAnsi="Arial" w:cs="Arial"/>
                </w:rPr>
                <w:t>34</w:t>
              </w:r>
            </w:hyperlink>
            <w:r w:rsidRPr="00684C33">
              <w:rPr>
                <w:rFonts w:ascii="Arial" w:hAnsi="Arial" w:cs="Arial"/>
              </w:rPr>
              <w:t xml:space="preserve"> «Перечня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подлежащих проведению единовременно и (или) регулярно, включаемых в перечень требований к содержанию общего имущества собственников помещений в многоквартирном доме» (утв. Постановлением Правительства Свердловской области от 12.04.2011 № 390-ПП)</w:t>
            </w:r>
            <w:proofErr w:type="gramEnd"/>
          </w:p>
        </w:tc>
      </w:tr>
      <w:tr w:rsidR="00684C33" w:rsidRPr="00684C33" w:rsidTr="002731A6">
        <w:tblPrEx>
          <w:tblBorders>
            <w:insideH w:val="nil"/>
          </w:tblBorders>
        </w:tblPrEx>
        <w:tc>
          <w:tcPr>
            <w:tcW w:w="624" w:type="dxa"/>
            <w:tcBorders>
              <w:top w:val="nil"/>
            </w:tcBorders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23.</w:t>
            </w:r>
          </w:p>
        </w:tc>
        <w:tc>
          <w:tcPr>
            <w:tcW w:w="3549" w:type="dxa"/>
            <w:tcBorders>
              <w:top w:val="nil"/>
            </w:tcBorders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Соблюдаются ли требования к порядку и условиям заключения договоров об использовании общего имущества собственников помещений в многоквартирном доме?</w:t>
            </w:r>
          </w:p>
        </w:tc>
        <w:tc>
          <w:tcPr>
            <w:tcW w:w="907" w:type="dxa"/>
            <w:tcBorders>
              <w:top w:val="nil"/>
            </w:tcBorders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nil"/>
            </w:tcBorders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-часть 3, 3.1 , 5 </w:t>
            </w:r>
            <w:hyperlink r:id="rId210" w:history="1">
              <w:r w:rsidRPr="00684C33">
                <w:rPr>
                  <w:rFonts w:ascii="Arial" w:hAnsi="Arial" w:cs="Arial"/>
                </w:rPr>
                <w:t>статьи 44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11" w:history="1">
              <w:r w:rsidRPr="00684C33">
                <w:rPr>
                  <w:rFonts w:ascii="Arial" w:hAnsi="Arial" w:cs="Arial"/>
                </w:rPr>
                <w:t>44,1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12" w:history="1">
              <w:r w:rsidRPr="00684C33">
                <w:rPr>
                  <w:rFonts w:ascii="Arial" w:hAnsi="Arial" w:cs="Arial"/>
                </w:rPr>
                <w:t>части 2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13" w:history="1">
              <w:r w:rsidRPr="00684C33">
                <w:rPr>
                  <w:rFonts w:ascii="Arial" w:hAnsi="Arial" w:cs="Arial"/>
                </w:rPr>
                <w:t>5 статьи 46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14" w:history="1">
              <w:r w:rsidRPr="00684C33">
                <w:rPr>
                  <w:rFonts w:ascii="Arial" w:hAnsi="Arial" w:cs="Arial"/>
                </w:rPr>
                <w:t>статья 44.1</w:t>
              </w:r>
            </w:hyperlink>
            <w:r w:rsidRPr="00684C33">
              <w:rPr>
                <w:rFonts w:ascii="Arial" w:hAnsi="Arial" w:cs="Arial"/>
              </w:rPr>
              <w:t xml:space="preserve">, </w:t>
            </w:r>
            <w:hyperlink r:id="rId215" w:history="1">
              <w:r w:rsidRPr="00684C33">
                <w:rPr>
                  <w:rFonts w:ascii="Arial" w:hAnsi="Arial" w:cs="Arial"/>
                </w:rPr>
                <w:t>часть 1 статьи 47</w:t>
              </w:r>
            </w:hyperlink>
            <w:r w:rsidRPr="00684C33">
              <w:rPr>
                <w:rFonts w:ascii="Arial" w:hAnsi="Arial" w:cs="Arial"/>
              </w:rPr>
              <w:t xml:space="preserve"> Жилищного кодекса Российской Федерации</w:t>
            </w:r>
          </w:p>
        </w:tc>
      </w:tr>
      <w:tr w:rsidR="00684C33" w:rsidRPr="00684C33" w:rsidTr="002731A6">
        <w:tc>
          <w:tcPr>
            <w:tcW w:w="62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684C33">
              <w:rPr>
                <w:rFonts w:ascii="Arial" w:hAnsi="Arial" w:cs="Arial"/>
              </w:rPr>
              <w:t>24.</w:t>
            </w:r>
          </w:p>
        </w:tc>
        <w:tc>
          <w:tcPr>
            <w:tcW w:w="3549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 xml:space="preserve">Соблюдаются ли требования к управлению многоквартирными домами в части подготовки предложений по вопросам содержания и ремонта общего имущества собственников помещений в многоквартирном доме для их </w:t>
            </w:r>
            <w:r w:rsidRPr="00684C33">
              <w:rPr>
                <w:rFonts w:ascii="Arial" w:hAnsi="Arial" w:cs="Arial"/>
              </w:rPr>
              <w:lastRenderedPageBreak/>
              <w:t>рассмотрения общим собранием собственников помещений в многоквартирном доме?</w:t>
            </w:r>
          </w:p>
        </w:tc>
        <w:tc>
          <w:tcPr>
            <w:tcW w:w="907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6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684C33" w:rsidRPr="00684C33" w:rsidRDefault="00684C33" w:rsidP="00684C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84C33">
              <w:rPr>
                <w:rFonts w:ascii="Arial" w:hAnsi="Arial" w:cs="Arial"/>
              </w:rPr>
              <w:t>-</w:t>
            </w:r>
            <w:hyperlink r:id="rId216" w:history="1">
              <w:r w:rsidRPr="00684C33">
                <w:rPr>
                  <w:rFonts w:ascii="Arial" w:hAnsi="Arial" w:cs="Arial"/>
                </w:rPr>
                <w:t>пункт 4</w:t>
              </w:r>
            </w:hyperlink>
            <w:r w:rsidRPr="00684C33">
              <w:rPr>
                <w:rFonts w:ascii="Arial" w:hAnsi="Arial" w:cs="Arial"/>
              </w:rPr>
              <w:t xml:space="preserve"> Правил № 416</w:t>
            </w:r>
          </w:p>
        </w:tc>
      </w:tr>
    </w:tbl>
    <w:p w:rsidR="00684C33" w:rsidRPr="00684C33" w:rsidRDefault="00684C33" w:rsidP="00684C3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bookmarkStart w:id="1" w:name="P376"/>
      <w:bookmarkEnd w:id="1"/>
      <w:r w:rsidRPr="00684C33">
        <w:rPr>
          <w:rFonts w:ascii="Arial" w:hAnsi="Arial" w:cs="Arial"/>
        </w:rPr>
        <w:t>* Примечание: Количество вопросов, отражающих содержание обязательных требований, исследуемых при проведении плановой проверки, определяются исходя из конструктивных особенностей дома.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Пояснения и дополнения по вопросам, содержащимся в перечне: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proofErr w:type="gramStart"/>
      <w:r w:rsidRPr="00684C33">
        <w:rPr>
          <w:rFonts w:ascii="Arial" w:hAnsi="Arial" w:cs="Arial"/>
        </w:rPr>
        <w:t>Подписи лица (лиц), проводящего (проводящих) проверку:</w:t>
      </w:r>
      <w:proofErr w:type="gramEnd"/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  <w:sz w:val="20"/>
          <w:szCs w:val="20"/>
        </w:rPr>
        <w:t xml:space="preserve">                                                                 Должность, Ф.И.О.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  <w:sz w:val="20"/>
          <w:szCs w:val="20"/>
        </w:rPr>
        <w:t xml:space="preserve">                                                                 Должность, Ф.И.О.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С проверочным листом ознакомле</w:t>
      </w:r>
      <w:proofErr w:type="gramStart"/>
      <w:r w:rsidRPr="00684C33">
        <w:rPr>
          <w:rFonts w:ascii="Arial" w:hAnsi="Arial" w:cs="Arial"/>
        </w:rPr>
        <w:t>н(</w:t>
      </w:r>
      <w:proofErr w:type="gramEnd"/>
      <w:r w:rsidRPr="00684C33">
        <w:rPr>
          <w:rFonts w:ascii="Arial" w:hAnsi="Arial" w:cs="Arial"/>
        </w:rPr>
        <w:t>а):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684C33">
        <w:rPr>
          <w:rFonts w:ascii="Arial" w:hAnsi="Arial" w:cs="Arial"/>
          <w:sz w:val="20"/>
          <w:szCs w:val="20"/>
        </w:rPr>
        <w:t xml:space="preserve">(фамилия, имя, отчество (в случае, если имеется), должность руководителя, иного должностного лица или уполномоченного представителя юридического лица, индивидуального предпринимателя, </w:t>
      </w:r>
      <w:proofErr w:type="gramEnd"/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его уполномоченного представителя)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«__» _______________ 20__ г. 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</w:rPr>
        <w:t xml:space="preserve">                                                                                            </w:t>
      </w:r>
      <w:r w:rsidRPr="00684C33">
        <w:rPr>
          <w:rFonts w:ascii="Arial" w:hAnsi="Arial" w:cs="Arial"/>
          <w:sz w:val="20"/>
          <w:szCs w:val="20"/>
        </w:rPr>
        <w:t>(подпись)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Отметка об отказе ознакомления с проверочным листом: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684C33">
        <w:rPr>
          <w:rFonts w:ascii="Arial" w:hAnsi="Arial" w:cs="Arial"/>
          <w:sz w:val="20"/>
          <w:szCs w:val="20"/>
        </w:rPr>
        <w:t xml:space="preserve">(фамилия, имя, отчество (в случае, если имеется), уполномоченного должностного лица (лиц), </w:t>
      </w:r>
      <w:proofErr w:type="gramEnd"/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</w:rPr>
      </w:pPr>
      <w:proofErr w:type="gramStart"/>
      <w:r w:rsidRPr="00684C33">
        <w:rPr>
          <w:rFonts w:ascii="Arial" w:hAnsi="Arial" w:cs="Arial"/>
          <w:sz w:val="20"/>
          <w:szCs w:val="20"/>
        </w:rPr>
        <w:t>проводящего</w:t>
      </w:r>
      <w:proofErr w:type="gramEnd"/>
      <w:r w:rsidRPr="00684C33">
        <w:rPr>
          <w:rFonts w:ascii="Arial" w:hAnsi="Arial" w:cs="Arial"/>
          <w:sz w:val="20"/>
          <w:szCs w:val="20"/>
        </w:rPr>
        <w:t xml:space="preserve"> проверку)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«__» _______________ 20__ г.________________________________________________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</w:rPr>
        <w:t xml:space="preserve">                                                                                           </w:t>
      </w:r>
      <w:r w:rsidRPr="00684C33">
        <w:rPr>
          <w:rFonts w:ascii="Arial" w:hAnsi="Arial" w:cs="Arial"/>
          <w:sz w:val="20"/>
          <w:szCs w:val="20"/>
        </w:rPr>
        <w:t>(подпись)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Копию проверочного листа получи</w:t>
      </w:r>
      <w:proofErr w:type="gramStart"/>
      <w:r w:rsidRPr="00684C33">
        <w:rPr>
          <w:rFonts w:ascii="Arial" w:hAnsi="Arial" w:cs="Arial"/>
        </w:rPr>
        <w:t>л(</w:t>
      </w:r>
      <w:proofErr w:type="gramEnd"/>
      <w:r w:rsidRPr="00684C33">
        <w:rPr>
          <w:rFonts w:ascii="Arial" w:hAnsi="Arial" w:cs="Arial"/>
        </w:rPr>
        <w:t>а):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>(фамилия, имя, отчество (в случае, если имеется), должность руководителя, иного должностного лица или уполномоченного представителя юридического</w:t>
      </w:r>
      <w:r w:rsidRPr="00684C33">
        <w:rPr>
          <w:rFonts w:ascii="Arial" w:hAnsi="Arial" w:cs="Arial"/>
        </w:rPr>
        <w:t xml:space="preserve"> </w:t>
      </w:r>
      <w:r w:rsidRPr="00684C33">
        <w:rPr>
          <w:rFonts w:ascii="Arial" w:hAnsi="Arial" w:cs="Arial"/>
          <w:sz w:val="20"/>
          <w:szCs w:val="20"/>
        </w:rPr>
        <w:t>лица, индивидуального предпринимателя, его уполномоченного представителя)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«__» _______________ 20__ г.________________________________________________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</w:rPr>
        <w:t xml:space="preserve">                                                                                            </w:t>
      </w:r>
      <w:r w:rsidRPr="00684C33">
        <w:rPr>
          <w:rFonts w:ascii="Arial" w:hAnsi="Arial" w:cs="Arial"/>
          <w:sz w:val="20"/>
          <w:szCs w:val="20"/>
        </w:rPr>
        <w:t>(подпись)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Отметка об отказе получения проверочного листа: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__________________________________________________________________________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684C33">
        <w:rPr>
          <w:rFonts w:ascii="Arial" w:hAnsi="Arial" w:cs="Arial"/>
          <w:sz w:val="20"/>
          <w:szCs w:val="20"/>
        </w:rPr>
        <w:t>(фамилия, имя, отчество (в случае, если имеется), уполномоченного должностного лица (лиц),</w:t>
      </w:r>
      <w:proofErr w:type="gramEnd"/>
    </w:p>
    <w:p w:rsidR="00684C33" w:rsidRPr="00684C33" w:rsidRDefault="00684C33" w:rsidP="00684C33">
      <w:pPr>
        <w:widowControl w:val="0"/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684C33">
        <w:rPr>
          <w:rFonts w:ascii="Arial" w:hAnsi="Arial" w:cs="Arial"/>
          <w:sz w:val="20"/>
          <w:szCs w:val="20"/>
        </w:rPr>
        <w:t>проводящего</w:t>
      </w:r>
      <w:proofErr w:type="gramEnd"/>
      <w:r w:rsidRPr="00684C33">
        <w:rPr>
          <w:rFonts w:ascii="Arial" w:hAnsi="Arial" w:cs="Arial"/>
          <w:sz w:val="20"/>
          <w:szCs w:val="20"/>
        </w:rPr>
        <w:t xml:space="preserve"> проверку)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684C33">
        <w:rPr>
          <w:rFonts w:ascii="Arial" w:hAnsi="Arial" w:cs="Arial"/>
        </w:rPr>
        <w:t>«__» _______________ 20__ г. ________________________________________________</w:t>
      </w:r>
    </w:p>
    <w:p w:rsidR="00684C33" w:rsidRPr="00684C33" w:rsidRDefault="00684C33" w:rsidP="00684C33">
      <w:pPr>
        <w:widowControl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84C3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(подпись)</w:t>
      </w:r>
    </w:p>
    <w:p w:rsidR="00684C33" w:rsidRPr="00684C33" w:rsidRDefault="00684C33" w:rsidP="00684C3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684C33" w:rsidRPr="00684C33" w:rsidRDefault="00684C33" w:rsidP="00684C33">
      <w:pPr>
        <w:rPr>
          <w:rFonts w:ascii="Arial" w:eastAsia="Calibri" w:hAnsi="Arial" w:cs="Arial"/>
        </w:rPr>
      </w:pPr>
    </w:p>
    <w:p w:rsidR="00684C33" w:rsidRPr="00684C33" w:rsidRDefault="00684C33" w:rsidP="00684C33">
      <w:pPr>
        <w:jc w:val="center"/>
        <w:rPr>
          <w:b/>
          <w:bCs/>
        </w:rPr>
      </w:pPr>
    </w:p>
    <w:p w:rsidR="00684C33" w:rsidRPr="00684C33" w:rsidRDefault="00684C33" w:rsidP="00684C33">
      <w:pPr>
        <w:jc w:val="center"/>
        <w:rPr>
          <w:b/>
          <w:bCs/>
        </w:rPr>
      </w:pPr>
    </w:p>
    <w:p w:rsidR="00684C33" w:rsidRPr="00684C33" w:rsidRDefault="00684C33" w:rsidP="00684C33">
      <w:pPr>
        <w:jc w:val="center"/>
        <w:rPr>
          <w:b/>
          <w:bCs/>
        </w:rPr>
      </w:pPr>
    </w:p>
    <w:p w:rsidR="00684C33" w:rsidRPr="00684C33" w:rsidRDefault="00684C33" w:rsidP="00684C33">
      <w:pPr>
        <w:jc w:val="center"/>
        <w:rPr>
          <w:b/>
          <w:bCs/>
        </w:rPr>
      </w:pPr>
    </w:p>
    <w:p w:rsidR="00102A57" w:rsidRDefault="00102A57" w:rsidP="002416EC">
      <w:pPr>
        <w:jc w:val="center"/>
        <w:rPr>
          <w:rFonts w:ascii="Arial" w:hAnsi="Arial" w:cs="Arial"/>
          <w:caps/>
        </w:rPr>
      </w:pPr>
    </w:p>
    <w:sectPr w:rsidR="00102A57" w:rsidSect="005F07EF">
      <w:pgSz w:w="11906" w:h="16838"/>
      <w:pgMar w:top="539" w:right="850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B87398"/>
    <w:multiLevelType w:val="hybridMultilevel"/>
    <w:tmpl w:val="CA0A58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02A57"/>
    <w:rsid w:val="001411CF"/>
    <w:rsid w:val="0015469C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D1A05"/>
    <w:rsid w:val="001F3BB8"/>
    <w:rsid w:val="002213D8"/>
    <w:rsid w:val="002334F4"/>
    <w:rsid w:val="002416EC"/>
    <w:rsid w:val="002731A6"/>
    <w:rsid w:val="00291CE2"/>
    <w:rsid w:val="00294D60"/>
    <w:rsid w:val="002977B0"/>
    <w:rsid w:val="002A0C77"/>
    <w:rsid w:val="002A28F2"/>
    <w:rsid w:val="002C4BD4"/>
    <w:rsid w:val="002E7A76"/>
    <w:rsid w:val="003169CE"/>
    <w:rsid w:val="00322232"/>
    <w:rsid w:val="00325B72"/>
    <w:rsid w:val="00350EF0"/>
    <w:rsid w:val="00351371"/>
    <w:rsid w:val="0039168B"/>
    <w:rsid w:val="003925C9"/>
    <w:rsid w:val="003A3119"/>
    <w:rsid w:val="003A37D9"/>
    <w:rsid w:val="003C583A"/>
    <w:rsid w:val="003F0F15"/>
    <w:rsid w:val="00416B71"/>
    <w:rsid w:val="004245B7"/>
    <w:rsid w:val="00433791"/>
    <w:rsid w:val="00467F73"/>
    <w:rsid w:val="004B2C72"/>
    <w:rsid w:val="004C432E"/>
    <w:rsid w:val="004C4BD6"/>
    <w:rsid w:val="004D5711"/>
    <w:rsid w:val="004F6EC7"/>
    <w:rsid w:val="005009D2"/>
    <w:rsid w:val="005060D9"/>
    <w:rsid w:val="00527434"/>
    <w:rsid w:val="00551ABC"/>
    <w:rsid w:val="005C24F2"/>
    <w:rsid w:val="005E3DB5"/>
    <w:rsid w:val="005F07EF"/>
    <w:rsid w:val="00601911"/>
    <w:rsid w:val="00615DD2"/>
    <w:rsid w:val="0062268B"/>
    <w:rsid w:val="00683D33"/>
    <w:rsid w:val="00684C33"/>
    <w:rsid w:val="0069353C"/>
    <w:rsid w:val="006A016E"/>
    <w:rsid w:val="006B6F81"/>
    <w:rsid w:val="006D3E4D"/>
    <w:rsid w:val="00706956"/>
    <w:rsid w:val="00707FA0"/>
    <w:rsid w:val="00723E47"/>
    <w:rsid w:val="00732D92"/>
    <w:rsid w:val="007928D7"/>
    <w:rsid w:val="007A7AB1"/>
    <w:rsid w:val="007B498E"/>
    <w:rsid w:val="007C7113"/>
    <w:rsid w:val="007D6F1F"/>
    <w:rsid w:val="00813387"/>
    <w:rsid w:val="00840679"/>
    <w:rsid w:val="00881BD1"/>
    <w:rsid w:val="008A60B7"/>
    <w:rsid w:val="008B16BF"/>
    <w:rsid w:val="008D225B"/>
    <w:rsid w:val="008D67CA"/>
    <w:rsid w:val="00927452"/>
    <w:rsid w:val="00931D71"/>
    <w:rsid w:val="009423F4"/>
    <w:rsid w:val="00954F3E"/>
    <w:rsid w:val="00980123"/>
    <w:rsid w:val="009820FD"/>
    <w:rsid w:val="00992A35"/>
    <w:rsid w:val="009A2138"/>
    <w:rsid w:val="009B36A3"/>
    <w:rsid w:val="009E7585"/>
    <w:rsid w:val="009F3F5D"/>
    <w:rsid w:val="009F4BCC"/>
    <w:rsid w:val="009F6E34"/>
    <w:rsid w:val="00A240A1"/>
    <w:rsid w:val="00A26AE6"/>
    <w:rsid w:val="00A67101"/>
    <w:rsid w:val="00AB6004"/>
    <w:rsid w:val="00AC18DA"/>
    <w:rsid w:val="00AE37A9"/>
    <w:rsid w:val="00B35877"/>
    <w:rsid w:val="00B4475F"/>
    <w:rsid w:val="00B5214F"/>
    <w:rsid w:val="00B67508"/>
    <w:rsid w:val="00B73AA2"/>
    <w:rsid w:val="00B81108"/>
    <w:rsid w:val="00B95ECD"/>
    <w:rsid w:val="00BA1E63"/>
    <w:rsid w:val="00BC0370"/>
    <w:rsid w:val="00BC2BA6"/>
    <w:rsid w:val="00BE42E5"/>
    <w:rsid w:val="00C1245F"/>
    <w:rsid w:val="00C22626"/>
    <w:rsid w:val="00C408E8"/>
    <w:rsid w:val="00C50D9C"/>
    <w:rsid w:val="00C637D8"/>
    <w:rsid w:val="00C73662"/>
    <w:rsid w:val="00C9153C"/>
    <w:rsid w:val="00C96AF5"/>
    <w:rsid w:val="00CA3A96"/>
    <w:rsid w:val="00CD5A89"/>
    <w:rsid w:val="00CE16C7"/>
    <w:rsid w:val="00D0595F"/>
    <w:rsid w:val="00D1328B"/>
    <w:rsid w:val="00D13E97"/>
    <w:rsid w:val="00D30C21"/>
    <w:rsid w:val="00D507AA"/>
    <w:rsid w:val="00D50FE8"/>
    <w:rsid w:val="00D846EE"/>
    <w:rsid w:val="00DD70BF"/>
    <w:rsid w:val="00DE7615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E250C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2A28F2"/>
    <w:pPr>
      <w:ind w:left="720"/>
      <w:contextualSpacing/>
    </w:pPr>
  </w:style>
  <w:style w:type="character" w:styleId="a7">
    <w:name w:val="Hyperlink"/>
    <w:unhideWhenUsed/>
    <w:rsid w:val="00102A57"/>
    <w:rPr>
      <w:color w:val="0000FF"/>
      <w:u w:val="single"/>
    </w:rPr>
  </w:style>
  <w:style w:type="table" w:customStyle="1" w:styleId="1">
    <w:name w:val="Сетка таблицы1"/>
    <w:basedOn w:val="a1"/>
    <w:next w:val="a8"/>
    <w:uiPriority w:val="39"/>
    <w:rsid w:val="002416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locked/>
    <w:rsid w:val="00241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nhideWhenUsed/>
    <w:rsid w:val="00684C33"/>
    <w:pPr>
      <w:spacing w:after="120"/>
    </w:pPr>
  </w:style>
  <w:style w:type="character" w:customStyle="1" w:styleId="aa">
    <w:name w:val="Основной текст Знак"/>
    <w:link w:val="a9"/>
    <w:rsid w:val="00684C33"/>
    <w:rPr>
      <w:rFonts w:ascii="Times New Roman" w:eastAsia="Times New Roman" w:hAnsi="Times New Roman"/>
      <w:sz w:val="24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684C33"/>
  </w:style>
  <w:style w:type="character" w:styleId="ab">
    <w:name w:val="Strong"/>
    <w:qFormat/>
    <w:locked/>
    <w:rsid w:val="00684C33"/>
    <w:rPr>
      <w:b/>
      <w:bCs/>
    </w:rPr>
  </w:style>
  <w:style w:type="table" w:customStyle="1" w:styleId="2">
    <w:name w:val="Сетка таблицы2"/>
    <w:basedOn w:val="a1"/>
    <w:next w:val="a8"/>
    <w:uiPriority w:val="59"/>
    <w:rsid w:val="00684C3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rsid w:val="00684C33"/>
    <w:pPr>
      <w:ind w:left="720"/>
    </w:pPr>
    <w:rPr>
      <w:rFonts w:eastAsia="Calibri"/>
    </w:rPr>
  </w:style>
  <w:style w:type="paragraph" w:customStyle="1" w:styleId="ConsPlusNormal">
    <w:name w:val="ConsPlusNormal"/>
    <w:link w:val="ConsPlusNormal0"/>
    <w:rsid w:val="00684C3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684C33"/>
    <w:rPr>
      <w:rFonts w:ascii="Arial" w:eastAsia="Times New Roman" w:hAnsi="Arial" w:cs="Arial"/>
    </w:rPr>
  </w:style>
  <w:style w:type="character" w:customStyle="1" w:styleId="FontStyle14">
    <w:name w:val="Font Style14"/>
    <w:rsid w:val="00684C33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ConsPlusNonformat">
    <w:name w:val="ConsPlusNonformat"/>
    <w:rsid w:val="00684C3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customStyle="1" w:styleId="12">
    <w:name w:val="Просмотренная гиперссылка1"/>
    <w:uiPriority w:val="99"/>
    <w:semiHidden/>
    <w:unhideWhenUsed/>
    <w:rsid w:val="00684C33"/>
    <w:rPr>
      <w:color w:val="954F72"/>
      <w:u w:val="single"/>
    </w:rPr>
  </w:style>
  <w:style w:type="character" w:styleId="ac">
    <w:name w:val="FollowedHyperlink"/>
    <w:uiPriority w:val="99"/>
    <w:semiHidden/>
    <w:unhideWhenUsed/>
    <w:rsid w:val="00684C3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6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9F8FEC50F1D48857D946FF2012C6871FCC95943A377C92E4408B5710E4D0360A28A04E1989CA510B3A8275F108A3A0CBB9D4FA76DCF3910CMBL" TargetMode="External"/><Relationship Id="rId21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42" Type="http://schemas.openxmlformats.org/officeDocument/2006/relationships/hyperlink" Target="consultantplus://offline/ref=9F8FEC50F1D48857D946FF2012C6871FCB93963E377FCFEE48D25B12E3DF691D2FE9421889C3510837DD70E419FBACCCA1CAFD6FC0F190C303M6L" TargetMode="External"/><Relationship Id="rId63" Type="http://schemas.openxmlformats.org/officeDocument/2006/relationships/hyperlink" Target="consultantplus://offline/ref=9F8FEC50F1D48857D946FF2012C6871FCB9090353C72CFEE48D25B12E3DF691D2FE9421889C2550E32DD70E419FBACCCA1CAFD6FC0F190C303M6L" TargetMode="External"/><Relationship Id="rId84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38" Type="http://schemas.openxmlformats.org/officeDocument/2006/relationships/hyperlink" Target="consultantplus://offline/ref=9F8FEC50F1D48857D946FF2012C6871FCC95943A377C92E4408B5710E4D0360A28A04E1989C4510F3A8275F108A3A0CBB9D4FA76DCF3910CMBL" TargetMode="External"/><Relationship Id="rId159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70" Type="http://schemas.openxmlformats.org/officeDocument/2006/relationships/hyperlink" Target="consultantplus://offline/ref=9F8FEC50F1D48857D946FF2012C6871FCC95943A377C92E4408B5710E4D0360A28A04E1988C0530F3A8275F108A3A0CBB9D4FA76DCF3910CMBL" TargetMode="External"/><Relationship Id="rId191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205" Type="http://schemas.openxmlformats.org/officeDocument/2006/relationships/hyperlink" Target="consultantplus://offline/ref=9F8FEC50F1D48857D946E12D04AAD915C99ACD303475C4BB118E5D45BC8F6F486FA9444DCA86580D31D624B15EA5F59CE381F069D8ED90C52157891C04M6L" TargetMode="External"/><Relationship Id="rId107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1" Type="http://schemas.openxmlformats.org/officeDocument/2006/relationships/hyperlink" Target="consultantplus://offline/ref=9F8FEC50F1D48857D946FF2012C6871FCB93963E377FCFEE48D25B12E3DF691D2FE9421D8EC55E58609271B85CA8BFCDA0CAFF68DF0FMAL" TargetMode="External"/><Relationship Id="rId32" Type="http://schemas.openxmlformats.org/officeDocument/2006/relationships/hyperlink" Target="consultantplus://offline/ref=9F8FEC50F1D48857D946FF2012C6871FCB93963E377FCFEE48D25B12E3DF691D2FE9421889C2540932DD70E419FBACCCA1CAFD6FC0F190C303M6L" TargetMode="External"/><Relationship Id="rId53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74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28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49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60" Type="http://schemas.openxmlformats.org/officeDocument/2006/relationships/hyperlink" Target="consultantplus://offline/ref=9F8FEC50F1D48857D946FF2012C6871FCB9090353C72CFEE48D25B12E3DF691D2FE9421889C2540D37DD70E419FBACCCA1CAFD6FC0F190C303M6L" TargetMode="External"/><Relationship Id="rId181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216" Type="http://schemas.openxmlformats.org/officeDocument/2006/relationships/hyperlink" Target="consultantplus://offline/ref=9F8FEC50F1D48857D946FF2012C6871FCB9196353772CFEE48D25B12E3DF691D2FE9421889C2550E31DD70E419FBACCCA1CAFD6FC0F190C303M6L" TargetMode="External"/><Relationship Id="rId22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43" Type="http://schemas.openxmlformats.org/officeDocument/2006/relationships/hyperlink" Target="consultantplus://offline/ref=9F8FEC50F1D48857D946FF2012C6871FCB93963E377FCFEE48D25B12E3DF691D2FE9421889C3570934DD70E419FBACCCA1CAFD6FC0F190C303M6L" TargetMode="External"/><Relationship Id="rId6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18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39" Type="http://schemas.openxmlformats.org/officeDocument/2006/relationships/hyperlink" Target="consultantplus://offline/ref=9F8FEC50F1D48857D946FF2012C6871FCC95943A377C92E4408B5710E4D0360A28A04E1989C4510B3A8275F108A3A0CBB9D4FA76DCF3910CMBL" TargetMode="External"/><Relationship Id="rId85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50" Type="http://schemas.openxmlformats.org/officeDocument/2006/relationships/hyperlink" Target="consultantplus://offline/ref=9F8FEC50F1D48857D946FF2012C6871FCB9090353C72CFEE48D25B12E3DF691D2FE9421889C2540D37DD70E419FBACCCA1CAFD6FC0F190C303M6L" TargetMode="External"/><Relationship Id="rId171" Type="http://schemas.openxmlformats.org/officeDocument/2006/relationships/hyperlink" Target="consultantplus://offline/ref=9F8FEC50F1D48857D946FF2012C6871FCC95943A377C92E4408B5710E4D0360A28A04E1988C052083A8275F108A3A0CBB9D4FA76DCF3910CMBL" TargetMode="External"/><Relationship Id="rId192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206" Type="http://schemas.openxmlformats.org/officeDocument/2006/relationships/hyperlink" Target="consultantplus://offline/ref=9F8FEC50F1D48857D946E12D04AAD915C99ACD303475C4BB118E5D45BC8F6F486FA9444DCA86580D31D624B158A5F59CE381F069D8ED90C52157891C04M6L" TargetMode="External"/><Relationship Id="rId12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33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108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29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54" Type="http://schemas.openxmlformats.org/officeDocument/2006/relationships/hyperlink" Target="consultantplus://offline/ref=9F8FEC50F1D48857D946FF2012C6871FCC95943A377C92E4408B5710E4D0360A28A04E1989C65C083A8275F108A3A0CBB9D4FA76DCF3910CMBL" TargetMode="External"/><Relationship Id="rId75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96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40" Type="http://schemas.openxmlformats.org/officeDocument/2006/relationships/hyperlink" Target="consultantplus://offline/ref=9F8FEC50F1D48857D946FF2012C6871FCC95943A377C92E4408B5710E4D0360A28A04E1989C451053A8275F108A3A0CBB9D4FA76DCF3910CMBL" TargetMode="External"/><Relationship Id="rId161" Type="http://schemas.openxmlformats.org/officeDocument/2006/relationships/hyperlink" Target="consultantplus://offline/ref=9F8FEC50F1D48857D946FF2012C6871FCB9090353C72CFEE48D25B12E3DF691D2FE9421889C2540E33DD70E419FBACCCA1CAFD6FC0F190C303M6L" TargetMode="External"/><Relationship Id="rId182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217" Type="http://schemas.openxmlformats.org/officeDocument/2006/relationships/fontTable" Target="fontTable.xml"/><Relationship Id="rId6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23" Type="http://schemas.openxmlformats.org/officeDocument/2006/relationships/hyperlink" Target="consultantplus://offline/ref=9F8FEC50F1D48857D946FF2012C6871FCB93963E377FCFEE48D25B12E3DF691D2FE9421889C25C0F34DD70E419FBACCCA1CAFD6FC0F190C303M6L" TargetMode="External"/><Relationship Id="rId119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44" Type="http://schemas.openxmlformats.org/officeDocument/2006/relationships/hyperlink" Target="consultantplus://offline/ref=9F8FEC50F1D48857D946FF2012C6871FCB93963E377FCFEE48D25B12E3DF691D2FE9421889C3560435DD70E419FBACCCA1CAFD6FC0F190C303M6L" TargetMode="External"/><Relationship Id="rId65" Type="http://schemas.openxmlformats.org/officeDocument/2006/relationships/hyperlink" Target="consultantplus://offline/ref=9F8FEC50F1D48857D946FF2012C6871FCC95943A377C92E4408B5710E4D0360A28A04E1989C05C0F3A8275F108A3A0CBB9D4FA76DCF3910CMBL" TargetMode="External"/><Relationship Id="rId86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30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51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72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93" Type="http://schemas.openxmlformats.org/officeDocument/2006/relationships/hyperlink" Target="consultantplus://offline/ref=9F8FEC50F1D48857D946FF2012C6871FCB93963B3D74CFEE48D25B12E3DF691D2FE9421E8FCA5E58609271B85CA8BFCDA0CAFF68DF0FMAL" TargetMode="External"/><Relationship Id="rId207" Type="http://schemas.openxmlformats.org/officeDocument/2006/relationships/hyperlink" Target="consultantplus://offline/ref=9F8FEC50F1D48857D946E12D04AAD915C99ACD303475C4BB118E5D45BC8F6F486FA9444DCA86580D31D624B15BA5F59CE381F069D8ED90C52157891C04M6L" TargetMode="External"/><Relationship Id="rId13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109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34" Type="http://schemas.openxmlformats.org/officeDocument/2006/relationships/hyperlink" Target="consultantplus://offline/ref=9F8FEC50F1D48857D946FF2012C6871FCB93963E377FCFEE48D25B12E3DF691D2FE9421889C3510837DD70E419FBACCCA1CAFD6FC0F190C303M6L" TargetMode="External"/><Relationship Id="rId55" Type="http://schemas.openxmlformats.org/officeDocument/2006/relationships/hyperlink" Target="consultantplus://offline/ref=9F8FEC50F1D48857D946FF2012C6871FCC95943A377C92E4408B5710E4D0360A28A04E1989C65C093A8275F108A3A0CBB9D4FA76DCF3910CMBL" TargetMode="External"/><Relationship Id="rId7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97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20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41" Type="http://schemas.openxmlformats.org/officeDocument/2006/relationships/hyperlink" Target="consultantplus://offline/ref=9F8FEC50F1D48857D946FF2012C6871FCC95943A377C92E4408B5710E4D0360A28A04E1989C450093A8275F108A3A0CBB9D4FA76DCF3910CMBL" TargetMode="External"/><Relationship Id="rId7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162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83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218" Type="http://schemas.openxmlformats.org/officeDocument/2006/relationships/theme" Target="theme/theme1.xml"/><Relationship Id="rId24" Type="http://schemas.openxmlformats.org/officeDocument/2006/relationships/hyperlink" Target="consultantplus://offline/ref=9F8FEC50F1D48857D946FF2012C6871FCB93963E377FCFEE48D25B12E3DF691D2FE9421B81C05E58609271B85CA8BFCDA0CAFF68DF0FMAL" TargetMode="External"/><Relationship Id="rId45" Type="http://schemas.openxmlformats.org/officeDocument/2006/relationships/hyperlink" Target="consultantplus://offline/ref=9F8FEC50F1D48857D946FF2012C6871FCB93963E377FCFEE48D25B12E3DF691D2FE9421889C3550C34DD70E419FBACCCA1CAFD6FC0F190C303M6L" TargetMode="External"/><Relationship Id="rId66" Type="http://schemas.openxmlformats.org/officeDocument/2006/relationships/hyperlink" Target="consultantplus://offline/ref=9F8FEC50F1D48857D946FF2012C6871FCC95943A377C92E4408B5710E4D0360A28A04E1989C1550C3A8275F108A3A0CBB9D4FA76DCF3910CMBL" TargetMode="External"/><Relationship Id="rId87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10" Type="http://schemas.openxmlformats.org/officeDocument/2006/relationships/hyperlink" Target="consultantplus://offline/ref=9F8FEC50F1D48857D946FF2012C6871FCB9090353C72CFEE48D25B12E3DF691D2FE9421889C2550A38DD70E419FBACCCA1CAFD6FC0F190C303M6L" TargetMode="External"/><Relationship Id="rId131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52" Type="http://schemas.openxmlformats.org/officeDocument/2006/relationships/hyperlink" Target="consultantplus://offline/ref=9F8FEC50F1D48857D946FF2012C6871FCC95943A377C92E4408B5710E4D0360A28A04E1989CB56043A8275F108A3A0CBB9D4FA76DCF3910CMBL" TargetMode="External"/><Relationship Id="rId173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94" Type="http://schemas.openxmlformats.org/officeDocument/2006/relationships/hyperlink" Target="consultantplus://offline/ref=9F8FEC50F1D48857D946FF2012C6871FCB9090353C76CFEE48D25B12E3DF691D2FE9421889C2540937DD70E419FBACCCA1CAFD6FC0F190C303M6L" TargetMode="External"/><Relationship Id="rId208" Type="http://schemas.openxmlformats.org/officeDocument/2006/relationships/hyperlink" Target="consultantplus://offline/ref=9F8FEC50F1D48857D946E12D04AAD915C99ACD303475C4BB118E5D45BC8F6F486FA9444DCA86580D31D624B05DA5F59CE381F069D8ED90C52157891C04M6L" TargetMode="External"/><Relationship Id="rId14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30" Type="http://schemas.openxmlformats.org/officeDocument/2006/relationships/hyperlink" Target="consultantplus://offline/ref=9F8FEC50F1D48857D946FF2012C6871FCB93963E377FCFEE48D25B12E3DF691D2FE9421889C2550530DD70E419FBACCCA1CAFD6FC0F190C303M6L" TargetMode="External"/><Relationship Id="rId35" Type="http://schemas.openxmlformats.org/officeDocument/2006/relationships/hyperlink" Target="consultantplus://offline/ref=9F8FEC50F1D48857D946FF2012C6871FCB93963E377FCFEE48D25B12E3DF691D2FE9421889C3570839DD70E419FBACCCA1CAFD6FC0F190C303M6L" TargetMode="External"/><Relationship Id="rId56" Type="http://schemas.openxmlformats.org/officeDocument/2006/relationships/hyperlink" Target="consultantplus://offline/ref=9F8FEC50F1D48857D946FF2012C6871FCC95943A377C92E4408B5710E4D0360A28A04E1989C755093A8275F108A3A0CBB9D4FA76DCF3910CMBL" TargetMode="External"/><Relationship Id="rId77" Type="http://schemas.openxmlformats.org/officeDocument/2006/relationships/hyperlink" Target="consultantplus://offline/ref=9F8FEC50F1D48857D946FF2012C6871FCB9090353C72CFEE48D25B12E3DF691D2FE9421889C2550E36DD70E419FBACCCA1CAFD6FC0F190C303M6L" TargetMode="External"/><Relationship Id="rId100" Type="http://schemas.openxmlformats.org/officeDocument/2006/relationships/hyperlink" Target="consultantplus://offline/ref=9F8FEC50F1D48857D946FF2012C6871FCB9090353C72CFEE48D25B12E3DF691D2FE9421889C2550935DD70E419FBACCCA1CAFD6FC0F190C303M6L" TargetMode="External"/><Relationship Id="rId105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26" Type="http://schemas.openxmlformats.org/officeDocument/2006/relationships/hyperlink" Target="consultantplus://offline/ref=9F8FEC50F1D48857D946FF2012C6871FCC95943A377C92E4408B5710E4D0360A28A04E1989C4530E3A8275F108A3A0CBB9D4FA76DCF3910CMBL" TargetMode="External"/><Relationship Id="rId14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68" Type="http://schemas.openxmlformats.org/officeDocument/2006/relationships/hyperlink" Target="consultantplus://offline/ref=9F8FEC50F1D48857D946FF2012C6871FCB9090353C72CFEE48D25B12E3DF691D2FE9421889C2540E33DD70E419FBACCCA1CAFD6FC0F190C303M6L" TargetMode="External"/><Relationship Id="rId8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51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72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93" Type="http://schemas.openxmlformats.org/officeDocument/2006/relationships/hyperlink" Target="consultantplus://offline/ref=9F8FEC50F1D48857D946FF2012C6871FCC95943A377C92E4408B5710E4D0360A28A04E1989C4560E3A8275F108A3A0CBB9D4FA76DCF3910CMBL" TargetMode="External"/><Relationship Id="rId98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21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42" Type="http://schemas.openxmlformats.org/officeDocument/2006/relationships/hyperlink" Target="consultantplus://offline/ref=9F8FEC50F1D48857D946FF2012C6871FCC95943A377C92E4408B5710E4D0360A28A04E1989C4530C3A8275F108A3A0CBB9D4FA76DCF3910CMBL" TargetMode="External"/><Relationship Id="rId16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8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89" Type="http://schemas.openxmlformats.org/officeDocument/2006/relationships/hyperlink" Target="consultantplus://offline/ref=9F8FEC50F1D48857D946FF2012C6871FCB93963E377FCFEE48D25B12E3DF691D2FE9421889C2550B33DD70E419FBACCCA1CAFD6FC0F190C303M6L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consultantplus://offline/ref=9F8FEC50F1D48857D946FF2012C6871FCB93963B3D74CFEE48D25B12E3DF691D2FE9421889C3510A35DD70E419FBACCCA1CAFD6FC0F190C303M6L" TargetMode="External"/><Relationship Id="rId25" Type="http://schemas.openxmlformats.org/officeDocument/2006/relationships/hyperlink" Target="consultantplus://offline/ref=9F8FEC50F1D48857D946FF2012C6871FCB93963E377FCFEE48D25B12E3DF691D2FE9421889C25C0537DD70E419FBACCCA1CAFD6FC0F190C303M6L" TargetMode="External"/><Relationship Id="rId46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67" Type="http://schemas.openxmlformats.org/officeDocument/2006/relationships/hyperlink" Target="consultantplus://offline/ref=9F8FEC50F1D48857D946FF2012C6871FCC95943A377C92E4408B5710E4D0360A28A04E1989C65D0D3A8275F108A3A0CBB9D4FA76DCF3910CMBL" TargetMode="External"/><Relationship Id="rId116" Type="http://schemas.openxmlformats.org/officeDocument/2006/relationships/hyperlink" Target="consultantplus://offline/ref=9F8FEC50F1D48857D946FF2012C6871FCC95943A377C92E4408B5710E4D0360A28A04E1989CA560A3A8275F108A3A0CBB9D4FA76DCF3910CMBL" TargetMode="External"/><Relationship Id="rId137" Type="http://schemas.openxmlformats.org/officeDocument/2006/relationships/hyperlink" Target="consultantplus://offline/ref=9F8FEC50F1D48857D946FF2012C6871FCC95943A377C92E4408B5710E4D0360A28A04E1989C4510E3A8275F108A3A0CBB9D4FA76DCF3910CMBL" TargetMode="External"/><Relationship Id="rId158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20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41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6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83" Type="http://schemas.openxmlformats.org/officeDocument/2006/relationships/hyperlink" Target="consultantplus://offline/ref=9F8FEC50F1D48857D946E12D04AAD915C99ACD303475C4BB118E5D45BC8F6F486FA9444DCA86580D31D624B75AA5F59CE381F069D8ED90C52157891C04M6L" TargetMode="External"/><Relationship Id="rId88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11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32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53" Type="http://schemas.openxmlformats.org/officeDocument/2006/relationships/hyperlink" Target="consultantplus://offline/ref=9F8FEC50F1D48857D946FF2012C6871FCC95943A377C92E4408B5710E4D0360A28A04E1989CB510A3A8275F108A3A0CBB9D4FA76DCF3910CMBL" TargetMode="External"/><Relationship Id="rId174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79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95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209" Type="http://schemas.openxmlformats.org/officeDocument/2006/relationships/hyperlink" Target="consultantplus://offline/ref=9F8FEC50F1D48857D946E12D04AAD915C99ACD303475C4BB118E5D45BC8F6F486FA9444DCA86580D31D624B05FA5F59CE381F069D8ED90C52157891C04M6L" TargetMode="External"/><Relationship Id="rId190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204" Type="http://schemas.openxmlformats.org/officeDocument/2006/relationships/hyperlink" Target="consultantplus://offline/ref=9F8FEC50F1D48857D946E12D04AAD915C99ACD303475C4BB118E5D45BC8F6F486FA9444DCA86580D31D624B15DA5F59CE381F069D8ED90C52157891C04M6L" TargetMode="External"/><Relationship Id="rId15" Type="http://schemas.openxmlformats.org/officeDocument/2006/relationships/hyperlink" Target="consultantplus://offline/ref=9F8FEC50F1D48857D946FF2012C6871FCB93963E377FCFEE48D25B12E3DF691D2FE9421889C3570A39DD70E419FBACCCA1CAFD6FC0F190C303M6L" TargetMode="External"/><Relationship Id="rId36" Type="http://schemas.openxmlformats.org/officeDocument/2006/relationships/hyperlink" Target="consultantplus://offline/ref=9F8FEC50F1D48857D946FF2012C6871FCB93963E377FCFEE48D25B12E3DF691D2FE9421889C3570935DD70E419FBACCCA1CAFD6FC0F190C303M6L" TargetMode="External"/><Relationship Id="rId5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6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27" Type="http://schemas.openxmlformats.org/officeDocument/2006/relationships/hyperlink" Target="consultantplus://offline/ref=9F8FEC50F1D48857D946FF2012C6871FCC95943A377C92E4408B5710E4D0360A28A04E1989C453043A8275F108A3A0CBB9D4FA76DCF3910CMBL" TargetMode="External"/><Relationship Id="rId10" Type="http://schemas.openxmlformats.org/officeDocument/2006/relationships/hyperlink" Target="consultantplus://offline/ref=9F8FEC50F1D48857D946FF2012C6871FCB93963E377FCFEE48D25B12E3DF691D2FE9421889C3570834DD70E419FBACCCA1CAFD6FC0F190C303M6L" TargetMode="External"/><Relationship Id="rId31" Type="http://schemas.openxmlformats.org/officeDocument/2006/relationships/hyperlink" Target="consultantplus://offline/ref=9F8FEC50F1D48857D946FF2012C6871FCB93963E377FCFEE48D25B12E3DF691D2FE9421889C2550537DD70E419FBACCCA1CAFD6FC0F190C303M6L" TargetMode="External"/><Relationship Id="rId52" Type="http://schemas.openxmlformats.org/officeDocument/2006/relationships/hyperlink" Target="consultantplus://offline/ref=9F8FEC50F1D48857D946FF2012C6871FCB9090353C72CFEE48D25B12E3DF691D2FE9421889C2550D35DD70E419FBACCCA1CAFD6FC0F190C303M6L" TargetMode="External"/><Relationship Id="rId73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78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94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99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01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22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4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48" Type="http://schemas.openxmlformats.org/officeDocument/2006/relationships/hyperlink" Target="consultantplus://offline/ref=9F8FEC50F1D48857D946FF2012C6871FCB9090353C76CFEE48D25B12E3DF691D2FE9421889C2540935DD70E419FBACCCA1CAFD6FC0F190C303M6L" TargetMode="External"/><Relationship Id="rId16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69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85" Type="http://schemas.openxmlformats.org/officeDocument/2006/relationships/hyperlink" Target="consultantplus://offline/ref=9F8FEC50F1D48857D946FF2012C6871FCC95943A377C92E4408B5710E4D0360A28A04E1989C3500F3A8275F108A3A0CBB9D4FA76DCF3910CMB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F8FEC50F1D48857D946FF2012C6871FCB93963E377FCFEE48D25B12E3DF691D2FE942188AC75E58609271B85CA8BFCDA0CAFF68DF0FMAL" TargetMode="External"/><Relationship Id="rId180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210" Type="http://schemas.openxmlformats.org/officeDocument/2006/relationships/hyperlink" Target="consultantplus://offline/ref=9F8FEC50F1D48857D946FF2012C6871FCB93963B3D74CFEE48D25B12E3DF691D2FE9421889C2560C37DD70E419FBACCCA1CAFD6FC0F190C303M6L" TargetMode="External"/><Relationship Id="rId215" Type="http://schemas.openxmlformats.org/officeDocument/2006/relationships/hyperlink" Target="consultantplus://offline/ref=9F8FEC50F1D48857D946FF2012C6871FCB93963B3D74CFEE48D25B12E3DF691D2FE9421889C3510B36DD70E419FBACCCA1CAFD6FC0F190C303M6L" TargetMode="External"/><Relationship Id="rId26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47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68" Type="http://schemas.openxmlformats.org/officeDocument/2006/relationships/hyperlink" Target="consultantplus://offline/ref=9F8FEC50F1D48857D946FF2012C6871FCC95943A377C92E4408B5710E4D0360A28A04E1989C65D043A8275F108A3A0CBB9D4FA76DCF3910CMBL" TargetMode="External"/><Relationship Id="rId89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12" Type="http://schemas.openxmlformats.org/officeDocument/2006/relationships/hyperlink" Target="consultantplus://offline/ref=9F8FEC50F1D48857D946FF2012C6871FCC95943A377C92E4408B5710E4D0360A28A04E1989C0500C3A8275F108A3A0CBB9D4FA76DCF3910CMBL" TargetMode="External"/><Relationship Id="rId133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54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75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96" Type="http://schemas.openxmlformats.org/officeDocument/2006/relationships/hyperlink" Target="consultantplus://offline/ref=9F8FEC50F1D48857D946E12D04AAD915C99ACD303475C4BB118E5D45BC8F6F486FA9444DCA86580D31D624B054A5F59CE381F069D8ED90C52157891C04M6L" TargetMode="External"/><Relationship Id="rId200" Type="http://schemas.openxmlformats.org/officeDocument/2006/relationships/hyperlink" Target="consultantplus://offline/ref=9F8FEC50F1D48857D946E12D04AAD915C99ACD303475C4BB118E5D45BC8F6F486FA9444DCA86580D31D624B65DA5F59CE381F069D8ED90C52157891C04M6L" TargetMode="External"/><Relationship Id="rId16" Type="http://schemas.openxmlformats.org/officeDocument/2006/relationships/hyperlink" Target="consultantplus://offline/ref=9F8FEC50F1D48857D946FF2012C6871FCB93963E377FCFEE48D25B12E3DF691D2FE9421C8EC25E58609271B85CA8BFCDA0CAFF68DF0FMAL" TargetMode="External"/><Relationship Id="rId37" Type="http://schemas.openxmlformats.org/officeDocument/2006/relationships/hyperlink" Target="consultantplus://offline/ref=9F8FEC50F1D48857D946FF2012C6871FCB93963E377FCFEE48D25B12E3DF691D2FE9421889C2530D33DD70E419FBACCCA1CAFD6FC0F190C303M6L" TargetMode="External"/><Relationship Id="rId5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79" Type="http://schemas.openxmlformats.org/officeDocument/2006/relationships/hyperlink" Target="consultantplus://offline/ref=9F8FEC50F1D48857D946FF2012C6871FCC95943A377C92E4408B5710E4D0360A28A04E1989C7540E3A8275F108A3A0CBB9D4FA76DCF3910CMBL" TargetMode="External"/><Relationship Id="rId102" Type="http://schemas.openxmlformats.org/officeDocument/2006/relationships/hyperlink" Target="consultantplus://offline/ref=9F8FEC50F1D48857D946FF2012C6871FCC95943A377C92E4408B5710E4D0360A28A04E1989C452053A8275F108A3A0CBB9D4FA76DCF3910CMBL" TargetMode="External"/><Relationship Id="rId123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4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90" Type="http://schemas.openxmlformats.org/officeDocument/2006/relationships/hyperlink" Target="consultantplus://offline/ref=9F8FEC50F1D48857D946FF2012C6871FCB9090353C72CFEE48D25B12E3DF691D2FE9421889C2550F32DD70E419FBACCCA1CAFD6FC0F190C303M6L" TargetMode="External"/><Relationship Id="rId16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86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211" Type="http://schemas.openxmlformats.org/officeDocument/2006/relationships/hyperlink" Target="consultantplus://offline/ref=9F8FEC50F1D48857D946FF2012C6871FCB93963B3D74CFEE48D25B12E3DF691D2FE9421889C3510A35DD70E419FBACCCA1CAFD6FC0F190C303M6L" TargetMode="External"/><Relationship Id="rId27" Type="http://schemas.openxmlformats.org/officeDocument/2006/relationships/hyperlink" Target="consultantplus://offline/ref=9F8FEC50F1D48857D946FF2012C6871FCB93963B3D74CFEE48D25B12E3DF691D2FE9421889C3530436DD70E419FBACCCA1CAFD6FC0F190C303M6L" TargetMode="External"/><Relationship Id="rId48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69" Type="http://schemas.openxmlformats.org/officeDocument/2006/relationships/hyperlink" Target="consultantplus://offline/ref=9F8FEC50F1D48857D946FF2012C6871FCC95943A377C92E4408B5710E4D0360A28A04E1989C65C053A8275F108A3A0CBB9D4FA76DCF3910CMBL" TargetMode="External"/><Relationship Id="rId113" Type="http://schemas.openxmlformats.org/officeDocument/2006/relationships/hyperlink" Target="consultantplus://offline/ref=9F8FEC50F1D48857D946FF2012C6871FCC95943A377C92E4408B5710E4D0360A28A04E1989CA570A3A8275F108A3A0CBB9D4FA76DCF3910CMBL" TargetMode="External"/><Relationship Id="rId134" Type="http://schemas.openxmlformats.org/officeDocument/2006/relationships/hyperlink" Target="consultantplus://offline/ref=9F8FEC50F1D48857D946FF2012C6871FCB9090353C72CFEE48D25B12E3DF691D2FE9421889C2550438DD70E419FBACCCA1CAFD6FC0F190C303M6L" TargetMode="External"/><Relationship Id="rId80" Type="http://schemas.openxmlformats.org/officeDocument/2006/relationships/hyperlink" Target="consultantplus://offline/ref=9F8FEC50F1D48857D946FF2012C6871FCC95943A377C92E4408B5710E4D0360A28A04E1989C7530A3A8275F108A3A0CBB9D4FA76DCF3910CMBL" TargetMode="External"/><Relationship Id="rId155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76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97" Type="http://schemas.openxmlformats.org/officeDocument/2006/relationships/hyperlink" Target="consultantplus://offline/ref=9F8FEC50F1D48857D946E12D04AAD915C99ACD303475C4BB118E5D45BC8F6F486FA9444DCA86580D31D624B75EA5F59CE381F069D8ED90C52157891C04M6L" TargetMode="External"/><Relationship Id="rId201" Type="http://schemas.openxmlformats.org/officeDocument/2006/relationships/hyperlink" Target="consultantplus://offline/ref=9F8FEC50F1D48857D946E12D04AAD915C99ACD303475C4BB118E5D45BC8F6F486FA9444DCA86580D31D624B65FA5F59CE381F069D8ED90C52157891C04M6L" TargetMode="External"/><Relationship Id="rId17" Type="http://schemas.openxmlformats.org/officeDocument/2006/relationships/hyperlink" Target="consultantplus://offline/ref=9F8FEC50F1D48857D946FF2012C6871FCB93963E377FCFEE48D25B12E3DF691D2FE9421889C3570B33DD70E419FBACCCA1CAFD6FC0F190C303M6L" TargetMode="External"/><Relationship Id="rId38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5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03" Type="http://schemas.openxmlformats.org/officeDocument/2006/relationships/hyperlink" Target="consultantplus://offline/ref=9F8FEC50F1D48857D946FF2012C6871FCC95943A377C92E4408B5710E4D0360A28A04E1989CA5C0D3A8275F108A3A0CBB9D4FA76DCF3910CMBL" TargetMode="External"/><Relationship Id="rId124" Type="http://schemas.openxmlformats.org/officeDocument/2006/relationships/hyperlink" Target="consultantplus://offline/ref=9F8FEC50F1D48857D946FF2012C6871FCB9090353C72CFEE48D25B12E3DF691D2FE9421889C2550435DD70E419FBACCCA1CAFD6FC0F190C303M6L" TargetMode="External"/><Relationship Id="rId70" Type="http://schemas.openxmlformats.org/officeDocument/2006/relationships/hyperlink" Target="consultantplus://offline/ref=9F8FEC50F1D48857D946FF2012C6871FCC95943A377C92E4408B5710E4D0360A28A04E1989C755093A8275F108A3A0CBB9D4FA76DCF3910CMBL" TargetMode="External"/><Relationship Id="rId91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4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6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87" Type="http://schemas.openxmlformats.org/officeDocument/2006/relationships/hyperlink" Target="consultantplus://offline/ref=9F8FEC50F1D48857D946FF2012C6871FCB93963E377FCFEE48D25B12E3DF691D2FE9421889C2550B33DD70E419FBACCCA1CAFD6FC0F190C303M6L" TargetMode="External"/><Relationship Id="rId1" Type="http://schemas.openxmlformats.org/officeDocument/2006/relationships/numbering" Target="numbering.xml"/><Relationship Id="rId212" Type="http://schemas.openxmlformats.org/officeDocument/2006/relationships/hyperlink" Target="consultantplus://offline/ref=9F8FEC50F1D48857D946FF2012C6871FCB93963B3D74CFEE48D25B12E3DF691D2FE9421889C2560E36DD70E419FBACCCA1CAFD6FC0F190C303M6L" TargetMode="External"/><Relationship Id="rId28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49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14" Type="http://schemas.openxmlformats.org/officeDocument/2006/relationships/hyperlink" Target="consultantplus://offline/ref=9F8FEC50F1D48857D946FF2012C6871FCC95943A377C92E4408B5710E4D0360A28A04E1989CA57053A8275F108A3A0CBB9D4FA76DCF3910CMBL" TargetMode="External"/><Relationship Id="rId6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81" Type="http://schemas.openxmlformats.org/officeDocument/2006/relationships/hyperlink" Target="consultantplus://offline/ref=9F8FEC50F1D48857D946FF2012C6871FCC95943A377C92E4408B5710E4D0360A28A04E1989C455043A8275F108A3A0CBB9D4FA76DCF3910CMBL" TargetMode="External"/><Relationship Id="rId135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56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77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98" Type="http://schemas.openxmlformats.org/officeDocument/2006/relationships/hyperlink" Target="consultantplus://offline/ref=9F8FEC50F1D48857D946E12D04AAD915C99ACD303475C4BB118E5D45BC8F6F486FA9444DCA86580D31D624B75BA5F59CE381F069D8ED90C52157891C04M6L" TargetMode="External"/><Relationship Id="rId202" Type="http://schemas.openxmlformats.org/officeDocument/2006/relationships/hyperlink" Target="consultantplus://offline/ref=9F8FEC50F1D48857D946E12D04AAD915C99ACD303475C4BB118E5D45BC8F6F486FA9444DCA86580D31D624B65EA5F59CE381F069D8ED90C52157891C04M6L" TargetMode="External"/><Relationship Id="rId18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39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50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04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25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4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67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88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71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92" Type="http://schemas.openxmlformats.org/officeDocument/2006/relationships/hyperlink" Target="consultantplus://offline/ref=9F8FEC50F1D48857D946FF2012C6871FCC95943A377C92E4408B5710E4D0360A28A04E1989C4540B3A8275F108A3A0CBB9D4FA76DCF3910CMBL" TargetMode="External"/><Relationship Id="rId213" Type="http://schemas.openxmlformats.org/officeDocument/2006/relationships/hyperlink" Target="consultantplus://offline/ref=9F8FEC50F1D48857D946FF2012C6871FCB93963B3D74CFEE48D25B12E3DF691D2FE9421889C2560F31DD70E419FBACCCA1CAFD6FC0F190C303M6L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9F8FEC50F1D48857D946FF2012C6871FCB93963E377FCFEE48D25B12E3DF691D2FE9421889C2550439DD70E419FBACCCA1CAFD6FC0F190C303M6L" TargetMode="External"/><Relationship Id="rId40" Type="http://schemas.openxmlformats.org/officeDocument/2006/relationships/hyperlink" Target="consultantplus://offline/ref=9F8FEC50F1D48857D946FF2012C6871FCB93963E377FCFEE48D25B12E3DF691D2FE9421889C2550439DD70E419FBACCCA1CAFD6FC0F190C303M6L" TargetMode="External"/><Relationship Id="rId115" Type="http://schemas.openxmlformats.org/officeDocument/2006/relationships/hyperlink" Target="consultantplus://offline/ref=9F8FEC50F1D48857D946FF2012C6871FCC95943A377C92E4408B5710E4D0360A28A04E1989CA560C3A8275F108A3A0CBB9D4FA76DCF3910CMBL" TargetMode="External"/><Relationship Id="rId136" Type="http://schemas.openxmlformats.org/officeDocument/2006/relationships/hyperlink" Target="consultantplus://offline/ref=9F8FEC50F1D48857D946FF2012C6871FCC95943A377C92E4408B5710E4D0360A28A04E1989C456083A8275F108A3A0CBB9D4FA76DCF3910CMBL" TargetMode="External"/><Relationship Id="rId157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78" Type="http://schemas.openxmlformats.org/officeDocument/2006/relationships/hyperlink" Target="consultantplus://offline/ref=9F8FEC50F1D48857D946FF2012C6871FCB9090353C72CFEE48D25B12E3DF691D2FE9421889C2540F38DD70E419FBACCCA1CAFD6FC0F190C303M6L" TargetMode="External"/><Relationship Id="rId6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82" Type="http://schemas.openxmlformats.org/officeDocument/2006/relationships/hyperlink" Target="consultantplus://offline/ref=9F8FEC50F1D48857D946FF2012C6871FCC95943A377C92E4408B5710E4D0360A28A04E1989CA5C0D3A8275F108A3A0CBB9D4FA76DCF3910CMBL" TargetMode="External"/><Relationship Id="rId199" Type="http://schemas.openxmlformats.org/officeDocument/2006/relationships/hyperlink" Target="consultantplus://offline/ref=9F8FEC50F1D48857D946E12D04AAD915C99ACD303475C4BB118E5D45BC8F6F486FA9444DCA86580D31D624B755A5F59CE381F069D8ED90C52157891C04M6L" TargetMode="External"/><Relationship Id="rId203" Type="http://schemas.openxmlformats.org/officeDocument/2006/relationships/hyperlink" Target="consultantplus://offline/ref=9F8FEC50F1D48857D946E12D04AAD915C99ACD303475C4BB118E5D45BC8F6F486FA9444DCA86580D31D624B65AA5F59CE381F069D8ED90C52157891C04M6L" TargetMode="External"/><Relationship Id="rId19" Type="http://schemas.openxmlformats.org/officeDocument/2006/relationships/hyperlink" Target="consultantplus://offline/ref=9F8FEC50F1D48857D946FF2012C6871FCB9196353772CFEE48D25B12E3DF691D2FE9421889C2550839DD70E419FBACCCA1CAFD6FC0F190C303M6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7749</Words>
  <Characters>44173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51819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pc</dc:creator>
  <cp:lastModifiedBy>Пользователь</cp:lastModifiedBy>
  <cp:revision>3</cp:revision>
  <cp:lastPrinted>2021-12-28T11:52:00Z</cp:lastPrinted>
  <dcterms:created xsi:type="dcterms:W3CDTF">2021-12-28T11:35:00Z</dcterms:created>
  <dcterms:modified xsi:type="dcterms:W3CDTF">2021-12-28T11:52:00Z</dcterms:modified>
</cp:coreProperties>
</file>