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D67" w:rsidRPr="001237D9" w:rsidRDefault="00314D67" w:rsidP="00875CE2">
      <w:pPr>
        <w:shd w:val="clear" w:color="auto" w:fill="FFFFFF" w:themeFill="background1"/>
        <w:spacing w:after="0" w:line="345" w:lineRule="atLeast"/>
        <w:jc w:val="center"/>
        <w:textAlignment w:val="baseline"/>
        <w:rPr>
          <w:rFonts w:ascii="Times New Roman" w:eastAsia="Times New Roman" w:hAnsi="Times New Roman" w:cs="Times New Roman"/>
          <w:color w:val="262322"/>
          <w:kern w:val="36"/>
          <w:sz w:val="24"/>
          <w:szCs w:val="24"/>
          <w:lang w:eastAsia="ru-RU"/>
        </w:rPr>
      </w:pPr>
      <w:r w:rsidRPr="00314D67">
        <w:rPr>
          <w:rFonts w:ascii="Times New Roman" w:eastAsia="Times New Roman" w:hAnsi="Times New Roman" w:cs="Times New Roman"/>
          <w:color w:val="262322"/>
          <w:kern w:val="36"/>
          <w:sz w:val="24"/>
          <w:szCs w:val="24"/>
          <w:lang w:eastAsia="ru-RU"/>
        </w:rPr>
        <w:t xml:space="preserve">Извещение </w:t>
      </w:r>
    </w:p>
    <w:p w:rsidR="00314D67" w:rsidRPr="001237D9" w:rsidRDefault="00314D67" w:rsidP="00875CE2">
      <w:pPr>
        <w:shd w:val="clear" w:color="auto" w:fill="FFFFFF" w:themeFill="background1"/>
        <w:spacing w:after="0" w:line="345" w:lineRule="atLeast"/>
        <w:jc w:val="center"/>
        <w:textAlignment w:val="baseline"/>
        <w:rPr>
          <w:rFonts w:ascii="Times New Roman" w:eastAsia="Times New Roman" w:hAnsi="Times New Roman" w:cs="Times New Roman"/>
          <w:color w:val="262322"/>
          <w:kern w:val="36"/>
          <w:sz w:val="24"/>
          <w:szCs w:val="24"/>
          <w:lang w:eastAsia="ru-RU"/>
        </w:rPr>
      </w:pPr>
      <w:r w:rsidRPr="00314D67">
        <w:rPr>
          <w:rFonts w:ascii="Times New Roman" w:eastAsia="Times New Roman" w:hAnsi="Times New Roman" w:cs="Times New Roman"/>
          <w:color w:val="262322"/>
          <w:kern w:val="36"/>
          <w:sz w:val="24"/>
          <w:szCs w:val="24"/>
          <w:lang w:eastAsia="ru-RU"/>
        </w:rPr>
        <w:t>о проведении работ по выявлению правообладателей ранее учтенных объектов недвижимости</w:t>
      </w:r>
    </w:p>
    <w:p w:rsidR="00314D67" w:rsidRPr="00314D67" w:rsidRDefault="00314D67" w:rsidP="00875CE2">
      <w:pPr>
        <w:shd w:val="clear" w:color="auto" w:fill="FFFFFF" w:themeFill="background1"/>
        <w:spacing w:after="0" w:line="345" w:lineRule="atLeast"/>
        <w:jc w:val="center"/>
        <w:textAlignment w:val="baseline"/>
        <w:rPr>
          <w:rFonts w:ascii="Times New Roman" w:eastAsia="Times New Roman" w:hAnsi="Times New Roman" w:cs="Times New Roman"/>
          <w:color w:val="262322"/>
          <w:kern w:val="36"/>
          <w:sz w:val="24"/>
          <w:szCs w:val="24"/>
          <w:lang w:eastAsia="ru-RU"/>
        </w:rPr>
      </w:pPr>
    </w:p>
    <w:p w:rsidR="00314D67" w:rsidRPr="00314D67" w:rsidRDefault="001237D9" w:rsidP="00875CE2">
      <w:pPr>
        <w:shd w:val="clear" w:color="auto" w:fill="FFFFFF" w:themeFill="background1"/>
        <w:spacing w:after="0" w:line="270" w:lineRule="atLeast"/>
        <w:ind w:firstLine="1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4A1F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</w:t>
      </w:r>
      <w:proofErr w:type="spellStart"/>
      <w:r w:rsidR="00314D67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Кочкуровского</w:t>
      </w:r>
      <w:proofErr w:type="spellEnd"/>
      <w:r w:rsidR="00314D67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муниципального района Республики Мордовия информирует, </w:t>
      </w:r>
      <w:r w:rsidR="00314D67" w:rsidRPr="001237D9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о проведении работ по выявлению правообладателей ранее учтенных объектов недвижимости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целях государственной регистрации права собственности на объекты недвижимости, права на которые в Едином государственном реестре недвижимости не зарегистрированы.       </w:t>
      </w:r>
    </w:p>
    <w:p w:rsidR="00314D67" w:rsidRPr="00314D67" w:rsidRDefault="001237D9" w:rsidP="00875CE2">
      <w:pPr>
        <w:shd w:val="clear" w:color="auto" w:fill="FFFFFF" w:themeFill="background1"/>
        <w:spacing w:after="0" w:line="270" w:lineRule="atLeast"/>
        <w:ind w:firstLine="1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целях повышения степени защиты права собственности и иных вещных прав, снижения рисков, что наличие соответствующего права не будет учтено при возмещении убытков в связи с ограничением прав на недвижимость, при изъятии недвижимости для государственных и муниципальных нужд, согласовании местоположения границ смежных земельных участков с целью исключения в дальнейшем возникновения судебных споров по указанным ситуациям </w:t>
      </w:r>
      <w:r w:rsidR="00190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дминистрацией </w:t>
      </w:r>
      <w:proofErr w:type="spellStart"/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</w:t>
      </w:r>
      <w:r w:rsidR="00314D67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чкуровского</w:t>
      </w:r>
      <w:proofErr w:type="spellEnd"/>
      <w:r w:rsidR="00314D67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муниципального района проводятся работы по выявлению правообладателей ранее учтенных объектов недвижимости, права на которые в Едином государственном реестре недвижимости не зарегистрированы.</w:t>
      </w:r>
    </w:p>
    <w:p w:rsidR="00314D67" w:rsidRPr="00314D67" w:rsidRDefault="001237D9" w:rsidP="00875CE2">
      <w:pPr>
        <w:shd w:val="clear" w:color="auto" w:fill="FFFFFF" w:themeFill="background1"/>
        <w:spacing w:after="0" w:line="270" w:lineRule="atLeast"/>
        <w:ind w:firstLine="1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помещений, согласно 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перечней (приложение к настоящему извещению).</w:t>
      </w:r>
    </w:p>
    <w:p w:rsidR="00875CE2" w:rsidRDefault="001237D9" w:rsidP="00875CE2">
      <w:pPr>
        <w:shd w:val="clear" w:color="auto" w:fill="FFFFFF" w:themeFill="background1"/>
        <w:suppressAutoHyphens/>
        <w:snapToGri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Извещаем, что правообладатели объектов недвижимости или любые заинтересованные лица могут обратиться в </w:t>
      </w:r>
      <w:r w:rsidR="00190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дминистрацию </w:t>
      </w:r>
      <w:proofErr w:type="spellStart"/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</w:t>
      </w:r>
      <w:r w:rsidR="00314D67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чкуровского</w:t>
      </w:r>
      <w:proofErr w:type="spellEnd"/>
      <w:r w:rsidR="00314D67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 (</w:t>
      </w:r>
      <w:r w:rsidR="00114213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отдел по управлению муниципальной собственностью и земельным отношениям администрации </w:t>
      </w:r>
      <w:proofErr w:type="spellStart"/>
      <w:r w:rsidR="00114213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Кочкуровского</w:t>
      </w:r>
      <w:proofErr w:type="spellEnd"/>
      <w:r w:rsidR="00114213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по адресу: 431</w:t>
      </w:r>
      <w:r w:rsidR="00190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58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 Республика Мордовия,</w:t>
      </w:r>
      <w:r w:rsidR="00BD79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Кочкуровский район,</w:t>
      </w:r>
      <w:bookmarkStart w:id="0" w:name="_GoBack"/>
      <w:bookmarkEnd w:id="0"/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14213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</w:t>
      </w:r>
      <w:r w:rsidR="00114213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чкурово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ул. </w:t>
      </w:r>
      <w:r w:rsidR="00114213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Советская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д. </w:t>
      </w:r>
      <w:r w:rsidR="00114213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(тел.: </w:t>
      </w:r>
      <w:r w:rsidR="00314D67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 (834</w:t>
      </w:r>
      <w:r w:rsidR="00114213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39</w:t>
      </w:r>
      <w:r w:rsidR="00314D67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2-1</w:t>
      </w:r>
      <w:r w:rsidR="00114213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314D67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14213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38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график работы </w:t>
      </w:r>
      <w:r w:rsidR="00114213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понедельника по пятницу с 08:</w:t>
      </w:r>
      <w:r w:rsidR="00114213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 до 17:</w:t>
      </w:r>
      <w:r w:rsidR="00114213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 обед</w:t>
      </w:r>
      <w:r w:rsidR="00114213" w:rsidRP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енный перерыв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proofErr w:type="gramEnd"/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13:00 час. 14:00 час.) для предоставления сведений о правообладателях ранее учтенных объектов недвижимости такими правообладателями, в том числе о порядке предоставления любыми заинтересованными лицами сведений о почтовом адресе и (или) адресе электронной почты для связи с ними в связи с проведением вышеуказанных мероприятий. Обращения оформляются в письменном виде и направляются в адрес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дминистрации лично, почтой или на адрес электронной почты </w:t>
      </w:r>
      <w:r w:rsidR="00875CE2">
        <w:rPr>
          <w:sz w:val="20"/>
          <w:szCs w:val="20"/>
          <w:lang w:eastAsia="ar-SA"/>
        </w:rPr>
        <w:t xml:space="preserve">- </w:t>
      </w:r>
      <w:hyperlink r:id="rId5" w:history="1">
        <w:r w:rsidR="00875CE2" w:rsidRPr="00D22BE7">
          <w:rPr>
            <w:rStyle w:val="a5"/>
            <w:rFonts w:ascii="Times New Roman" w:hAnsi="Times New Roman" w:cs="Times New Roman"/>
            <w:sz w:val="24"/>
            <w:szCs w:val="24"/>
            <w:lang w:eastAsia="ar-SA"/>
          </w:rPr>
          <w:t>eckoch@kochkurovo.e-mordovia.ru</w:t>
        </w:r>
      </w:hyperlink>
    </w:p>
    <w:p w:rsidR="00314D67" w:rsidRPr="00314D67" w:rsidRDefault="00114213" w:rsidP="00875CE2">
      <w:pPr>
        <w:shd w:val="clear" w:color="auto" w:fill="FFFFFF" w:themeFill="background1"/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37D9">
        <w:rPr>
          <w:rFonts w:ascii="Times New Roman" w:hAnsi="Times New Roman" w:cs="Times New Roman"/>
          <w:sz w:val="24"/>
          <w:szCs w:val="24"/>
        </w:rPr>
        <w:t xml:space="preserve"> 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237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предоставлении заинтересованными лицами сведений о почтовом адресе и (или) адресе электронной почты для связи с ними в </w:t>
      </w:r>
      <w:r w:rsidR="00875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дминистрацию,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</w:t>
      </w:r>
      <w:r w:rsidR="00875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(СНИЛС)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если такой номер присвоен в установленном порядке.</w:t>
      </w:r>
    </w:p>
    <w:p w:rsidR="00314D67" w:rsidRPr="00314D67" w:rsidRDefault="001237D9" w:rsidP="00875CE2">
      <w:pPr>
        <w:shd w:val="clear" w:color="auto" w:fill="FFFFFF" w:themeFill="background1"/>
        <w:spacing w:after="0" w:line="270" w:lineRule="atLeast"/>
        <w:ind w:firstLine="1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5CE2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   </w:t>
      </w:r>
      <w:r w:rsidR="00314D67" w:rsidRPr="00875CE2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Также обращаем внимание на то, что правообладатель ранее учтенного объекта по желанию может сам обратиться в </w:t>
      </w:r>
      <w:proofErr w:type="spellStart"/>
      <w:r w:rsidR="00314D67" w:rsidRPr="00875CE2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Росреестр</w:t>
      </w:r>
      <w:proofErr w:type="spellEnd"/>
      <w:r w:rsidR="00314D67" w:rsidRPr="00875CE2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с заявлением о государственной регистрации ранее возникшего права.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В этом случае ему нужно прийти в МФЦ с паспортом и правоустанавливающим документом, а также написать соответствующее заявление.</w:t>
      </w:r>
    </w:p>
    <w:p w:rsidR="00C10BEF" w:rsidRPr="00875CE2" w:rsidRDefault="001237D9" w:rsidP="00875CE2">
      <w:pPr>
        <w:shd w:val="clear" w:color="auto" w:fill="FFFFFF" w:themeFill="background1"/>
        <w:spacing w:after="0" w:line="270" w:lineRule="atLeast"/>
        <w:ind w:firstLine="1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314D67" w:rsidRPr="00314D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 сообщаем, что 23.11.2020 принят Федеральный закон от 23.11.2020 № 374-Ф3 «О внесении изменений в части первую и вторую Налогового кодекса Российской Федерации и отдельные законодательные акты Российской Федерации», которым внесены изменения в подпункт 8 пункта 3 статьи 333.35 Налогового кодекса Российской Федерации, предусматривающий, что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 </w:t>
      </w:r>
      <w:r w:rsidR="00314D67" w:rsidRPr="00875CE2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не уплачивается</w:t>
      </w:r>
      <w:r w:rsidR="00314D67" w:rsidRPr="00875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sectPr w:rsidR="00C10BEF" w:rsidRPr="00875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D67"/>
    <w:rsid w:val="00114213"/>
    <w:rsid w:val="001237D9"/>
    <w:rsid w:val="001901D9"/>
    <w:rsid w:val="00314D67"/>
    <w:rsid w:val="004A1FC9"/>
    <w:rsid w:val="0086377C"/>
    <w:rsid w:val="00875CE2"/>
    <w:rsid w:val="00BD79AD"/>
    <w:rsid w:val="00C10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14D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4D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14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14D67"/>
    <w:rPr>
      <w:b/>
      <w:bCs/>
    </w:rPr>
  </w:style>
  <w:style w:type="character" w:customStyle="1" w:styleId="js-phone-number">
    <w:name w:val="js-phone-number"/>
    <w:basedOn w:val="a0"/>
    <w:rsid w:val="00314D67"/>
  </w:style>
  <w:style w:type="character" w:styleId="a5">
    <w:name w:val="Hyperlink"/>
    <w:basedOn w:val="a0"/>
    <w:uiPriority w:val="99"/>
    <w:unhideWhenUsed/>
    <w:rsid w:val="00314D6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A1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A1FC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14D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4D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14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14D67"/>
    <w:rPr>
      <w:b/>
      <w:bCs/>
    </w:rPr>
  </w:style>
  <w:style w:type="character" w:customStyle="1" w:styleId="js-phone-number">
    <w:name w:val="js-phone-number"/>
    <w:basedOn w:val="a0"/>
    <w:rsid w:val="00314D67"/>
  </w:style>
  <w:style w:type="character" w:styleId="a5">
    <w:name w:val="Hyperlink"/>
    <w:basedOn w:val="a0"/>
    <w:uiPriority w:val="99"/>
    <w:unhideWhenUsed/>
    <w:rsid w:val="00314D6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A1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A1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9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43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5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ckoch@kochkuro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Имущество</dc:creator>
  <cp:keywords/>
  <dc:description/>
  <cp:lastModifiedBy>admkoch</cp:lastModifiedBy>
  <cp:revision>6</cp:revision>
  <cp:lastPrinted>2021-11-16T13:07:00Z</cp:lastPrinted>
  <dcterms:created xsi:type="dcterms:W3CDTF">2021-11-16T09:12:00Z</dcterms:created>
  <dcterms:modified xsi:type="dcterms:W3CDTF">2021-11-19T07:50:00Z</dcterms:modified>
</cp:coreProperties>
</file>