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263" w:rsidRDefault="00134263" w:rsidP="00B653B1">
      <w:pPr>
        <w:pStyle w:val="a4"/>
        <w:ind w:left="426" w:right="14" w:firstLine="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134263" w:rsidRDefault="00134263" w:rsidP="00B653B1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134263" w:rsidRDefault="00134263" w:rsidP="00B653B1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134263" w:rsidRDefault="00134263" w:rsidP="00B653B1">
      <w:pPr>
        <w:tabs>
          <w:tab w:val="left" w:pos="2280"/>
          <w:tab w:val="center" w:pos="5258"/>
        </w:tabs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134263" w:rsidRDefault="00134263" w:rsidP="00B653B1">
      <w:pPr>
        <w:pStyle w:val="2"/>
        <w:jc w:val="center"/>
        <w:rPr>
          <w:rFonts w:ascii="Arial" w:hAnsi="Arial" w:cs="Arial"/>
          <w:b/>
          <w:sz w:val="32"/>
          <w:szCs w:val="32"/>
        </w:rPr>
      </w:pPr>
    </w:p>
    <w:p w:rsidR="00134263" w:rsidRPr="00CC26E1" w:rsidRDefault="00134263" w:rsidP="00B653B1">
      <w:pPr>
        <w:pStyle w:val="2"/>
        <w:jc w:val="center"/>
        <w:rPr>
          <w:rFonts w:ascii="Arial" w:hAnsi="Arial" w:cs="Arial"/>
          <w:b/>
          <w:bCs/>
          <w:color w:val="auto"/>
          <w:sz w:val="32"/>
          <w:szCs w:val="32"/>
        </w:rPr>
      </w:pPr>
      <w:r w:rsidRPr="00CC26E1">
        <w:rPr>
          <w:rFonts w:ascii="Arial" w:hAnsi="Arial" w:cs="Arial"/>
          <w:b/>
          <w:color w:val="auto"/>
          <w:sz w:val="32"/>
          <w:szCs w:val="32"/>
        </w:rPr>
        <w:t>ПОСТАНОВЛЕНИЕ</w:t>
      </w:r>
    </w:p>
    <w:p w:rsidR="00134263" w:rsidRDefault="00134263" w:rsidP="00B653B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0659C5">
        <w:rPr>
          <w:rFonts w:ascii="Arial" w:hAnsi="Arial" w:cs="Arial"/>
          <w:b/>
          <w:sz w:val="32"/>
          <w:szCs w:val="32"/>
        </w:rPr>
        <w:t>13</w:t>
      </w:r>
      <w:r w:rsidR="00CC26E1">
        <w:rPr>
          <w:rFonts w:ascii="Arial" w:hAnsi="Arial" w:cs="Arial"/>
          <w:b/>
          <w:sz w:val="32"/>
          <w:szCs w:val="32"/>
        </w:rPr>
        <w:t xml:space="preserve"> </w:t>
      </w:r>
      <w:r w:rsidR="000659C5">
        <w:rPr>
          <w:rFonts w:ascii="Arial" w:hAnsi="Arial" w:cs="Arial"/>
          <w:b/>
          <w:sz w:val="32"/>
          <w:szCs w:val="32"/>
        </w:rPr>
        <w:t>сентября</w:t>
      </w:r>
      <w:r>
        <w:rPr>
          <w:rFonts w:ascii="Arial" w:hAnsi="Arial" w:cs="Arial"/>
          <w:b/>
          <w:sz w:val="32"/>
          <w:szCs w:val="32"/>
        </w:rPr>
        <w:t xml:space="preserve"> 202</w:t>
      </w:r>
      <w:r w:rsidR="00CC26E1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b/>
          <w:sz w:val="32"/>
          <w:szCs w:val="32"/>
        </w:rPr>
        <w:t xml:space="preserve"> г.</w:t>
      </w:r>
      <w:r w:rsidR="00CC26E1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№</w:t>
      </w:r>
      <w:r w:rsidR="00CC26E1">
        <w:rPr>
          <w:rFonts w:ascii="Arial" w:hAnsi="Arial" w:cs="Arial"/>
          <w:b/>
          <w:sz w:val="32"/>
          <w:szCs w:val="32"/>
        </w:rPr>
        <w:t xml:space="preserve"> </w:t>
      </w:r>
      <w:r w:rsidR="000659C5">
        <w:rPr>
          <w:rFonts w:ascii="Arial" w:hAnsi="Arial" w:cs="Arial"/>
          <w:b/>
          <w:sz w:val="32"/>
          <w:szCs w:val="32"/>
        </w:rPr>
        <w:t>511</w:t>
      </w:r>
      <w:r>
        <w:rPr>
          <w:rFonts w:ascii="Arial" w:hAnsi="Arial" w:cs="Arial"/>
          <w:b/>
          <w:sz w:val="32"/>
          <w:szCs w:val="32"/>
        </w:rPr>
        <w:t>-п</w:t>
      </w:r>
    </w:p>
    <w:p w:rsidR="00134263" w:rsidRDefault="000659C5" w:rsidP="00134263">
      <w:pPr>
        <w:shd w:val="clear" w:color="auto" w:fill="FFFFFF"/>
        <w:spacing w:before="100" w:beforeAutospacing="1" w:after="0" w:line="240" w:lineRule="auto"/>
        <w:jc w:val="center"/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</w:pPr>
      <w:r w:rsidRPr="000659C5"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</w:t>
      </w:r>
      <w:r>
        <w:rPr>
          <w:rFonts w:ascii="Arial" w:hAnsi="Arial" w:cs="Arial"/>
          <w:b/>
          <w:bCs/>
          <w:caps/>
          <w:sz w:val="32"/>
          <w:szCs w:val="32"/>
        </w:rPr>
        <w:t>Постановл</w:t>
      </w:r>
      <w:r w:rsidRPr="000659C5">
        <w:rPr>
          <w:rFonts w:ascii="Arial" w:hAnsi="Arial" w:cs="Arial"/>
          <w:b/>
          <w:bCs/>
          <w:caps/>
          <w:sz w:val="32"/>
          <w:szCs w:val="32"/>
        </w:rPr>
        <w:t xml:space="preserve">ЕНИЕ АДМИНИСТРАЦИИ КОЧКУРОВСКОГО МУНИЦИПАЛЬНОГО РАЙОНА   ОТ </w:t>
      </w:r>
      <w:r>
        <w:rPr>
          <w:rFonts w:ascii="Arial" w:hAnsi="Arial" w:cs="Arial"/>
          <w:b/>
          <w:bCs/>
          <w:caps/>
          <w:sz w:val="32"/>
          <w:szCs w:val="32"/>
        </w:rPr>
        <w:t>20</w:t>
      </w:r>
      <w:r w:rsidRPr="000659C5">
        <w:rPr>
          <w:rFonts w:ascii="Arial" w:hAnsi="Arial" w:cs="Arial"/>
          <w:b/>
          <w:bCs/>
          <w:caps/>
          <w:sz w:val="32"/>
          <w:szCs w:val="32"/>
        </w:rPr>
        <w:t>.08.2021 ГОДА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№ 471-П</w:t>
      </w:r>
      <w:r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 xml:space="preserve"> «</w:t>
      </w:r>
      <w:r w:rsidR="00134263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>ОБ УТВЕРЖДЕНИИ АДМИНИСТРАТИВНОГО  РЕГЛАМЕНТА  АДМИНИСТРАЦИИ КОЧКУРОВСКОГО  МУНИЦИПАЛЬНОГО РАЙОНА ПО  ПРЕДОСТАВЛЕНИЮ МУНИЦИПАЛЬНОЙ УСЛУГИ «ПРЕДОСТАВЛЕНИЕ  В АРЕНД</w:t>
      </w:r>
      <w:r w:rsidR="00CC26E1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>У  МУНИЦИПАЛЬНОГО  ИМУЩЕСТВА, В</w:t>
      </w:r>
      <w:r w:rsidR="00134263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 xml:space="preserve">КЛЮЧЕННОГО  В  ПЕРЕЧЕНЬ МУНИЦИПАЛЬНОГО ИМУЩЕСТВА, СВОБОДНОГО ОТ </w:t>
      </w:r>
      <w:r w:rsidR="00661E5B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>ПРАВ</w:t>
      </w:r>
      <w:r w:rsidR="00134263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 xml:space="preserve"> ТРЕТЬИХ ЛИЦ (ЗА ИСКЛЮЧЕНИЕМ ИМУЩЕСТВЕННЫХ  ПРАВ  СУБЪЕКТОВ  МАЛОГО И СРЕДНЕГО  ПРЕДПРИНИМАТЕЛЬСТВА</w:t>
      </w:r>
      <w:r w:rsidR="00726431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>,</w:t>
      </w:r>
      <w:r w:rsidR="0074663A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 xml:space="preserve"> ФИЗИЧЕСКИХ ЛИЦ, НЕ ЯВЛЯЮЩИХСЯ ИНДИВИДУАЛЬНЫМИ ПРЕДПРИНИМАТЕЛЯМИ И ПРИМЕНЯЮЩИХ СПЕЦИАЛЬНЫЙ НАЛОГОВЫЙ РЕЖИМ «НАЛОГ НА ПРОФЕССИОНАЛЬНЫЙ ДОХОД»</w:t>
      </w:r>
      <w:r w:rsidR="00134263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>), ПРЕДНАЗНАЧЕННОГО  ДЛЯ ПРЕДОСТАВЛЕНИЯ ЕГО ВО ВЛАДЕНИЕ  (ИЛИ)  В ПОЛЬЗОВАНИЕ НА  ДОЛГОСРОЧНОЙ  ОСНОВЕ СУБЪЕКТАМ МАЛОГО И СРЕДНЕГО  ПРЕДПРИНИМАТЕЛЬСТВА</w:t>
      </w:r>
      <w:r w:rsidR="00726431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>,</w:t>
      </w:r>
      <w:r w:rsidR="00CE6354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 xml:space="preserve">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="00134263"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 xml:space="preserve"> И ОРГАНИЗАЦИЯМ, ОБРАЗУЮЩИМ  ИНФРАСТРУКТУРУ ПОДДЕРЖКИ  МАЛОГО И СРЕДНЕГО ПРЕПРИНИМАТЕЛЬСТВА</w:t>
      </w:r>
      <w:r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  <w:t>»</w:t>
      </w:r>
    </w:p>
    <w:p w:rsidR="00B653B1" w:rsidRDefault="00B653B1" w:rsidP="00134263">
      <w:pPr>
        <w:shd w:val="clear" w:color="auto" w:fill="FFFFFF"/>
        <w:spacing w:before="100" w:beforeAutospacing="1" w:after="0" w:line="240" w:lineRule="auto"/>
        <w:jc w:val="center"/>
        <w:rPr>
          <w:rFonts w:ascii="Arial" w:eastAsia="Arial Unicode MS" w:hAnsi="Arial" w:cs="Arial"/>
          <w:b/>
          <w:color w:val="22272F"/>
          <w:sz w:val="32"/>
          <w:szCs w:val="32"/>
          <w:lang w:eastAsia="ru-RU"/>
        </w:rPr>
      </w:pPr>
    </w:p>
    <w:p w:rsidR="00B653B1" w:rsidRDefault="00AC0B9B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    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В соответствии с </w:t>
      </w:r>
      <w:hyperlink r:id="rId4" w:anchor="/document/186367/entry/0" w:history="1">
        <w:r w:rsidR="00134263" w:rsidRPr="00CC26E1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Федеральным законом</w:t>
        </w:r>
      </w:hyperlink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от 6 октября 2003 года N 131-ФЗ "Об общих принципах организации местного самоуправления в Российской Федерации", </w:t>
      </w:r>
      <w:hyperlink r:id="rId5" w:anchor="/document/12177515/entry/0" w:history="1">
        <w:r w:rsidR="00134263" w:rsidRPr="00CC26E1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Федеральным законом</w:t>
        </w:r>
      </w:hyperlink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 от 27 июля 2010 года N 210-ФЗ "Об организации предоставления государственных и муниципальных услуг", </w:t>
      </w:r>
      <w:hyperlink r:id="rId6" w:anchor="/document/8917512/entry/0" w:history="1">
        <w:r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У</w:t>
        </w:r>
        <w:r w:rsidR="00134263" w:rsidRPr="00CC26E1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ставом</w:t>
        </w:r>
      </w:hyperlink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  </w:t>
      </w:r>
      <w:proofErr w:type="spellStart"/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Кочкуровкого</w:t>
      </w:r>
      <w:proofErr w:type="spellEnd"/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lastRenderedPageBreak/>
        <w:t xml:space="preserve">муниципального района Республики Мордовия, администрация </w:t>
      </w:r>
      <w:proofErr w:type="spellStart"/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Кочкуровского</w:t>
      </w:r>
      <w:proofErr w:type="spellEnd"/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ПОСТАНОВЛЯЕТ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:   </w:t>
      </w:r>
    </w:p>
    <w:p w:rsidR="00134263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</w:t>
      </w:r>
    </w:p>
    <w:p w:rsidR="007A21A5" w:rsidRDefault="00134263" w:rsidP="007A21A5">
      <w:pPr>
        <w:spacing w:after="0" w:line="240" w:lineRule="auto"/>
        <w:ind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</w:t>
      </w:r>
      <w:r w:rsidR="00AC0B9B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1. </w:t>
      </w:r>
      <w:r w:rsidR="000659C5" w:rsidRPr="000659C5">
        <w:rPr>
          <w:rFonts w:ascii="Arial" w:hAnsi="Arial" w:cs="Arial"/>
          <w:sz w:val="24"/>
          <w:szCs w:val="24"/>
        </w:rPr>
        <w:t xml:space="preserve">Внести в </w:t>
      </w:r>
      <w:r w:rsidR="000659C5">
        <w:rPr>
          <w:rFonts w:ascii="Arial" w:hAnsi="Arial" w:cs="Arial"/>
          <w:sz w:val="24"/>
          <w:szCs w:val="24"/>
        </w:rPr>
        <w:t>постановл</w:t>
      </w:r>
      <w:r w:rsidR="000659C5" w:rsidRPr="000659C5">
        <w:rPr>
          <w:rFonts w:ascii="Arial" w:hAnsi="Arial" w:cs="Arial"/>
          <w:sz w:val="24"/>
          <w:szCs w:val="24"/>
        </w:rPr>
        <w:t xml:space="preserve">ение администрации </w:t>
      </w:r>
      <w:proofErr w:type="spellStart"/>
      <w:r w:rsidR="000659C5" w:rsidRPr="000659C5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0659C5" w:rsidRPr="000659C5">
        <w:rPr>
          <w:rFonts w:ascii="Arial" w:hAnsi="Arial" w:cs="Arial"/>
          <w:sz w:val="24"/>
          <w:szCs w:val="24"/>
        </w:rPr>
        <w:t xml:space="preserve"> муниципального района от </w:t>
      </w:r>
      <w:r w:rsidR="000659C5">
        <w:rPr>
          <w:rFonts w:ascii="Arial" w:hAnsi="Arial" w:cs="Arial"/>
          <w:sz w:val="24"/>
          <w:szCs w:val="24"/>
        </w:rPr>
        <w:t>20</w:t>
      </w:r>
      <w:r w:rsidR="000659C5" w:rsidRPr="000659C5">
        <w:rPr>
          <w:rFonts w:ascii="Arial" w:hAnsi="Arial" w:cs="Arial"/>
          <w:sz w:val="24"/>
          <w:szCs w:val="24"/>
        </w:rPr>
        <w:t xml:space="preserve">.08.2021 года № </w:t>
      </w:r>
      <w:r w:rsidR="000659C5">
        <w:rPr>
          <w:rFonts w:ascii="Arial" w:hAnsi="Arial" w:cs="Arial"/>
          <w:sz w:val="24"/>
          <w:szCs w:val="24"/>
        </w:rPr>
        <w:t>471</w:t>
      </w:r>
      <w:r w:rsidR="000659C5" w:rsidRPr="000659C5">
        <w:rPr>
          <w:rFonts w:ascii="Arial" w:hAnsi="Arial" w:cs="Arial"/>
          <w:sz w:val="24"/>
          <w:szCs w:val="24"/>
        </w:rPr>
        <w:t>-</w:t>
      </w:r>
      <w:r w:rsidR="000659C5">
        <w:rPr>
          <w:rFonts w:ascii="Arial" w:hAnsi="Arial" w:cs="Arial"/>
          <w:sz w:val="24"/>
          <w:szCs w:val="24"/>
        </w:rPr>
        <w:t>п</w:t>
      </w:r>
      <w:r w:rsidR="000659C5" w:rsidRPr="000659C5">
        <w:rPr>
          <w:rFonts w:ascii="Arial" w:hAnsi="Arial" w:cs="Arial"/>
          <w:sz w:val="24"/>
          <w:szCs w:val="24"/>
        </w:rPr>
        <w:t xml:space="preserve"> «О</w:t>
      </w:r>
      <w:r w:rsidR="000659C5">
        <w:rPr>
          <w:rFonts w:ascii="Arial" w:hAnsi="Arial" w:cs="Arial"/>
          <w:sz w:val="24"/>
          <w:szCs w:val="24"/>
        </w:rPr>
        <w:t>б</w:t>
      </w:r>
      <w:r w:rsidR="000659C5" w:rsidRPr="000659C5">
        <w:rPr>
          <w:rFonts w:ascii="Arial" w:hAnsi="Arial" w:cs="Arial"/>
          <w:sz w:val="24"/>
          <w:szCs w:val="24"/>
        </w:rPr>
        <w:t xml:space="preserve"> </w:t>
      </w:r>
      <w:r w:rsidR="000659C5">
        <w:rPr>
          <w:rFonts w:ascii="Arial" w:hAnsi="Arial" w:cs="Arial"/>
          <w:sz w:val="24"/>
          <w:szCs w:val="24"/>
        </w:rPr>
        <w:t xml:space="preserve">утверждении Административного регламента </w:t>
      </w:r>
      <w:r w:rsidR="000659C5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"Предоставления в аренду</w:t>
      </w:r>
      <w:r w:rsidR="00AC0B9B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</w:t>
      </w:r>
      <w:r w:rsidR="000659C5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муниципального имущества,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предоставления его во владение и (или) в пользование на долгосрочной основе субъектам малого и среднего предпринимательства, физическим лицам, не являющимся индивидуальными предпринимателями и применяющим специальный налоговый режим «Налог на профессиональный доход» и организациям, образующим инфраструктуру поддержки субъектов мало</w:t>
      </w:r>
      <w:r w:rsidR="00AC0B9B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го и среднего предпринимательства</w:t>
      </w:r>
      <w:r w:rsidR="000659C5" w:rsidRPr="000659C5">
        <w:rPr>
          <w:rFonts w:ascii="Arial" w:hAnsi="Arial" w:cs="Arial"/>
          <w:sz w:val="24"/>
          <w:szCs w:val="24"/>
        </w:rPr>
        <w:t xml:space="preserve">» следующие изменения.    </w:t>
      </w:r>
    </w:p>
    <w:p w:rsidR="000659C5" w:rsidRDefault="007A21A5" w:rsidP="007A21A5">
      <w:pPr>
        <w:spacing w:after="0" w:line="240" w:lineRule="auto"/>
        <w:ind w:hanging="284"/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AC0B9B">
        <w:rPr>
          <w:sz w:val="24"/>
          <w:szCs w:val="24"/>
        </w:rPr>
        <w:t xml:space="preserve">     </w:t>
      </w:r>
      <w:r w:rsidR="00AC0B9B">
        <w:rPr>
          <w:rFonts w:ascii="Arial" w:hAnsi="Arial" w:cs="Arial"/>
          <w:sz w:val="24"/>
          <w:szCs w:val="24"/>
        </w:rPr>
        <w:t>1</w:t>
      </w:r>
      <w:r w:rsidR="000659C5">
        <w:rPr>
          <w:rFonts w:ascii="Arial" w:hAnsi="Arial" w:cs="Arial"/>
          <w:sz w:val="24"/>
          <w:szCs w:val="24"/>
        </w:rPr>
        <w:t xml:space="preserve">.1. Пункт 2 изложить в следующей редакции: </w:t>
      </w:r>
      <w:r w:rsidR="000659C5">
        <w:rPr>
          <w:sz w:val="24"/>
          <w:szCs w:val="24"/>
        </w:rPr>
        <w:t xml:space="preserve">    </w:t>
      </w:r>
    </w:p>
    <w:p w:rsidR="00E37D9A" w:rsidRPr="005735B8" w:rsidRDefault="00AC0B9B" w:rsidP="007A21A5">
      <w:pPr>
        <w:pStyle w:val="a5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color w:val="22272F"/>
          <w:sz w:val="24"/>
        </w:rPr>
        <w:t xml:space="preserve">       </w:t>
      </w:r>
      <w:r w:rsidR="000659C5">
        <w:rPr>
          <w:rFonts w:ascii="Arial" w:hAnsi="Arial" w:cs="Arial"/>
          <w:color w:val="22272F"/>
          <w:sz w:val="24"/>
        </w:rPr>
        <w:t>«</w:t>
      </w:r>
      <w:r w:rsidR="00B653B1">
        <w:rPr>
          <w:rFonts w:ascii="Arial" w:hAnsi="Arial" w:cs="Arial"/>
          <w:color w:val="22272F"/>
          <w:sz w:val="24"/>
        </w:rPr>
        <w:t xml:space="preserve">2. </w:t>
      </w:r>
      <w:r>
        <w:rPr>
          <w:rFonts w:ascii="Arial" w:hAnsi="Arial" w:cs="Arial"/>
          <w:color w:val="22272F"/>
          <w:sz w:val="24"/>
        </w:rPr>
        <w:t>Признать утратившим силу п</w:t>
      </w:r>
      <w:r w:rsidR="00E37D9A">
        <w:rPr>
          <w:rFonts w:ascii="Arial" w:hAnsi="Arial" w:cs="Arial"/>
          <w:sz w:val="24"/>
        </w:rPr>
        <w:t xml:space="preserve">остановление администрации </w:t>
      </w:r>
      <w:proofErr w:type="spellStart"/>
      <w:r w:rsidR="00E37D9A">
        <w:rPr>
          <w:rFonts w:ascii="Arial" w:hAnsi="Arial" w:cs="Arial"/>
          <w:sz w:val="24"/>
        </w:rPr>
        <w:t>Кочкуровского</w:t>
      </w:r>
      <w:proofErr w:type="spellEnd"/>
      <w:r w:rsidR="00E37D9A">
        <w:rPr>
          <w:rFonts w:ascii="Arial" w:hAnsi="Arial" w:cs="Arial"/>
          <w:sz w:val="24"/>
        </w:rPr>
        <w:t xml:space="preserve"> муниципального района от 31.07.202</w:t>
      </w:r>
      <w:r w:rsidR="00567F10">
        <w:rPr>
          <w:rFonts w:ascii="Arial" w:hAnsi="Arial" w:cs="Arial"/>
          <w:sz w:val="24"/>
        </w:rPr>
        <w:t>0</w:t>
      </w:r>
      <w:r w:rsidR="00E37D9A">
        <w:rPr>
          <w:rFonts w:ascii="Arial" w:hAnsi="Arial" w:cs="Arial"/>
          <w:sz w:val="24"/>
        </w:rPr>
        <w:t xml:space="preserve"> года № 354-п</w:t>
      </w:r>
      <w:r>
        <w:rPr>
          <w:rFonts w:ascii="Arial" w:hAnsi="Arial" w:cs="Arial"/>
          <w:sz w:val="24"/>
        </w:rPr>
        <w:t xml:space="preserve"> «</w:t>
      </w:r>
      <w:r w:rsidRPr="000659C5">
        <w:rPr>
          <w:rFonts w:ascii="Arial" w:hAnsi="Arial" w:cs="Arial"/>
          <w:sz w:val="24"/>
        </w:rPr>
        <w:t>О</w:t>
      </w:r>
      <w:r>
        <w:rPr>
          <w:rFonts w:ascii="Arial" w:hAnsi="Arial" w:cs="Arial"/>
          <w:sz w:val="24"/>
        </w:rPr>
        <w:t>б</w:t>
      </w:r>
      <w:r w:rsidRPr="000659C5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утверждении </w:t>
      </w:r>
      <w:r>
        <w:rPr>
          <w:rFonts w:ascii="Arial" w:hAnsi="Arial" w:cs="Arial"/>
          <w:color w:val="22272F"/>
          <w:sz w:val="24"/>
        </w:rPr>
        <w:t xml:space="preserve">Административный регламент администрации </w:t>
      </w:r>
      <w:proofErr w:type="spellStart"/>
      <w:r>
        <w:rPr>
          <w:rFonts w:ascii="Arial" w:hAnsi="Arial" w:cs="Arial"/>
          <w:color w:val="22272F"/>
          <w:sz w:val="24"/>
        </w:rPr>
        <w:t>Кочкуровского</w:t>
      </w:r>
      <w:proofErr w:type="spellEnd"/>
      <w:r>
        <w:rPr>
          <w:rFonts w:ascii="Arial" w:hAnsi="Arial" w:cs="Arial"/>
          <w:color w:val="22272F"/>
          <w:sz w:val="24"/>
        </w:rPr>
        <w:t xml:space="preserve"> муниципального района Республики Мордовия по предоставлению муниципальной услуги "Предоставления в аренду муниципального имущества,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 и физических лиц, не являющихся индивидуальными предпринимателями и применяющих специальный налоговый режим «Налог на профессиональный доход»), предназначенного для предоставления его во владение и (или) в пользование на долгосрочной основе субъектам малого и среднего предпринимательства и физическим лицам, не являющимся индивидуальными предпринимателями и применяющих специальный налоговый режим «Налог на профессиональный доход» гражданам и организациям, образующим инфраструктуру поддержки субъектов малого и среднего предпринимательств</w:t>
      </w:r>
      <w:r>
        <w:rPr>
          <w:rFonts w:ascii="Arial" w:hAnsi="Arial" w:cs="Arial"/>
          <w:color w:val="22272F"/>
          <w:sz w:val="24"/>
        </w:rPr>
        <w:t>а</w:t>
      </w:r>
      <w:r w:rsidR="007A21A5">
        <w:rPr>
          <w:rFonts w:ascii="Arial" w:hAnsi="Arial" w:cs="Arial"/>
          <w:color w:val="22272F"/>
          <w:sz w:val="24"/>
        </w:rPr>
        <w:t>.</w:t>
      </w:r>
      <w:bookmarkStart w:id="0" w:name="_GoBack"/>
      <w:bookmarkEnd w:id="0"/>
      <w:r w:rsidR="000659C5">
        <w:rPr>
          <w:rFonts w:ascii="Arial" w:hAnsi="Arial" w:cs="Arial"/>
          <w:sz w:val="24"/>
        </w:rPr>
        <w:t>»</w:t>
      </w:r>
      <w:r w:rsidR="00E37D9A">
        <w:rPr>
          <w:rFonts w:ascii="Arial" w:hAnsi="Arial" w:cs="Arial"/>
          <w:sz w:val="24"/>
        </w:rPr>
        <w:t xml:space="preserve"> </w:t>
      </w:r>
    </w:p>
    <w:p w:rsidR="000659C5" w:rsidRDefault="00AC0B9B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</w:t>
      </w:r>
      <w:r w:rsidR="000659C5">
        <w:rPr>
          <w:rFonts w:ascii="Arial" w:hAnsi="Arial" w:cs="Arial"/>
          <w:sz w:val="24"/>
          <w:szCs w:val="24"/>
        </w:rPr>
        <w:t xml:space="preserve">1.2. Пункт 3 изложить в следующей редакции: 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</w:t>
      </w:r>
    </w:p>
    <w:p w:rsidR="00134263" w:rsidRPr="00CC26E1" w:rsidRDefault="000659C5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</w:t>
      </w:r>
      <w:r w:rsidR="00AC0B9B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>«</w:t>
      </w:r>
      <w:r w:rsidR="00E37D9A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3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. Настоящее постановление вступает в силу </w:t>
      </w: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после его </w:t>
      </w:r>
      <w:hyperlink r:id="rId7" w:anchor="/document/44926985/entry/0" w:history="1">
        <w:r w:rsidR="00134263" w:rsidRPr="00CC26E1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официального опубликования</w:t>
        </w:r>
      </w:hyperlink>
      <w:r w:rsidR="00134263" w:rsidRPr="00CC26E1">
        <w:rPr>
          <w:rFonts w:ascii="Arial" w:eastAsia="Times New Roman" w:hAnsi="Arial" w:cs="Arial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sz w:val="24"/>
          <w:szCs w:val="24"/>
          <w:lang w:eastAsia="ru-RU"/>
        </w:rPr>
        <w:t>»</w:t>
      </w:r>
    </w:p>
    <w:tbl>
      <w:tblPr>
        <w:tblW w:w="6734" w:type="pct"/>
        <w:tblLook w:val="04A0" w:firstRow="1" w:lastRow="0" w:firstColumn="1" w:lastColumn="0" w:noHBand="0" w:noVBand="1"/>
      </w:tblPr>
      <w:tblGrid>
        <w:gridCol w:w="9565"/>
        <w:gridCol w:w="3147"/>
      </w:tblGrid>
      <w:tr w:rsidR="00134263" w:rsidTr="000659C5">
        <w:trPr>
          <w:trHeight w:val="1694"/>
        </w:trPr>
        <w:tc>
          <w:tcPr>
            <w:tcW w:w="3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AC0B9B" w:rsidRPr="00CC26E1" w:rsidRDefault="007A21A5" w:rsidP="00AC0B9B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 xml:space="preserve">  </w:t>
            </w:r>
            <w:r w:rsidR="00AC0B9B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 xml:space="preserve">   </w:t>
            </w:r>
            <w:r w:rsidR="000659C5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 xml:space="preserve">2. </w:t>
            </w:r>
            <w:r w:rsidR="00AC0B9B">
              <w:rPr>
                <w:rFonts w:ascii="Arial" w:eastAsia="Times New Roman" w:hAnsi="Arial" w:cs="Arial"/>
                <w:color w:val="22272F"/>
                <w:sz w:val="24"/>
                <w:szCs w:val="24"/>
                <w:lang w:eastAsia="ru-RU"/>
              </w:rPr>
              <w:t xml:space="preserve">Настоящее постановление вступает в силу после его </w:t>
            </w:r>
            <w:hyperlink r:id="rId8" w:anchor="/document/44926985/entry/0" w:history="1">
              <w:r w:rsidR="00AC0B9B" w:rsidRPr="00CC26E1">
                <w:rPr>
                  <w:rStyle w:val="a3"/>
                  <w:rFonts w:ascii="Arial" w:eastAsia="Times New Roman" w:hAnsi="Arial" w:cs="Arial"/>
                  <w:color w:val="auto"/>
                  <w:sz w:val="24"/>
                  <w:szCs w:val="24"/>
                  <w:u w:val="none"/>
                  <w:lang w:eastAsia="ru-RU"/>
                </w:rPr>
                <w:t>официального опубликования</w:t>
              </w:r>
            </w:hyperlink>
            <w:r w:rsidR="00AC0B9B" w:rsidRPr="00CC26E1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  <w:p w:rsidR="000659C5" w:rsidRPr="00CC26E1" w:rsidRDefault="000659C5" w:rsidP="00AC0B9B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134263" w:rsidRDefault="00134263" w:rsidP="000659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37D9A" w:rsidRDefault="00134263" w:rsidP="000659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                                 </w:t>
            </w:r>
            <w:r w:rsidR="00E37D9A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</w:t>
            </w:r>
          </w:p>
          <w:p w:rsidR="00134263" w:rsidRDefault="00E37D9A" w:rsidP="000659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</w:t>
            </w:r>
            <w:r w:rsidR="0013426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           </w:t>
            </w:r>
          </w:p>
          <w:p w:rsidR="00134263" w:rsidRDefault="00134263" w:rsidP="000659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               </w:t>
            </w:r>
            <w:r w:rsidR="000659C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Кочкуровского</w:t>
            </w:r>
            <w:proofErr w:type="spellEnd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238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134263" w:rsidRDefault="00134263" w:rsidP="000659C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В.Г. </w:t>
            </w: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Цыбаков</w:t>
            </w:r>
            <w:proofErr w:type="spellEnd"/>
          </w:p>
        </w:tc>
      </w:tr>
    </w:tbl>
    <w:p w:rsidR="00134263" w:rsidRDefault="000659C5" w:rsidP="000659C5">
      <w:pPr>
        <w:shd w:val="clear" w:color="auto" w:fill="FFFFFF"/>
        <w:spacing w:after="0" w:line="240" w:lineRule="auto"/>
        <w:ind w:right="-59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    </w:t>
      </w:r>
      <w:r w:rsidR="004A1862">
        <w:rPr>
          <w:rFonts w:ascii="Arial" w:eastAsia="Times New Roman" w:hAnsi="Arial" w:cs="Arial"/>
          <w:color w:val="22272F"/>
          <w:sz w:val="24"/>
          <w:szCs w:val="24"/>
          <w:lang w:eastAsia="ru-RU"/>
        </w:rPr>
        <w:t xml:space="preserve">  </w:t>
      </w:r>
      <w:r w:rsidR="00134263">
        <w:rPr>
          <w:rFonts w:ascii="Arial" w:eastAsia="Times New Roman" w:hAnsi="Arial" w:cs="Arial"/>
          <w:color w:val="22272F"/>
          <w:sz w:val="24"/>
          <w:szCs w:val="24"/>
          <w:lang w:eastAsia="ru-RU"/>
        </w:rPr>
        <w:t>С.Н. Герасимова</w:t>
      </w:r>
    </w:p>
    <w:p w:rsidR="00134263" w:rsidRDefault="00134263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sectPr w:rsidR="00E37D9A" w:rsidSect="00D00337">
      <w:pgSz w:w="11906" w:h="16838"/>
      <w:pgMar w:top="1134" w:right="851" w:bottom="1134" w:left="161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46E"/>
    <w:rsid w:val="000659C5"/>
    <w:rsid w:val="00071D5B"/>
    <w:rsid w:val="00134263"/>
    <w:rsid w:val="002967DA"/>
    <w:rsid w:val="002B5B71"/>
    <w:rsid w:val="0039046E"/>
    <w:rsid w:val="004A1862"/>
    <w:rsid w:val="00567F10"/>
    <w:rsid w:val="00644F2B"/>
    <w:rsid w:val="00661E5B"/>
    <w:rsid w:val="00726431"/>
    <w:rsid w:val="0074663A"/>
    <w:rsid w:val="007A21A5"/>
    <w:rsid w:val="00841D8E"/>
    <w:rsid w:val="008539B6"/>
    <w:rsid w:val="008B1BFF"/>
    <w:rsid w:val="00AC0B9B"/>
    <w:rsid w:val="00AF4FE6"/>
    <w:rsid w:val="00B653B1"/>
    <w:rsid w:val="00CC26E1"/>
    <w:rsid w:val="00CE6354"/>
    <w:rsid w:val="00D00337"/>
    <w:rsid w:val="00D46CEA"/>
    <w:rsid w:val="00E37D9A"/>
    <w:rsid w:val="00E66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6280A1-0540-40A4-8022-D8B1BA18A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4263"/>
    <w:pPr>
      <w:spacing w:line="256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4263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13426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134263"/>
    <w:rPr>
      <w:color w:val="0000FF"/>
      <w:u w:val="single"/>
    </w:rPr>
  </w:style>
  <w:style w:type="paragraph" w:styleId="a4">
    <w:name w:val="No Spacing"/>
    <w:uiPriority w:val="1"/>
    <w:qFormat/>
    <w:rsid w:val="0013426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E37D9A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6">
    <w:name w:val="Название Знак"/>
    <w:basedOn w:val="a0"/>
    <w:link w:val="a5"/>
    <w:rsid w:val="00E37D9A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41D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41D8E"/>
    <w:rPr>
      <w:rFonts w:ascii="Segoe UI" w:hAnsi="Segoe UI" w:cs="Segoe UI"/>
      <w:sz w:val="18"/>
      <w:szCs w:val="18"/>
    </w:rPr>
  </w:style>
  <w:style w:type="paragraph" w:customStyle="1" w:styleId="a9">
    <w:name w:val="Таблицы (моноширинный)"/>
    <w:basedOn w:val="a"/>
    <w:next w:val="a"/>
    <w:rsid w:val="000659C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FollowedHyperlink"/>
    <w:basedOn w:val="a0"/>
    <w:uiPriority w:val="99"/>
    <w:semiHidden/>
    <w:unhideWhenUsed/>
    <w:rsid w:val="00AC0B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35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internet.garant.ru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Имущество</dc:creator>
  <cp:keywords/>
  <dc:description/>
  <cp:lastModifiedBy>Имущество</cp:lastModifiedBy>
  <cp:revision>13</cp:revision>
  <cp:lastPrinted>2021-09-27T14:08:00Z</cp:lastPrinted>
  <dcterms:created xsi:type="dcterms:W3CDTF">2021-08-23T13:40:00Z</dcterms:created>
  <dcterms:modified xsi:type="dcterms:W3CDTF">2021-09-27T14:40:00Z</dcterms:modified>
</cp:coreProperties>
</file>