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0E0" w:rsidRDefault="005A10E0" w:rsidP="005A10E0">
      <w:pPr>
        <w:jc w:val="both"/>
        <w:rPr>
          <w:rFonts w:ascii="Arial" w:hAnsi="Arial" w:cs="Arial"/>
          <w:sz w:val="28"/>
          <w:szCs w:val="28"/>
        </w:rPr>
      </w:pPr>
    </w:p>
    <w:p w:rsidR="005A10E0" w:rsidRDefault="005A10E0" w:rsidP="005A10E0">
      <w:pPr>
        <w:shd w:val="clear" w:color="auto" w:fill="FFFFFF"/>
        <w:spacing w:line="259" w:lineRule="exact"/>
        <w:ind w:right="43" w:firstLine="53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«ИНФОРМАЦИОННОЕ СООБЩЕНИЕ»</w:t>
      </w:r>
    </w:p>
    <w:p w:rsidR="005A10E0" w:rsidRDefault="005A10E0" w:rsidP="005A10E0">
      <w:pPr>
        <w:shd w:val="clear" w:color="auto" w:fill="FFFFFF"/>
        <w:spacing w:line="259" w:lineRule="exact"/>
        <w:ind w:right="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</w:t>
      </w:r>
      <w:r w:rsidR="00131C9D">
        <w:rPr>
          <w:b/>
          <w:sz w:val="28"/>
          <w:szCs w:val="28"/>
        </w:rPr>
        <w:t>ах</w:t>
      </w:r>
      <w:r>
        <w:rPr>
          <w:b/>
          <w:sz w:val="28"/>
          <w:szCs w:val="28"/>
        </w:rPr>
        <w:t xml:space="preserve"> сделки </w:t>
      </w:r>
      <w:r w:rsidR="00131C9D">
        <w:rPr>
          <w:b/>
          <w:sz w:val="28"/>
          <w:szCs w:val="28"/>
        </w:rPr>
        <w:t>приватизации муниципального имущества путем</w:t>
      </w:r>
      <w:r>
        <w:rPr>
          <w:b/>
          <w:sz w:val="28"/>
          <w:szCs w:val="28"/>
        </w:rPr>
        <w:t xml:space="preserve"> продажи посредством публичного </w:t>
      </w:r>
      <w:r w:rsidR="00131C9D">
        <w:rPr>
          <w:b/>
          <w:sz w:val="28"/>
          <w:szCs w:val="28"/>
        </w:rPr>
        <w:t>предложения в электронной форме</w:t>
      </w:r>
    </w:p>
    <w:p w:rsidR="005A10E0" w:rsidRDefault="005A10E0" w:rsidP="005A10E0">
      <w:pPr>
        <w:shd w:val="clear" w:color="auto" w:fill="FFFFFF"/>
        <w:spacing w:line="259" w:lineRule="exact"/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5A10E0" w:rsidRPr="00131C9D" w:rsidRDefault="005A10E0" w:rsidP="005A10E0">
      <w:pPr>
        <w:pStyle w:val="1"/>
        <w:ind w:firstLine="53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Законом от 21.12.2001 № 178-ФЗ «О приватизации государственного и муниципального имущества», Законом Республики Мордовия от 23.05.2002 № 11-З «О приватизации государственного имущества Республики Мордовия», администрация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131C9D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сообщает</w:t>
      </w:r>
      <w:r w:rsidR="00131C9D">
        <w:rPr>
          <w:rFonts w:ascii="Times New Roman" w:hAnsi="Times New Roman" w:cs="Times New Roman"/>
          <w:bCs/>
          <w:sz w:val="28"/>
          <w:szCs w:val="28"/>
        </w:rPr>
        <w:t xml:space="preserve"> о результатах </w:t>
      </w:r>
      <w:r w:rsidR="00131C9D" w:rsidRPr="00131C9D">
        <w:rPr>
          <w:rFonts w:ascii="Times New Roman" w:hAnsi="Times New Roman" w:cs="Times New Roman"/>
          <w:sz w:val="28"/>
          <w:szCs w:val="28"/>
        </w:rPr>
        <w:t>сделки приватизации муниципального имущества путем продажи посредством публичного предложения в электронной форме</w:t>
      </w:r>
      <w:r w:rsidR="00131C9D">
        <w:rPr>
          <w:rFonts w:ascii="Times New Roman" w:hAnsi="Times New Roman" w:cs="Times New Roman"/>
          <w:sz w:val="28"/>
          <w:szCs w:val="28"/>
        </w:rPr>
        <w:t xml:space="preserve"> в отношении следующего имущества</w:t>
      </w:r>
      <w:r w:rsidRPr="00131C9D">
        <w:rPr>
          <w:rFonts w:ascii="Times New Roman" w:hAnsi="Times New Roman" w:cs="Times New Roman"/>
          <w:bCs/>
          <w:sz w:val="28"/>
          <w:szCs w:val="28"/>
        </w:rPr>
        <w:t>:</w:t>
      </w:r>
    </w:p>
    <w:p w:rsidR="005A10E0" w:rsidRDefault="00131C9D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A10E0">
        <w:rPr>
          <w:sz w:val="28"/>
          <w:szCs w:val="28"/>
        </w:rPr>
        <w:t>Административно</w:t>
      </w:r>
      <w:r>
        <w:rPr>
          <w:sz w:val="28"/>
          <w:szCs w:val="28"/>
        </w:rPr>
        <w:t>е</w:t>
      </w:r>
      <w:r w:rsidR="005A10E0">
        <w:rPr>
          <w:sz w:val="28"/>
          <w:szCs w:val="28"/>
        </w:rPr>
        <w:t xml:space="preserve"> здани</w:t>
      </w:r>
      <w:r>
        <w:rPr>
          <w:sz w:val="28"/>
          <w:szCs w:val="28"/>
        </w:rPr>
        <w:t>е</w:t>
      </w:r>
      <w:r w:rsidR="005A10E0">
        <w:rPr>
          <w:sz w:val="28"/>
          <w:szCs w:val="28"/>
        </w:rPr>
        <w:t xml:space="preserve"> площадью 197,0 </w:t>
      </w:r>
      <w:proofErr w:type="spellStart"/>
      <w:r w:rsidR="005A10E0">
        <w:rPr>
          <w:sz w:val="28"/>
          <w:szCs w:val="28"/>
        </w:rPr>
        <w:t>кв.м</w:t>
      </w:r>
      <w:proofErr w:type="spellEnd"/>
      <w:r w:rsidR="005A10E0">
        <w:rPr>
          <w:sz w:val="28"/>
          <w:szCs w:val="28"/>
        </w:rPr>
        <w:t>., кадастровый номер: 13:13:0104001:2619, расположенно</w:t>
      </w:r>
      <w:r>
        <w:rPr>
          <w:sz w:val="28"/>
          <w:szCs w:val="28"/>
        </w:rPr>
        <w:t>е</w:t>
      </w:r>
      <w:r w:rsidR="005A10E0">
        <w:rPr>
          <w:sz w:val="28"/>
          <w:szCs w:val="28"/>
        </w:rPr>
        <w:t xml:space="preserve"> по адресу: Республика</w:t>
      </w:r>
      <w:r>
        <w:rPr>
          <w:sz w:val="28"/>
          <w:szCs w:val="28"/>
        </w:rPr>
        <w:t xml:space="preserve"> </w:t>
      </w:r>
      <w:r w:rsidR="005A10E0">
        <w:rPr>
          <w:sz w:val="28"/>
          <w:szCs w:val="28"/>
        </w:rPr>
        <w:t>Мо</w:t>
      </w:r>
      <w:r w:rsidR="00943F30">
        <w:rPr>
          <w:sz w:val="28"/>
          <w:szCs w:val="28"/>
        </w:rPr>
        <w:t xml:space="preserve">рдовия, </w:t>
      </w:r>
      <w:proofErr w:type="spellStart"/>
      <w:r w:rsidR="005A10E0">
        <w:rPr>
          <w:sz w:val="28"/>
          <w:szCs w:val="28"/>
        </w:rPr>
        <w:t>Кочкуровский</w:t>
      </w:r>
      <w:proofErr w:type="spellEnd"/>
      <w:r w:rsidR="005A10E0">
        <w:rPr>
          <w:sz w:val="28"/>
          <w:szCs w:val="28"/>
        </w:rPr>
        <w:t xml:space="preserve"> район, с.</w:t>
      </w:r>
      <w:r>
        <w:rPr>
          <w:sz w:val="28"/>
          <w:szCs w:val="28"/>
        </w:rPr>
        <w:t xml:space="preserve"> </w:t>
      </w:r>
      <w:r w:rsidR="005A10E0">
        <w:rPr>
          <w:sz w:val="28"/>
          <w:szCs w:val="28"/>
        </w:rPr>
        <w:t>Кочкурово, ул. Советская, д.115</w:t>
      </w:r>
    </w:p>
    <w:p w:rsidR="005A10E0" w:rsidRDefault="005A10E0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Краткая характеристика:</w:t>
      </w:r>
    </w:p>
    <w:p w:rsidR="005A10E0" w:rsidRDefault="005A10E0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Нежилое 1-этажное здание, в том числе подземных 0 стены кирпичные, полы бетонные, окна двойные створчатые, двери простые. Внутренняя отделка</w:t>
      </w:r>
      <w:r w:rsidR="00131C9D">
        <w:rPr>
          <w:sz w:val="28"/>
          <w:szCs w:val="28"/>
        </w:rPr>
        <w:t xml:space="preserve"> </w:t>
      </w:r>
      <w:r>
        <w:rPr>
          <w:sz w:val="28"/>
          <w:szCs w:val="28"/>
        </w:rPr>
        <w:t>-  штукатурка, побелка.</w:t>
      </w:r>
    </w:p>
    <w:p w:rsidR="005A10E0" w:rsidRDefault="00131C9D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A10E0">
        <w:rPr>
          <w:sz w:val="28"/>
          <w:szCs w:val="28"/>
        </w:rPr>
        <w:t>Земельн</w:t>
      </w:r>
      <w:r>
        <w:rPr>
          <w:sz w:val="28"/>
          <w:szCs w:val="28"/>
        </w:rPr>
        <w:t>ый</w:t>
      </w:r>
      <w:r w:rsidR="005A10E0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ок</w:t>
      </w:r>
      <w:r w:rsidR="005A10E0">
        <w:rPr>
          <w:sz w:val="28"/>
          <w:szCs w:val="28"/>
        </w:rPr>
        <w:t xml:space="preserve"> площадью 658 </w:t>
      </w:r>
      <w:proofErr w:type="spellStart"/>
      <w:r w:rsidR="005A10E0">
        <w:rPr>
          <w:sz w:val="28"/>
          <w:szCs w:val="28"/>
        </w:rPr>
        <w:t>кв.м</w:t>
      </w:r>
      <w:proofErr w:type="spellEnd"/>
      <w:r w:rsidR="005A10E0">
        <w:rPr>
          <w:sz w:val="28"/>
          <w:szCs w:val="28"/>
        </w:rPr>
        <w:t>., категория земель: земли населенных пунктов, разрешенн</w:t>
      </w:r>
      <w:r>
        <w:rPr>
          <w:sz w:val="28"/>
          <w:szCs w:val="28"/>
        </w:rPr>
        <w:t>ое</w:t>
      </w:r>
      <w:r w:rsidR="005A10E0">
        <w:rPr>
          <w:sz w:val="28"/>
          <w:szCs w:val="28"/>
        </w:rPr>
        <w:t xml:space="preserve"> использование: магазины, для размещения объектов торговли, магазины кадастровый номер 13:13:0104001:1429 адрес (местоположение)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A10E0">
        <w:rPr>
          <w:sz w:val="28"/>
          <w:szCs w:val="28"/>
        </w:rPr>
        <w:t>Кочкуровский</w:t>
      </w:r>
      <w:proofErr w:type="spellEnd"/>
      <w:r w:rsidR="005A10E0">
        <w:rPr>
          <w:sz w:val="28"/>
          <w:szCs w:val="28"/>
        </w:rPr>
        <w:t xml:space="preserve"> район, с. Кочкурово, ул. Советская, д.115</w:t>
      </w:r>
    </w:p>
    <w:p w:rsidR="005A10E0" w:rsidRDefault="005A10E0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Краткая характеристика: </w:t>
      </w:r>
    </w:p>
    <w:p w:rsidR="00131C9D" w:rsidRDefault="005A10E0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земли населенных пунктов, виды разрешенного использования: «Магазины»</w:t>
      </w:r>
      <w:r w:rsidR="00131C9D">
        <w:rPr>
          <w:sz w:val="28"/>
          <w:szCs w:val="28"/>
        </w:rPr>
        <w:t xml:space="preserve">.     </w:t>
      </w:r>
    </w:p>
    <w:p w:rsidR="005A10E0" w:rsidRDefault="00131C9D" w:rsidP="005A10E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43F30">
        <w:rPr>
          <w:sz w:val="28"/>
          <w:szCs w:val="28"/>
        </w:rPr>
        <w:t xml:space="preserve">По итогам продажи муниципального имущества </w:t>
      </w:r>
      <w:r>
        <w:rPr>
          <w:sz w:val="28"/>
          <w:szCs w:val="28"/>
        </w:rPr>
        <w:t>посредством публи</w:t>
      </w:r>
      <w:r w:rsidR="00943F30">
        <w:rPr>
          <w:sz w:val="28"/>
          <w:szCs w:val="28"/>
        </w:rPr>
        <w:t xml:space="preserve">чного предложения в электронной </w:t>
      </w:r>
      <w:r>
        <w:rPr>
          <w:sz w:val="28"/>
          <w:szCs w:val="28"/>
        </w:rPr>
        <w:t>форме</w:t>
      </w:r>
      <w:r w:rsidR="00943F30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проведен</w:t>
      </w:r>
      <w:r w:rsidR="00943F30">
        <w:rPr>
          <w:sz w:val="28"/>
          <w:szCs w:val="28"/>
        </w:rPr>
        <w:t>ной</w:t>
      </w:r>
      <w:r>
        <w:rPr>
          <w:sz w:val="28"/>
          <w:szCs w:val="28"/>
        </w:rPr>
        <w:t xml:space="preserve"> 11.10.2021 г. </w:t>
      </w:r>
      <w:r w:rsidR="00861307">
        <w:rPr>
          <w:sz w:val="28"/>
          <w:szCs w:val="28"/>
        </w:rPr>
        <w:t>на электронной площадке АО «Агентство по государственно</w:t>
      </w:r>
      <w:r w:rsidR="00861307">
        <w:rPr>
          <w:sz w:val="28"/>
          <w:szCs w:val="28"/>
        </w:rPr>
        <w:t>му заказу Республики Татарстан»</w:t>
      </w:r>
      <w:r w:rsidR="00861307">
        <w:rPr>
          <w:sz w:val="28"/>
          <w:szCs w:val="28"/>
        </w:rPr>
        <w:t>-</w:t>
      </w:r>
      <w:r w:rsidR="00861307">
        <w:rPr>
          <w:sz w:val="28"/>
          <w:szCs w:val="28"/>
        </w:rPr>
        <w:t xml:space="preserve"> </w:t>
      </w:r>
      <w:r w:rsidR="00861307">
        <w:rPr>
          <w:sz w:val="28"/>
          <w:szCs w:val="28"/>
          <w:lang w:val="en-US"/>
        </w:rPr>
        <w:t>sale</w:t>
      </w:r>
      <w:r w:rsidR="00861307">
        <w:rPr>
          <w:sz w:val="28"/>
          <w:szCs w:val="28"/>
        </w:rPr>
        <w:t>.</w:t>
      </w:r>
      <w:proofErr w:type="spellStart"/>
      <w:r w:rsidR="00861307">
        <w:rPr>
          <w:sz w:val="28"/>
          <w:szCs w:val="28"/>
          <w:lang w:val="en-US"/>
        </w:rPr>
        <w:t>zakazrf</w:t>
      </w:r>
      <w:proofErr w:type="spellEnd"/>
      <w:r w:rsidR="00861307">
        <w:rPr>
          <w:sz w:val="28"/>
          <w:szCs w:val="28"/>
        </w:rPr>
        <w:t>.</w:t>
      </w:r>
      <w:proofErr w:type="spellStart"/>
      <w:r w:rsidR="00861307">
        <w:rPr>
          <w:sz w:val="28"/>
          <w:szCs w:val="28"/>
          <w:lang w:val="en-US"/>
        </w:rPr>
        <w:t>ru</w:t>
      </w:r>
      <w:proofErr w:type="spellEnd"/>
      <w:r w:rsidR="00861307">
        <w:rPr>
          <w:sz w:val="28"/>
          <w:szCs w:val="28"/>
        </w:rPr>
        <w:t>,</w:t>
      </w:r>
      <w:r w:rsidR="00861307">
        <w:rPr>
          <w:sz w:val="28"/>
          <w:szCs w:val="28"/>
        </w:rPr>
        <w:t xml:space="preserve"> </w:t>
      </w:r>
      <w:r w:rsidR="0033515D">
        <w:rPr>
          <w:sz w:val="28"/>
          <w:szCs w:val="28"/>
        </w:rPr>
        <w:t>заключен договор купли – продажи муниципального имущества</w:t>
      </w:r>
      <w:r w:rsidR="00B86607">
        <w:rPr>
          <w:sz w:val="28"/>
          <w:szCs w:val="28"/>
        </w:rPr>
        <w:t xml:space="preserve"> между Администрацией </w:t>
      </w:r>
      <w:proofErr w:type="spellStart"/>
      <w:r w:rsidR="00B86607">
        <w:rPr>
          <w:sz w:val="28"/>
          <w:szCs w:val="28"/>
        </w:rPr>
        <w:t>Кочкуровского</w:t>
      </w:r>
      <w:proofErr w:type="spellEnd"/>
      <w:r w:rsidR="00B86607">
        <w:rPr>
          <w:sz w:val="28"/>
          <w:szCs w:val="28"/>
        </w:rPr>
        <w:t xml:space="preserve"> муниципального района Республики Мордовия и </w:t>
      </w:r>
      <w:r w:rsidR="005A10E0">
        <w:rPr>
          <w:sz w:val="28"/>
          <w:szCs w:val="28"/>
        </w:rPr>
        <w:t>победителем</w:t>
      </w:r>
      <w:r w:rsidR="00B86607">
        <w:rPr>
          <w:sz w:val="28"/>
          <w:szCs w:val="28"/>
        </w:rPr>
        <w:t xml:space="preserve"> публичного предложения в электронной форме</w:t>
      </w:r>
      <w:r w:rsidR="0033515D">
        <w:rPr>
          <w:sz w:val="28"/>
          <w:szCs w:val="28"/>
        </w:rPr>
        <w:t xml:space="preserve"> </w:t>
      </w:r>
      <w:r w:rsidR="005A10E0">
        <w:rPr>
          <w:sz w:val="28"/>
          <w:szCs w:val="28"/>
        </w:rPr>
        <w:t>– Зозул</w:t>
      </w:r>
      <w:r w:rsidR="0033515D">
        <w:rPr>
          <w:sz w:val="28"/>
          <w:szCs w:val="28"/>
        </w:rPr>
        <w:t>ей</w:t>
      </w:r>
      <w:r w:rsidR="005A10E0">
        <w:rPr>
          <w:sz w:val="28"/>
          <w:szCs w:val="28"/>
        </w:rPr>
        <w:t xml:space="preserve"> Олег</w:t>
      </w:r>
      <w:r w:rsidR="0033515D">
        <w:rPr>
          <w:sz w:val="28"/>
          <w:szCs w:val="28"/>
        </w:rPr>
        <w:t>ом</w:t>
      </w:r>
      <w:r w:rsidR="005A10E0">
        <w:rPr>
          <w:sz w:val="28"/>
          <w:szCs w:val="28"/>
        </w:rPr>
        <w:t xml:space="preserve"> Михайлович</w:t>
      </w:r>
      <w:r w:rsidR="0033515D">
        <w:rPr>
          <w:sz w:val="28"/>
          <w:szCs w:val="28"/>
        </w:rPr>
        <w:t>ем</w:t>
      </w:r>
      <w:r w:rsidR="005A10E0">
        <w:rPr>
          <w:sz w:val="28"/>
          <w:szCs w:val="28"/>
        </w:rPr>
        <w:t xml:space="preserve"> с ценой публичного предложения 895 000 (Восемьсот девяносто пять тысяч) рублей 00 копеек. </w:t>
      </w:r>
    </w:p>
    <w:p w:rsidR="005A10E0" w:rsidRDefault="005A10E0" w:rsidP="005A10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AF1E3E" w:rsidRDefault="00AF1E3E">
      <w:bookmarkStart w:id="0" w:name="_GoBack"/>
      <w:bookmarkEnd w:id="0"/>
    </w:p>
    <w:sectPr w:rsidR="00AF1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E0"/>
    <w:rsid w:val="00131C9D"/>
    <w:rsid w:val="0033515D"/>
    <w:rsid w:val="005A10E0"/>
    <w:rsid w:val="0085257D"/>
    <w:rsid w:val="00861307"/>
    <w:rsid w:val="00943F30"/>
    <w:rsid w:val="00AF1E3E"/>
    <w:rsid w:val="00B8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4ABC7-8A81-44F8-967F-90110FC62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5A10E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,ЗАГ-ГЛАВА Знак,Заг 1 Знак,HEADING 1 Знак,Head 1 Знак,????????? 1 Знак,Subhead A Знак"/>
    <w:basedOn w:val="a0"/>
    <w:link w:val="1"/>
    <w:rsid w:val="005A10E0"/>
    <w:rPr>
      <w:rFonts w:ascii="Arial" w:eastAsia="Times New Roman" w:hAnsi="Arial" w:cs="Arial"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515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51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0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5</cp:revision>
  <cp:lastPrinted>2021-10-25T10:21:00Z</cp:lastPrinted>
  <dcterms:created xsi:type="dcterms:W3CDTF">2021-10-22T14:13:00Z</dcterms:created>
  <dcterms:modified xsi:type="dcterms:W3CDTF">2021-10-25T11:34:00Z</dcterms:modified>
</cp:coreProperties>
</file>