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E6E" w:rsidRDefault="008B4E6E" w:rsidP="008A5A0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B4E6E" w:rsidRDefault="008B4E6E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B4E6E" w:rsidRPr="00CF09B1" w:rsidRDefault="008B4E6E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8B4E6E" w:rsidRPr="00CF09B1" w:rsidRDefault="008B4E6E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8B4E6E" w:rsidRPr="00CF09B1" w:rsidRDefault="008B4E6E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8B4E6E" w:rsidRPr="00CF09B1" w:rsidRDefault="008B4E6E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8B4E6E" w:rsidRPr="00997A0D" w:rsidRDefault="008B4E6E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8B4E6E" w:rsidRPr="00CF09B1" w:rsidRDefault="008B4E6E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B4E6E" w:rsidRPr="00CF09B1" w:rsidRDefault="008B4E6E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8B4E6E" w:rsidRPr="00CF09B1" w:rsidRDefault="008B4E6E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B4E6E" w:rsidRPr="00CF09B1" w:rsidRDefault="008B4E6E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2</w:t>
      </w:r>
      <w:bookmarkStart w:id="0" w:name="_GoBack"/>
      <w:bookmarkEnd w:id="0"/>
      <w:r>
        <w:rPr>
          <w:rFonts w:ascii="Arial" w:hAnsi="Arial" w:cs="Arial"/>
          <w:b/>
          <w:bCs/>
          <w:sz w:val="32"/>
          <w:szCs w:val="32"/>
          <w:lang w:val="ru-RU"/>
        </w:rPr>
        <w:t>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22 сентября 2021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8B4E6E" w:rsidRPr="00CF09B1" w:rsidRDefault="008B4E6E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8B4E6E" w:rsidRDefault="008B4E6E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189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</w:p>
    <w:p w:rsidR="008B4E6E" w:rsidRPr="00651E2A" w:rsidRDefault="008B4E6E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8B4E6E" w:rsidRPr="00651E2A" w:rsidRDefault="008B4E6E" w:rsidP="00651E2A">
      <w:pPr>
        <w:ind w:firstLine="851"/>
        <w:jc w:val="both"/>
        <w:rPr>
          <w:rFonts w:ascii="Arial" w:hAnsi="Arial" w:cs="Arial"/>
          <w:lang w:val="ru-RU"/>
        </w:rPr>
      </w:pPr>
      <w:bookmarkStart w:id="1" w:name="_Hlk530556172"/>
      <w:r w:rsidRPr="00651E2A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8B4E6E" w:rsidRPr="00CD6E00" w:rsidRDefault="008B4E6E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</w:t>
      </w:r>
      <w:r w:rsidRPr="00CD6E00">
        <w:rPr>
          <w:rFonts w:ascii="Arial" w:hAnsi="Arial" w:cs="Arial"/>
          <w:lang w:val="ru-RU"/>
        </w:rPr>
        <w:t>бюджете Качелайского сельского поселения на 2021 год и на плановый период 2022 и 2022 годов» (с изменениями от 10.02.2021 г №196, от 22.04.2021 г №205, от 19.05.2021г. №209</w:t>
      </w:r>
      <w:r>
        <w:rPr>
          <w:rFonts w:ascii="Arial" w:hAnsi="Arial" w:cs="Arial"/>
          <w:lang w:val="ru-RU"/>
        </w:rPr>
        <w:t>; от.26.08.21 №218</w:t>
      </w:r>
      <w:r w:rsidRPr="00CD6E00">
        <w:rPr>
          <w:rFonts w:ascii="Arial" w:hAnsi="Arial" w:cs="Arial"/>
          <w:lang w:val="ru-RU"/>
        </w:rPr>
        <w:t>), следующие изменения:</w:t>
      </w:r>
    </w:p>
    <w:p w:rsidR="008B4E6E" w:rsidRPr="00CD6E00" w:rsidRDefault="008B4E6E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CD6E00">
        <w:rPr>
          <w:rFonts w:ascii="Arial" w:hAnsi="Arial" w:cs="Arial"/>
          <w:lang w:val="ru-RU"/>
        </w:rPr>
        <w:t>Статью 1 изложить в следующей редакции:</w:t>
      </w:r>
    </w:p>
    <w:p w:rsidR="008B4E6E" w:rsidRPr="00CD6E00" w:rsidRDefault="008B4E6E" w:rsidP="00DA6139">
      <w:pPr>
        <w:ind w:firstLine="709"/>
        <w:jc w:val="both"/>
        <w:rPr>
          <w:rFonts w:ascii="Arial" w:hAnsi="Arial" w:cs="Arial"/>
          <w:lang w:val="ru-RU"/>
        </w:rPr>
      </w:pPr>
      <w:r w:rsidRPr="00CD6E00">
        <w:rPr>
          <w:rFonts w:ascii="Arial" w:hAnsi="Arial" w:cs="Arial"/>
          <w:lang w:val="ru-RU"/>
        </w:rPr>
        <w:t xml:space="preserve">1. Утвердить бюджет Качелайского сельского поселенияКочкуровского муниципального района Республики Мордовия на 2021 год по доходам в сумме </w:t>
      </w:r>
      <w:r>
        <w:rPr>
          <w:rFonts w:ascii="Arial" w:hAnsi="Arial" w:cs="Arial"/>
          <w:lang w:val="ru-RU"/>
        </w:rPr>
        <w:t>2466</w:t>
      </w:r>
      <w:r w:rsidRPr="00CD6E00">
        <w:rPr>
          <w:rFonts w:ascii="Arial" w:hAnsi="Arial" w:cs="Arial"/>
          <w:lang w:val="ru-RU"/>
        </w:rPr>
        <w:t>,0 тыс. рублей и по расходам в сумме 2</w:t>
      </w:r>
      <w:r>
        <w:rPr>
          <w:rFonts w:ascii="Arial" w:hAnsi="Arial" w:cs="Arial"/>
          <w:lang w:val="ru-RU"/>
        </w:rPr>
        <w:t>4</w:t>
      </w:r>
      <w:r w:rsidRPr="00CD6E00">
        <w:rPr>
          <w:rFonts w:ascii="Arial" w:hAnsi="Arial" w:cs="Arial"/>
          <w:lang w:val="ru-RU"/>
        </w:rPr>
        <w:t>66,0 тыс. рублей.</w:t>
      </w:r>
    </w:p>
    <w:p w:rsidR="008B4E6E" w:rsidRPr="00CD6E00" w:rsidRDefault="008B4E6E" w:rsidP="00DA6139">
      <w:pPr>
        <w:ind w:firstLine="709"/>
        <w:jc w:val="both"/>
        <w:rPr>
          <w:rFonts w:ascii="Arial" w:hAnsi="Arial" w:cs="Arial"/>
          <w:lang w:val="ru-RU"/>
        </w:rPr>
      </w:pPr>
      <w:r w:rsidRPr="00CD6E00">
        <w:rPr>
          <w:rFonts w:ascii="Arial" w:hAnsi="Arial" w:cs="Arial"/>
          <w:lang w:val="ru-RU"/>
        </w:rPr>
        <w:t>2. Утвердить бюджет Качелайского сельского поселенияна 2022 год по доходам в сумме 1132,6 тыс. рублей и по расходам в сумме 1132,6 тыс. рублей, в том числе условно утвержденные расходы в сумме 20,9 тыс. рублей.</w:t>
      </w:r>
    </w:p>
    <w:p w:rsidR="008B4E6E" w:rsidRDefault="008B4E6E" w:rsidP="00DA6139">
      <w:pPr>
        <w:ind w:firstLine="709"/>
        <w:jc w:val="both"/>
        <w:rPr>
          <w:rFonts w:ascii="Arial" w:hAnsi="Arial" w:cs="Arial"/>
          <w:lang w:val="ru-RU"/>
        </w:rPr>
      </w:pPr>
      <w:r w:rsidRPr="00CD6E00">
        <w:rPr>
          <w:rFonts w:ascii="Arial" w:hAnsi="Arial" w:cs="Arial"/>
          <w:lang w:val="ru-RU"/>
        </w:rPr>
        <w:t>3. Утвердить бюджет Качелайского сельского поселенияна 2023 год по доходам в сумме 1147,1 тыс. рублей и по расходам в сумме 1147,1 тыс. рублей, в</w:t>
      </w:r>
      <w:r w:rsidRPr="004D1EA4">
        <w:rPr>
          <w:rFonts w:ascii="Arial" w:hAnsi="Arial" w:cs="Arial"/>
          <w:lang w:val="ru-RU"/>
        </w:rPr>
        <w:t xml:space="preserve"> том числе условно утвержденные расходы в сумме </w:t>
      </w:r>
      <w:r>
        <w:rPr>
          <w:rFonts w:ascii="Arial" w:hAnsi="Arial" w:cs="Arial"/>
          <w:lang w:val="ru-RU"/>
        </w:rPr>
        <w:t>42,1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8B4E6E" w:rsidRDefault="008B4E6E" w:rsidP="00A13C8B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4.  Абзац 2  Статьи  5 изложить в следующей редакции:</w:t>
      </w:r>
    </w:p>
    <w:p w:rsidR="008B4E6E" w:rsidRDefault="008B4E6E" w:rsidP="00A13C8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« </w:t>
      </w:r>
      <w:r w:rsidRPr="0051546E">
        <w:rPr>
          <w:rFonts w:ascii="Arial" w:hAnsi="Arial" w:cs="Arial"/>
          <w:lang w:val="ru-RU"/>
        </w:rPr>
        <w:t xml:space="preserve"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</w:t>
      </w:r>
      <w:r>
        <w:rPr>
          <w:rFonts w:ascii="Arial" w:hAnsi="Arial" w:cs="Arial"/>
          <w:lang w:val="ru-RU"/>
        </w:rPr>
        <w:t>и объектов не относящихся к объектам капитального строительства»;</w:t>
      </w:r>
    </w:p>
    <w:p w:rsidR="008B4E6E" w:rsidRDefault="008B4E6E" w:rsidP="00A13C8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</w:p>
    <w:p w:rsidR="008B4E6E" w:rsidRDefault="008B4E6E" w:rsidP="00A13C8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5.   Пункт 1 статьи 8 изложить в следующей редакции:</w:t>
      </w:r>
    </w:p>
    <w:p w:rsidR="008B4E6E" w:rsidRDefault="008B4E6E" w:rsidP="00CD514B">
      <w:pPr>
        <w:ind w:firstLine="720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«</w:t>
      </w:r>
      <w:r w:rsidRPr="00C42903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Качелайского</w:t>
      </w:r>
      <w:r w:rsidRPr="00C42903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</w:t>
      </w:r>
      <w:r>
        <w:rPr>
          <w:rFonts w:ascii="Arial" w:hAnsi="Arial" w:cs="Arial"/>
          <w:color w:val="000000"/>
          <w:lang w:val="ru-RU"/>
        </w:rPr>
        <w:t>1</w:t>
      </w:r>
      <w:r w:rsidRPr="00C42903">
        <w:rPr>
          <w:rFonts w:ascii="Arial" w:hAnsi="Arial" w:cs="Arial"/>
          <w:color w:val="000000"/>
          <w:lang w:val="ru-RU"/>
        </w:rPr>
        <w:t xml:space="preserve"> год в сумме </w:t>
      </w:r>
      <w:r>
        <w:rPr>
          <w:rFonts w:ascii="Arial" w:hAnsi="Arial" w:cs="Arial"/>
          <w:color w:val="000000"/>
          <w:lang w:val="ru-RU"/>
        </w:rPr>
        <w:t>621,5</w:t>
      </w:r>
      <w:r w:rsidRPr="00C42903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2</w:t>
      </w:r>
      <w:r w:rsidRPr="00C42903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204,2</w:t>
      </w:r>
      <w:r w:rsidRPr="00C42903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3</w:t>
      </w:r>
      <w:r w:rsidRPr="00C42903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210,4</w:t>
      </w:r>
      <w:r w:rsidRPr="00C42903">
        <w:rPr>
          <w:rFonts w:ascii="Arial" w:hAnsi="Arial" w:cs="Arial"/>
          <w:color w:val="000000"/>
          <w:lang w:val="ru-RU"/>
        </w:rPr>
        <w:t xml:space="preserve"> тыс. рублей.</w:t>
      </w:r>
      <w:r>
        <w:rPr>
          <w:rFonts w:ascii="Arial" w:hAnsi="Arial" w:cs="Arial"/>
          <w:color w:val="000000"/>
          <w:lang w:val="ru-RU"/>
        </w:rPr>
        <w:t>»;</w:t>
      </w:r>
    </w:p>
    <w:p w:rsidR="008B4E6E" w:rsidRDefault="008B4E6E" w:rsidP="00CD514B">
      <w:pPr>
        <w:pStyle w:val="ConsPlusNormal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6</w:t>
      </w:r>
      <w:r w:rsidRPr="00DF63B1">
        <w:rPr>
          <w:sz w:val="24"/>
          <w:szCs w:val="24"/>
        </w:rPr>
        <w:t>. Пункт 2 статьи 10 изложить в следующей редакции:</w:t>
      </w:r>
    </w:p>
    <w:p w:rsidR="008B4E6E" w:rsidRPr="00CD514B" w:rsidRDefault="008B4E6E" w:rsidP="00CD514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CD514B">
        <w:rPr>
          <w:rFonts w:ascii="Arial" w:hAnsi="Arial" w:cs="Arial"/>
          <w:lang w:val="ru-RU"/>
        </w:rPr>
        <w:t>«2</w:t>
      </w:r>
      <w:r w:rsidRPr="00CD514B">
        <w:rPr>
          <w:rFonts w:ascii="Arial" w:hAnsi="Arial" w:cs="Arial"/>
          <w:color w:val="000000"/>
          <w:lang w:val="ru-RU"/>
        </w:rPr>
        <w:t xml:space="preserve">. Установить верхний предел муниципального внутреннего долга Качелайского сельского поселенияКочкуровского муниципального района на 1 января 2022 года в сумме  1012,1 тыс. рублей, на 1 января 2023 года – 417,9 тыс. рублей, на 1 января 2024 года – 432,0 тыс. рублей»; </w:t>
      </w:r>
    </w:p>
    <w:p w:rsidR="008B4E6E" w:rsidRPr="00651E2A" w:rsidRDefault="008B4E6E" w:rsidP="00651E2A">
      <w:pPr>
        <w:ind w:firstLine="709"/>
        <w:jc w:val="both"/>
        <w:rPr>
          <w:rFonts w:ascii="Arial" w:hAnsi="Arial" w:cs="Arial"/>
          <w:lang w:val="ru-RU"/>
        </w:rPr>
      </w:pPr>
      <w:r w:rsidRPr="00CD514B">
        <w:rPr>
          <w:rFonts w:ascii="Arial" w:hAnsi="Arial" w:cs="Arial"/>
          <w:lang w:val="ru-RU"/>
        </w:rPr>
        <w:t>1.2 Приложение 3 к решению Совета депутатов Качелайского сельского поселения Кочкуровского муниципального района от 30.12.2020 года №189 «О бюджете Качелайского сельского поселения на 2021 год и на плановый период 2022 и 2023 годов» изложить в прилагаемой</w:t>
      </w:r>
      <w:r w:rsidRPr="00651E2A">
        <w:rPr>
          <w:rFonts w:ascii="Arial" w:hAnsi="Arial" w:cs="Arial"/>
          <w:lang w:val="ru-RU"/>
        </w:rPr>
        <w:t xml:space="preserve">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8B4E6E" w:rsidRPr="00651E2A" w:rsidRDefault="008B4E6E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 xml:space="preserve">зложить в прилагаемой редакции 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8B4E6E" w:rsidRPr="00651E2A" w:rsidRDefault="008B4E6E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8B4E6E" w:rsidRDefault="008B4E6E" w:rsidP="00651E2A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1.5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8B4E6E" w:rsidRPr="00651E2A" w:rsidRDefault="008B4E6E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8B4E6E" w:rsidRDefault="008B4E6E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8B4E6E" w:rsidRDefault="008B4E6E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8B4E6E" w:rsidRDefault="008B4E6E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8B4E6E" w:rsidRDefault="008B4E6E" w:rsidP="00C57B9F">
      <w:pPr>
        <w:pStyle w:val="ConsNormal"/>
        <w:ind w:right="0" w:firstLine="0"/>
        <w:jc w:val="both"/>
        <w:rPr>
          <w:rFonts w:cs="Times New Roman"/>
          <w:b/>
          <w:bCs/>
          <w:sz w:val="24"/>
          <w:szCs w:val="24"/>
        </w:rPr>
      </w:pPr>
      <w:bookmarkStart w:id="2" w:name="_Hlk530556136"/>
    </w:p>
    <w:bookmarkEnd w:id="1"/>
    <w:bookmarkEnd w:id="2"/>
    <w:p w:rsidR="008B4E6E" w:rsidRPr="00EE7B25" w:rsidRDefault="008B4E6E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8B4E6E" w:rsidRPr="00EE7B25" w:rsidRDefault="008B4E6E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8B4E6E" w:rsidRPr="00EE7B25" w:rsidRDefault="008B4E6E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8B4E6E" w:rsidRPr="00EE7B25" w:rsidRDefault="008B4E6E" w:rsidP="00032BDF">
      <w:pPr>
        <w:tabs>
          <w:tab w:val="left" w:pos="5295"/>
          <w:tab w:val="right" w:pos="9638"/>
        </w:tabs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ab/>
      </w:r>
      <w:r>
        <w:rPr>
          <w:rFonts w:ascii="Arial" w:hAnsi="Arial" w:cs="Arial"/>
          <w:color w:val="000000"/>
          <w:lang w:val="ru-RU"/>
        </w:rPr>
        <w:tab/>
        <w:t>И.о председателя Совета депутатов</w:t>
      </w:r>
    </w:p>
    <w:p w:rsidR="008B4E6E" w:rsidRDefault="008B4E6E" w:rsidP="00032BDF">
      <w:pPr>
        <w:tabs>
          <w:tab w:val="center" w:pos="4819"/>
          <w:tab w:val="right" w:pos="9638"/>
        </w:tabs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ab/>
        <w:t xml:space="preserve">                                                                                     Качелайского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8B4E6E" w:rsidRDefault="008B4E6E" w:rsidP="00032BDF">
      <w:pPr>
        <w:tabs>
          <w:tab w:val="left" w:pos="5385"/>
        </w:tabs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ab/>
        <w:t>Кочкуровского муниципального</w:t>
      </w:r>
    </w:p>
    <w:p w:rsidR="008B4E6E" w:rsidRDefault="008B4E6E" w:rsidP="00032BDF">
      <w:pPr>
        <w:tabs>
          <w:tab w:val="left" w:pos="5385"/>
        </w:tabs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ab/>
        <w:t>района  Республики Мордовия</w:t>
      </w:r>
    </w:p>
    <w:p w:rsidR="008B4E6E" w:rsidRPr="00EE7B25" w:rsidRDefault="008B4E6E" w:rsidP="00032BDF">
      <w:pPr>
        <w:tabs>
          <w:tab w:val="left" w:pos="5385"/>
        </w:tabs>
        <w:rPr>
          <w:rFonts w:ascii="Arial" w:hAnsi="Arial" w:cs="Arial"/>
          <w:color w:val="000000"/>
          <w:lang w:val="ru-RU"/>
        </w:rPr>
      </w:pPr>
    </w:p>
    <w:p w:rsidR="008B4E6E" w:rsidRPr="00EE7B25" w:rsidRDefault="008B4E6E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М.А.Автаева</w:t>
      </w:r>
    </w:p>
    <w:p w:rsidR="008B4E6E" w:rsidRPr="00EE7B25" w:rsidRDefault="008B4E6E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8B4E6E" w:rsidRDefault="008B4E6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8B4E6E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311C"/>
    <w:rsid w:val="00007493"/>
    <w:rsid w:val="00024922"/>
    <w:rsid w:val="00032BDF"/>
    <w:rsid w:val="00036DEC"/>
    <w:rsid w:val="00045CB6"/>
    <w:rsid w:val="00047A06"/>
    <w:rsid w:val="00050E19"/>
    <w:rsid w:val="00053AF1"/>
    <w:rsid w:val="00054652"/>
    <w:rsid w:val="00070F16"/>
    <w:rsid w:val="000A7E24"/>
    <w:rsid w:val="000B72B9"/>
    <w:rsid w:val="000C7376"/>
    <w:rsid w:val="000D31BD"/>
    <w:rsid w:val="000F4D62"/>
    <w:rsid w:val="0010005A"/>
    <w:rsid w:val="00102365"/>
    <w:rsid w:val="00113284"/>
    <w:rsid w:val="00123B6B"/>
    <w:rsid w:val="00133E72"/>
    <w:rsid w:val="00136DDF"/>
    <w:rsid w:val="0014196B"/>
    <w:rsid w:val="00164693"/>
    <w:rsid w:val="00177B34"/>
    <w:rsid w:val="001A25AA"/>
    <w:rsid w:val="001B286A"/>
    <w:rsid w:val="001C0BB6"/>
    <w:rsid w:val="001C79F1"/>
    <w:rsid w:val="001D3B43"/>
    <w:rsid w:val="001D6385"/>
    <w:rsid w:val="002059F3"/>
    <w:rsid w:val="00213F3E"/>
    <w:rsid w:val="00224081"/>
    <w:rsid w:val="002271FA"/>
    <w:rsid w:val="00227E0B"/>
    <w:rsid w:val="00232E18"/>
    <w:rsid w:val="00273C0A"/>
    <w:rsid w:val="00290C26"/>
    <w:rsid w:val="00291B60"/>
    <w:rsid w:val="002A32E5"/>
    <w:rsid w:val="002A40AC"/>
    <w:rsid w:val="002B1CC9"/>
    <w:rsid w:val="002B27B2"/>
    <w:rsid w:val="002C0398"/>
    <w:rsid w:val="002C1CE2"/>
    <w:rsid w:val="002C2901"/>
    <w:rsid w:val="002C4638"/>
    <w:rsid w:val="002D2A88"/>
    <w:rsid w:val="002F1904"/>
    <w:rsid w:val="002F3823"/>
    <w:rsid w:val="003065F4"/>
    <w:rsid w:val="003304A3"/>
    <w:rsid w:val="00375129"/>
    <w:rsid w:val="00377BCF"/>
    <w:rsid w:val="00382264"/>
    <w:rsid w:val="003B1ABE"/>
    <w:rsid w:val="003B5BB4"/>
    <w:rsid w:val="003B67DA"/>
    <w:rsid w:val="003C16DC"/>
    <w:rsid w:val="003C49B9"/>
    <w:rsid w:val="003C79F7"/>
    <w:rsid w:val="003D0B14"/>
    <w:rsid w:val="00405FB1"/>
    <w:rsid w:val="004106C3"/>
    <w:rsid w:val="0041150E"/>
    <w:rsid w:val="00431D8E"/>
    <w:rsid w:val="00431E1C"/>
    <w:rsid w:val="00441B9C"/>
    <w:rsid w:val="00443FF5"/>
    <w:rsid w:val="00454237"/>
    <w:rsid w:val="00463F55"/>
    <w:rsid w:val="004A16D9"/>
    <w:rsid w:val="004A7757"/>
    <w:rsid w:val="004B1AB3"/>
    <w:rsid w:val="004C1806"/>
    <w:rsid w:val="004D1EA4"/>
    <w:rsid w:val="004D2EEF"/>
    <w:rsid w:val="00501491"/>
    <w:rsid w:val="00503F13"/>
    <w:rsid w:val="00507726"/>
    <w:rsid w:val="0051546E"/>
    <w:rsid w:val="005171C7"/>
    <w:rsid w:val="00542314"/>
    <w:rsid w:val="00543F01"/>
    <w:rsid w:val="00550D66"/>
    <w:rsid w:val="00551BF3"/>
    <w:rsid w:val="005753F5"/>
    <w:rsid w:val="005B37E6"/>
    <w:rsid w:val="005C06C3"/>
    <w:rsid w:val="005E1F85"/>
    <w:rsid w:val="005E364B"/>
    <w:rsid w:val="005F1BE4"/>
    <w:rsid w:val="006054CB"/>
    <w:rsid w:val="00605D3E"/>
    <w:rsid w:val="0061297E"/>
    <w:rsid w:val="006156FC"/>
    <w:rsid w:val="00624871"/>
    <w:rsid w:val="006336AD"/>
    <w:rsid w:val="00651E2A"/>
    <w:rsid w:val="00652650"/>
    <w:rsid w:val="0065466A"/>
    <w:rsid w:val="00656A0D"/>
    <w:rsid w:val="00670755"/>
    <w:rsid w:val="00691B21"/>
    <w:rsid w:val="006A07B1"/>
    <w:rsid w:val="006A7A3B"/>
    <w:rsid w:val="006B3539"/>
    <w:rsid w:val="006E76A8"/>
    <w:rsid w:val="006E7DE8"/>
    <w:rsid w:val="006F1C5B"/>
    <w:rsid w:val="006F5438"/>
    <w:rsid w:val="006F5EBF"/>
    <w:rsid w:val="0071785D"/>
    <w:rsid w:val="007179B0"/>
    <w:rsid w:val="00742079"/>
    <w:rsid w:val="00743164"/>
    <w:rsid w:val="00765167"/>
    <w:rsid w:val="00766411"/>
    <w:rsid w:val="007700F9"/>
    <w:rsid w:val="0077611C"/>
    <w:rsid w:val="007776EF"/>
    <w:rsid w:val="007E58AE"/>
    <w:rsid w:val="007F787E"/>
    <w:rsid w:val="00801249"/>
    <w:rsid w:val="0080536D"/>
    <w:rsid w:val="00806622"/>
    <w:rsid w:val="00806712"/>
    <w:rsid w:val="00811D0F"/>
    <w:rsid w:val="00820A08"/>
    <w:rsid w:val="008353C1"/>
    <w:rsid w:val="0083559A"/>
    <w:rsid w:val="0084337B"/>
    <w:rsid w:val="008509FD"/>
    <w:rsid w:val="0087356C"/>
    <w:rsid w:val="00880A78"/>
    <w:rsid w:val="00881539"/>
    <w:rsid w:val="00882503"/>
    <w:rsid w:val="008A3802"/>
    <w:rsid w:val="008A5A0A"/>
    <w:rsid w:val="008B4ACC"/>
    <w:rsid w:val="008B4E6E"/>
    <w:rsid w:val="008C1589"/>
    <w:rsid w:val="008E211B"/>
    <w:rsid w:val="008F6F76"/>
    <w:rsid w:val="008F7E86"/>
    <w:rsid w:val="00934633"/>
    <w:rsid w:val="009427EE"/>
    <w:rsid w:val="0094312E"/>
    <w:rsid w:val="00950353"/>
    <w:rsid w:val="009544E9"/>
    <w:rsid w:val="00973AE8"/>
    <w:rsid w:val="0098006B"/>
    <w:rsid w:val="00997A0D"/>
    <w:rsid w:val="009A69E8"/>
    <w:rsid w:val="009D4EE8"/>
    <w:rsid w:val="009F3360"/>
    <w:rsid w:val="00A06F8B"/>
    <w:rsid w:val="00A10676"/>
    <w:rsid w:val="00A127EC"/>
    <w:rsid w:val="00A128F0"/>
    <w:rsid w:val="00A13C8B"/>
    <w:rsid w:val="00A235FF"/>
    <w:rsid w:val="00A66FD3"/>
    <w:rsid w:val="00A7327B"/>
    <w:rsid w:val="00AB3E7E"/>
    <w:rsid w:val="00AB6155"/>
    <w:rsid w:val="00AC0B71"/>
    <w:rsid w:val="00AC180B"/>
    <w:rsid w:val="00AC44EF"/>
    <w:rsid w:val="00AE2A24"/>
    <w:rsid w:val="00AE4240"/>
    <w:rsid w:val="00AF32AA"/>
    <w:rsid w:val="00AF69AF"/>
    <w:rsid w:val="00B0697D"/>
    <w:rsid w:val="00B12A0A"/>
    <w:rsid w:val="00B16431"/>
    <w:rsid w:val="00B263A1"/>
    <w:rsid w:val="00B31EC9"/>
    <w:rsid w:val="00B3307C"/>
    <w:rsid w:val="00B44DE6"/>
    <w:rsid w:val="00B518DD"/>
    <w:rsid w:val="00B55040"/>
    <w:rsid w:val="00B62F9C"/>
    <w:rsid w:val="00B8037A"/>
    <w:rsid w:val="00B84BF2"/>
    <w:rsid w:val="00B85773"/>
    <w:rsid w:val="00B87A81"/>
    <w:rsid w:val="00B913A0"/>
    <w:rsid w:val="00BA71B0"/>
    <w:rsid w:val="00BB0096"/>
    <w:rsid w:val="00BC6C12"/>
    <w:rsid w:val="00BD5D8F"/>
    <w:rsid w:val="00C06766"/>
    <w:rsid w:val="00C16536"/>
    <w:rsid w:val="00C202AA"/>
    <w:rsid w:val="00C3312A"/>
    <w:rsid w:val="00C42903"/>
    <w:rsid w:val="00C57B9F"/>
    <w:rsid w:val="00C64EF7"/>
    <w:rsid w:val="00C67B49"/>
    <w:rsid w:val="00C736B2"/>
    <w:rsid w:val="00C74425"/>
    <w:rsid w:val="00CA7734"/>
    <w:rsid w:val="00CC2754"/>
    <w:rsid w:val="00CC628A"/>
    <w:rsid w:val="00CD514B"/>
    <w:rsid w:val="00CD5FC9"/>
    <w:rsid w:val="00CD6E00"/>
    <w:rsid w:val="00CE6587"/>
    <w:rsid w:val="00CF09B1"/>
    <w:rsid w:val="00CF0A4C"/>
    <w:rsid w:val="00D13F86"/>
    <w:rsid w:val="00D15777"/>
    <w:rsid w:val="00D21B29"/>
    <w:rsid w:val="00D2557A"/>
    <w:rsid w:val="00D26455"/>
    <w:rsid w:val="00D27957"/>
    <w:rsid w:val="00D63164"/>
    <w:rsid w:val="00D7335F"/>
    <w:rsid w:val="00D80D04"/>
    <w:rsid w:val="00D8264E"/>
    <w:rsid w:val="00D87F4D"/>
    <w:rsid w:val="00D92D10"/>
    <w:rsid w:val="00DA446E"/>
    <w:rsid w:val="00DA6139"/>
    <w:rsid w:val="00DD4EB1"/>
    <w:rsid w:val="00DF63B1"/>
    <w:rsid w:val="00E075A7"/>
    <w:rsid w:val="00E079B8"/>
    <w:rsid w:val="00E2403A"/>
    <w:rsid w:val="00E47441"/>
    <w:rsid w:val="00E57413"/>
    <w:rsid w:val="00E63E8E"/>
    <w:rsid w:val="00E64549"/>
    <w:rsid w:val="00E64C9D"/>
    <w:rsid w:val="00E738C3"/>
    <w:rsid w:val="00E74E34"/>
    <w:rsid w:val="00E77B00"/>
    <w:rsid w:val="00E90606"/>
    <w:rsid w:val="00EE6C99"/>
    <w:rsid w:val="00EE7B25"/>
    <w:rsid w:val="00EF1598"/>
    <w:rsid w:val="00F02A10"/>
    <w:rsid w:val="00F12968"/>
    <w:rsid w:val="00F136CA"/>
    <w:rsid w:val="00F137A1"/>
    <w:rsid w:val="00F213A1"/>
    <w:rsid w:val="00F306FA"/>
    <w:rsid w:val="00F31490"/>
    <w:rsid w:val="00F317EE"/>
    <w:rsid w:val="00F32B70"/>
    <w:rsid w:val="00F42B9B"/>
    <w:rsid w:val="00F53A61"/>
    <w:rsid w:val="00F5600A"/>
    <w:rsid w:val="00F77B11"/>
    <w:rsid w:val="00F81B57"/>
    <w:rsid w:val="00F84013"/>
    <w:rsid w:val="00FC373C"/>
    <w:rsid w:val="00FD0D72"/>
    <w:rsid w:val="00FD4DDA"/>
    <w:rsid w:val="00FD6F8A"/>
    <w:rsid w:val="00FE085E"/>
    <w:rsid w:val="00FE2DE2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7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663</Words>
  <Characters>3785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7</cp:revision>
  <cp:lastPrinted>2021-09-22T07:06:00Z</cp:lastPrinted>
  <dcterms:created xsi:type="dcterms:W3CDTF">2021-09-22T07:00:00Z</dcterms:created>
  <dcterms:modified xsi:type="dcterms:W3CDTF">2021-10-13T09:50:00Z</dcterms:modified>
</cp:coreProperties>
</file>