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95F" w:rsidRDefault="003A595F" w:rsidP="003A595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Темы  обращений граждан за 2 квартал 2021 год</w:t>
      </w:r>
    </w:p>
    <w:p w:rsidR="003A595F" w:rsidRDefault="003A595F" w:rsidP="003A595F">
      <w:pPr>
        <w:jc w:val="center"/>
        <w:rPr>
          <w:b/>
          <w:sz w:val="32"/>
          <w:szCs w:val="32"/>
        </w:rPr>
      </w:pPr>
    </w:p>
    <w:tbl>
      <w:tblPr>
        <w:tblStyle w:val="a3"/>
        <w:tblW w:w="9828" w:type="dxa"/>
        <w:tblInd w:w="0" w:type="dxa"/>
        <w:tblLook w:val="01E0" w:firstRow="1" w:lastRow="1" w:firstColumn="1" w:lastColumn="1" w:noHBand="0" w:noVBand="0"/>
      </w:tblPr>
      <w:tblGrid>
        <w:gridCol w:w="863"/>
        <w:gridCol w:w="3205"/>
        <w:gridCol w:w="1553"/>
        <w:gridCol w:w="2047"/>
        <w:gridCol w:w="2160"/>
      </w:tblGrid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п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Темы обращений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отчетный период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предыдущий период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Относительно предыдущего,</w:t>
            </w:r>
          </w:p>
          <w:p w:rsidR="003A595F" w:rsidRDefault="003A59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-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+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Материальная помощь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+25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Жилищный вопрос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+13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ЖКХ (включая тарифы)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-3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Газификация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-1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Водоснабжение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Благоустройство территории проживания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+10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Дорожное хозяйство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+15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Помощь погорельцам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Помощь пострадавшим от паводка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Трудоустройство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Жалобы граждан*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Вопросы заработной платы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Транспортное сообщение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Сохранение и открытие социально значимых учреждений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Земельные вопросы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-11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Обращения по принятию детей в детские сады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+5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Вопросы опеки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-5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Градостроительные планы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t>Выдача дубликата договора передачи жилого помещения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r>
              <w:rPr>
                <w:spacing w:val="2"/>
                <w:shd w:val="clear" w:color="auto" w:fill="FFFFFF"/>
              </w:rPr>
              <w:t>Выдача разрешения (согласия)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на осуществление ухода за нетрудоспособными гражданами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обучающимися, достигшими возраста 14 лет, в свободное от учебы время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-14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Разрешение на снятие денежные средств со счета несовершеннолетнего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+3</w:t>
            </w:r>
          </w:p>
        </w:tc>
      </w:tr>
      <w:tr w:rsidR="003A595F" w:rsidTr="003A595F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Выдача разрешения на заключение трудового договора с несовершеннолетним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95F" w:rsidRDefault="003A595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+31</w:t>
            </w:r>
          </w:p>
        </w:tc>
      </w:tr>
    </w:tbl>
    <w:p w:rsidR="0064165C" w:rsidRDefault="0064165C">
      <w:bookmarkStart w:id="0" w:name="_GoBack"/>
      <w:bookmarkEnd w:id="0"/>
    </w:p>
    <w:sectPr w:rsidR="00641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95F"/>
    <w:rsid w:val="003A595F"/>
    <w:rsid w:val="0064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59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59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2021-07-27T13:34:00Z</dcterms:created>
  <dcterms:modified xsi:type="dcterms:W3CDTF">2021-07-27T13:34:00Z</dcterms:modified>
</cp:coreProperties>
</file>