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854" w:rsidRPr="00CF09B1" w:rsidRDefault="00990854" w:rsidP="00B8443B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990854" w:rsidRPr="00CF09B1" w:rsidRDefault="00990854" w:rsidP="00B8443B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990854" w:rsidRPr="00CF09B1" w:rsidRDefault="00990854" w:rsidP="00B8443B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ПОСЕЛЕНИЯ</w:t>
      </w:r>
    </w:p>
    <w:p w:rsidR="00990854" w:rsidRDefault="00990854" w:rsidP="00B8443B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990854" w:rsidRPr="00CF09B1" w:rsidRDefault="00990854" w:rsidP="00B8443B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990854" w:rsidRPr="001325D5" w:rsidRDefault="00990854" w:rsidP="00B8443B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990854" w:rsidRPr="00CF09B1" w:rsidRDefault="00990854" w:rsidP="00B8443B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990854" w:rsidRPr="00CF09B1" w:rsidRDefault="00990854" w:rsidP="00B8443B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990854" w:rsidRDefault="00990854" w:rsidP="00EE0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90854" w:rsidRPr="0088587E" w:rsidRDefault="00990854" w:rsidP="00635AE2">
      <w:pPr>
        <w:pStyle w:val="ConsPlusTitle"/>
        <w:rPr>
          <w:rFonts w:ascii="Times New Roman" w:hAnsi="Times New Roman" w:cs="Times New Roman"/>
          <w:sz w:val="32"/>
          <w:szCs w:val="32"/>
        </w:rPr>
      </w:pPr>
      <w:r w:rsidRPr="0088587E">
        <w:rPr>
          <w:rFonts w:ascii="Times New Roman" w:hAnsi="Times New Roman" w:cs="Times New Roman"/>
          <w:sz w:val="32"/>
          <w:szCs w:val="32"/>
        </w:rPr>
        <w:t xml:space="preserve">                  N87                                                            от   16.07. 2021 г.  </w:t>
      </w:r>
    </w:p>
    <w:p w:rsidR="00990854" w:rsidRPr="0088587E" w:rsidRDefault="00990854" w:rsidP="00EE07F9">
      <w:pPr>
        <w:pStyle w:val="NormalWeb"/>
        <w:jc w:val="center"/>
        <w:rPr>
          <w:b/>
          <w:bCs/>
          <w:sz w:val="32"/>
          <w:szCs w:val="32"/>
        </w:rPr>
      </w:pPr>
      <w:r w:rsidRPr="0088587E">
        <w:rPr>
          <w:b/>
          <w:bCs/>
          <w:sz w:val="32"/>
          <w:szCs w:val="32"/>
        </w:rPr>
        <w:t>Об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</w:t>
      </w:r>
    </w:p>
    <w:p w:rsidR="00990854" w:rsidRPr="00635AE2" w:rsidRDefault="00990854" w:rsidP="00B8443B">
      <w:pPr>
        <w:ind w:firstLine="540"/>
        <w:jc w:val="both"/>
        <w:rPr>
          <w:sz w:val="28"/>
          <w:szCs w:val="28"/>
        </w:rPr>
      </w:pPr>
      <w:r w:rsidRPr="00635AE2">
        <w:rPr>
          <w:sz w:val="28"/>
          <w:szCs w:val="28"/>
        </w:rPr>
        <w:t>В соответствии с абзацем 5 части 4 статьи 242.2 Бюджетного кодекса РФ, и Уставом  Семилейского сельского поселения Кочкуровского муниципального района Республики Мордовия Совет депутатов Семилейского сельского поселения Кочкуровского муниципального района Республики Мордовия РЕШИЛ:</w:t>
      </w:r>
    </w:p>
    <w:p w:rsidR="00990854" w:rsidRPr="00635AE2" w:rsidRDefault="00990854" w:rsidP="00EE07F9">
      <w:pPr>
        <w:pStyle w:val="NormalWeb"/>
        <w:jc w:val="both"/>
        <w:rPr>
          <w:sz w:val="28"/>
          <w:szCs w:val="28"/>
        </w:rPr>
      </w:pPr>
      <w:r w:rsidRPr="00635AE2">
        <w:rPr>
          <w:sz w:val="28"/>
          <w:szCs w:val="28"/>
        </w:rPr>
        <w:t xml:space="preserve">1. Утвердить прилагаемый Порядок представления главным распорядителем средств бюджета муниципального образования в 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 </w:t>
      </w:r>
    </w:p>
    <w:p w:rsidR="00990854" w:rsidRPr="00635AE2" w:rsidRDefault="00990854" w:rsidP="00EE07F9">
      <w:pPr>
        <w:pStyle w:val="NormalWeb"/>
        <w:jc w:val="both"/>
        <w:rPr>
          <w:sz w:val="28"/>
          <w:szCs w:val="28"/>
        </w:rPr>
      </w:pPr>
      <w:r w:rsidRPr="00635AE2"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990854" w:rsidRPr="00635AE2" w:rsidRDefault="00990854" w:rsidP="00EE07F9">
      <w:pPr>
        <w:pStyle w:val="NormalWeb"/>
        <w:tabs>
          <w:tab w:val="left" w:pos="682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990854" w:rsidRPr="00635AE2" w:rsidRDefault="00990854" w:rsidP="00EE07F9">
      <w:pPr>
        <w:pStyle w:val="NormalWeb"/>
        <w:tabs>
          <w:tab w:val="left" w:pos="682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990854" w:rsidRPr="00635AE2" w:rsidRDefault="00990854" w:rsidP="00B8443B">
      <w:pPr>
        <w:jc w:val="right"/>
        <w:rPr>
          <w:sz w:val="28"/>
          <w:szCs w:val="28"/>
        </w:rPr>
      </w:pPr>
      <w:r w:rsidRPr="00635AE2">
        <w:rPr>
          <w:sz w:val="28"/>
          <w:szCs w:val="28"/>
        </w:rPr>
        <w:t>Глава</w:t>
      </w:r>
    </w:p>
    <w:p w:rsidR="00990854" w:rsidRPr="00635AE2" w:rsidRDefault="00990854" w:rsidP="00B8443B">
      <w:pPr>
        <w:jc w:val="right"/>
        <w:rPr>
          <w:sz w:val="28"/>
          <w:szCs w:val="28"/>
        </w:rPr>
      </w:pPr>
      <w:r w:rsidRPr="00635AE2">
        <w:rPr>
          <w:sz w:val="28"/>
          <w:szCs w:val="28"/>
        </w:rPr>
        <w:t xml:space="preserve">Семилейского сельского поселения </w:t>
      </w:r>
    </w:p>
    <w:p w:rsidR="00990854" w:rsidRPr="00635AE2" w:rsidRDefault="00990854" w:rsidP="00B8443B">
      <w:pPr>
        <w:jc w:val="right"/>
        <w:rPr>
          <w:sz w:val="28"/>
          <w:szCs w:val="28"/>
        </w:rPr>
      </w:pPr>
      <w:r w:rsidRPr="00635AE2">
        <w:rPr>
          <w:sz w:val="28"/>
          <w:szCs w:val="28"/>
        </w:rPr>
        <w:t>Кочкуровского муниципального района</w:t>
      </w:r>
    </w:p>
    <w:p w:rsidR="00990854" w:rsidRPr="00635AE2" w:rsidRDefault="00990854" w:rsidP="00B8443B">
      <w:pPr>
        <w:jc w:val="right"/>
        <w:rPr>
          <w:sz w:val="28"/>
          <w:szCs w:val="28"/>
        </w:rPr>
      </w:pPr>
      <w:r w:rsidRPr="00635AE2">
        <w:rPr>
          <w:sz w:val="28"/>
          <w:szCs w:val="28"/>
        </w:rPr>
        <w:t xml:space="preserve"> Республики Мордовия</w:t>
      </w:r>
    </w:p>
    <w:p w:rsidR="00990854" w:rsidRPr="00635AE2" w:rsidRDefault="00990854" w:rsidP="00B8443B">
      <w:pPr>
        <w:jc w:val="right"/>
        <w:rPr>
          <w:caps/>
          <w:sz w:val="28"/>
          <w:szCs w:val="28"/>
        </w:rPr>
      </w:pPr>
      <w:r w:rsidRPr="00635AE2">
        <w:rPr>
          <w:sz w:val="28"/>
          <w:szCs w:val="28"/>
        </w:rPr>
        <w:t>А.В. Кудашкин</w:t>
      </w:r>
    </w:p>
    <w:p w:rsidR="00990854" w:rsidRDefault="00990854" w:rsidP="00EE07F9">
      <w:pPr>
        <w:pStyle w:val="ConsPlusNormal"/>
        <w:jc w:val="right"/>
        <w:outlineLvl w:val="0"/>
      </w:pPr>
    </w:p>
    <w:p w:rsidR="00990854" w:rsidRDefault="00990854" w:rsidP="00EE07F9">
      <w:pPr>
        <w:pStyle w:val="ConsPlusNormal"/>
        <w:jc w:val="right"/>
        <w:outlineLvl w:val="0"/>
      </w:pPr>
    </w:p>
    <w:p w:rsidR="00990854" w:rsidRPr="00635AE2" w:rsidRDefault="00990854" w:rsidP="00EE07F9">
      <w:pPr>
        <w:pStyle w:val="ConsPlusNormal"/>
        <w:jc w:val="right"/>
        <w:outlineLvl w:val="0"/>
        <w:rPr>
          <w:b/>
          <w:bCs/>
          <w:sz w:val="28"/>
          <w:szCs w:val="28"/>
        </w:rPr>
      </w:pPr>
      <w:r w:rsidRPr="00635AE2">
        <w:rPr>
          <w:b/>
          <w:bCs/>
          <w:sz w:val="28"/>
          <w:szCs w:val="28"/>
        </w:rPr>
        <w:t>Приложение</w:t>
      </w:r>
    </w:p>
    <w:p w:rsidR="00990854" w:rsidRDefault="00990854" w:rsidP="00EE07F9">
      <w:pPr>
        <w:pStyle w:val="ConsPlusNormal"/>
        <w:jc w:val="right"/>
        <w:rPr>
          <w:sz w:val="28"/>
          <w:szCs w:val="28"/>
        </w:rPr>
      </w:pPr>
      <w:r w:rsidRPr="00635AE2">
        <w:rPr>
          <w:sz w:val="28"/>
          <w:szCs w:val="28"/>
        </w:rPr>
        <w:t>к Решению Совета депутатов</w:t>
      </w:r>
    </w:p>
    <w:p w:rsidR="00990854" w:rsidRDefault="00990854" w:rsidP="00EE07F9">
      <w:pPr>
        <w:pStyle w:val="ConsPlusNormal"/>
        <w:jc w:val="right"/>
        <w:rPr>
          <w:sz w:val="28"/>
          <w:szCs w:val="28"/>
        </w:rPr>
      </w:pPr>
      <w:r w:rsidRPr="00635AE2">
        <w:rPr>
          <w:sz w:val="28"/>
          <w:szCs w:val="28"/>
        </w:rPr>
        <w:t xml:space="preserve"> Семилейского</w:t>
      </w:r>
      <w:r w:rsidRPr="00635AE2">
        <w:rPr>
          <w:color w:val="0070C0"/>
          <w:sz w:val="28"/>
          <w:szCs w:val="28"/>
        </w:rPr>
        <w:t xml:space="preserve"> </w:t>
      </w:r>
      <w:r w:rsidRPr="00635AE2">
        <w:rPr>
          <w:sz w:val="28"/>
          <w:szCs w:val="28"/>
        </w:rPr>
        <w:t>сельского поселения</w:t>
      </w:r>
    </w:p>
    <w:p w:rsidR="00990854" w:rsidRPr="00635AE2" w:rsidRDefault="00990854" w:rsidP="00EE07F9">
      <w:pPr>
        <w:pStyle w:val="ConsPlusNormal"/>
        <w:jc w:val="right"/>
        <w:rPr>
          <w:sz w:val="28"/>
          <w:szCs w:val="28"/>
        </w:rPr>
      </w:pPr>
      <w:r w:rsidRPr="00635AE2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</w:t>
      </w:r>
      <w:r w:rsidRPr="00635AE2">
        <w:rPr>
          <w:sz w:val="28"/>
          <w:szCs w:val="28"/>
        </w:rPr>
        <w:t>муниципальног</w:t>
      </w:r>
      <w:r>
        <w:rPr>
          <w:sz w:val="28"/>
          <w:szCs w:val="28"/>
        </w:rPr>
        <w:t>о</w:t>
      </w:r>
    </w:p>
    <w:p w:rsidR="00990854" w:rsidRPr="00635AE2" w:rsidRDefault="00990854" w:rsidP="00EE07F9">
      <w:pPr>
        <w:pStyle w:val="ConsPlusNormal"/>
        <w:jc w:val="right"/>
        <w:rPr>
          <w:sz w:val="28"/>
          <w:szCs w:val="28"/>
        </w:rPr>
      </w:pPr>
      <w:r w:rsidRPr="00635AE2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Республики Мордовия</w:t>
      </w:r>
    </w:p>
    <w:p w:rsidR="00990854" w:rsidRDefault="00990854" w:rsidP="00EE07F9">
      <w:pPr>
        <w:pStyle w:val="ConsPlusNormal"/>
        <w:jc w:val="right"/>
      </w:pPr>
      <w:r w:rsidRPr="00635AE2">
        <w:rPr>
          <w:sz w:val="28"/>
          <w:szCs w:val="28"/>
        </w:rPr>
        <w:t>от 1</w:t>
      </w:r>
      <w:r>
        <w:rPr>
          <w:sz w:val="28"/>
          <w:szCs w:val="28"/>
        </w:rPr>
        <w:t>6</w:t>
      </w:r>
      <w:r w:rsidRPr="00635AE2">
        <w:rPr>
          <w:sz w:val="28"/>
          <w:szCs w:val="28"/>
        </w:rPr>
        <w:t>.07. 2021 г. N87</w:t>
      </w:r>
    </w:p>
    <w:p w:rsidR="00990854" w:rsidRDefault="00990854" w:rsidP="00EE07F9">
      <w:pPr>
        <w:pStyle w:val="NormalWeb"/>
        <w:jc w:val="right"/>
      </w:pPr>
    </w:p>
    <w:p w:rsidR="00990854" w:rsidRPr="0088587E" w:rsidRDefault="00990854" w:rsidP="00EE07F9">
      <w:pPr>
        <w:pStyle w:val="NormalWeb"/>
        <w:jc w:val="center"/>
        <w:rPr>
          <w:b/>
          <w:bCs/>
          <w:sz w:val="32"/>
          <w:szCs w:val="32"/>
        </w:rPr>
      </w:pPr>
      <w:r w:rsidRPr="0088587E">
        <w:rPr>
          <w:b/>
          <w:bCs/>
          <w:sz w:val="32"/>
          <w:szCs w:val="32"/>
        </w:rPr>
        <w:t>Порядок</w:t>
      </w:r>
    </w:p>
    <w:p w:rsidR="00990854" w:rsidRPr="0088587E" w:rsidRDefault="00990854" w:rsidP="00EE07F9">
      <w:pPr>
        <w:pStyle w:val="NormalWeb"/>
        <w:jc w:val="center"/>
        <w:rPr>
          <w:b/>
          <w:bCs/>
          <w:sz w:val="32"/>
          <w:szCs w:val="32"/>
        </w:rPr>
      </w:pPr>
      <w:r w:rsidRPr="0088587E">
        <w:rPr>
          <w:b/>
          <w:bCs/>
          <w:sz w:val="32"/>
          <w:szCs w:val="32"/>
        </w:rPr>
        <w:t>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</w:t>
      </w:r>
    </w:p>
    <w:p w:rsidR="00990854" w:rsidRPr="004F6ADC" w:rsidRDefault="00990854" w:rsidP="00EE07F9">
      <w:pPr>
        <w:pStyle w:val="NormalWeb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1. Настоящий Порядок устанавливает правила представления главным распорядителем средств </w:t>
      </w:r>
      <w:r w:rsidRPr="00D96D5C">
        <w:rPr>
          <w:sz w:val="28"/>
          <w:szCs w:val="28"/>
        </w:rPr>
        <w:t>бюджета муниципального образования в  финансовый орган муниципального образования, осуществляющий  составление и организацию исполнения</w:t>
      </w:r>
      <w:r w:rsidRPr="004F6ADC">
        <w:rPr>
          <w:sz w:val="28"/>
          <w:szCs w:val="28"/>
        </w:rPr>
        <w:t xml:space="preserve"> местных бюджетов</w:t>
      </w:r>
      <w:r>
        <w:rPr>
          <w:sz w:val="28"/>
          <w:szCs w:val="28"/>
        </w:rPr>
        <w:t xml:space="preserve"> </w:t>
      </w:r>
      <w:r w:rsidRPr="004F6ADC">
        <w:rPr>
          <w:sz w:val="28"/>
          <w:szCs w:val="28"/>
        </w:rPr>
        <w:t>(далее по тексту – Администрация)</w:t>
      </w:r>
      <w:r>
        <w:rPr>
          <w:sz w:val="28"/>
          <w:szCs w:val="28"/>
        </w:rPr>
        <w:t>,</w:t>
      </w:r>
      <w:r w:rsidRPr="004F6ADC">
        <w:rPr>
          <w:sz w:val="28"/>
          <w:szCs w:val="28"/>
        </w:rPr>
        <w:t xml:space="preserve">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 </w:t>
      </w:r>
    </w:p>
    <w:p w:rsidR="00990854" w:rsidRPr="004F6ADC" w:rsidRDefault="00990854" w:rsidP="00EE07F9">
      <w:pPr>
        <w:pStyle w:val="NormalWeb"/>
        <w:jc w:val="both"/>
        <w:rPr>
          <w:sz w:val="28"/>
          <w:szCs w:val="28"/>
        </w:rPr>
      </w:pPr>
      <w:r w:rsidRPr="004F6ADC">
        <w:rPr>
          <w:sz w:val="28"/>
          <w:szCs w:val="28"/>
        </w:rPr>
        <w:t>2. Администрация в течение 15 календарных дней со дня исполнения за счет казны муниципального образования судебного акта о возмещении вреда уведомляет</w:t>
      </w:r>
      <w:r>
        <w:rPr>
          <w:sz w:val="28"/>
          <w:szCs w:val="28"/>
        </w:rPr>
        <w:t>,</w:t>
      </w:r>
      <w:r w:rsidRPr="004F6ADC">
        <w:rPr>
          <w:sz w:val="28"/>
          <w:szCs w:val="28"/>
        </w:rPr>
        <w:t xml:space="preserve"> об этом главного распорядителя средств бюджета муниципального образования (далее - главный распорядитель). </w:t>
      </w:r>
    </w:p>
    <w:p w:rsidR="00990854" w:rsidRPr="004F6ADC" w:rsidRDefault="00990854" w:rsidP="00EE07F9">
      <w:pPr>
        <w:pStyle w:val="NormalWeb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3. В течение 3 рабочих дней со дня получения уведомления главный распорядитель при наличии оснований для предъявления иска о взыскании денежных средств в порядке регресса направляет в Администрацию запрос о предоставлении копий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вреда. </w:t>
      </w:r>
    </w:p>
    <w:p w:rsidR="00990854" w:rsidRPr="004F6ADC" w:rsidRDefault="00990854" w:rsidP="00EE07F9">
      <w:pPr>
        <w:pStyle w:val="NormalWeb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4. Копии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вреда, направляются Администрацией главному распорядителю в срок, не превышающий 15 календарных дней со дня поступления запроса, указанного в пункте 3 настоящего Порядка. </w:t>
      </w:r>
    </w:p>
    <w:p w:rsidR="00990854" w:rsidRPr="004F6ADC" w:rsidRDefault="00990854" w:rsidP="00EE07F9">
      <w:pPr>
        <w:pStyle w:val="NormalWeb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5. Информация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руководителя главного распорядителя или уполномоченного им лица, либо в виде документа на бумажном носителе, подписанного руководителем главного распорядителя или уполномоченным им лицом. </w:t>
      </w:r>
    </w:p>
    <w:p w:rsidR="00990854" w:rsidRPr="00AD2EF3" w:rsidRDefault="00990854" w:rsidP="00EE07F9">
      <w:pPr>
        <w:ind w:firstLine="709"/>
        <w:jc w:val="both"/>
        <w:rPr>
          <w:sz w:val="28"/>
          <w:szCs w:val="28"/>
        </w:rPr>
      </w:pPr>
    </w:p>
    <w:p w:rsidR="00990854" w:rsidRDefault="00990854"/>
    <w:sectPr w:rsidR="00990854" w:rsidSect="000D447A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854" w:rsidRDefault="00990854" w:rsidP="00DD486A">
      <w:r>
        <w:separator/>
      </w:r>
    </w:p>
  </w:endnote>
  <w:endnote w:type="continuationSeparator" w:id="0">
    <w:p w:rsidR="00990854" w:rsidRDefault="00990854" w:rsidP="00DD48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854" w:rsidRDefault="00990854" w:rsidP="00DD486A">
      <w:r>
        <w:separator/>
      </w:r>
    </w:p>
  </w:footnote>
  <w:footnote w:type="continuationSeparator" w:id="0">
    <w:p w:rsidR="00990854" w:rsidRDefault="00990854" w:rsidP="00DD48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854" w:rsidRDefault="00990854" w:rsidP="00A9695B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90854" w:rsidRDefault="0099085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7F9"/>
    <w:rsid w:val="0009679D"/>
    <w:rsid w:val="000A6BA8"/>
    <w:rsid w:val="000B3564"/>
    <w:rsid w:val="000D447A"/>
    <w:rsid w:val="000E0294"/>
    <w:rsid w:val="001325D5"/>
    <w:rsid w:val="002616FD"/>
    <w:rsid w:val="00313281"/>
    <w:rsid w:val="003B7DFC"/>
    <w:rsid w:val="003C5C83"/>
    <w:rsid w:val="0040512F"/>
    <w:rsid w:val="004F6ADC"/>
    <w:rsid w:val="00531B07"/>
    <w:rsid w:val="0056044C"/>
    <w:rsid w:val="00635AE2"/>
    <w:rsid w:val="007D5ACA"/>
    <w:rsid w:val="00857BF3"/>
    <w:rsid w:val="0088587E"/>
    <w:rsid w:val="00990854"/>
    <w:rsid w:val="009D6467"/>
    <w:rsid w:val="00A9695B"/>
    <w:rsid w:val="00AD2EF3"/>
    <w:rsid w:val="00B8443B"/>
    <w:rsid w:val="00C34684"/>
    <w:rsid w:val="00CF09B1"/>
    <w:rsid w:val="00D02C0F"/>
    <w:rsid w:val="00D34042"/>
    <w:rsid w:val="00D96D5C"/>
    <w:rsid w:val="00DA27B4"/>
    <w:rsid w:val="00DB7DE9"/>
    <w:rsid w:val="00DD486A"/>
    <w:rsid w:val="00E66237"/>
    <w:rsid w:val="00EE0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7F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E07F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07F9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EE07F9"/>
  </w:style>
  <w:style w:type="paragraph" w:styleId="NormalWeb">
    <w:name w:val="Normal (Web)"/>
    <w:basedOn w:val="Normal"/>
    <w:uiPriority w:val="99"/>
    <w:rsid w:val="00EE07F9"/>
    <w:pPr>
      <w:spacing w:before="100" w:beforeAutospacing="1" w:after="100" w:afterAutospacing="1"/>
    </w:pPr>
    <w:rPr>
      <w:rFonts w:eastAsia="Calibri"/>
    </w:rPr>
  </w:style>
  <w:style w:type="paragraph" w:customStyle="1" w:styleId="ConsPlusTitle">
    <w:name w:val="ConsPlusTitle"/>
    <w:uiPriority w:val="99"/>
    <w:rsid w:val="00EE07F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uiPriority w:val="99"/>
    <w:rsid w:val="00EE07F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3</Pages>
  <Words>630</Words>
  <Characters>3594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Your User Name</cp:lastModifiedBy>
  <cp:revision>5</cp:revision>
  <cp:lastPrinted>2021-07-19T04:48:00Z</cp:lastPrinted>
  <dcterms:created xsi:type="dcterms:W3CDTF">2021-07-07T12:31:00Z</dcterms:created>
  <dcterms:modified xsi:type="dcterms:W3CDTF">2021-07-19T04:48:00Z</dcterms:modified>
</cp:coreProperties>
</file>