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566" w:rsidRPr="00D72B4A" w:rsidRDefault="00091566" w:rsidP="00D72B4A">
      <w:pPr>
        <w:spacing w:before="90" w:after="300" w:line="240" w:lineRule="auto"/>
        <w:ind w:left="-284" w:right="-285"/>
        <w:jc w:val="both"/>
        <w:rPr>
          <w:rFonts w:ascii="Times New Roman" w:eastAsia="Times New Roman" w:hAnsi="Times New Roman" w:cs="Times New Roman"/>
          <w:sz w:val="28"/>
          <w:szCs w:val="28"/>
          <w:lang w:eastAsia="ru-RU"/>
        </w:rPr>
      </w:pPr>
    </w:p>
    <w:p w:rsidR="00091566" w:rsidRPr="00D72B4A" w:rsidRDefault="00091566" w:rsidP="00D72B4A">
      <w:pPr>
        <w:pStyle w:val="1"/>
        <w:shd w:val="clear" w:color="auto" w:fill="FFFFFF"/>
        <w:spacing w:before="0" w:beforeAutospacing="0" w:after="0" w:afterAutospacing="0"/>
        <w:jc w:val="both"/>
        <w:rPr>
          <w:bCs w:val="0"/>
          <w:color w:val="000000"/>
          <w:sz w:val="28"/>
          <w:szCs w:val="28"/>
        </w:rPr>
      </w:pPr>
      <w:r w:rsidRPr="00D72B4A">
        <w:rPr>
          <w:bCs w:val="0"/>
          <w:color w:val="000000"/>
          <w:sz w:val="28"/>
          <w:szCs w:val="28"/>
        </w:rPr>
        <w:t xml:space="preserve">Рекомендации для родителей «Как избавиться от </w:t>
      </w:r>
      <w:proofErr w:type="spellStart"/>
      <w:r w:rsidRPr="00D72B4A">
        <w:rPr>
          <w:bCs w:val="0"/>
          <w:color w:val="000000"/>
          <w:sz w:val="28"/>
          <w:szCs w:val="28"/>
        </w:rPr>
        <w:t>созависимости</w:t>
      </w:r>
      <w:proofErr w:type="spellEnd"/>
      <w:r w:rsidRPr="00D72B4A">
        <w:rPr>
          <w:bCs w:val="0"/>
          <w:color w:val="000000"/>
          <w:sz w:val="28"/>
          <w:szCs w:val="28"/>
        </w:rPr>
        <w:t>»</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78012"/>
          <w:b/>
          <w:bCs/>
          <w:color w:val="000000"/>
          <w:sz w:val="28"/>
          <w:szCs w:val="28"/>
        </w:rPr>
        <w:t>1. Введите четкие правила в семейную жизнь.</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Четко, по пунктам определите обязанности ребенка в семье. Если у вас есть младшие дети, поручите ему заботу о них. Не бойтесь, что старший ребенок испортит младшего. Зона ответственности за другого человека должна быть немалой. Пусть ваш ребенок возьмет на себя, по крайней мере, полное обслуживание четвероногого друга. Важно лишь, чтобы эти ежедневные обязанности лежали полностью на нем, от начала до конца. Это его участок работы, в который больше никогда и ни при каких обстоятельствах не влезает ни один из членов семьи.</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Можно поручить ему и любые другие обязанности по дому. Главное, не подходить к этому вопросу формально, не контролировать и никогда не </w:t>
      </w:r>
      <w:bookmarkStart w:id="0" w:name="_GoBack"/>
      <w:bookmarkEnd w:id="0"/>
      <w:r w:rsidRPr="00D72B4A">
        <w:rPr>
          <w:rStyle w:val="textdefault"/>
          <w:color w:val="000000"/>
          <w:sz w:val="28"/>
          <w:szCs w:val="28"/>
        </w:rPr>
        <w:t>подстраховывать. Увидите, что в любом состоянии и при любых обстоятельствах он сможет выполнять свои обязанности. Ведь вы тем самым оказываете ему ту степень доверия, которую он будет стараться оправдать, дайте ему возможность почувствовать себя взрослым и значимым.</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78012"/>
          <w:b/>
          <w:bCs/>
          <w:color w:val="000000"/>
          <w:sz w:val="28"/>
          <w:szCs w:val="28"/>
        </w:rPr>
        <w:t>2. Передайте ответственность за ребенка ему самому.</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С определенного дня подросток сам, и только он, отвечает за наркотики и своё состояние, за свою способность или неспособность учиться и работать. Дайте ему понять не только словами, но и действиями, что вы теперь занимаетесь собой и своими проблемами:</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а) перестаньте контролировать, куда и с кем он пошел — это его дело;</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б) прекратите подслушивать телефонные разговоры — это унизительно для вас обоих;</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в) перестаньте заглядывать ему в глаза и осматривать вены. Основной принцип семейной жизни: «Мы еще раз готовы тебе поверить и помочь, если помощь нужна лично тебе»;</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г) перестаньте давать ему деньги: «деньги, которые есть в нашей семье, это наши деньги и заработаны не тобой. У нас тоже есть свои желания и потребности, </w:t>
      </w:r>
      <w:r w:rsidRPr="00D72B4A">
        <w:rPr>
          <w:rStyle w:val="textdefault"/>
          <w:color w:val="000000"/>
          <w:sz w:val="28"/>
          <w:szCs w:val="28"/>
        </w:rPr>
        <w:lastRenderedPageBreak/>
        <w:t>которые мы игнорировали в течение многих лет. Теперь мы решили жить иначе и, наконец, подумать о себе».</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Если вы видите, что ребенок старается избавиться от наркотиков и, являясь, например, студентом, не имеет собственных доходов, то предоставьте ему некую сумму, которую он может тратить по собственному усмотрению. Если же он продолжает употреблять наркотики и утверждает, что не способен учиться, так как плохо себя чувствует, потерял память и внимание, то предложите ему найти работу.</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Избегайте любых академических отпусков. Не реагируйте на угрозы неизбежной службы в армии. Это еще один способ шантажа. Он пытается в очередной раз вас напугать: «Меня отправят в горячую точку и убьют». Объясните ему, что у него два выхода: либо пойти в армию, либо пройти курс реабилитации. Терпеливо и спокойно сообщайте ему это, как некую данность. Вы увидите, что количество жалоб на здоровье резко уменьшится.</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Если же подросток работает, и позволяют финансовые возможности семьи, разрешите ему по своему усмотрению распоряжаться собственной зарплатой. Не давайте больше ни копейки, пусть определяет и планирует расходы сам.</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Не расплачивайтесь с кредиторами. Это не ваша проблема. Не поддавайтесь на шантаж, что он будет вынужден пойти на грабеж и преступление. Скажите спокойно, что это его выбор, и отвечать перед собственной совестью и законом тоже будет он сам. Предложите ребенку заработать одолженную сумму.</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78012"/>
          <w:b/>
          <w:bCs/>
          <w:color w:val="000000"/>
          <w:sz w:val="28"/>
          <w:szCs w:val="28"/>
        </w:rPr>
        <w:t>3. Создайте в семье эмоциональную атмосферу, при которой ребенку хотелось бы возвращаться домой.</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Это должны быть открытые и теплые отношения, не угрожающие ему активизацией собственного комплекса вины и выслушиванием непрерывных упреков. Не навязывайте ребенку собственного мнения и своих оценок. Он имеет право думать иначе. Если ребенок испытывает тягу к семье и общению, вспомните о том, что раньше существовали совместные семейные праздники и выходные. Проводите время вместе. Если же он всегда предпочитает другой досуг, попробуйте проанализировать, почему так происходит.</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При любом конфликте старайтесь вслушаться и понять, что он хочет вам объяснить. В первую очередь услышьте, а уже потом оценивайте и </w:t>
      </w:r>
      <w:r w:rsidRPr="00D72B4A">
        <w:rPr>
          <w:rStyle w:val="textdefault"/>
          <w:color w:val="000000"/>
          <w:sz w:val="28"/>
          <w:szCs w:val="28"/>
        </w:rPr>
        <w:lastRenderedPageBreak/>
        <w:t>классифицируйте. Если же вы хотите выразить свои негативные чувства, то помните несколько главных правил:</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а) начинайте с похвалы и признания положительных сторон и качеств вашего ребенка;</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б) обсуждайте конкретный случай и избегайте обобщений по принципу: «Ты всегда...» или «Ты никогда...»;</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в) ваша задача — высказать свои чувства. Не старайтесь обидеть или унизить ребенка. Понаблюдайте за тем, что его больше всего раздражает в ваших замечаниях;</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г) стремитесь закончить разговор конструктивным предложением на будущее в дружелюбной форме.</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Перестаньте играть его и своими чувствами. Избегайте упреков и истерик. Родители, постоянно подозревающие ребенка в чем-то дурном, с тревожным взглядом и заплаканными глазами, не вызывают доверия и желания открыться. В семье не должно быть секретов и тайн друг от друга. Но желание сделать разговор открытым должно быть обоюдным. Не нарушайте границы собственного </w:t>
      </w:r>
      <w:proofErr w:type="gramStart"/>
      <w:r w:rsidRPr="00D72B4A">
        <w:rPr>
          <w:rStyle w:val="textdefault"/>
          <w:color w:val="000000"/>
          <w:sz w:val="28"/>
          <w:szCs w:val="28"/>
        </w:rPr>
        <w:t>Я</w:t>
      </w:r>
      <w:proofErr w:type="gramEnd"/>
      <w:r w:rsidRPr="00D72B4A">
        <w:rPr>
          <w:rStyle w:val="textdefault"/>
          <w:color w:val="000000"/>
          <w:sz w:val="28"/>
          <w:szCs w:val="28"/>
        </w:rPr>
        <w:t xml:space="preserve"> другого человека, не пытайтесь вторгнуться в его личное пространство. Просто создайте такой эмоциональный климат в семье, когда проще рассказать что-то, даже самое неприятное, а не скрывать это друг от друга.</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78012"/>
          <w:b/>
          <w:bCs/>
          <w:color w:val="000000"/>
          <w:sz w:val="28"/>
          <w:szCs w:val="28"/>
        </w:rPr>
        <w:t>4. Попробуйте убедить сына или дочь в необходимости специализированной помощи.</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При этом в выборе специалиста или центра руководствуйтесь собственными эмоциональными ощущениями и интуицией. Обычно профессионалы предпочитают работать не с изолированным пациентом, а со всей семьей, поскольку это дает им возможность объективно оценить сложившуюся вокруг пациента эмоциональную атмосферу.</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78012"/>
          <w:b/>
          <w:bCs/>
          <w:color w:val="000000"/>
          <w:sz w:val="28"/>
          <w:szCs w:val="28"/>
        </w:rPr>
        <w:t>5. Займитесь своей жизнью и жизнью своей семьи.</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Найдите тех, кто будет поддерживать вас (например, психолог или общественная организация). Обратитесь за помощью. Постарайтесь жить так, чтобы зависимое поведение одного из членов вашей семьи не снижало качество жизни остальных. Займитесь собственным здоровьем и собственной жизнью. Составьте план изменения своей жизни и начните его реализовывать. Вернитесь к радостям </w:t>
      </w:r>
      <w:r w:rsidRPr="00D72B4A">
        <w:rPr>
          <w:rStyle w:val="textdefault"/>
          <w:color w:val="000000"/>
          <w:sz w:val="28"/>
          <w:szCs w:val="28"/>
        </w:rPr>
        <w:lastRenderedPageBreak/>
        <w:t>жизни. Вам необходимы силы, здоровье и оптимизм для того, чтобы помочь вашему ребенку, когда он будет к этому готов.</w:t>
      </w:r>
    </w:p>
    <w:p w:rsidR="00091566" w:rsidRPr="00D72B4A" w:rsidRDefault="00091566"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В целом данные рекомендации можно использовать и при других видах </w:t>
      </w:r>
      <w:proofErr w:type="spellStart"/>
      <w:r w:rsidRPr="00D72B4A">
        <w:rPr>
          <w:rStyle w:val="textdefault"/>
          <w:color w:val="000000"/>
          <w:sz w:val="28"/>
          <w:szCs w:val="28"/>
        </w:rPr>
        <w:t>девиантного</w:t>
      </w:r>
      <w:proofErr w:type="spellEnd"/>
      <w:r w:rsidRPr="00D72B4A">
        <w:rPr>
          <w:rStyle w:val="textdefault"/>
          <w:color w:val="000000"/>
          <w:sz w:val="28"/>
          <w:szCs w:val="28"/>
        </w:rPr>
        <w:t xml:space="preserve"> поведения. Семья должна знать, что изменять привычный стереотип всегда очень трудно. Это трудный и длительный процесс, требующий помощи специалистов и поддержки близких людей.</w:t>
      </w:r>
    </w:p>
    <w:p w:rsidR="00091566" w:rsidRPr="00D72B4A" w:rsidRDefault="00091566" w:rsidP="00D72B4A">
      <w:pPr>
        <w:spacing w:before="90" w:after="300" w:line="240" w:lineRule="auto"/>
        <w:ind w:left="-284" w:right="-285"/>
        <w:jc w:val="both"/>
        <w:rPr>
          <w:rFonts w:ascii="Times New Roman" w:eastAsia="Times New Roman" w:hAnsi="Times New Roman" w:cs="Times New Roman"/>
          <w:sz w:val="28"/>
          <w:szCs w:val="28"/>
          <w:lang w:eastAsia="ru-RU"/>
        </w:rPr>
      </w:pPr>
    </w:p>
    <w:p w:rsidR="00091566" w:rsidRPr="00D72B4A" w:rsidRDefault="00091566" w:rsidP="00D72B4A">
      <w:pPr>
        <w:spacing w:before="90" w:after="300" w:line="240" w:lineRule="auto"/>
        <w:ind w:left="-284" w:right="-285"/>
        <w:jc w:val="both"/>
        <w:rPr>
          <w:rFonts w:ascii="Times New Roman" w:eastAsia="Times New Roman" w:hAnsi="Times New Roman" w:cs="Times New Roman"/>
          <w:sz w:val="28"/>
          <w:szCs w:val="28"/>
          <w:lang w:eastAsia="ru-RU"/>
        </w:rPr>
      </w:pPr>
    </w:p>
    <w:p w:rsidR="0033713B" w:rsidRPr="00D72B4A" w:rsidRDefault="0033713B" w:rsidP="00D72B4A">
      <w:pPr>
        <w:pStyle w:val="1"/>
        <w:shd w:val="clear" w:color="auto" w:fill="FFFFFF"/>
        <w:spacing w:before="0" w:beforeAutospacing="0" w:after="0" w:afterAutospacing="0"/>
        <w:jc w:val="both"/>
        <w:rPr>
          <w:b w:val="0"/>
          <w:bCs w:val="0"/>
          <w:color w:val="000000"/>
          <w:sz w:val="28"/>
          <w:szCs w:val="28"/>
        </w:rPr>
      </w:pPr>
      <w:r w:rsidRPr="00D72B4A">
        <w:rPr>
          <w:b w:val="0"/>
          <w:bCs w:val="0"/>
          <w:color w:val="000000"/>
          <w:sz w:val="28"/>
          <w:szCs w:val="28"/>
        </w:rPr>
        <w:t>Если у твоего друга проблемы с наркотиками</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382"/>
          <w:b/>
          <w:bCs/>
          <w:color w:val="000000"/>
          <w:sz w:val="28"/>
          <w:szCs w:val="28"/>
        </w:rPr>
        <w:t xml:space="preserve">Если у твоего друга проблемы с наркотиками. (По материалам Информационного центра по предупреждению и профилактике употребления наркотиков, действующий на базе Центральной библиотеки № 21 им. </w:t>
      </w:r>
      <w:proofErr w:type="spellStart"/>
      <w:r w:rsidRPr="00D72B4A">
        <w:rPr>
          <w:rStyle w:val="rvts382"/>
          <w:b/>
          <w:bCs/>
          <w:color w:val="000000"/>
          <w:sz w:val="28"/>
          <w:szCs w:val="28"/>
        </w:rPr>
        <w:t>Н.Г.Чернышевского</w:t>
      </w:r>
      <w:proofErr w:type="spellEnd"/>
      <w:r w:rsidRPr="00D72B4A">
        <w:rPr>
          <w:rStyle w:val="rvts382"/>
          <w:b/>
          <w:bCs/>
          <w:color w:val="000000"/>
          <w:sz w:val="28"/>
          <w:szCs w:val="28"/>
        </w:rPr>
        <w:t xml:space="preserve"> библиотечной системы № 5 ЦАО города Москвы)</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small"/>
          <w:color w:val="000000"/>
          <w:sz w:val="28"/>
          <w:szCs w:val="28"/>
        </w:rPr>
        <w:t xml:space="preserve">Перевод с английского </w:t>
      </w:r>
      <w:proofErr w:type="spellStart"/>
      <w:r w:rsidRPr="00D72B4A">
        <w:rPr>
          <w:rStyle w:val="textsmall"/>
          <w:color w:val="000000"/>
          <w:sz w:val="28"/>
          <w:szCs w:val="28"/>
        </w:rPr>
        <w:t>Е.И.Готлиб</w:t>
      </w:r>
      <w:proofErr w:type="spellEnd"/>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382"/>
          <w:b/>
          <w:bCs/>
          <w:color w:val="000000"/>
          <w:sz w:val="28"/>
          <w:szCs w:val="28"/>
        </w:rPr>
        <w:t>Наркотики</w:t>
      </w:r>
      <w:r w:rsidRPr="00D72B4A">
        <w:rPr>
          <w:rStyle w:val="textsmall"/>
          <w:color w:val="000000"/>
          <w:sz w:val="28"/>
          <w:szCs w:val="28"/>
        </w:rPr>
        <w:t> - </w:t>
      </w:r>
      <w:r w:rsidRPr="00D72B4A">
        <w:rPr>
          <w:rStyle w:val="textdefault"/>
          <w:color w:val="000000"/>
          <w:sz w:val="28"/>
          <w:szCs w:val="28"/>
        </w:rPr>
        <w:t>это не "переходный возраст" или дурная привычка, которые могут со временем сами пройти. Если не лечиться, то химическая зависимость так же опасна, как рак. Если у кого-то проблемы с наркотиками, то не всегда ясно, что делать. Должны ли мы поговорить с ним? Или может лучше оставить его одного? Или позвать кого-нибудь еще на помощь?</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Рассматривай это так. Если ты увидел кого-то, у кого случился сердечный приступ, ты же вызовешь врача. Если у кого-то депрессия, ты, наверное, попытаешься выслушать его проблемы. Если кто-то захочет поранить сам себя, ты попытаешься его остановить. Ты будешь рядом с ним ради него самого. Это и есть дружба.</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Но трудно оставаться другом тому, кто не выполняет обещаний, забывает позвонить, одалживает деньги и никогда не возвращает их, "кайфует", вместо того, чтобы пообщаться с тобой, как обычно.</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Может тебе и невдомек, но твой друг сейчас нуждается в тебе больше, чем когда-либо.</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Обычные опасения "А нужно ли впутываться?"</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lastRenderedPageBreak/>
        <w:t>Ты знаешь, что твоему другу нужна помощь, но каждый раз, как только ты решаешься поговорить с ним, что-то удерживает тебя. Может быть, ты не хочешь "нечаянно навредить" или боишься показаться ему назойливым или недостаточно "крутым". А если твой друг задумал покончить с собой, и никто не вмешается, что тогда? Тогда он просто может загнуться в неотложке или где-нибудь похуже. Наркоманы находятся в той же ситуации - проблема так же серьезна и помощь так же необходима.</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382"/>
          <w:b/>
          <w:bCs/>
          <w:color w:val="000000"/>
          <w:sz w:val="28"/>
          <w:szCs w:val="28"/>
        </w:rPr>
        <w:t>Химическая зависимость</w:t>
      </w:r>
      <w:r w:rsidRPr="00D72B4A">
        <w:rPr>
          <w:rStyle w:val="textdefault"/>
          <w:color w:val="000000"/>
          <w:sz w:val="28"/>
          <w:szCs w:val="28"/>
        </w:rPr>
        <w:t> - одна из основных причин ухода из жизни. Твоя беседа с другом может спасти ему жизнь.</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Ты думаешь, что твой друг рассердится и вашей дружбе конец?</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Всегда непросто заговорить с кем-то о его проблемах. Иногда человек чувствует себя пристыженным, виноватым и даже сердится. Постарайся не спасовать перед негативной реакцией. Будь к ней готов. Имей в виду, что наркотик может очень изменить твоего друга, сделать его раздражительным и строптивым. Сконцентрируйся на твоей цели; постарайся вызвать его на откровенность. Сделай все, чтобы он поверил, что ты хочешь помочь ему и именно поэтому ты с ним. Ты будешь удивлен, но ты обнаружишь, что твой друг все время ожидал твоей помощи. Прежде чем попытаться повлиять на кого-либо по поводу его проблемы, получи профессиональную консультацию. Поговори с педагогом, врачом, родителями. Гарантируй приватность и конфиденциальность беседы. Говори обычным языком, проси сам совета. Это поможет тебе сориентироваться и выбрать тактику поведения.</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382"/>
          <w:b/>
          <w:bCs/>
          <w:color w:val="000000"/>
          <w:sz w:val="28"/>
          <w:szCs w:val="28"/>
        </w:rPr>
        <w:t>Разговор с другом.</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Убедись, что момент для разговора вполне подходящий. Начинай разговор только в том случае, если твой друг не "под кайфом", если у него голова ясная. Иначе разговор все равно не склеится. Выбери для разговора такой момент, когда накануне твой друг принимал наркотик и теперь чувствует угрызения совести, вину, когда ощущения еще свежи. Запомни, говорить нужно не о единичном инциденте, а об образе жизни. Ничего, если вы не сможете объясниться с первого захода. Лучше, если вы встретитесь на нейтральной территории: в кафе, парке или где-то еще. Имей в виду, что во время этого разговора алкоголь неприемлем.</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Если ты знаешь кого-нибудь, кому можно доверять, например, кого-то из общества Анонимных Наркоманов, из его друзей или членов семьи, то ты </w:t>
      </w:r>
      <w:r w:rsidRPr="00D72B4A">
        <w:rPr>
          <w:rStyle w:val="textdefault"/>
          <w:color w:val="000000"/>
          <w:sz w:val="28"/>
          <w:szCs w:val="28"/>
        </w:rPr>
        <w:lastRenderedPageBreak/>
        <w:t>можешь попытаться привлечь их. Только убедись, что они достаточно компетентны в этом вопросе.</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382"/>
          <w:b/>
          <w:bCs/>
          <w:color w:val="000000"/>
          <w:sz w:val="28"/>
          <w:szCs w:val="28"/>
        </w:rPr>
        <w:t>Как говорить?</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Всегда разговаривай спокойно и заботливо, ведь ты друг и испытываешь сострадание.</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Не строй из себя знатока. Не начинай разговор с обвинения твоего друга в пристрастии к наркотику. Это может привести к тому, что он замкнется и просто уйдет.</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Расскажи ему о том, как ты обеспокоен и что ты чувствуешь, когда видишь его "под кайфом". Покажи ему свое участие и озабоченность.</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Расскажи другу, что ты за ним замечаешь, когда он "под кайфом". Приведи конкретные примеры и убеди, что ты хочешь ему помочь</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Будь готов к тому, что он разгневается, будет все отрицать и даже психанет. Твой друг может быть убежден, что у него нет проблем, и может рассердиться. Это типичная реакция людей, употребляющих наркотики. Не принимай близко к сердцу, помни о том, кем именно является твой друг, и концентрируйся на проблеме, а не на его позиции.</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 Будь готов сообщить ему информацию о том, где можно получить помощь. Предложи другу пойти вместе с ним на консультацию или на прием. Он увидит, что ты заботишься о нем и что ты готов потратить свое личное время и энергию, чтобы организовать необходимую ему помощь. Но предлагай себя только в том случае, если ты сам готов к этому. Если у твоего друга серьезная проблема, а ты не можешь сам убедить его в том, что ему нужна помощь, обратись к его родителям, преподавателям или еще к кому-нибудь авторитетному. Нельзя игнорировать тот факт, что без оказания помощи последствия могут быть очень опасными. Очень непросто и даже страшно признать, что проблема существует, и попросить о помощи. Твой друг должен будет осознать ту боль и то несчастье, какие он причинил себе и другим людям своим пристрастием к наркотику. Зачастую это болезненный процесс, он выводит из душевного равновесия. Но пока друг не осознает, что именно в наркотиках все его несчастья, что он теряет друзей и чувство собственного достоинства, до тех пор он не решится изменить свою жизнь. Когда твой друг будет морально подготовлен, сообщи ему о тех местах, где он может получить помощь. Сам предварительно побывай там и все </w:t>
      </w:r>
      <w:r w:rsidRPr="00D72B4A">
        <w:rPr>
          <w:rStyle w:val="textdefault"/>
          <w:color w:val="000000"/>
          <w:sz w:val="28"/>
          <w:szCs w:val="28"/>
        </w:rPr>
        <w:lastRenderedPageBreak/>
        <w:t>точно разузнай, запиши номера телефонов, время приемов и направления лечебных программ.</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382"/>
          <w:b/>
          <w:bCs/>
          <w:color w:val="000000"/>
          <w:sz w:val="28"/>
          <w:szCs w:val="28"/>
        </w:rPr>
        <w:t>Путь к выздоровлению.</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Независимо от того, изберет твой друг путь выздоровления или нет, ты должен ощущать смысл твоего решения помочь ему. Самое главное для тебя и твоего друга - это делать что-нибудь. Любая попытка помочь - это шанс для выздоровления, и никогда не поздно начать.</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 xml:space="preserve">Когда твой друг начнет лечиться, ему придется пройти через множество трудностей. Ему придется проводить много времени в группе поддержки, на консультациях, завести новых друзей среди выздоравливающих наркоманов. Ты даже можешь усомниться, помнит ли он еще о тебе и ценит ли он вообще твою помощь. Это нормально и типично для процесса выздоровления, хотя тебе может и не понравиться. Тебе даже может показаться, что ты потерял друга, которого ты же сам и вывел на праведную дорогу. Но большинство выздоравливающих людей возвращаются к </w:t>
      </w:r>
      <w:proofErr w:type="gramStart"/>
      <w:r w:rsidRPr="00D72B4A">
        <w:rPr>
          <w:rStyle w:val="textdefault"/>
          <w:color w:val="000000"/>
          <w:sz w:val="28"/>
          <w:szCs w:val="28"/>
        </w:rPr>
        <w:t>своим старым друзьям</w:t>
      </w:r>
      <w:proofErr w:type="gramEnd"/>
      <w:r w:rsidRPr="00D72B4A">
        <w:rPr>
          <w:rStyle w:val="textdefault"/>
          <w:color w:val="000000"/>
          <w:sz w:val="28"/>
          <w:szCs w:val="28"/>
        </w:rPr>
        <w:t xml:space="preserve"> и их дружба становится еще крепче.</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Будь терпелив и дай твоему другу возможность окрепнуть.</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rvts382"/>
          <w:b/>
          <w:bCs/>
          <w:color w:val="000000"/>
          <w:sz w:val="28"/>
          <w:szCs w:val="28"/>
        </w:rPr>
        <w:t>Напоследок.</w:t>
      </w:r>
    </w:p>
    <w:p w:rsidR="0033713B" w:rsidRPr="00D72B4A" w:rsidRDefault="0033713B" w:rsidP="00D72B4A">
      <w:pPr>
        <w:pStyle w:val="paragraphleft0"/>
        <w:shd w:val="clear" w:color="auto" w:fill="FFFFFF"/>
        <w:spacing w:before="150" w:beforeAutospacing="0" w:after="150" w:afterAutospacing="0" w:line="408" w:lineRule="atLeast"/>
        <w:jc w:val="both"/>
        <w:rPr>
          <w:color w:val="000000"/>
          <w:sz w:val="28"/>
          <w:szCs w:val="28"/>
        </w:rPr>
      </w:pPr>
      <w:r w:rsidRPr="00D72B4A">
        <w:rPr>
          <w:rStyle w:val="textdefault"/>
          <w:color w:val="000000"/>
          <w:sz w:val="28"/>
          <w:szCs w:val="28"/>
        </w:rPr>
        <w:t>Не важно, как сильно ты обеспокоен и насколько серьезны твои намерения, но исключительно от твоего друга зависит, примет ли он помощь. Решение прекратить принимать наркотик должно исходить от него самого. Он должен захотеть этого сам, лично для себя и это будет гарантией того, что он сможет выдержать все трудности. Ты не отвечаешь за успех или неудачу твоего друга в процессе лечения. Все, что ты можешь сделать, это поговорить с ним, показать ему, как он дорог тебе, и уговорить его обратиться за помощью. Именно твоя забота и поддержка могут помочь твоему другу полностью изменить его жизнь.</w:t>
      </w:r>
    </w:p>
    <w:p w:rsidR="00091566" w:rsidRPr="00D72B4A" w:rsidRDefault="00091566" w:rsidP="00D72B4A">
      <w:pPr>
        <w:spacing w:before="90" w:after="300" w:line="240" w:lineRule="auto"/>
        <w:ind w:left="-284" w:right="-285"/>
        <w:jc w:val="both"/>
        <w:rPr>
          <w:rFonts w:ascii="Times New Roman" w:eastAsia="Times New Roman" w:hAnsi="Times New Roman" w:cs="Times New Roman"/>
          <w:sz w:val="28"/>
          <w:szCs w:val="28"/>
          <w:lang w:eastAsia="ru-RU"/>
        </w:rPr>
      </w:pPr>
    </w:p>
    <w:p w:rsidR="00091566" w:rsidRPr="00D72B4A" w:rsidRDefault="00091566" w:rsidP="00D72B4A">
      <w:pPr>
        <w:spacing w:before="90" w:after="300" w:line="240" w:lineRule="auto"/>
        <w:ind w:left="-284" w:right="-285"/>
        <w:jc w:val="both"/>
        <w:rPr>
          <w:rFonts w:ascii="Times New Roman" w:eastAsia="Times New Roman" w:hAnsi="Times New Roman" w:cs="Times New Roman"/>
          <w:sz w:val="28"/>
          <w:szCs w:val="28"/>
          <w:lang w:eastAsia="ru-RU"/>
        </w:rPr>
      </w:pPr>
    </w:p>
    <w:p w:rsidR="00091566" w:rsidRPr="00D72B4A" w:rsidRDefault="00091566" w:rsidP="00D72B4A">
      <w:pPr>
        <w:spacing w:before="90" w:after="300" w:line="240" w:lineRule="auto"/>
        <w:ind w:left="-284" w:right="-285"/>
        <w:jc w:val="both"/>
        <w:rPr>
          <w:rFonts w:ascii="Times New Roman" w:eastAsia="Times New Roman" w:hAnsi="Times New Roman" w:cs="Times New Roman"/>
          <w:sz w:val="28"/>
          <w:szCs w:val="28"/>
          <w:lang w:eastAsia="ru-RU"/>
        </w:rPr>
      </w:pPr>
    </w:p>
    <w:p w:rsidR="00091566" w:rsidRPr="00D72B4A" w:rsidRDefault="00091566" w:rsidP="00D72B4A">
      <w:pPr>
        <w:spacing w:before="90" w:after="300" w:line="240" w:lineRule="auto"/>
        <w:ind w:left="-284" w:right="-285"/>
        <w:jc w:val="both"/>
        <w:rPr>
          <w:rFonts w:ascii="Times New Roman" w:hAnsi="Times New Roman" w:cs="Times New Roman"/>
          <w:sz w:val="28"/>
          <w:szCs w:val="28"/>
        </w:rPr>
      </w:pPr>
    </w:p>
    <w:sectPr w:rsidR="00091566" w:rsidRPr="00D72B4A" w:rsidSect="00D72B4A">
      <w:pgSz w:w="11907" w:h="16839" w:code="9"/>
      <w:pgMar w:top="1134" w:right="851" w:bottom="1134" w:left="1191"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5EE"/>
    <w:rsid w:val="00091566"/>
    <w:rsid w:val="00203DB1"/>
    <w:rsid w:val="0033713B"/>
    <w:rsid w:val="005325D8"/>
    <w:rsid w:val="005E79CA"/>
    <w:rsid w:val="008F55EE"/>
    <w:rsid w:val="00D43AAC"/>
    <w:rsid w:val="00D456F7"/>
    <w:rsid w:val="00D72B4A"/>
    <w:rsid w:val="00DC4797"/>
    <w:rsid w:val="00EB7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9DE49D-4399-4B41-B32C-11228B0E6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C47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4797"/>
    <w:rPr>
      <w:rFonts w:ascii="Times New Roman" w:eastAsia="Times New Roman" w:hAnsi="Times New Roman" w:cs="Times New Roman"/>
      <w:b/>
      <w:bCs/>
      <w:kern w:val="36"/>
      <w:sz w:val="48"/>
      <w:szCs w:val="48"/>
      <w:lang w:eastAsia="ru-RU"/>
    </w:rPr>
  </w:style>
  <w:style w:type="paragraph" w:customStyle="1" w:styleId="article-renderblock">
    <w:name w:val="article-render__block"/>
    <w:basedOn w:val="a"/>
    <w:rsid w:val="00DC4797"/>
    <w:pPr>
      <w:spacing w:before="90" w:after="300" w:line="240" w:lineRule="auto"/>
    </w:pPr>
    <w:rPr>
      <w:rFonts w:ascii="Times New Roman" w:eastAsia="Times New Roman" w:hAnsi="Times New Roman" w:cs="Times New Roman"/>
      <w:sz w:val="26"/>
      <w:szCs w:val="26"/>
      <w:lang w:eastAsia="ru-RU"/>
    </w:rPr>
  </w:style>
  <w:style w:type="character" w:customStyle="1" w:styleId="article-statdate3">
    <w:name w:val="article-stat__date3"/>
    <w:basedOn w:val="a0"/>
    <w:rsid w:val="00DC4797"/>
    <w:rPr>
      <w:sz w:val="21"/>
      <w:szCs w:val="21"/>
    </w:rPr>
  </w:style>
  <w:style w:type="character" w:customStyle="1" w:styleId="article-statcount1">
    <w:name w:val="article-stat__count1"/>
    <w:basedOn w:val="a0"/>
    <w:rsid w:val="00DC4797"/>
    <w:rPr>
      <w:sz w:val="21"/>
      <w:szCs w:val="21"/>
    </w:rPr>
  </w:style>
  <w:style w:type="character" w:customStyle="1" w:styleId="article-stat-tipvalue1">
    <w:name w:val="article-stat-tip__value1"/>
    <w:basedOn w:val="a0"/>
    <w:rsid w:val="00DC4797"/>
    <w:rPr>
      <w:b w:val="0"/>
      <w:bCs w:val="0"/>
    </w:rPr>
  </w:style>
  <w:style w:type="paragraph" w:styleId="a3">
    <w:name w:val="Balloon Text"/>
    <w:basedOn w:val="a"/>
    <w:link w:val="a4"/>
    <w:uiPriority w:val="99"/>
    <w:semiHidden/>
    <w:unhideWhenUsed/>
    <w:rsid w:val="00DC479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4797"/>
    <w:rPr>
      <w:rFonts w:ascii="Tahoma" w:hAnsi="Tahoma" w:cs="Tahoma"/>
      <w:sz w:val="16"/>
      <w:szCs w:val="16"/>
    </w:rPr>
  </w:style>
  <w:style w:type="paragraph" w:customStyle="1" w:styleId="paragraphleft0">
    <w:name w:val="paragraph_left_0"/>
    <w:basedOn w:val="a"/>
    <w:rsid w:val="000915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78012">
    <w:name w:val="rvts78012"/>
    <w:basedOn w:val="a0"/>
    <w:rsid w:val="00091566"/>
  </w:style>
  <w:style w:type="character" w:customStyle="1" w:styleId="textdefault">
    <w:name w:val="text_default"/>
    <w:basedOn w:val="a0"/>
    <w:rsid w:val="00091566"/>
  </w:style>
  <w:style w:type="character" w:customStyle="1" w:styleId="rvts382">
    <w:name w:val="rvts382"/>
    <w:basedOn w:val="a0"/>
    <w:rsid w:val="0033713B"/>
  </w:style>
  <w:style w:type="character" w:customStyle="1" w:styleId="textsmall">
    <w:name w:val="text_small"/>
    <w:basedOn w:val="a0"/>
    <w:rsid w:val="00337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644375">
      <w:bodyDiv w:val="1"/>
      <w:marLeft w:val="0"/>
      <w:marRight w:val="0"/>
      <w:marTop w:val="0"/>
      <w:marBottom w:val="0"/>
      <w:divBdr>
        <w:top w:val="none" w:sz="0" w:space="0" w:color="auto"/>
        <w:left w:val="none" w:sz="0" w:space="0" w:color="auto"/>
        <w:bottom w:val="none" w:sz="0" w:space="0" w:color="auto"/>
        <w:right w:val="none" w:sz="0" w:space="0" w:color="auto"/>
      </w:divBdr>
      <w:divsChild>
        <w:div w:id="148523110">
          <w:marLeft w:val="0"/>
          <w:marRight w:val="0"/>
          <w:marTop w:val="0"/>
          <w:marBottom w:val="0"/>
          <w:divBdr>
            <w:top w:val="none" w:sz="0" w:space="0" w:color="auto"/>
            <w:left w:val="none" w:sz="0" w:space="0" w:color="auto"/>
            <w:bottom w:val="none" w:sz="0" w:space="0" w:color="auto"/>
            <w:right w:val="none" w:sz="0" w:space="0" w:color="auto"/>
          </w:divBdr>
          <w:divsChild>
            <w:div w:id="1119449563">
              <w:marLeft w:val="0"/>
              <w:marRight w:val="0"/>
              <w:marTop w:val="0"/>
              <w:marBottom w:val="0"/>
              <w:divBdr>
                <w:top w:val="none" w:sz="0" w:space="0" w:color="auto"/>
                <w:left w:val="none" w:sz="0" w:space="0" w:color="auto"/>
                <w:bottom w:val="none" w:sz="0" w:space="0" w:color="auto"/>
                <w:right w:val="none" w:sz="0" w:space="0" w:color="auto"/>
              </w:divBdr>
              <w:divsChild>
                <w:div w:id="1447192845">
                  <w:marLeft w:val="0"/>
                  <w:marRight w:val="0"/>
                  <w:marTop w:val="0"/>
                  <w:marBottom w:val="0"/>
                  <w:divBdr>
                    <w:top w:val="none" w:sz="0" w:space="0" w:color="auto"/>
                    <w:left w:val="none" w:sz="0" w:space="0" w:color="auto"/>
                    <w:bottom w:val="none" w:sz="0" w:space="0" w:color="auto"/>
                    <w:right w:val="none" w:sz="0" w:space="0" w:color="auto"/>
                  </w:divBdr>
                  <w:divsChild>
                    <w:div w:id="994841123">
                      <w:marLeft w:val="0"/>
                      <w:marRight w:val="0"/>
                      <w:marTop w:val="0"/>
                      <w:marBottom w:val="0"/>
                      <w:divBdr>
                        <w:top w:val="none" w:sz="0" w:space="0" w:color="auto"/>
                        <w:left w:val="none" w:sz="0" w:space="0" w:color="auto"/>
                        <w:bottom w:val="none" w:sz="0" w:space="0" w:color="auto"/>
                        <w:right w:val="none" w:sz="0" w:space="0" w:color="auto"/>
                      </w:divBdr>
                      <w:divsChild>
                        <w:div w:id="1765373645">
                          <w:marLeft w:val="0"/>
                          <w:marRight w:val="0"/>
                          <w:marTop w:val="0"/>
                          <w:marBottom w:val="0"/>
                          <w:divBdr>
                            <w:top w:val="none" w:sz="0" w:space="0" w:color="auto"/>
                            <w:left w:val="none" w:sz="0" w:space="0" w:color="auto"/>
                            <w:bottom w:val="none" w:sz="0" w:space="0" w:color="auto"/>
                            <w:right w:val="none" w:sz="0" w:space="0" w:color="auto"/>
                          </w:divBdr>
                          <w:divsChild>
                            <w:div w:id="1951663016">
                              <w:marLeft w:val="0"/>
                              <w:marRight w:val="0"/>
                              <w:marTop w:val="0"/>
                              <w:marBottom w:val="0"/>
                              <w:divBdr>
                                <w:top w:val="none" w:sz="0" w:space="0" w:color="auto"/>
                                <w:left w:val="none" w:sz="0" w:space="0" w:color="auto"/>
                                <w:bottom w:val="none" w:sz="0" w:space="0" w:color="auto"/>
                                <w:right w:val="none" w:sz="0" w:space="0" w:color="auto"/>
                              </w:divBdr>
                            </w:div>
                            <w:div w:id="1949116268">
                              <w:marLeft w:val="0"/>
                              <w:marRight w:val="0"/>
                              <w:marTop w:val="0"/>
                              <w:marBottom w:val="0"/>
                              <w:divBdr>
                                <w:top w:val="none" w:sz="0" w:space="0" w:color="auto"/>
                                <w:left w:val="none" w:sz="0" w:space="0" w:color="auto"/>
                                <w:bottom w:val="none" w:sz="0" w:space="0" w:color="auto"/>
                                <w:right w:val="none" w:sz="0" w:space="0" w:color="auto"/>
                              </w:divBdr>
                              <w:divsChild>
                                <w:div w:id="1237087439">
                                  <w:marLeft w:val="0"/>
                                  <w:marRight w:val="270"/>
                                  <w:marTop w:val="0"/>
                                  <w:marBottom w:val="0"/>
                                  <w:divBdr>
                                    <w:top w:val="none" w:sz="0" w:space="0" w:color="auto"/>
                                    <w:left w:val="none" w:sz="0" w:space="0" w:color="auto"/>
                                    <w:bottom w:val="none" w:sz="0" w:space="0" w:color="auto"/>
                                    <w:right w:val="none" w:sz="0" w:space="0" w:color="auto"/>
                                  </w:divBdr>
                                </w:div>
                                <w:div w:id="1374690429">
                                  <w:marLeft w:val="0"/>
                                  <w:marRight w:val="270"/>
                                  <w:marTop w:val="0"/>
                                  <w:marBottom w:val="0"/>
                                  <w:divBdr>
                                    <w:top w:val="none" w:sz="0" w:space="0" w:color="auto"/>
                                    <w:left w:val="none" w:sz="0" w:space="0" w:color="auto"/>
                                    <w:bottom w:val="none" w:sz="0" w:space="0" w:color="auto"/>
                                    <w:right w:val="none" w:sz="0" w:space="0" w:color="auto"/>
                                  </w:divBdr>
                                </w:div>
                                <w:div w:id="1584800850">
                                  <w:marLeft w:val="0"/>
                                  <w:marRight w:val="0"/>
                                  <w:marTop w:val="0"/>
                                  <w:marBottom w:val="0"/>
                                  <w:divBdr>
                                    <w:top w:val="none" w:sz="0" w:space="0" w:color="auto"/>
                                    <w:left w:val="none" w:sz="0" w:space="0" w:color="auto"/>
                                    <w:bottom w:val="none" w:sz="0" w:space="0" w:color="auto"/>
                                    <w:right w:val="none" w:sz="0" w:space="0" w:color="auto"/>
                                  </w:divBdr>
                                  <w:divsChild>
                                    <w:div w:id="144008195">
                                      <w:marLeft w:val="0"/>
                                      <w:marRight w:val="0"/>
                                      <w:marTop w:val="0"/>
                                      <w:marBottom w:val="210"/>
                                      <w:divBdr>
                                        <w:top w:val="none" w:sz="0" w:space="0" w:color="auto"/>
                                        <w:left w:val="none" w:sz="0" w:space="0" w:color="auto"/>
                                        <w:bottom w:val="none" w:sz="0" w:space="0" w:color="auto"/>
                                        <w:right w:val="none" w:sz="0" w:space="0" w:color="auto"/>
                                      </w:divBdr>
                                    </w:div>
                                    <w:div w:id="1824004492">
                                      <w:marLeft w:val="0"/>
                                      <w:marRight w:val="0"/>
                                      <w:marTop w:val="0"/>
                                      <w:marBottom w:val="210"/>
                                      <w:divBdr>
                                        <w:top w:val="none" w:sz="0" w:space="0" w:color="auto"/>
                                        <w:left w:val="none" w:sz="0" w:space="0" w:color="auto"/>
                                        <w:bottom w:val="none" w:sz="0" w:space="0" w:color="auto"/>
                                        <w:right w:val="none" w:sz="0" w:space="0" w:color="auto"/>
                                      </w:divBdr>
                                    </w:div>
                                    <w:div w:id="78338179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 w:id="1464423012">
                      <w:marLeft w:val="0"/>
                      <w:marRight w:val="0"/>
                      <w:marTop w:val="0"/>
                      <w:marBottom w:val="0"/>
                      <w:divBdr>
                        <w:top w:val="none" w:sz="0" w:space="0" w:color="auto"/>
                        <w:left w:val="none" w:sz="0" w:space="0" w:color="auto"/>
                        <w:bottom w:val="none" w:sz="0" w:space="0" w:color="auto"/>
                        <w:right w:val="none" w:sz="0" w:space="0" w:color="auto"/>
                      </w:divBdr>
                      <w:divsChild>
                        <w:div w:id="1290280217">
                          <w:marLeft w:val="0"/>
                          <w:marRight w:val="0"/>
                          <w:marTop w:val="0"/>
                          <w:marBottom w:val="0"/>
                          <w:divBdr>
                            <w:top w:val="none" w:sz="0" w:space="0" w:color="auto"/>
                            <w:left w:val="none" w:sz="0" w:space="0" w:color="auto"/>
                            <w:bottom w:val="none" w:sz="0" w:space="0" w:color="auto"/>
                            <w:right w:val="none" w:sz="0" w:space="0" w:color="auto"/>
                          </w:divBdr>
                          <w:divsChild>
                            <w:div w:id="169418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625185">
      <w:bodyDiv w:val="1"/>
      <w:marLeft w:val="0"/>
      <w:marRight w:val="0"/>
      <w:marTop w:val="0"/>
      <w:marBottom w:val="0"/>
      <w:divBdr>
        <w:top w:val="none" w:sz="0" w:space="0" w:color="auto"/>
        <w:left w:val="none" w:sz="0" w:space="0" w:color="auto"/>
        <w:bottom w:val="none" w:sz="0" w:space="0" w:color="auto"/>
        <w:right w:val="none" w:sz="0" w:space="0" w:color="auto"/>
      </w:divBdr>
      <w:divsChild>
        <w:div w:id="1827093296">
          <w:marLeft w:val="0"/>
          <w:marRight w:val="0"/>
          <w:marTop w:val="0"/>
          <w:marBottom w:val="0"/>
          <w:divBdr>
            <w:top w:val="none" w:sz="0" w:space="0" w:color="auto"/>
            <w:left w:val="none" w:sz="0" w:space="0" w:color="auto"/>
            <w:bottom w:val="none" w:sz="0" w:space="0" w:color="auto"/>
            <w:right w:val="none" w:sz="0" w:space="0" w:color="auto"/>
          </w:divBdr>
          <w:divsChild>
            <w:div w:id="208286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669317">
      <w:bodyDiv w:val="1"/>
      <w:marLeft w:val="0"/>
      <w:marRight w:val="0"/>
      <w:marTop w:val="0"/>
      <w:marBottom w:val="0"/>
      <w:divBdr>
        <w:top w:val="none" w:sz="0" w:space="0" w:color="auto"/>
        <w:left w:val="none" w:sz="0" w:space="0" w:color="auto"/>
        <w:bottom w:val="none" w:sz="0" w:space="0" w:color="auto"/>
        <w:right w:val="none" w:sz="0" w:space="0" w:color="auto"/>
      </w:divBdr>
      <w:divsChild>
        <w:div w:id="1920014670">
          <w:marLeft w:val="0"/>
          <w:marRight w:val="0"/>
          <w:marTop w:val="0"/>
          <w:marBottom w:val="0"/>
          <w:divBdr>
            <w:top w:val="none" w:sz="0" w:space="0" w:color="auto"/>
            <w:left w:val="none" w:sz="0" w:space="0" w:color="auto"/>
            <w:bottom w:val="none" w:sz="0" w:space="0" w:color="auto"/>
            <w:right w:val="none" w:sz="0" w:space="0" w:color="auto"/>
          </w:divBdr>
          <w:divsChild>
            <w:div w:id="209855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2018</Words>
  <Characters>11507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13499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АдмКочкуровского рна</cp:lastModifiedBy>
  <cp:revision>7</cp:revision>
  <dcterms:created xsi:type="dcterms:W3CDTF">2020-11-03T06:47:00Z</dcterms:created>
  <dcterms:modified xsi:type="dcterms:W3CDTF">2021-07-12T06:43:00Z</dcterms:modified>
</cp:coreProperties>
</file>