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E69" w:rsidRDefault="007C5E69" w:rsidP="007D6631">
      <w:pPr>
        <w:jc w:val="center"/>
        <w:rPr>
          <w:rFonts w:ascii="Arial" w:hAnsi="Arial" w:cs="Arial"/>
          <w:b/>
          <w:szCs w:val="28"/>
        </w:rPr>
      </w:pPr>
    </w:p>
    <w:p w:rsidR="007C5E69" w:rsidRDefault="007C5E69" w:rsidP="007D6631">
      <w:pPr>
        <w:jc w:val="center"/>
        <w:rPr>
          <w:rFonts w:ascii="Arial" w:hAnsi="Arial" w:cs="Arial"/>
          <w:b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</w:t>
      </w:r>
      <w:r>
        <w:rPr>
          <w:rFonts w:ascii="Arial" w:hAnsi="Arial" w:cs="Arial"/>
          <w:b/>
          <w:szCs w:val="28"/>
        </w:rPr>
        <w:t>А</w:t>
      </w:r>
      <w:r w:rsidRPr="008051EA">
        <w:rPr>
          <w:rFonts w:ascii="Arial" w:hAnsi="Arial" w:cs="Arial"/>
          <w:b/>
          <w:szCs w:val="28"/>
        </w:rPr>
        <w:t xml:space="preserve"> МОРДОВИЯ</w:t>
      </w:r>
    </w:p>
    <w:p w:rsidR="007D6631" w:rsidRDefault="007D6631" w:rsidP="007D6631">
      <w:pPr>
        <w:jc w:val="center"/>
        <w:rPr>
          <w:rFonts w:ascii="Arial" w:hAnsi="Arial" w:cs="Arial"/>
          <w:b/>
          <w:szCs w:val="28"/>
        </w:rPr>
      </w:pPr>
    </w:p>
    <w:p w:rsidR="007C5E69" w:rsidRPr="008051EA" w:rsidRDefault="007C5E69" w:rsidP="007D6631">
      <w:pPr>
        <w:jc w:val="center"/>
        <w:rPr>
          <w:rFonts w:ascii="Arial" w:hAnsi="Arial" w:cs="Arial"/>
          <w:b/>
          <w:szCs w:val="28"/>
        </w:rPr>
      </w:pPr>
    </w:p>
    <w:p w:rsidR="007C5E69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АДМИНИСТРАЦИЯ       </w:t>
      </w:r>
    </w:p>
    <w:p w:rsidR="007C5E69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СЕМИЛЕЙСКОГО СЕЛЬСКОГО</w:t>
      </w:r>
      <w:r>
        <w:rPr>
          <w:rFonts w:ascii="Arial" w:hAnsi="Arial" w:cs="Arial"/>
          <w:b/>
          <w:szCs w:val="28"/>
        </w:rPr>
        <w:t xml:space="preserve"> </w:t>
      </w:r>
      <w:r w:rsidRPr="008051EA">
        <w:rPr>
          <w:rFonts w:ascii="Arial" w:hAnsi="Arial" w:cs="Arial"/>
          <w:b/>
          <w:szCs w:val="28"/>
        </w:rPr>
        <w:t xml:space="preserve">ПОСЕЛЕНИЯ    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КОЧКУРОВСКОГО МУНИЦИПАЛЬНОГО РАЙОНА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РЕСПУБЛИКИ МОРДОВИЯ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color w:val="FF00FF"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color w:val="FF00FF"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  ПОСТАНОВЛЕНИЕ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от </w:t>
      </w:r>
      <w:r>
        <w:rPr>
          <w:rFonts w:ascii="Arial" w:hAnsi="Arial" w:cs="Arial"/>
          <w:b/>
          <w:szCs w:val="28"/>
        </w:rPr>
        <w:t>29.04.2021</w:t>
      </w:r>
      <w:r w:rsidRPr="008051EA">
        <w:rPr>
          <w:rFonts w:ascii="Arial" w:hAnsi="Arial" w:cs="Arial"/>
          <w:b/>
          <w:szCs w:val="28"/>
        </w:rPr>
        <w:t xml:space="preserve"> года №</w:t>
      </w:r>
      <w:r w:rsidR="004E7CCB">
        <w:rPr>
          <w:rFonts w:ascii="Arial" w:hAnsi="Arial" w:cs="Arial"/>
          <w:b/>
          <w:szCs w:val="28"/>
        </w:rPr>
        <w:t>22</w:t>
      </w:r>
      <w:r w:rsidR="00BC52F0">
        <w:rPr>
          <w:rFonts w:ascii="Arial" w:hAnsi="Arial" w:cs="Arial"/>
          <w:b/>
          <w:szCs w:val="28"/>
        </w:rPr>
        <w:t>-п</w:t>
      </w:r>
      <w:bookmarkStart w:id="0" w:name="_GoBack"/>
      <w:bookmarkEnd w:id="0"/>
    </w:p>
    <w:p w:rsidR="007D6631" w:rsidRDefault="007D6631" w:rsidP="007D6631">
      <w:pPr>
        <w:jc w:val="center"/>
        <w:rPr>
          <w:rFonts w:ascii="Arial" w:hAnsi="Arial" w:cs="Arial"/>
          <w:b/>
          <w:sz w:val="32"/>
          <w:szCs w:val="32"/>
        </w:rPr>
      </w:pPr>
    </w:p>
    <w:p w:rsidR="007D6631" w:rsidRPr="008051EA" w:rsidRDefault="007D6631" w:rsidP="007D6631">
      <w:pPr>
        <w:jc w:val="center"/>
        <w:rPr>
          <w:rFonts w:ascii="Arial" w:eastAsia="Times New Roman" w:hAnsi="Arial" w:cs="Arial"/>
          <w:b/>
          <w:szCs w:val="28"/>
        </w:rPr>
      </w:pPr>
      <w:r w:rsidRPr="008051EA">
        <w:rPr>
          <w:rFonts w:ascii="Arial" w:eastAsia="Times New Roman" w:hAnsi="Arial" w:cs="Arial"/>
          <w:b/>
          <w:szCs w:val="28"/>
        </w:rPr>
        <w:t xml:space="preserve">ОБ УТВЕРЖДЕНИИ </w:t>
      </w:r>
      <w:r>
        <w:rPr>
          <w:rFonts w:ascii="Arial" w:eastAsia="Times New Roman" w:hAnsi="Arial" w:cs="Arial"/>
          <w:b/>
          <w:szCs w:val="28"/>
        </w:rPr>
        <w:t xml:space="preserve">СХЕМЫ ТЕПЛОСНАБЖЕНИЯ СЕМИЛЕЙСКОГО СЕЛЬСКОГО ПОСЕЛЕНИЯ КОЧКУРОВСКОГО МУНИЦИПАЛЬНОГО РАЙОНА РЕСПУБЛИКИ МОРДОВИЯ НА ПЕРИОД </w:t>
      </w:r>
      <w:r w:rsidR="004E7CCB">
        <w:rPr>
          <w:rFonts w:ascii="Arial" w:eastAsia="Times New Roman" w:hAnsi="Arial" w:cs="Arial"/>
          <w:b/>
          <w:szCs w:val="28"/>
        </w:rPr>
        <w:t xml:space="preserve">ДО </w:t>
      </w:r>
      <w:r>
        <w:rPr>
          <w:rFonts w:ascii="Arial" w:eastAsia="Times New Roman" w:hAnsi="Arial" w:cs="Arial"/>
          <w:b/>
          <w:szCs w:val="28"/>
        </w:rPr>
        <w:t>2035 ГОДА</w:t>
      </w:r>
    </w:p>
    <w:p w:rsidR="007D6631" w:rsidRDefault="007D6631" w:rsidP="007D6631">
      <w:pPr>
        <w:jc w:val="both"/>
        <w:rPr>
          <w:rFonts w:eastAsia="Times New Roman"/>
          <w:b/>
          <w:sz w:val="32"/>
          <w:szCs w:val="32"/>
        </w:rPr>
      </w:pPr>
    </w:p>
    <w:p w:rsidR="007D6631" w:rsidRPr="00D63721" w:rsidRDefault="007D6631" w:rsidP="007D6631">
      <w:pPr>
        <w:widowControl w:val="0"/>
        <w:ind w:firstLine="708"/>
        <w:jc w:val="both"/>
        <w:rPr>
          <w:rFonts w:ascii="Arial" w:hAnsi="Arial" w:cs="Arial"/>
          <w:sz w:val="24"/>
          <w:szCs w:val="24"/>
        </w:rPr>
      </w:pPr>
      <w:r w:rsidRPr="00D63721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года № 131-ФЗ «Об общих принципах организации  местного самоуправления в Российской Федерации»,  на основании Устава Семилейского сельского поселения, </w:t>
      </w:r>
      <w:r w:rsidRPr="00D63721">
        <w:rPr>
          <w:rFonts w:ascii="Arial" w:hAnsi="Arial" w:cs="Arial"/>
          <w:b/>
          <w:sz w:val="24"/>
          <w:szCs w:val="24"/>
        </w:rPr>
        <w:t xml:space="preserve">администрация Семилейского сельского поселения Кочкуровского муниципального района Республики Мордовия </w:t>
      </w:r>
      <w:r w:rsidRPr="00D63721">
        <w:rPr>
          <w:rFonts w:ascii="Arial" w:hAnsi="Arial" w:cs="Arial"/>
          <w:sz w:val="24"/>
          <w:szCs w:val="24"/>
        </w:rPr>
        <w:t xml:space="preserve">ПОСТАНОВЛЯЕТ: </w:t>
      </w:r>
    </w:p>
    <w:p w:rsidR="007D6631" w:rsidRPr="00D63721" w:rsidRDefault="007D6631" w:rsidP="007D6631">
      <w:pPr>
        <w:jc w:val="both"/>
        <w:rPr>
          <w:rFonts w:ascii="Arial" w:hAnsi="Arial" w:cs="Arial"/>
          <w:sz w:val="24"/>
          <w:szCs w:val="24"/>
        </w:rPr>
      </w:pPr>
    </w:p>
    <w:p w:rsidR="007D6631" w:rsidRPr="00AD1059" w:rsidRDefault="007D6631" w:rsidP="007D6631">
      <w:pPr>
        <w:jc w:val="both"/>
        <w:rPr>
          <w:rFonts w:ascii="Arial" w:hAnsi="Arial" w:cs="Arial"/>
          <w:sz w:val="24"/>
          <w:szCs w:val="24"/>
        </w:rPr>
      </w:pPr>
      <w:r w:rsidRPr="00AD1059">
        <w:rPr>
          <w:rFonts w:ascii="Arial" w:eastAsia="Times New Roman" w:hAnsi="Arial" w:cs="Arial"/>
          <w:sz w:val="24"/>
          <w:szCs w:val="24"/>
        </w:rPr>
        <w:t>1.</w:t>
      </w:r>
      <w:r w:rsidRPr="00AD105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D1059">
        <w:rPr>
          <w:rFonts w:ascii="Arial" w:eastAsia="Times New Roman" w:hAnsi="Arial" w:cs="Arial"/>
          <w:sz w:val="24"/>
          <w:szCs w:val="24"/>
        </w:rPr>
        <w:t xml:space="preserve">Утвердить </w:t>
      </w:r>
      <w:r>
        <w:rPr>
          <w:rFonts w:ascii="Arial" w:eastAsia="Times New Roman" w:hAnsi="Arial" w:cs="Arial"/>
          <w:sz w:val="24"/>
          <w:szCs w:val="24"/>
        </w:rPr>
        <w:t xml:space="preserve">актуализированную </w:t>
      </w:r>
      <w:r>
        <w:rPr>
          <w:rFonts w:ascii="Arial" w:hAnsi="Arial" w:cs="Arial"/>
          <w:bCs/>
          <w:sz w:val="24"/>
          <w:szCs w:val="24"/>
        </w:rPr>
        <w:t>схему теплоснабжения</w:t>
      </w:r>
      <w:r w:rsidRPr="00AD1059">
        <w:rPr>
          <w:rFonts w:ascii="Arial" w:hAnsi="Arial" w:cs="Arial"/>
          <w:sz w:val="24"/>
          <w:szCs w:val="24"/>
        </w:rPr>
        <w:t xml:space="preserve"> Семилейского се</w:t>
      </w:r>
      <w:r>
        <w:rPr>
          <w:rFonts w:ascii="Arial" w:hAnsi="Arial" w:cs="Arial"/>
          <w:sz w:val="24"/>
          <w:szCs w:val="24"/>
        </w:rPr>
        <w:t xml:space="preserve">льского поселения Кочкуровского муниципального района республики Мордовия на период до 2035 года </w:t>
      </w:r>
      <w:r w:rsidRPr="00AD1059">
        <w:rPr>
          <w:rFonts w:ascii="Arial" w:hAnsi="Arial" w:cs="Arial"/>
          <w:bCs/>
          <w:sz w:val="24"/>
          <w:szCs w:val="24"/>
        </w:rPr>
        <w:t>(приложение №1).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</w:t>
      </w:r>
      <w:proofErr w:type="gramStart"/>
      <w:r>
        <w:rPr>
          <w:rFonts w:ascii="Arial" w:eastAsia="Times New Roman" w:hAnsi="Arial" w:cs="Arial"/>
          <w:sz w:val="24"/>
          <w:szCs w:val="24"/>
        </w:rPr>
        <w:t>Разместить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указанное Постановление  в единой информационной системе в информационно телекоммуникационной сети  «Интернет»</w:t>
      </w:r>
      <w:r>
        <w:rPr>
          <w:rFonts w:ascii="Arial" w:hAnsi="Arial" w:cs="Arial"/>
          <w:sz w:val="24"/>
          <w:szCs w:val="24"/>
        </w:rPr>
        <w:t xml:space="preserve"> по адресу: </w:t>
      </w:r>
      <w:hyperlink r:id="rId8" w:history="1">
        <w:r w:rsidRPr="004E5C8E">
          <w:rPr>
            <w:rStyle w:val="a3"/>
          </w:rPr>
          <w:t xml:space="preserve"> </w:t>
        </w:r>
        <w:r w:rsidRPr="004E5C8E">
          <w:rPr>
            <w:rStyle w:val="a3"/>
            <w:rFonts w:ascii="Arial" w:hAnsi="Arial" w:cs="Arial"/>
            <w:sz w:val="24"/>
            <w:szCs w:val="24"/>
          </w:rPr>
          <w:t>https://kochkurovo.e-mordovia.ru/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3.Настоящее постановление подлежит обнародованию путём размещения в информационном бюллетене  Семилейского сельского поселения </w:t>
      </w:r>
      <w:r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9" w:tgtFrame="_blank" w:history="1">
        <w:r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>
        <w:rPr>
          <w:rFonts w:ascii="Arial" w:hAnsi="Arial" w:cs="Arial"/>
          <w:sz w:val="24"/>
          <w:szCs w:val="24"/>
        </w:rPr>
        <w:t> 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6631" w:rsidRPr="00083E4D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6631" w:rsidRDefault="007D6631" w:rsidP="007D663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7D6631" w:rsidRDefault="007D6631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tab/>
      </w:r>
      <w:r w:rsidRPr="008051EA">
        <w:rPr>
          <w:rFonts w:ascii="Arial" w:hAnsi="Arial" w:cs="Arial"/>
          <w:sz w:val="24"/>
          <w:szCs w:val="24"/>
        </w:rPr>
        <w:t>Кочкур</w:t>
      </w:r>
      <w:r>
        <w:rPr>
          <w:rFonts w:ascii="Arial" w:hAnsi="Arial" w:cs="Arial"/>
          <w:sz w:val="24"/>
          <w:szCs w:val="24"/>
        </w:rPr>
        <w:t>о</w:t>
      </w:r>
      <w:r w:rsidRPr="008051EA">
        <w:rPr>
          <w:rFonts w:ascii="Arial" w:hAnsi="Arial" w:cs="Arial"/>
          <w:sz w:val="24"/>
          <w:szCs w:val="24"/>
        </w:rPr>
        <w:t xml:space="preserve">вского муниципального района Республики Мордовия                                                                                     А.В. </w:t>
      </w:r>
      <w:proofErr w:type="spellStart"/>
      <w:r w:rsidRPr="008051EA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C5E69" w:rsidRPr="00A47D24" w:rsidRDefault="007C5E69" w:rsidP="007C5E69">
      <w:pPr>
        <w:rPr>
          <w:rFonts w:eastAsia="Times New Roman"/>
          <w:sz w:val="24"/>
          <w:szCs w:val="24"/>
        </w:rPr>
      </w:pPr>
      <w:bookmarkStart w:id="1" w:name="_Toc356979288"/>
      <w:bookmarkStart w:id="2" w:name="_Hlk522700876"/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Pr="00A47D24" w:rsidRDefault="007C5E69" w:rsidP="007C5E69">
      <w:pPr>
        <w:spacing w:line="360" w:lineRule="auto"/>
        <w:ind w:left="141" w:right="51"/>
        <w:jc w:val="center"/>
        <w:rPr>
          <w:rFonts w:eastAsia="Times New Roman"/>
          <w:b/>
          <w:bCs/>
          <w:sz w:val="40"/>
          <w:szCs w:val="40"/>
        </w:rPr>
      </w:pPr>
    </w:p>
    <w:p w:rsidR="007C5E69" w:rsidRPr="00F51112" w:rsidRDefault="007C5E69" w:rsidP="007C5E69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  <w:r>
        <w:rPr>
          <w:rFonts w:eastAsia="Times New Roman"/>
          <w:sz w:val="40"/>
          <w:szCs w:val="40"/>
        </w:rPr>
        <w:t>Актуализация Схемы</w:t>
      </w:r>
      <w:r w:rsidRPr="00A47D24">
        <w:rPr>
          <w:rFonts w:eastAsia="Times New Roman"/>
          <w:sz w:val="40"/>
          <w:szCs w:val="40"/>
        </w:rPr>
        <w:t xml:space="preserve"> теплоснабжения </w:t>
      </w:r>
      <w:r w:rsidRPr="00A47D24">
        <w:rPr>
          <w:rFonts w:eastAsia="Times New Roman"/>
          <w:sz w:val="40"/>
          <w:szCs w:val="40"/>
        </w:rPr>
        <w:br/>
      </w:r>
      <w:r>
        <w:rPr>
          <w:rFonts w:eastAsia="Times New Roman"/>
          <w:sz w:val="40"/>
          <w:szCs w:val="40"/>
        </w:rPr>
        <w:t>Семилейского сель</w:t>
      </w:r>
      <w:r w:rsidRPr="00F51112">
        <w:rPr>
          <w:rFonts w:eastAsia="Times New Roman"/>
          <w:sz w:val="40"/>
          <w:szCs w:val="40"/>
        </w:rPr>
        <w:t xml:space="preserve">ского поселения </w:t>
      </w:r>
      <w:r>
        <w:rPr>
          <w:rFonts w:eastAsia="Times New Roman"/>
          <w:sz w:val="40"/>
          <w:szCs w:val="40"/>
        </w:rPr>
        <w:t xml:space="preserve">Кочкуровского </w:t>
      </w:r>
      <w:r w:rsidRPr="00F51112">
        <w:rPr>
          <w:rFonts w:eastAsia="Times New Roman"/>
          <w:sz w:val="40"/>
          <w:szCs w:val="40"/>
        </w:rPr>
        <w:t>муниципального района Респу</w:t>
      </w:r>
      <w:r>
        <w:rPr>
          <w:rFonts w:eastAsia="Times New Roman"/>
          <w:sz w:val="40"/>
          <w:szCs w:val="40"/>
        </w:rPr>
        <w:t>блики Мордовия на период до 2035</w:t>
      </w:r>
      <w:r w:rsidRPr="00F51112">
        <w:rPr>
          <w:rFonts w:eastAsia="Times New Roman"/>
          <w:sz w:val="40"/>
          <w:szCs w:val="40"/>
        </w:rPr>
        <w:t xml:space="preserve"> года</w:t>
      </w:r>
    </w:p>
    <w:p w:rsidR="007C5E69" w:rsidRDefault="007C5E69" w:rsidP="007C5E69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7C5E69" w:rsidRPr="00A47D24" w:rsidRDefault="007C5E69" w:rsidP="007C5E69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7C5E69" w:rsidRDefault="007C5E69" w:rsidP="007C5E69">
      <w:pPr>
        <w:spacing w:before="240"/>
        <w:jc w:val="center"/>
        <w:rPr>
          <w:rFonts w:eastAsia="Times New Roman"/>
          <w:sz w:val="40"/>
          <w:szCs w:val="40"/>
        </w:rPr>
      </w:pPr>
    </w:p>
    <w:p w:rsidR="007C5E69" w:rsidRPr="00A47D24" w:rsidRDefault="007C5E69" w:rsidP="007C5E69">
      <w:pPr>
        <w:spacing w:before="240"/>
        <w:ind w:firstLine="709"/>
        <w:jc w:val="both"/>
        <w:rPr>
          <w:rFonts w:eastAsia="Times New Roman"/>
          <w:sz w:val="20"/>
        </w:rPr>
      </w:pPr>
    </w:p>
    <w:p w:rsidR="007C5E69" w:rsidRPr="008F78EB" w:rsidRDefault="007C5E69" w:rsidP="007C5E69">
      <w:pPr>
        <w:spacing w:before="240"/>
        <w:ind w:firstLine="709"/>
        <w:jc w:val="both"/>
        <w:rPr>
          <w:rFonts w:eastAsia="Times New Roman"/>
          <w:sz w:val="20"/>
        </w:rPr>
      </w:pPr>
    </w:p>
    <w:p w:rsidR="007C5E69" w:rsidRPr="00F508B2" w:rsidRDefault="007C5E69" w:rsidP="007C5E69">
      <w:pPr>
        <w:spacing w:before="60" w:after="60"/>
        <w:jc w:val="center"/>
        <w:rPr>
          <w:color w:val="000000" w:themeColor="text1"/>
          <w:sz w:val="20"/>
        </w:rPr>
      </w:pPr>
    </w:p>
    <w:p w:rsidR="007C5E69" w:rsidRPr="00F508B2" w:rsidRDefault="007C5E69" w:rsidP="007C5E69">
      <w:pPr>
        <w:spacing w:before="60" w:after="60"/>
        <w:rPr>
          <w:color w:val="000000" w:themeColor="text1"/>
          <w:sz w:val="24"/>
          <w:szCs w:val="24"/>
        </w:rPr>
      </w:pPr>
    </w:p>
    <w:p w:rsidR="007C5E69" w:rsidRPr="00F508B2" w:rsidRDefault="007C5E69" w:rsidP="007C5E69">
      <w:pPr>
        <w:spacing w:before="60" w:after="60"/>
        <w:rPr>
          <w:color w:val="000000" w:themeColor="text1"/>
          <w:sz w:val="24"/>
          <w:szCs w:val="24"/>
        </w:rPr>
      </w:pPr>
    </w:p>
    <w:p w:rsidR="007C5E69" w:rsidRPr="00F508B2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  <w:u w:val="single"/>
        </w:rPr>
      </w:pPr>
      <w:r w:rsidRPr="00F508B2">
        <w:rPr>
          <w:color w:val="000000" w:themeColor="text1"/>
          <w:sz w:val="24"/>
          <w:szCs w:val="24"/>
          <w:u w:val="single"/>
        </w:rPr>
        <w:t>СОГЛАСОВАНО:</w:t>
      </w:r>
    </w:p>
    <w:p w:rsidR="007C5E69" w:rsidRPr="00F508B2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</w:rPr>
      </w:pPr>
    </w:p>
    <w:p w:rsidR="007C5E69" w:rsidRPr="00F508B2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</w:rPr>
      </w:pPr>
      <w:r w:rsidRPr="00F508B2">
        <w:rPr>
          <w:color w:val="000000" w:themeColor="text1"/>
          <w:sz w:val="24"/>
          <w:szCs w:val="24"/>
        </w:rPr>
        <w:t xml:space="preserve">                             </w:t>
      </w:r>
      <w:r>
        <w:rPr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color w:val="000000" w:themeColor="text1"/>
          <w:sz w:val="24"/>
          <w:szCs w:val="24"/>
        </w:rPr>
        <w:t xml:space="preserve">Глава </w:t>
      </w:r>
      <w:r>
        <w:rPr>
          <w:color w:val="000000" w:themeColor="text1"/>
          <w:sz w:val="24"/>
          <w:szCs w:val="24"/>
        </w:rPr>
        <w:t>Семилейского сельского поселения Кочкуровского</w:t>
      </w:r>
      <w:r w:rsidRPr="00D361A4">
        <w:rPr>
          <w:color w:val="000000" w:themeColor="text1"/>
          <w:sz w:val="24"/>
          <w:szCs w:val="24"/>
        </w:rPr>
        <w:t xml:space="preserve"> </w:t>
      </w:r>
      <w:r w:rsidRPr="00F508B2">
        <w:rPr>
          <w:color w:val="000000" w:themeColor="text1"/>
          <w:sz w:val="24"/>
          <w:szCs w:val="24"/>
        </w:rPr>
        <w:t xml:space="preserve">муниципального района </w:t>
      </w:r>
      <w:r>
        <w:rPr>
          <w:color w:val="000000" w:themeColor="text1"/>
          <w:sz w:val="24"/>
          <w:szCs w:val="24"/>
        </w:rPr>
        <w:t>Республики Мордовия</w:t>
      </w:r>
    </w:p>
    <w:p w:rsidR="007C5E69" w:rsidRPr="00F508B2" w:rsidRDefault="007C5E69" w:rsidP="007C5E69">
      <w:pPr>
        <w:spacing w:before="60" w:after="60"/>
        <w:rPr>
          <w:color w:val="000000" w:themeColor="text1"/>
          <w:sz w:val="24"/>
          <w:szCs w:val="24"/>
        </w:rPr>
      </w:pPr>
    </w:p>
    <w:p w:rsidR="007C5E69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</w:rPr>
      </w:pPr>
      <w:r w:rsidRPr="00F508B2">
        <w:rPr>
          <w:color w:val="000000" w:themeColor="text1"/>
          <w:sz w:val="24"/>
          <w:szCs w:val="24"/>
        </w:rPr>
        <w:t>__________________/</w:t>
      </w:r>
      <w:r w:rsidRPr="00F508B2">
        <w:rPr>
          <w:color w:val="000000" w:themeColor="text1"/>
          <w:sz w:val="24"/>
          <w:szCs w:val="24"/>
          <w:u w:val="single"/>
        </w:rPr>
        <w:t xml:space="preserve"> </w:t>
      </w:r>
      <w:r>
        <w:rPr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color w:val="000000" w:themeColor="text1"/>
          <w:sz w:val="24"/>
          <w:szCs w:val="24"/>
        </w:rPr>
        <w:t>/</w:t>
      </w:r>
    </w:p>
    <w:p w:rsidR="007C5E69" w:rsidRPr="008F78EB" w:rsidRDefault="007C5E69" w:rsidP="007C5E69">
      <w:pPr>
        <w:spacing w:before="240"/>
        <w:ind w:firstLine="709"/>
        <w:jc w:val="both"/>
        <w:rPr>
          <w:rFonts w:eastAsia="Times New Roman"/>
          <w:sz w:val="20"/>
        </w:rPr>
      </w:pPr>
    </w:p>
    <w:p w:rsidR="007C5E69" w:rsidRPr="008F78EB" w:rsidRDefault="007C5E69" w:rsidP="007C5E69">
      <w:pPr>
        <w:spacing w:line="360" w:lineRule="auto"/>
        <w:rPr>
          <w:rFonts w:eastAsia="Times New Roman"/>
          <w:b/>
          <w:szCs w:val="28"/>
        </w:rPr>
      </w:pPr>
    </w:p>
    <w:p w:rsidR="007C5E69" w:rsidRPr="008F78EB" w:rsidRDefault="007C5E69" w:rsidP="007C5E69">
      <w:pPr>
        <w:spacing w:line="360" w:lineRule="auto"/>
        <w:jc w:val="center"/>
        <w:rPr>
          <w:rFonts w:eastAsia="Times New Roman"/>
          <w:b/>
          <w:i/>
          <w:szCs w:val="28"/>
        </w:rPr>
      </w:pPr>
      <w:r w:rsidRPr="008F78EB">
        <w:rPr>
          <w:rFonts w:eastAsia="Times New Roman"/>
          <w:b/>
          <w:szCs w:val="28"/>
        </w:rPr>
        <w:t>20</w:t>
      </w:r>
      <w:r>
        <w:rPr>
          <w:rFonts w:eastAsia="Times New Roman"/>
          <w:b/>
          <w:szCs w:val="28"/>
        </w:rPr>
        <w:t>21</w:t>
      </w:r>
      <w:r w:rsidRPr="008F78EB">
        <w:rPr>
          <w:rFonts w:eastAsia="Times New Roman"/>
          <w:b/>
          <w:szCs w:val="28"/>
        </w:rPr>
        <w:t xml:space="preserve"> г.</w:t>
      </w:r>
      <w:r w:rsidRPr="008F78EB">
        <w:rPr>
          <w:rFonts w:eastAsia="Times New Roman"/>
          <w:b/>
          <w:i/>
          <w:szCs w:val="28"/>
        </w:rPr>
        <w:br w:type="page"/>
      </w:r>
    </w:p>
    <w:sdt>
      <w:sdtPr>
        <w:rPr>
          <w:rFonts w:eastAsia="Times New Roman"/>
          <w:sz w:val="24"/>
          <w:szCs w:val="24"/>
        </w:rPr>
        <w:id w:val="9353501"/>
        <w:docPartObj>
          <w:docPartGallery w:val="Table of Contents"/>
          <w:docPartUnique/>
        </w:docPartObj>
      </w:sdtPr>
      <w:sdtEndPr/>
      <w:sdtContent>
        <w:p w:rsidR="007C5E69" w:rsidRPr="00A47D24" w:rsidRDefault="007C5E69" w:rsidP="007C5E69">
          <w:pPr>
            <w:keepNext/>
            <w:keepLines/>
            <w:tabs>
              <w:tab w:val="center" w:pos="4819"/>
            </w:tabs>
            <w:suppressAutoHyphens/>
            <w:spacing w:before="480" w:line="276" w:lineRule="auto"/>
            <w:rPr>
              <w:rFonts w:eastAsia="Times New Roman"/>
              <w:b/>
              <w:bCs/>
              <w:sz w:val="24"/>
              <w:szCs w:val="24"/>
            </w:rPr>
          </w:pPr>
          <w:r w:rsidRPr="00A47D24">
            <w:rPr>
              <w:rFonts w:eastAsia="Times New Roman"/>
              <w:b/>
              <w:bCs/>
              <w:sz w:val="24"/>
              <w:szCs w:val="24"/>
            </w:rPr>
            <w:t>Оглавление</w:t>
          </w:r>
          <w:r w:rsidRPr="00A47D24">
            <w:rPr>
              <w:rFonts w:eastAsia="Times New Roman"/>
              <w:b/>
              <w:bCs/>
              <w:sz w:val="24"/>
              <w:szCs w:val="24"/>
            </w:rPr>
            <w:tab/>
          </w:r>
        </w:p>
        <w:p w:rsidR="007C5E69" w:rsidRDefault="007C5E69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51071925" w:history="1">
            <w:r w:rsidRPr="00B04467">
              <w:rPr>
                <w:rStyle w:val="a3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6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1.1.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_Toc51071926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3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7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1.2.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_Toc51071927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6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8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1.3.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_Toc51071928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7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29" w:history="1">
            <w:r w:rsidR="007C5E69" w:rsidRPr="00B04467">
              <w:rPr>
                <w:rStyle w:val="a3"/>
                <w:noProof/>
              </w:rPr>
              <w:t>Раздел 2 «Существующие и перспективные балансы теплоносителя»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_Toc51071929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7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0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2.1.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_Toc51071930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7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1" w:history="1">
            <w:r w:rsidR="007C5E69" w:rsidRPr="00B04467">
              <w:rPr>
                <w:rStyle w:val="a3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_Toc51071931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8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2" w:history="1">
            <w:r w:rsidR="007C5E69" w:rsidRPr="00B04467">
              <w:rPr>
                <w:rStyle w:val="a3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_Toc51071932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9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3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4.1.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_Toc51071933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9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4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4.2.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_Toc51071934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9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5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4.3.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_Toc51071935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9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6" w:history="1">
            <w:r w:rsidR="007C5E69" w:rsidRPr="00B04467">
              <w:rPr>
                <w:rStyle w:val="a3"/>
                <w:noProof/>
              </w:rPr>
              <w:t>Раздел 5 «Перспективные топливные балансы»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_Toc51071936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10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7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5.1.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_Toc51071937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10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8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5.2.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_Toc51071938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9" w:history="1">
            <w:r w:rsidR="007C5E69" w:rsidRPr="00B04467">
              <w:rPr>
                <w:rStyle w:val="a3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_Toc51071939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0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6.1.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_Toc51071940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1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6.2.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_Toc51071941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2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6.3.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_Toc51071942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12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3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6.4.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_Toc51071943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13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Default="006B5620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4" w:history="1"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6.5.</w:t>
            </w:r>
            <w:r w:rsidR="007C5E69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C5E69"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7C5E69">
              <w:rPr>
                <w:noProof/>
                <w:webHidden/>
              </w:rPr>
              <w:tab/>
            </w:r>
            <w:r w:rsidR="007C5E69">
              <w:rPr>
                <w:noProof/>
                <w:webHidden/>
              </w:rPr>
              <w:fldChar w:fldCharType="begin"/>
            </w:r>
            <w:r w:rsidR="007C5E69">
              <w:rPr>
                <w:noProof/>
                <w:webHidden/>
              </w:rPr>
              <w:instrText xml:space="preserve"> PAGEREF _Toc51071944 \h </w:instrText>
            </w:r>
            <w:r w:rsidR="007C5E69">
              <w:rPr>
                <w:noProof/>
                <w:webHidden/>
              </w:rPr>
            </w:r>
            <w:r w:rsidR="007C5E69">
              <w:rPr>
                <w:noProof/>
                <w:webHidden/>
              </w:rPr>
              <w:fldChar w:fldCharType="separate"/>
            </w:r>
            <w:r w:rsidR="007C5E69">
              <w:rPr>
                <w:noProof/>
                <w:webHidden/>
              </w:rPr>
              <w:t>14</w:t>
            </w:r>
            <w:r w:rsidR="007C5E69">
              <w:rPr>
                <w:noProof/>
                <w:webHidden/>
              </w:rPr>
              <w:fldChar w:fldCharType="end"/>
            </w:r>
          </w:hyperlink>
        </w:p>
        <w:p w:rsidR="007C5E69" w:rsidRPr="00A47D24" w:rsidRDefault="007C5E69" w:rsidP="007C5E69">
          <w:pPr>
            <w:rPr>
              <w:rFonts w:eastAsia="Times New Roman"/>
              <w:sz w:val="24"/>
              <w:szCs w:val="24"/>
            </w:rPr>
          </w:pPr>
          <w:r w:rsidRPr="00A47D24">
            <w:rPr>
              <w:rFonts w:eastAsia="Times New Roman"/>
              <w:sz w:val="24"/>
              <w:szCs w:val="24"/>
            </w:rPr>
            <w:fldChar w:fldCharType="end"/>
          </w:r>
        </w:p>
      </w:sdtContent>
    </w:sdt>
    <w:p w:rsidR="007C5E69" w:rsidRPr="00A47D24" w:rsidRDefault="007C5E69" w:rsidP="007C5E69">
      <w:pPr>
        <w:rPr>
          <w:rFonts w:eastAsiaTheme="majorEastAsia"/>
          <w:b/>
          <w:bCs/>
          <w:sz w:val="26"/>
          <w:szCs w:val="26"/>
        </w:rPr>
      </w:pPr>
      <w:r w:rsidRPr="00A47D24">
        <w:rPr>
          <w:rFonts w:eastAsia="Times New Roman"/>
          <w:b/>
          <w:bCs/>
          <w:sz w:val="26"/>
          <w:szCs w:val="26"/>
        </w:rPr>
        <w:t xml:space="preserve"> </w:t>
      </w:r>
      <w:r w:rsidRPr="00A47D24">
        <w:rPr>
          <w:rFonts w:eastAsiaTheme="majorEastAsia"/>
          <w:b/>
          <w:bCs/>
          <w:sz w:val="26"/>
          <w:szCs w:val="26"/>
        </w:rPr>
        <w:br w:type="page"/>
      </w:r>
    </w:p>
    <w:p w:rsidR="007C5E69" w:rsidRPr="00A47D24" w:rsidRDefault="007C5E69" w:rsidP="007C5E69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1071925"/>
      <w:bookmarkEnd w:id="1"/>
      <w:bookmarkEnd w:id="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7C5E69" w:rsidRPr="00AA3BF7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107192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7C5E69" w:rsidRPr="00AA3BF7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  <w:bookmarkStart w:id="7" w:name="sub_166"/>
      <w:r>
        <w:rPr>
          <w:sz w:val="24"/>
          <w:szCs w:val="24"/>
        </w:rPr>
        <w:t xml:space="preserve">На территории с. </w:t>
      </w:r>
      <w:proofErr w:type="spellStart"/>
      <w:r>
        <w:rPr>
          <w:sz w:val="24"/>
          <w:szCs w:val="24"/>
        </w:rPr>
        <w:t>Семилей</w:t>
      </w:r>
      <w:proofErr w:type="spellEnd"/>
      <w:r w:rsidRPr="00AA3BF7"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Кочкуровского</w:t>
      </w:r>
      <w:r w:rsidRPr="00AA3BF7">
        <w:rPr>
          <w:sz w:val="24"/>
          <w:szCs w:val="24"/>
        </w:rPr>
        <w:t xml:space="preserve"> муниципального района в сфере теплоснабжения осуществляет производство и передачу </w:t>
      </w:r>
      <w:r>
        <w:rPr>
          <w:sz w:val="24"/>
          <w:szCs w:val="24"/>
        </w:rPr>
        <w:t>тепловой энергии</w:t>
      </w:r>
      <w:r w:rsidRPr="00AA3BF7">
        <w:rPr>
          <w:sz w:val="24"/>
          <w:szCs w:val="24"/>
        </w:rPr>
        <w:t xml:space="preserve">, </w:t>
      </w:r>
      <w:proofErr w:type="gramStart"/>
      <w:r w:rsidRPr="00AA3BF7">
        <w:rPr>
          <w:sz w:val="24"/>
          <w:szCs w:val="24"/>
        </w:rPr>
        <w:t xml:space="preserve">обеспечивая теплоснабжение </w:t>
      </w:r>
      <w:r>
        <w:rPr>
          <w:sz w:val="24"/>
          <w:szCs w:val="24"/>
        </w:rPr>
        <w:t>административных зданий сел</w:t>
      </w:r>
      <w:r w:rsidRPr="00AA3BF7">
        <w:rPr>
          <w:sz w:val="24"/>
          <w:szCs w:val="24"/>
        </w:rPr>
        <w:t>а одн</w:t>
      </w:r>
      <w:r>
        <w:rPr>
          <w:sz w:val="24"/>
          <w:szCs w:val="24"/>
        </w:rPr>
        <w:t>а организация ООО «Изотерма</w:t>
      </w:r>
      <w:proofErr w:type="gramEnd"/>
      <w:r>
        <w:rPr>
          <w:sz w:val="24"/>
          <w:szCs w:val="24"/>
        </w:rPr>
        <w:t>»</w:t>
      </w:r>
      <w:r w:rsidRPr="00AA3BF7">
        <w:rPr>
          <w:sz w:val="24"/>
          <w:szCs w:val="24"/>
        </w:rPr>
        <w:t>.</w:t>
      </w:r>
    </w:p>
    <w:p w:rsidR="007C5E69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Теплоснабжение </w:t>
      </w:r>
      <w:r w:rsidRPr="00A47D24">
        <w:rPr>
          <w:sz w:val="24"/>
          <w:szCs w:val="24"/>
        </w:rPr>
        <w:t>осуществляется от котельн</w:t>
      </w:r>
      <w:r>
        <w:rPr>
          <w:sz w:val="24"/>
          <w:szCs w:val="24"/>
        </w:rPr>
        <w:t xml:space="preserve">ой, работающей на природном газе. </w:t>
      </w:r>
      <w:r w:rsidRPr="00591DF1">
        <w:rPr>
          <w:sz w:val="24"/>
          <w:szCs w:val="24"/>
        </w:rPr>
        <w:t>В котельной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Семилейская</w:t>
      </w:r>
      <w:proofErr w:type="spellEnd"/>
      <w:r>
        <w:rPr>
          <w:sz w:val="24"/>
          <w:szCs w:val="24"/>
        </w:rPr>
        <w:t xml:space="preserve"> СОШ </w:t>
      </w:r>
      <w:r w:rsidRPr="00591DF1">
        <w:rPr>
          <w:sz w:val="24"/>
          <w:szCs w:val="24"/>
        </w:rPr>
        <w:t xml:space="preserve">установлены </w:t>
      </w:r>
      <w:r>
        <w:rPr>
          <w:sz w:val="24"/>
          <w:szCs w:val="24"/>
        </w:rPr>
        <w:t>два котла</w:t>
      </w:r>
      <w:r w:rsidRPr="00591DF1">
        <w:rPr>
          <w:sz w:val="24"/>
          <w:szCs w:val="24"/>
        </w:rPr>
        <w:t xml:space="preserve"> типа </w:t>
      </w:r>
      <w:r w:rsidRPr="00D00F44">
        <w:rPr>
          <w:sz w:val="24"/>
          <w:szCs w:val="24"/>
        </w:rPr>
        <w:t>RSA -</w:t>
      </w:r>
      <w:r>
        <w:rPr>
          <w:sz w:val="24"/>
          <w:szCs w:val="24"/>
        </w:rPr>
        <w:t xml:space="preserve"> 150</w:t>
      </w:r>
      <w:r w:rsidRPr="00591DF1">
        <w:rPr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sz w:val="24"/>
          <w:szCs w:val="24"/>
        </w:rPr>
        <w:t>0,258</w:t>
      </w:r>
      <w:r w:rsidRPr="00591DF1">
        <w:rPr>
          <w:sz w:val="24"/>
          <w:szCs w:val="24"/>
        </w:rPr>
        <w:t xml:space="preserve"> Гкал/ч.</w:t>
      </w:r>
      <w:r>
        <w:rPr>
          <w:sz w:val="24"/>
          <w:szCs w:val="24"/>
        </w:rPr>
        <w:t xml:space="preserve"> Год ввода в эксплуатацию основного оборудования – 2017 г.</w:t>
      </w:r>
    </w:p>
    <w:p w:rsidR="007C5E69" w:rsidRPr="00E0054A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  <w:r w:rsidRPr="00A47D24">
        <w:rPr>
          <w:sz w:val="24"/>
          <w:szCs w:val="24"/>
        </w:rPr>
        <w:t>Котельн</w:t>
      </w:r>
      <w:r>
        <w:rPr>
          <w:sz w:val="24"/>
          <w:szCs w:val="24"/>
        </w:rPr>
        <w:t>ая</w:t>
      </w:r>
      <w:r w:rsidRPr="00A47D24">
        <w:rPr>
          <w:sz w:val="24"/>
          <w:szCs w:val="24"/>
        </w:rPr>
        <w:t xml:space="preserve"> работа</w:t>
      </w:r>
      <w:r>
        <w:rPr>
          <w:sz w:val="24"/>
          <w:szCs w:val="24"/>
        </w:rPr>
        <w:t>е</w:t>
      </w:r>
      <w:r w:rsidRPr="00A47D24">
        <w:rPr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sz w:val="24"/>
          <w:szCs w:val="24"/>
        </w:rPr>
        <w:t>тепловой энергией</w:t>
      </w:r>
      <w:r w:rsidRPr="00A47D24">
        <w:rPr>
          <w:sz w:val="24"/>
          <w:szCs w:val="24"/>
        </w:rPr>
        <w:t xml:space="preserve"> </w:t>
      </w:r>
      <w:r>
        <w:rPr>
          <w:sz w:val="24"/>
          <w:szCs w:val="24"/>
        </w:rPr>
        <w:t>общественные здания</w:t>
      </w:r>
      <w:r w:rsidRPr="00A47D24">
        <w:rPr>
          <w:sz w:val="24"/>
          <w:szCs w:val="24"/>
        </w:rPr>
        <w:t xml:space="preserve">. </w:t>
      </w:r>
      <w:r w:rsidRPr="00650DE4">
        <w:rPr>
          <w:sz w:val="24"/>
          <w:szCs w:val="24"/>
        </w:rPr>
        <w:t xml:space="preserve">Общая протяженность тепловых сетей в </w:t>
      </w:r>
      <w:r>
        <w:rPr>
          <w:sz w:val="24"/>
          <w:szCs w:val="24"/>
        </w:rPr>
        <w:t>двухтрубном исчислении от котельной</w:t>
      </w:r>
      <w:r w:rsidRPr="00650DE4">
        <w:rPr>
          <w:sz w:val="24"/>
          <w:szCs w:val="24"/>
        </w:rPr>
        <w:t xml:space="preserve"> составляет </w:t>
      </w:r>
      <w:r>
        <w:rPr>
          <w:sz w:val="24"/>
          <w:szCs w:val="24"/>
        </w:rPr>
        <w:t>54</w:t>
      </w:r>
      <w:r w:rsidRPr="00650DE4">
        <w:rPr>
          <w:sz w:val="24"/>
          <w:szCs w:val="24"/>
        </w:rPr>
        <w:t xml:space="preserve"> м. Компенсация тепловых удлинений осуществляется </w:t>
      </w:r>
      <w:proofErr w:type="spellStart"/>
      <w:r w:rsidRPr="00650DE4">
        <w:rPr>
          <w:sz w:val="24"/>
          <w:szCs w:val="24"/>
        </w:rPr>
        <w:t>самокомпенсацией</w:t>
      </w:r>
      <w:proofErr w:type="spellEnd"/>
      <w:r w:rsidRPr="00650DE4">
        <w:rPr>
          <w:sz w:val="24"/>
          <w:szCs w:val="24"/>
        </w:rPr>
        <w:t xml:space="preserve"> за счёт углов поворота трассы и П-образными компенсаторами.</w:t>
      </w:r>
    </w:p>
    <w:p w:rsidR="007C5E69" w:rsidRPr="007C6258" w:rsidRDefault="007C5E69" w:rsidP="007C5E69">
      <w:pPr>
        <w:widowControl w:val="0"/>
        <w:spacing w:line="224" w:lineRule="auto"/>
        <w:ind w:left="20" w:right="-1"/>
        <w:jc w:val="both"/>
        <w:rPr>
          <w:sz w:val="24"/>
          <w:szCs w:val="24"/>
        </w:rPr>
      </w:pPr>
      <w:r w:rsidRPr="007C6258">
        <w:rPr>
          <w:b/>
          <w:sz w:val="24"/>
          <w:szCs w:val="24"/>
        </w:rPr>
        <w:t>Таблица 1</w:t>
      </w:r>
      <w:r>
        <w:rPr>
          <w:sz w:val="24"/>
          <w:szCs w:val="24"/>
        </w:rPr>
        <w:t xml:space="preserve"> –</w:t>
      </w:r>
      <w:r w:rsidRPr="007C6258">
        <w:rPr>
          <w:sz w:val="24"/>
          <w:szCs w:val="24"/>
        </w:rPr>
        <w:t xml:space="preserve"> Характеристики </w:t>
      </w:r>
      <w:proofErr w:type="spellStart"/>
      <w:r w:rsidRPr="007C6258">
        <w:rPr>
          <w:sz w:val="24"/>
          <w:szCs w:val="24"/>
        </w:rPr>
        <w:t>котлоагрегатов</w:t>
      </w:r>
      <w:proofErr w:type="spellEnd"/>
      <w:r w:rsidRPr="007C6258">
        <w:rPr>
          <w:sz w:val="24"/>
          <w:szCs w:val="24"/>
        </w:rPr>
        <w:t xml:space="preserve"> котельной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1771"/>
        <w:gridCol w:w="2880"/>
        <w:gridCol w:w="800"/>
        <w:gridCol w:w="1900"/>
        <w:gridCol w:w="1741"/>
        <w:gridCol w:w="489"/>
      </w:tblGrid>
      <w:tr w:rsidR="007C5E69" w:rsidRPr="00094629" w:rsidTr="00975FAC">
        <w:trPr>
          <w:trHeight w:val="278"/>
        </w:trPr>
        <w:tc>
          <w:tcPr>
            <w:tcW w:w="6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№,</w:t>
            </w:r>
          </w:p>
        </w:tc>
        <w:tc>
          <w:tcPr>
            <w:tcW w:w="177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 xml:space="preserve">КПД </w:t>
            </w:r>
            <w:proofErr w:type="gramStart"/>
            <w:r w:rsidRPr="007B5F0C">
              <w:rPr>
                <w:b/>
              </w:rPr>
              <w:t>по</w:t>
            </w:r>
            <w:proofErr w:type="gram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39"/>
        </w:trPr>
        <w:tc>
          <w:tcPr>
            <w:tcW w:w="68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котла</w:t>
            </w:r>
          </w:p>
        </w:tc>
        <w:tc>
          <w:tcPr>
            <w:tcW w:w="177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rPr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ind w:left="600"/>
              <w:rPr>
                <w:b/>
              </w:rPr>
            </w:pPr>
            <w:r w:rsidRPr="007B5F0C">
              <w:rPr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37"/>
        </w:trPr>
        <w:tc>
          <w:tcPr>
            <w:tcW w:w="68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5"/>
        </w:trPr>
        <w:tc>
          <w:tcPr>
            <w:tcW w:w="68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67DCB" w:rsidRDefault="007C5E69" w:rsidP="00975FAC">
            <w:pPr>
              <w:widowControl w:val="0"/>
              <w:spacing w:line="255" w:lineRule="exact"/>
              <w:jc w:val="center"/>
              <w:rPr>
                <w:b/>
                <w:sz w:val="20"/>
              </w:rPr>
            </w:pPr>
            <w:r w:rsidRPr="00467DCB">
              <w:rPr>
                <w:b/>
                <w:sz w:val="20"/>
              </w:rPr>
              <w:t xml:space="preserve">Котельная </w:t>
            </w:r>
            <w:proofErr w:type="spellStart"/>
            <w:r>
              <w:rPr>
                <w:b/>
                <w:sz w:val="20"/>
              </w:rPr>
              <w:t>Семилейская</w:t>
            </w:r>
            <w:proofErr w:type="spellEnd"/>
            <w:r>
              <w:rPr>
                <w:b/>
                <w:sz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83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w w:val="99"/>
                <w:sz w:val="20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 xml:space="preserve">RSA - </w:t>
            </w:r>
            <w:r>
              <w:rPr>
                <w:sz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90,3</w:t>
            </w:r>
            <w:r w:rsidRPr="007B5F0C">
              <w:rPr>
                <w:sz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w w:val="99"/>
                <w:sz w:val="20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 xml:space="preserve">RSA - </w:t>
            </w:r>
            <w:r>
              <w:rPr>
                <w:sz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90,3</w:t>
            </w:r>
            <w:r w:rsidRPr="007B5F0C">
              <w:rPr>
                <w:sz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</w:tbl>
    <w:p w:rsidR="007C5E69" w:rsidRPr="001F1D21" w:rsidRDefault="007C5E69" w:rsidP="007C5E69">
      <w:pPr>
        <w:widowControl w:val="0"/>
        <w:spacing w:line="267" w:lineRule="exact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Pr="00D83E64" w:rsidRDefault="007C5E69" w:rsidP="007C5E69">
      <w:pPr>
        <w:widowControl w:val="0"/>
        <w:ind w:left="20"/>
        <w:rPr>
          <w:sz w:val="23"/>
          <w:szCs w:val="23"/>
        </w:rPr>
      </w:pPr>
      <w:r w:rsidRPr="007C6258">
        <w:rPr>
          <w:b/>
          <w:sz w:val="24"/>
          <w:szCs w:val="24"/>
        </w:rPr>
        <w:t>Таблица 2</w:t>
      </w:r>
      <w:r>
        <w:rPr>
          <w:sz w:val="24"/>
          <w:szCs w:val="24"/>
        </w:rPr>
        <w:t xml:space="preserve"> – Характеристика насосов котельной</w:t>
      </w: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1420"/>
        <w:gridCol w:w="2663"/>
        <w:gridCol w:w="1737"/>
        <w:gridCol w:w="1665"/>
        <w:gridCol w:w="141"/>
      </w:tblGrid>
      <w:tr w:rsidR="007C5E69" w:rsidRPr="00094629" w:rsidTr="00975FAC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67DCB" w:rsidRDefault="007C5E69" w:rsidP="00975FAC">
            <w:pPr>
              <w:widowControl w:val="0"/>
              <w:spacing w:line="255" w:lineRule="exact"/>
              <w:jc w:val="center"/>
              <w:rPr>
                <w:b/>
                <w:sz w:val="20"/>
              </w:rPr>
            </w:pPr>
            <w:r w:rsidRPr="00467DCB">
              <w:rPr>
                <w:b/>
                <w:sz w:val="20"/>
              </w:rPr>
              <w:t xml:space="preserve">Котельная </w:t>
            </w:r>
            <w:proofErr w:type="spellStart"/>
            <w:r>
              <w:rPr>
                <w:b/>
                <w:sz w:val="20"/>
              </w:rPr>
              <w:t>Семилейская</w:t>
            </w:r>
            <w:proofErr w:type="spellEnd"/>
            <w:r>
              <w:rPr>
                <w:b/>
                <w:sz w:val="20"/>
              </w:rPr>
              <w:t xml:space="preserve">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8E5C45">
              <w:rPr>
                <w:sz w:val="20"/>
              </w:rPr>
              <w:t>ВРН 120/280.50М (ц)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E158CA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E158CA">
              <w:rPr>
                <w:sz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8E5C45">
              <w:rPr>
                <w:sz w:val="20"/>
              </w:rPr>
              <w:t>31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ind w:left="66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11,2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0,87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proofErr w:type="spellStart"/>
            <w:r w:rsidRPr="008E5C45">
              <w:rPr>
                <w:sz w:val="20"/>
              </w:rPr>
              <w:t>Подпиточный</w:t>
            </w:r>
            <w:proofErr w:type="spellEnd"/>
            <w:r w:rsidRPr="008E5C45">
              <w:rPr>
                <w:sz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E158CA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E158CA">
              <w:rPr>
                <w:sz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8E5C45">
              <w:rPr>
                <w:sz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ind w:left="66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</w:tbl>
    <w:p w:rsidR="007C5E69" w:rsidRPr="00A47D24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</w:p>
    <w:bookmarkEnd w:id="7"/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  <w:sectPr w:rsidR="007C5E69" w:rsidSect="00FF6C15">
          <w:headerReference w:type="default" r:id="rId10"/>
          <w:footerReference w:type="default" r:id="rId11"/>
          <w:headerReference w:type="first" r:id="rId12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  <w:r w:rsidRPr="007C6258">
        <w:rPr>
          <w:b/>
          <w:sz w:val="24"/>
          <w:szCs w:val="24"/>
        </w:rPr>
        <w:lastRenderedPageBreak/>
        <w:t>Таблица 3</w:t>
      </w:r>
      <w:r>
        <w:rPr>
          <w:sz w:val="24"/>
          <w:szCs w:val="24"/>
        </w:rPr>
        <w:t xml:space="preserve"> – Характеристика потребителей котельной с. </w:t>
      </w:r>
      <w:proofErr w:type="spellStart"/>
      <w:r>
        <w:rPr>
          <w:sz w:val="24"/>
          <w:szCs w:val="24"/>
        </w:rPr>
        <w:t>Семилей</w:t>
      </w:r>
      <w:proofErr w:type="spellEnd"/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tbl>
      <w:tblPr>
        <w:tblStyle w:val="a8"/>
        <w:tblW w:w="15128" w:type="dxa"/>
        <w:jc w:val="center"/>
        <w:tblLayout w:type="fixed"/>
        <w:tblLook w:val="04A0" w:firstRow="1" w:lastRow="0" w:firstColumn="1" w:lastColumn="0" w:noHBand="0" w:noVBand="1"/>
      </w:tblPr>
      <w:tblGrid>
        <w:gridCol w:w="665"/>
        <w:gridCol w:w="5745"/>
        <w:gridCol w:w="2559"/>
        <w:gridCol w:w="1473"/>
        <w:gridCol w:w="1717"/>
        <w:gridCol w:w="1410"/>
        <w:gridCol w:w="1559"/>
      </w:tblGrid>
      <w:tr w:rsidR="007C5E69" w:rsidTr="00975FAC">
        <w:trPr>
          <w:trHeight w:val="1406"/>
          <w:jc w:val="center"/>
        </w:trPr>
        <w:tc>
          <w:tcPr>
            <w:tcW w:w="665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745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559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473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717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410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559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Суммарная нагрузка,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</w:tr>
      <w:tr w:rsidR="007C5E69" w:rsidTr="00975FAC">
        <w:trPr>
          <w:trHeight w:val="228"/>
          <w:jc w:val="center"/>
        </w:trPr>
        <w:tc>
          <w:tcPr>
            <w:tcW w:w="15128" w:type="dxa"/>
            <w:gridSpan w:val="7"/>
          </w:tcPr>
          <w:p w:rsidR="007C5E69" w:rsidRPr="00D823C8" w:rsidRDefault="007C5E69" w:rsidP="00975FAC">
            <w:pPr>
              <w:widowControl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proofErr w:type="spellStart"/>
            <w:r>
              <w:rPr>
                <w:b/>
              </w:rPr>
              <w:t>Семилейская</w:t>
            </w:r>
            <w:proofErr w:type="spellEnd"/>
            <w:r>
              <w:rPr>
                <w:b/>
              </w:rPr>
              <w:t xml:space="preserve"> СОШ</w:t>
            </w:r>
          </w:p>
        </w:tc>
      </w:tr>
      <w:tr w:rsidR="007C5E69" w:rsidTr="00975FAC">
        <w:trPr>
          <w:trHeight w:val="626"/>
          <w:jc w:val="center"/>
        </w:trPr>
        <w:tc>
          <w:tcPr>
            <w:tcW w:w="665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Семилейская</w:t>
            </w:r>
            <w:proofErr w:type="spellEnd"/>
            <w:r>
              <w:rPr>
                <w:color w:val="000000"/>
              </w:rPr>
              <w:t xml:space="preserve"> СОШ</w:t>
            </w:r>
          </w:p>
        </w:tc>
        <w:tc>
          <w:tcPr>
            <w:tcW w:w="2559" w:type="dxa"/>
            <w:vAlign w:val="bottom"/>
          </w:tcPr>
          <w:p w:rsidR="007C5E69" w:rsidRDefault="007C5E69" w:rsidP="00975FAC">
            <w:pPr>
              <w:widowControl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</w:t>
            </w:r>
            <w:proofErr w:type="spellStart"/>
            <w:r>
              <w:rPr>
                <w:color w:val="000000"/>
              </w:rPr>
              <w:t>Семилей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агорная</w:t>
            </w:r>
            <w:proofErr w:type="spellEnd"/>
            <w:r>
              <w:rPr>
                <w:color w:val="000000"/>
              </w:rPr>
              <w:t>, д.30а</w:t>
            </w:r>
          </w:p>
        </w:tc>
        <w:tc>
          <w:tcPr>
            <w:tcW w:w="1473" w:type="dxa"/>
            <w:vAlign w:val="bottom"/>
          </w:tcPr>
          <w:p w:rsidR="007C5E69" w:rsidRDefault="007C5E69" w:rsidP="00975FAC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0,255</w:t>
            </w:r>
          </w:p>
        </w:tc>
        <w:tc>
          <w:tcPr>
            <w:tcW w:w="1717" w:type="dxa"/>
            <w:vAlign w:val="bottom"/>
          </w:tcPr>
          <w:p w:rsidR="007C5E69" w:rsidRDefault="007C5E69" w:rsidP="00975FA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7C5E69" w:rsidRPr="00B87F40" w:rsidRDefault="007C5E69" w:rsidP="00975FA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7C5E69" w:rsidRDefault="007C5E69" w:rsidP="00975FAC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0,255</w:t>
            </w:r>
          </w:p>
        </w:tc>
      </w:tr>
      <w:tr w:rsidR="007C5E69" w:rsidTr="00975FAC">
        <w:trPr>
          <w:trHeight w:val="409"/>
          <w:jc w:val="center"/>
        </w:trPr>
        <w:tc>
          <w:tcPr>
            <w:tcW w:w="665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:rsidR="007C5E69" w:rsidRPr="001D359D" w:rsidRDefault="007C5E69" w:rsidP="00975FAC">
            <w:pPr>
              <w:widowControl w:val="0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0,255</w:t>
            </w:r>
          </w:p>
        </w:tc>
        <w:tc>
          <w:tcPr>
            <w:tcW w:w="1717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0,255</w:t>
            </w:r>
          </w:p>
        </w:tc>
      </w:tr>
    </w:tbl>
    <w:p w:rsidR="007C5E69" w:rsidRPr="00620CD1" w:rsidRDefault="007C5E69" w:rsidP="007C5E69">
      <w:pPr>
        <w:tabs>
          <w:tab w:val="left" w:pos="1164"/>
        </w:tabs>
        <w:rPr>
          <w:rFonts w:eastAsia="Times New Roman"/>
          <w:sz w:val="24"/>
          <w:szCs w:val="24"/>
        </w:rPr>
        <w:sectPr w:rsidR="007C5E69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7C5E69" w:rsidRPr="003E3FA2" w:rsidRDefault="007C5E69" w:rsidP="007C5E69">
      <w:pPr>
        <w:ind w:firstLine="709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lastRenderedPageBreak/>
        <w:t>Таблица</w:t>
      </w:r>
      <w:r w:rsidRPr="000407B2">
        <w:rPr>
          <w:rFonts w:eastAsia="Times New Roman"/>
          <w:b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  <w:t>4</w:t>
      </w:r>
      <w:r w:rsidRPr="000407B2">
        <w:rPr>
          <w:rFonts w:eastAsia="Times New Roman"/>
          <w:b/>
          <w:sz w:val="24"/>
          <w:szCs w:val="24"/>
        </w:rPr>
        <w:t xml:space="preserve"> </w:t>
      </w:r>
      <w:r w:rsidRPr="000407B2">
        <w:rPr>
          <w:rFonts w:eastAsia="Times New Roman"/>
          <w:sz w:val="24"/>
          <w:szCs w:val="24"/>
        </w:rPr>
        <w:t>– Параметры тепловых сетей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Семилей</w:t>
      </w:r>
      <w:proofErr w:type="spellEnd"/>
    </w:p>
    <w:p w:rsidR="007C5E69" w:rsidRDefault="007C5E69" w:rsidP="007C5E69">
      <w:pPr>
        <w:jc w:val="center"/>
        <w:rPr>
          <w:rFonts w:eastAsia="Times New Roman"/>
          <w:sz w:val="18"/>
          <w:szCs w:val="18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7C5E69" w:rsidRPr="008F78EB" w:rsidTr="00975FAC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</w:t>
            </w:r>
            <w:r>
              <w:rPr>
                <w:rFonts w:eastAsia="Times New Roman"/>
                <w:b/>
              </w:rPr>
              <w:t>и</w:t>
            </w:r>
            <w:r w:rsidRPr="00467DCB">
              <w:rPr>
                <w:rFonts w:eastAsia="Times New Roman"/>
                <w:b/>
              </w:rPr>
              <w:t>менование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Внутренний диаметр трубопроводов на участке </w:t>
            </w:r>
            <w:proofErr w:type="gramStart"/>
            <w:r w:rsidRPr="00467DCB">
              <w:rPr>
                <w:rFonts w:eastAsia="Times New Roman"/>
                <w:b/>
                <w:lang w:val="en-US"/>
              </w:rPr>
              <w:t>D</w:t>
            </w:r>
            <w:proofErr w:type="gramEnd"/>
            <w:r w:rsidRPr="00467DCB">
              <w:rPr>
                <w:rFonts w:eastAsia="Times New Roman"/>
                <w:b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Длина трубопровода (в двухтрубном исчислении), </w:t>
            </w:r>
            <w:proofErr w:type="gramStart"/>
            <w:r w:rsidRPr="00467DCB">
              <w:rPr>
                <w:rFonts w:eastAsia="Times New Roman"/>
                <w:b/>
              </w:rPr>
              <w:t>м</w:t>
            </w:r>
            <w:proofErr w:type="gramEnd"/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Средняя глубина заложения оси трубопроводов </w:t>
            </w:r>
            <w:r w:rsidRPr="00467DCB">
              <w:rPr>
                <w:rFonts w:eastAsia="Times New Roman"/>
                <w:b/>
                <w:lang w:val="en-US"/>
              </w:rPr>
              <w:t>H</w:t>
            </w:r>
            <w:r w:rsidRPr="00467DCB">
              <w:rPr>
                <w:rFonts w:eastAsia="Times New Roman"/>
                <w:b/>
              </w:rPr>
              <w:t>, м</w:t>
            </w: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9472E1" w:rsidRDefault="007C5E69" w:rsidP="00975FAC">
            <w:pPr>
              <w:jc w:val="center"/>
              <w:rPr>
                <w:color w:val="000000"/>
                <w:sz w:val="18"/>
                <w:szCs w:val="18"/>
              </w:rPr>
            </w:pPr>
            <w:r w:rsidRPr="00813DA1">
              <w:rPr>
                <w:rFonts w:eastAsia="Times New Roman"/>
                <w:b/>
                <w:sz w:val="20"/>
              </w:rPr>
              <w:t xml:space="preserve">Котельная </w:t>
            </w:r>
            <w:proofErr w:type="spellStart"/>
            <w:r>
              <w:rPr>
                <w:rFonts w:eastAsia="Times New Roman"/>
                <w:b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b/>
                <w:sz w:val="20"/>
              </w:rPr>
              <w:t xml:space="preserve"> СОШ</w:t>
            </w: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Новая котельная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Вход в котельную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4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Старая котельная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proofErr w:type="spellStart"/>
            <w:r w:rsidRPr="00F63B44">
              <w:rPr>
                <w:color w:val="000000"/>
                <w:sz w:val="20"/>
              </w:rPr>
              <w:t>Семилейская</w:t>
            </w:r>
            <w:proofErr w:type="spellEnd"/>
            <w:r w:rsidRPr="00F63B44">
              <w:rPr>
                <w:color w:val="000000"/>
                <w:sz w:val="20"/>
              </w:rPr>
              <w:t xml:space="preserve"> СОШ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30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 xml:space="preserve">Подземная </w:t>
            </w:r>
            <w:proofErr w:type="spellStart"/>
            <w:r w:rsidRPr="00F63B44">
              <w:rPr>
                <w:color w:val="000000"/>
                <w:sz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1,5</w:t>
            </w: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Вход в котельную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Старая котельная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20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Подвальная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</w:p>
        </w:tc>
      </w:tr>
    </w:tbl>
    <w:p w:rsidR="007C5E69" w:rsidRDefault="007C5E69" w:rsidP="007C5E69">
      <w:pPr>
        <w:spacing w:before="160" w:line="360" w:lineRule="auto"/>
        <w:ind w:right="79" w:firstLine="709"/>
        <w:jc w:val="both"/>
        <w:rPr>
          <w:rFonts w:eastAsia="Times New Roman"/>
          <w:sz w:val="24"/>
          <w:szCs w:val="24"/>
        </w:rPr>
        <w:sectPr w:rsidR="007C5E69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7C5E69" w:rsidRPr="00E72B3F" w:rsidRDefault="007C5E69" w:rsidP="007C5E69">
      <w:pPr>
        <w:spacing w:before="160" w:line="360" w:lineRule="auto"/>
        <w:ind w:right="79" w:firstLine="709"/>
        <w:jc w:val="both"/>
        <w:rPr>
          <w:rFonts w:eastAsia="Times New Roman"/>
          <w:sz w:val="24"/>
          <w:szCs w:val="24"/>
        </w:rPr>
      </w:pPr>
      <w:r w:rsidRPr="008A7F9C">
        <w:rPr>
          <w:rFonts w:eastAsia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eastAsia="Times New Roman"/>
          <w:sz w:val="24"/>
          <w:szCs w:val="24"/>
        </w:rPr>
        <w:t>энергоисточника</w:t>
      </w:r>
      <w:proofErr w:type="spellEnd"/>
      <w:r w:rsidRPr="008A7F9C">
        <w:rPr>
          <w:rFonts w:eastAsia="Times New Roman"/>
          <w:sz w:val="24"/>
          <w:szCs w:val="24"/>
        </w:rPr>
        <w:t xml:space="preserve"> определено, что для обеспечения тепловых нагрузок не </w:t>
      </w:r>
      <w:r>
        <w:rPr>
          <w:rFonts w:eastAsia="Times New Roman"/>
          <w:sz w:val="24"/>
          <w:szCs w:val="24"/>
        </w:rPr>
        <w:t>требуется модернизация котельной.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107192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bookmarkStart w:id="11" w:name="_Toc525894694"/>
      <w:r w:rsidRPr="00A47D24">
        <w:rPr>
          <w:rFonts w:eastAsia="Times New Roman"/>
          <w:sz w:val="24"/>
          <w:szCs w:val="24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 w:rsidRPr="00A47D24">
        <w:rPr>
          <w:rFonts w:eastAsia="Times New Roman"/>
          <w:sz w:val="24"/>
          <w:szCs w:val="24"/>
        </w:rPr>
        <w:t>источников тепловой энергии, устанавливаемых на основании величины расчетной теплово</w:t>
      </w:r>
      <w:r>
        <w:rPr>
          <w:rFonts w:eastAsia="Times New Roman"/>
          <w:sz w:val="24"/>
          <w:szCs w:val="24"/>
        </w:rPr>
        <w:t>й нагрузки приведены</w:t>
      </w:r>
      <w:proofErr w:type="gramEnd"/>
      <w:r>
        <w:rPr>
          <w:rFonts w:eastAsia="Times New Roman"/>
          <w:sz w:val="24"/>
          <w:szCs w:val="24"/>
        </w:rPr>
        <w:t xml:space="preserve"> в таблице 5</w:t>
      </w:r>
      <w:r w:rsidRPr="00A47D24">
        <w:rPr>
          <w:rFonts w:eastAsia="Times New Roman"/>
          <w:sz w:val="24"/>
          <w:szCs w:val="24"/>
        </w:rPr>
        <w:t>.</w:t>
      </w:r>
    </w:p>
    <w:p w:rsidR="007C5E69" w:rsidRDefault="007C5E69" w:rsidP="007C5E69">
      <w:pPr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t xml:space="preserve">Таблица </w:t>
      </w:r>
      <w:r>
        <w:rPr>
          <w:rFonts w:eastAsia="Times New Roman"/>
          <w:b/>
          <w:sz w:val="24"/>
          <w:szCs w:val="24"/>
        </w:rPr>
        <w:t>5</w:t>
      </w:r>
      <w:r w:rsidRPr="00A47D24">
        <w:rPr>
          <w:rFonts w:eastAsia="Times New Roman"/>
          <w:sz w:val="24"/>
          <w:szCs w:val="24"/>
        </w:rPr>
        <w:t xml:space="preserve"> – Балансы тепловой мощности и присоединенной тепловой нагрузки, Гкал/</w:t>
      </w:r>
      <w:proofErr w:type="gramStart"/>
      <w:r w:rsidRPr="00A47D24">
        <w:rPr>
          <w:rFonts w:eastAsia="Times New Roman"/>
          <w:sz w:val="24"/>
          <w:szCs w:val="24"/>
        </w:rPr>
        <w:t>ч</w:t>
      </w:r>
      <w:proofErr w:type="gramEnd"/>
      <w:r>
        <w:rPr>
          <w:rFonts w:eastAsia="Times New Roman"/>
          <w:sz w:val="24"/>
          <w:szCs w:val="24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58"/>
        <w:gridCol w:w="1232"/>
        <w:gridCol w:w="1201"/>
        <w:gridCol w:w="894"/>
        <w:gridCol w:w="1108"/>
        <w:gridCol w:w="861"/>
        <w:gridCol w:w="857"/>
        <w:gridCol w:w="813"/>
        <w:gridCol w:w="851"/>
        <w:gridCol w:w="821"/>
      </w:tblGrid>
      <w:tr w:rsidR="007C5E69" w:rsidRPr="002E5A4E" w:rsidTr="00975FAC">
        <w:trPr>
          <w:trHeight w:val="20"/>
          <w:tblHeader/>
        </w:trPr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 источника теплоснабжения, период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Установленная мощность,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Располагаемая мощность,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Тепловая мощность нетто,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Собственные нужды,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Потери в тепловых сетях,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2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Присоединенная нагрузка,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2E5A4E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467DCB">
              <w:rPr>
                <w:rFonts w:eastAsia="Times New Roman"/>
                <w:b/>
              </w:rPr>
              <w:t>Резерв</w:t>
            </w:r>
            <w:proofErr w:type="gramStart"/>
            <w:r w:rsidRPr="00467DCB">
              <w:rPr>
                <w:rFonts w:eastAsia="Times New Roman"/>
                <w:b/>
              </w:rPr>
              <w:t xml:space="preserve"> (+)/</w:t>
            </w:r>
            <w:proofErr w:type="gramEnd"/>
            <w:r w:rsidRPr="00467DCB">
              <w:rPr>
                <w:rFonts w:eastAsia="Times New Roman"/>
                <w:b/>
              </w:rPr>
              <w:t>Дефицит (-)</w:t>
            </w:r>
          </w:p>
        </w:tc>
      </w:tr>
      <w:tr w:rsidR="007C5E69" w:rsidRPr="002E5A4E" w:rsidTr="00975FAC">
        <w:trPr>
          <w:trHeight w:val="1719"/>
          <w:tblHeader/>
        </w:trPr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отопление и вентиляция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ГВС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Всего</w:t>
            </w: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2E5A4E" w:rsidRDefault="007C5E69" w:rsidP="00975FAC">
            <w:pPr>
              <w:ind w:hanging="2"/>
              <w:rPr>
                <w:rFonts w:eastAsia="Times New Roman"/>
                <w:sz w:val="20"/>
              </w:rPr>
            </w:pPr>
          </w:p>
        </w:tc>
      </w:tr>
      <w:tr w:rsidR="007C5E69" w:rsidRPr="000E57DC" w:rsidTr="00975FAC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b/>
                <w:bCs/>
                <w:sz w:val="20"/>
              </w:rPr>
            </w:pPr>
            <w:r w:rsidRPr="00813DA1">
              <w:rPr>
                <w:rFonts w:eastAsia="Times New Roman"/>
                <w:b/>
                <w:sz w:val="20"/>
              </w:rPr>
              <w:t xml:space="preserve">Котельная </w:t>
            </w:r>
            <w:proofErr w:type="spellStart"/>
            <w:r>
              <w:rPr>
                <w:rFonts w:eastAsia="Times New Roman"/>
                <w:b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b/>
                <w:sz w:val="20"/>
              </w:rPr>
              <w:t xml:space="preserve"> СОШ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2025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В период 2026-2030</w:t>
            </w:r>
            <w:r w:rsidRPr="000E57DC">
              <w:rPr>
                <w:rFonts w:eastAsia="Times New Roman"/>
                <w:sz w:val="20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В период 2031-2035</w:t>
            </w:r>
            <w:r w:rsidRPr="000E57DC">
              <w:rPr>
                <w:rFonts w:eastAsia="Times New Roman"/>
                <w:sz w:val="20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</w:tbl>
    <w:p w:rsidR="007C5E69" w:rsidRDefault="007C5E69" w:rsidP="007C5E69">
      <w:pPr>
        <w:spacing w:line="276" w:lineRule="auto"/>
        <w:jc w:val="both"/>
        <w:rPr>
          <w:rFonts w:eastAsia="Times New Roman"/>
          <w:sz w:val="24"/>
          <w:szCs w:val="24"/>
        </w:rPr>
      </w:pPr>
    </w:p>
    <w:p w:rsidR="007C5E69" w:rsidRPr="001A6ED2" w:rsidRDefault="007C5E69" w:rsidP="007C5E69">
      <w:pPr>
        <w:spacing w:before="160" w:line="360" w:lineRule="auto"/>
        <w:ind w:right="79" w:firstLine="709"/>
        <w:jc w:val="both"/>
        <w:rPr>
          <w:rFonts w:eastAsia="Times New Roman"/>
          <w:sz w:val="24"/>
          <w:szCs w:val="24"/>
        </w:rPr>
      </w:pPr>
      <w:r w:rsidRPr="007919F1">
        <w:rPr>
          <w:rFonts w:eastAsia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eastAsia="Times New Roman"/>
          <w:sz w:val="24"/>
          <w:szCs w:val="24"/>
        </w:rPr>
        <w:t>энергоисточника</w:t>
      </w:r>
      <w:proofErr w:type="spellEnd"/>
      <w:r w:rsidRPr="007919F1">
        <w:rPr>
          <w:rFonts w:eastAsia="Times New Roman"/>
          <w:sz w:val="24"/>
          <w:szCs w:val="24"/>
        </w:rPr>
        <w:t xml:space="preserve"> определено, что для обеспечения тепловых нагрузок не </w:t>
      </w:r>
      <w:r>
        <w:rPr>
          <w:rFonts w:eastAsia="Times New Roman"/>
          <w:sz w:val="24"/>
          <w:szCs w:val="24"/>
        </w:rPr>
        <w:t>требуется модернизация котельной</w:t>
      </w:r>
      <w:r w:rsidRPr="007919F1">
        <w:rPr>
          <w:rFonts w:eastAsia="Times New Roman"/>
          <w:sz w:val="24"/>
          <w:szCs w:val="24"/>
        </w:rPr>
        <w:t>.</w:t>
      </w:r>
      <w:bookmarkStart w:id="12" w:name="_Toc525894698"/>
      <w:bookmarkStart w:id="13" w:name="_Toc535417861"/>
      <w:bookmarkEnd w:id="11"/>
    </w:p>
    <w:p w:rsidR="007C5E69" w:rsidRPr="00A47D24" w:rsidRDefault="007C5E69" w:rsidP="007C5E69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107192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7C5E69" w:rsidRPr="00B534D6" w:rsidRDefault="007C5E69" w:rsidP="007C5E69">
      <w:pPr>
        <w:spacing w:line="360" w:lineRule="auto"/>
        <w:ind w:firstLine="567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rPr>
          <w:rFonts w:eastAsia="Times New Roman"/>
          <w:sz w:val="24"/>
          <w:szCs w:val="24"/>
        </w:rPr>
        <w:t>6</w:t>
      </w:r>
      <w:r w:rsidRPr="00A47D24">
        <w:rPr>
          <w:rFonts w:eastAsia="Times New Roman"/>
          <w:sz w:val="24"/>
          <w:szCs w:val="24"/>
        </w:rPr>
        <w:t>.</w:t>
      </w:r>
    </w:p>
    <w:p w:rsidR="007C5E69" w:rsidRPr="00F8066C" w:rsidRDefault="007C5E69" w:rsidP="007C5E69">
      <w:pPr>
        <w:rPr>
          <w:rFonts w:eastAsia="Times New Roman"/>
          <w:sz w:val="24"/>
          <w:szCs w:val="24"/>
        </w:rPr>
      </w:pPr>
      <w:r w:rsidRPr="00F8066C">
        <w:rPr>
          <w:rFonts w:eastAsia="Times New Roman"/>
          <w:b/>
          <w:sz w:val="24"/>
          <w:szCs w:val="24"/>
        </w:rPr>
        <w:t xml:space="preserve"> Таблица </w:t>
      </w:r>
      <w:r>
        <w:rPr>
          <w:rFonts w:eastAsia="Times New Roman"/>
          <w:b/>
          <w:sz w:val="24"/>
          <w:szCs w:val="24"/>
        </w:rPr>
        <w:t>6</w:t>
      </w:r>
      <w:r w:rsidRPr="00F8066C">
        <w:rPr>
          <w:rFonts w:eastAsia="Times New Roman"/>
          <w:b/>
          <w:sz w:val="24"/>
          <w:szCs w:val="24"/>
        </w:rPr>
        <w:t xml:space="preserve"> </w:t>
      </w:r>
      <w:r w:rsidRPr="00F8066C">
        <w:rPr>
          <w:rFonts w:eastAsia="Times New Roman"/>
          <w:sz w:val="24"/>
          <w:szCs w:val="24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7C5E69" w:rsidRPr="00D16BBA" w:rsidTr="00975FA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Годовые затраты и потери тепловой энергии, Гкал</w:t>
            </w:r>
          </w:p>
        </w:tc>
      </w:tr>
      <w:tr w:rsidR="007C5E69" w:rsidRPr="00D16BBA" w:rsidTr="00975FA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всего</w:t>
            </w:r>
          </w:p>
        </w:tc>
      </w:tr>
      <w:tr w:rsidR="007C5E69" w:rsidRPr="00D16BBA" w:rsidTr="00975FAC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 xml:space="preserve">с.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</w:t>
            </w:r>
            <w:proofErr w:type="spellEnd"/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 xml:space="preserve">СЦТ от котельной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color w:val="000000"/>
                <w:sz w:val="20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311564">
              <w:rPr>
                <w:sz w:val="20"/>
              </w:rPr>
              <w:t>24,51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311564">
              <w:rPr>
                <w:sz w:val="20"/>
              </w:rPr>
              <w:t>0,20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311564">
              <w:rPr>
                <w:sz w:val="20"/>
              </w:rPr>
              <w:t>24,71</w:t>
            </w:r>
          </w:p>
        </w:tc>
      </w:tr>
      <w:tr w:rsidR="007C5E69" w:rsidRPr="00D16BBA" w:rsidTr="00975FAC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b/>
                <w:bCs/>
                <w:color w:val="000000"/>
                <w:sz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rPr>
                <w:rFonts w:eastAsia="Times New Roman"/>
                <w:sz w:val="20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311564">
              <w:rPr>
                <w:b/>
                <w:sz w:val="20"/>
              </w:rPr>
              <w:t>24,51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311564">
              <w:rPr>
                <w:b/>
                <w:sz w:val="20"/>
              </w:rPr>
              <w:t>0,20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311564">
              <w:rPr>
                <w:b/>
                <w:sz w:val="20"/>
              </w:rPr>
              <w:t>24,71</w:t>
            </w:r>
          </w:p>
        </w:tc>
      </w:tr>
    </w:tbl>
    <w:p w:rsidR="007C5E69" w:rsidRPr="00A47D24" w:rsidRDefault="007C5E69" w:rsidP="007C5E69">
      <w:pPr>
        <w:rPr>
          <w:rFonts w:eastAsia="Times New Roman"/>
          <w:sz w:val="24"/>
          <w:szCs w:val="24"/>
        </w:rPr>
      </w:pPr>
    </w:p>
    <w:p w:rsidR="007C5E69" w:rsidRPr="00A47D24" w:rsidRDefault="007C5E69" w:rsidP="007C5E69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1071929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теплоносителя»</w:t>
      </w:r>
      <w:bookmarkEnd w:id="15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107193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:rsidR="007C5E69" w:rsidRDefault="007C5E69" w:rsidP="007C5E69">
      <w:pPr>
        <w:spacing w:line="360" w:lineRule="auto"/>
        <w:ind w:right="52" w:firstLine="709"/>
        <w:jc w:val="both"/>
        <w:rPr>
          <w:rFonts w:eastAsia="Times New Roman"/>
          <w:sz w:val="24"/>
          <w:szCs w:val="24"/>
        </w:rPr>
      </w:pPr>
      <w:bookmarkStart w:id="19" w:name="_Toc525894705"/>
      <w:r w:rsidRPr="0081264F">
        <w:rPr>
          <w:rFonts w:eastAsia="Times New Roman"/>
          <w:sz w:val="24"/>
          <w:szCs w:val="24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7C5E69" w:rsidRPr="00A47D24" w:rsidRDefault="007C5E69" w:rsidP="007C5E69">
      <w:pPr>
        <w:spacing w:line="360" w:lineRule="auto"/>
        <w:ind w:right="52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7C5E69" w:rsidRPr="00A47D24" w:rsidRDefault="007C5E69" w:rsidP="007C5E69">
      <w:pPr>
        <w:spacing w:line="360" w:lineRule="auto"/>
        <w:ind w:right="52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eastAsia="Times New Roman"/>
          <w:sz w:val="24"/>
          <w:szCs w:val="24"/>
        </w:rPr>
        <w:t>недеаэрированной</w:t>
      </w:r>
      <w:proofErr w:type="spellEnd"/>
      <w:r w:rsidRPr="00A47D24">
        <w:rPr>
          <w:rFonts w:eastAsia="Times New Roman"/>
          <w:sz w:val="24"/>
          <w:szCs w:val="24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7C5E69" w:rsidRPr="00A01F1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Выполнен расчет нормативной и аварийной подпитки тепловых сетей котельными поселения. Расчетные балансы производительности </w:t>
      </w:r>
      <w:r w:rsidRPr="00A47D24">
        <w:rPr>
          <w:rFonts w:eastAsia="Times New Roman"/>
          <w:sz w:val="24"/>
          <w:szCs w:val="24"/>
        </w:rPr>
        <w:lastRenderedPageBreak/>
        <w:t>водоподготовительных установок (далее ВПУ) и подпитки тепловых сетей на период 20</w:t>
      </w:r>
      <w:r>
        <w:rPr>
          <w:rFonts w:eastAsia="Times New Roman"/>
          <w:sz w:val="24"/>
          <w:szCs w:val="24"/>
        </w:rPr>
        <w:t>21</w:t>
      </w:r>
      <w:r w:rsidRPr="00A47D24">
        <w:rPr>
          <w:rFonts w:eastAsia="Times New Roman"/>
          <w:sz w:val="24"/>
          <w:szCs w:val="24"/>
        </w:rPr>
        <w:t xml:space="preserve"> – 203</w:t>
      </w:r>
      <w:r>
        <w:rPr>
          <w:rFonts w:eastAsia="Times New Roman"/>
          <w:sz w:val="24"/>
          <w:szCs w:val="24"/>
        </w:rPr>
        <w:t>5 гг. представлены в таблице 7</w:t>
      </w:r>
      <w:r w:rsidRPr="00A47D24">
        <w:rPr>
          <w:rFonts w:eastAsia="Times New Roman"/>
          <w:sz w:val="24"/>
          <w:szCs w:val="24"/>
        </w:rPr>
        <w:t>.</w:t>
      </w:r>
    </w:p>
    <w:p w:rsidR="007C5E69" w:rsidRDefault="007C5E69" w:rsidP="007C5E69">
      <w:pPr>
        <w:tabs>
          <w:tab w:val="left" w:pos="539"/>
          <w:tab w:val="left" w:pos="993"/>
        </w:tabs>
        <w:spacing w:line="276" w:lineRule="auto"/>
        <w:ind w:firstLine="709"/>
        <w:jc w:val="both"/>
        <w:textAlignment w:val="baseline"/>
        <w:rPr>
          <w:rFonts w:eastAsia="Times New Roman"/>
          <w:b/>
          <w:sz w:val="24"/>
          <w:szCs w:val="24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276" w:lineRule="auto"/>
        <w:ind w:firstLine="709"/>
        <w:jc w:val="both"/>
        <w:textAlignment w:val="baseline"/>
        <w:rPr>
          <w:rFonts w:eastAsia="Times New Roman"/>
          <w:b/>
          <w:sz w:val="24"/>
          <w:szCs w:val="24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276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t xml:space="preserve">Таблица </w:t>
      </w:r>
      <w:r>
        <w:rPr>
          <w:rFonts w:eastAsia="Times New Roman"/>
          <w:b/>
          <w:sz w:val="24"/>
          <w:szCs w:val="24"/>
        </w:rPr>
        <w:t>7</w:t>
      </w:r>
      <w:r w:rsidRPr="00A47D24">
        <w:rPr>
          <w:rFonts w:eastAsia="Times New Roman"/>
          <w:sz w:val="24"/>
          <w:szCs w:val="24"/>
        </w:rPr>
        <w:t xml:space="preserve"> – Расчетные балансы ВПУ и подпитки тепловых сетей на период 20</w:t>
      </w:r>
      <w:r>
        <w:rPr>
          <w:rFonts w:eastAsia="Times New Roman"/>
          <w:sz w:val="24"/>
          <w:szCs w:val="24"/>
        </w:rPr>
        <w:t>21</w:t>
      </w:r>
      <w:r w:rsidRPr="00A47D24">
        <w:rPr>
          <w:rFonts w:eastAsia="Times New Roman"/>
          <w:sz w:val="24"/>
          <w:szCs w:val="24"/>
        </w:rPr>
        <w:t xml:space="preserve"> – 203</w:t>
      </w:r>
      <w:r>
        <w:rPr>
          <w:rFonts w:eastAsia="Times New Roman"/>
          <w:sz w:val="24"/>
          <w:szCs w:val="24"/>
        </w:rPr>
        <w:t>5</w:t>
      </w:r>
      <w:r w:rsidRPr="00A47D24">
        <w:rPr>
          <w:rFonts w:eastAsia="Times New Roman"/>
          <w:sz w:val="24"/>
          <w:szCs w:val="24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7C5E69" w:rsidRPr="00D16BBA" w:rsidTr="00975FAC">
        <w:trPr>
          <w:trHeight w:val="365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Годовые затраты и потери теплоносителя, м3</w:t>
            </w:r>
          </w:p>
        </w:tc>
      </w:tr>
      <w:tr w:rsidR="007C5E69" w:rsidRPr="00D16BBA" w:rsidTr="00975FAC">
        <w:trPr>
          <w:trHeight w:val="271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67DCB">
              <w:rPr>
                <w:rFonts w:eastAsia="Times New Roman"/>
                <w:b/>
                <w:bCs/>
                <w:color w:val="000000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всего</w:t>
            </w:r>
          </w:p>
        </w:tc>
      </w:tr>
      <w:tr w:rsidR="007C5E69" w:rsidRPr="00D16BBA" w:rsidTr="00975FAC">
        <w:trPr>
          <w:trHeight w:val="96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D16BBA" w:rsidRDefault="007C5E69" w:rsidP="00975FAC">
            <w:pPr>
              <w:rPr>
                <w:rFonts w:eastAsia="Times New Roman"/>
                <w:b/>
                <w:bCs/>
                <w:sz w:val="20"/>
              </w:rPr>
            </w:pPr>
          </w:p>
        </w:tc>
      </w:tr>
      <w:tr w:rsidR="007C5E69" w:rsidRPr="00D16BBA" w:rsidTr="00975FAC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 xml:space="preserve">с.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</w:t>
            </w:r>
            <w:proofErr w:type="spellEnd"/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 xml:space="preserve">СЦТ от котельной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color w:val="000000"/>
                <w:sz w:val="20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4,10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0,48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-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0,48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4,58</w:t>
            </w:r>
          </w:p>
        </w:tc>
      </w:tr>
      <w:tr w:rsidR="007C5E69" w:rsidRPr="00D16BBA" w:rsidTr="00975FAC">
        <w:trPr>
          <w:trHeight w:val="351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b/>
                <w:bCs/>
                <w:color w:val="000000"/>
                <w:sz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rPr>
                <w:rFonts w:eastAsia="Times New Roman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4,10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0,48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0,48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4,58</w:t>
            </w:r>
          </w:p>
        </w:tc>
      </w:tr>
    </w:tbl>
    <w:p w:rsidR="007C5E69" w:rsidRPr="00A47D24" w:rsidRDefault="007C5E69" w:rsidP="007C5E69"/>
    <w:p w:rsidR="007C5E69" w:rsidRPr="008F48DB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1071931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:rsidR="007C5E69" w:rsidRPr="008F48DB" w:rsidRDefault="007C5E69" w:rsidP="007C5E69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rFonts w:eastAsia="Times New Roman"/>
          <w:sz w:val="24"/>
          <w:szCs w:val="24"/>
        </w:rPr>
      </w:pPr>
      <w:r w:rsidRPr="008F48DB">
        <w:rPr>
          <w:rFonts w:eastAsia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>
        <w:rPr>
          <w:rFonts w:eastAsia="Times New Roman"/>
          <w:sz w:val="24"/>
          <w:szCs w:val="24"/>
        </w:rPr>
        <w:t>представлены в таблице 8</w:t>
      </w:r>
      <w:r w:rsidRPr="008F48DB">
        <w:rPr>
          <w:rFonts w:eastAsia="Times New Roman"/>
          <w:sz w:val="24"/>
          <w:szCs w:val="24"/>
        </w:rPr>
        <w:t>.</w:t>
      </w:r>
    </w:p>
    <w:p w:rsidR="007C5E69" w:rsidRPr="008F48DB" w:rsidRDefault="007C5E69" w:rsidP="007C5E69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rFonts w:eastAsia="Times New Roman"/>
          <w:sz w:val="24"/>
          <w:szCs w:val="24"/>
        </w:rPr>
      </w:pPr>
      <w:proofErr w:type="gramStart"/>
      <w:r w:rsidRPr="008F48DB">
        <w:rPr>
          <w:rFonts w:eastAsia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</w:t>
      </w:r>
      <w:proofErr w:type="gramEnd"/>
      <w:r w:rsidRPr="008F48DB">
        <w:rPr>
          <w:rFonts w:eastAsia="Times New Roman"/>
          <w:sz w:val="24"/>
          <w:szCs w:val="24"/>
        </w:rPr>
        <w:t xml:space="preserve"> тепловой энергии».</w:t>
      </w:r>
    </w:p>
    <w:p w:rsidR="007C5E69" w:rsidRDefault="007C5E69" w:rsidP="007C5E69">
      <w:pPr>
        <w:jc w:val="both"/>
        <w:rPr>
          <w:sz w:val="24"/>
          <w:szCs w:val="24"/>
        </w:rPr>
      </w:pPr>
      <w:r>
        <w:rPr>
          <w:rFonts w:eastAsia="Times New Roman"/>
          <w:b/>
          <w:iCs/>
          <w:sz w:val="24"/>
          <w:szCs w:val="24"/>
        </w:rPr>
        <w:t>Таблица 8</w:t>
      </w:r>
      <w:r w:rsidRPr="008F48DB">
        <w:rPr>
          <w:rFonts w:eastAsia="Times New Roman"/>
          <w:iCs/>
          <w:sz w:val="24"/>
          <w:szCs w:val="24"/>
        </w:rPr>
        <w:t xml:space="preserve"> – Основные технико-экономические показатели работы теплоснабжающей организац</w:t>
      </w:r>
      <w:proofErr w:type="gramStart"/>
      <w:r w:rsidRPr="008F48DB">
        <w:rPr>
          <w:rFonts w:eastAsia="Times New Roman"/>
          <w:iCs/>
          <w:sz w:val="24"/>
          <w:szCs w:val="24"/>
        </w:rPr>
        <w:t xml:space="preserve">ии </w:t>
      </w:r>
      <w:r>
        <w:rPr>
          <w:sz w:val="24"/>
          <w:szCs w:val="24"/>
        </w:rPr>
        <w:t>ООО</w:t>
      </w:r>
      <w:proofErr w:type="gramEnd"/>
      <w:r>
        <w:rPr>
          <w:sz w:val="24"/>
          <w:szCs w:val="24"/>
        </w:rPr>
        <w:t xml:space="preserve"> «Изотерма» на 2022 г.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3817"/>
        <w:gridCol w:w="1426"/>
        <w:gridCol w:w="4753"/>
      </w:tblGrid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показателя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Котельная </w:t>
            </w:r>
            <w:proofErr w:type="spellStart"/>
            <w:r>
              <w:rPr>
                <w:rFonts w:eastAsia="Times New Roman"/>
                <w:b/>
              </w:rPr>
              <w:t>Семилейская</w:t>
            </w:r>
            <w:proofErr w:type="spellEnd"/>
            <w:r>
              <w:rPr>
                <w:rFonts w:eastAsia="Times New Roman"/>
                <w:b/>
              </w:rPr>
              <w:t xml:space="preserve"> СОШ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Основное топливо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Природный газ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F5229B">
              <w:rPr>
                <w:rFonts w:eastAsia="Times New Roman"/>
                <w:sz w:val="20"/>
              </w:rPr>
              <w:t>509,813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t>504,367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Полезный отпуск тепловой энергии за год, Гкал</w:t>
            </w:r>
            <w:r>
              <w:rPr>
                <w:rFonts w:eastAsia="Times New Roman"/>
                <w:sz w:val="20"/>
              </w:rPr>
              <w:t xml:space="preserve">, в </w:t>
            </w:r>
            <w:proofErr w:type="spellStart"/>
            <w:r>
              <w:rPr>
                <w:rFonts w:eastAsia="Times New Roman"/>
                <w:sz w:val="20"/>
              </w:rPr>
              <w:lastRenderedPageBreak/>
              <w:t>т.ч</w:t>
            </w:r>
            <w:proofErr w:type="spellEnd"/>
            <w:r>
              <w:rPr>
                <w:rFonts w:eastAsia="Times New Roman"/>
                <w:sz w:val="20"/>
              </w:rPr>
              <w:t>.: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lastRenderedPageBreak/>
              <w:t>479,655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lastRenderedPageBreak/>
              <w:t xml:space="preserve">- </w:t>
            </w:r>
            <w:r w:rsidRPr="00266A39">
              <w:rPr>
                <w:sz w:val="20"/>
              </w:rPr>
              <w:t>бюджетные потребители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F961D0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t>479,655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t xml:space="preserve">- </w:t>
            </w:r>
            <w:r w:rsidRPr="00266A39">
              <w:rPr>
                <w:sz w:val="20"/>
              </w:rPr>
              <w:t>население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F961D0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t xml:space="preserve">- </w:t>
            </w:r>
            <w:r w:rsidRPr="00266A39">
              <w:rPr>
                <w:sz w:val="20"/>
              </w:rPr>
              <w:t>прочие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F961D0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eastAsia="Times New Roman"/>
                <w:sz w:val="20"/>
              </w:rPr>
              <w:t>у.</w:t>
            </w:r>
            <w:proofErr w:type="gramStart"/>
            <w:r w:rsidRPr="008F78EB">
              <w:rPr>
                <w:rFonts w:eastAsia="Times New Roman"/>
                <w:sz w:val="20"/>
              </w:rPr>
              <w:t>т</w:t>
            </w:r>
            <w:proofErr w:type="spellEnd"/>
            <w:proofErr w:type="gramEnd"/>
            <w:r w:rsidRPr="008F78EB">
              <w:rPr>
                <w:rFonts w:eastAsia="Times New Roman"/>
                <w:sz w:val="20"/>
              </w:rPr>
              <w:t>.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80,439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eastAsia="Times New Roman"/>
                <w:sz w:val="20"/>
              </w:rPr>
              <w:t>тыс.н.м</w:t>
            </w:r>
            <w:proofErr w:type="gramStart"/>
            <w:r w:rsidRPr="008F78EB">
              <w:rPr>
                <w:rFonts w:eastAsia="Times New Roman"/>
                <w:sz w:val="20"/>
              </w:rPr>
              <w:t>.к</w:t>
            </w:r>
            <w:proofErr w:type="gramEnd"/>
            <w:r w:rsidRPr="008F78EB">
              <w:rPr>
                <w:rFonts w:eastAsia="Times New Roman"/>
                <w:sz w:val="20"/>
              </w:rPr>
              <w:t>уб</w:t>
            </w:r>
            <w:proofErr w:type="spellEnd"/>
            <w:r w:rsidRPr="008F78EB">
              <w:rPr>
                <w:rFonts w:eastAsia="Times New Roman"/>
                <w:sz w:val="20"/>
              </w:rPr>
              <w:t>.)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68,751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1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1924DF">
              <w:rPr>
                <w:rFonts w:eastAsia="Times New Roman"/>
                <w:sz w:val="20"/>
              </w:rPr>
              <w:t xml:space="preserve">Удельный расход топлива на </w:t>
            </w:r>
            <w:r>
              <w:rPr>
                <w:rFonts w:eastAsia="Times New Roman"/>
                <w:sz w:val="20"/>
              </w:rPr>
              <w:t>производство</w:t>
            </w:r>
            <w:r w:rsidRPr="001924DF">
              <w:rPr>
                <w:rFonts w:eastAsia="Times New Roman"/>
                <w:sz w:val="20"/>
              </w:rPr>
              <w:t xml:space="preserve"> тепловой энергии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условного </w:t>
            </w:r>
            <w:proofErr w:type="spellStart"/>
            <w:r w:rsidRPr="008F78EB">
              <w:rPr>
                <w:rFonts w:eastAsia="Times New Roman"/>
                <w:sz w:val="20"/>
              </w:rPr>
              <w:t>кг</w:t>
            </w:r>
            <w:proofErr w:type="gramStart"/>
            <w:r w:rsidRPr="008F78EB">
              <w:rPr>
                <w:rFonts w:eastAsia="Times New Roman"/>
                <w:sz w:val="20"/>
              </w:rPr>
              <w:t>.у</w:t>
            </w:r>
            <w:proofErr w:type="gramEnd"/>
            <w:r w:rsidRPr="008F78EB">
              <w:rPr>
                <w:rFonts w:eastAsia="Times New Roman"/>
                <w:sz w:val="20"/>
              </w:rPr>
              <w:t>.т</w:t>
            </w:r>
            <w:proofErr w:type="spellEnd"/>
            <w:r w:rsidRPr="008F78EB">
              <w:rPr>
                <w:rFonts w:eastAsia="Times New Roman"/>
                <w:sz w:val="20"/>
              </w:rPr>
              <w:t>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t>157,779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1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Природного газа, </w:t>
            </w:r>
            <w:proofErr w:type="spellStart"/>
            <w:r w:rsidRPr="008F78EB">
              <w:rPr>
                <w:rFonts w:eastAsia="Times New Roman"/>
                <w:sz w:val="20"/>
              </w:rPr>
              <w:t>нм</w:t>
            </w:r>
            <w:proofErr w:type="gramStart"/>
            <w:r w:rsidRPr="008F78EB">
              <w:rPr>
                <w:rFonts w:eastAsia="Times New Roman"/>
                <w:sz w:val="20"/>
              </w:rPr>
              <w:t>.к</w:t>
            </w:r>
            <w:proofErr w:type="gramEnd"/>
            <w:r w:rsidRPr="008F78EB">
              <w:rPr>
                <w:rFonts w:eastAsia="Times New Roman"/>
                <w:sz w:val="20"/>
              </w:rPr>
              <w:t>уб</w:t>
            </w:r>
            <w:proofErr w:type="spellEnd"/>
            <w:r w:rsidRPr="008F78EB">
              <w:rPr>
                <w:rFonts w:eastAsia="Times New Roman"/>
                <w:sz w:val="20"/>
              </w:rPr>
              <w:t>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134,854</w:t>
            </w:r>
          </w:p>
        </w:tc>
      </w:tr>
    </w:tbl>
    <w:p w:rsidR="007C5E69" w:rsidRPr="00A47D24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1071932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«Предложения по строительству, реконструкции и техническому перевооружению источников тепловой энергии</w:t>
      </w:r>
      <w:r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:rsidR="007C5E69" w:rsidRPr="00E62AD2" w:rsidRDefault="007C5E69" w:rsidP="007C5E69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107193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:rsidR="007C5E69" w:rsidRDefault="007C5E69" w:rsidP="007C5E69">
      <w:pPr>
        <w:widowControl w:val="0"/>
        <w:spacing w:line="360" w:lineRule="auto"/>
        <w:ind w:right="43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eastAsia="Times New Roman"/>
          <w:sz w:val="24"/>
          <w:szCs w:val="24"/>
          <w:vertAlign w:val="superscript"/>
        </w:rPr>
        <w:t>о</w:t>
      </w:r>
      <w:r w:rsidRPr="00A47D24">
        <w:rPr>
          <w:rFonts w:eastAsia="Times New Roman"/>
          <w:sz w:val="24"/>
          <w:szCs w:val="24"/>
        </w:rPr>
        <w:t>С</w:t>
      </w:r>
      <w:proofErr w:type="spellEnd"/>
      <w:r w:rsidRPr="00A47D24">
        <w:rPr>
          <w:rFonts w:eastAsia="Times New Roman"/>
          <w:sz w:val="24"/>
          <w:szCs w:val="24"/>
        </w:rPr>
        <w:t>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Изменение температурного графика системы т</w:t>
      </w:r>
      <w:r>
        <w:rPr>
          <w:rFonts w:eastAsia="Times New Roman"/>
          <w:sz w:val="24"/>
          <w:szCs w:val="24"/>
        </w:rPr>
        <w:t>еплоснабжения не предусмотрено.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107193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:rsidR="007C5E69" w:rsidRPr="00A47D24" w:rsidRDefault="007C5E69" w:rsidP="007C5E69">
      <w:pPr>
        <w:spacing w:line="360" w:lineRule="auto"/>
        <w:ind w:firstLine="709"/>
        <w:jc w:val="both"/>
      </w:pPr>
      <w:r w:rsidRPr="00A47D24">
        <w:rPr>
          <w:rFonts w:eastAsia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eastAsia="Times New Roman"/>
          <w:sz w:val="24"/>
          <w:szCs w:val="24"/>
        </w:rPr>
        <w:t xml:space="preserve"> 9</w:t>
      </w:r>
      <w:r w:rsidRPr="00A47D24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 xml:space="preserve">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7C5E69" w:rsidRDefault="007C5E69" w:rsidP="007C5E69">
      <w:pPr>
        <w:suppressAutoHyphens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t xml:space="preserve">Таблица </w:t>
      </w:r>
      <w:r>
        <w:rPr>
          <w:rFonts w:eastAsia="Times New Roman"/>
          <w:b/>
          <w:sz w:val="24"/>
          <w:szCs w:val="24"/>
        </w:rPr>
        <w:t>9</w:t>
      </w:r>
      <w:r w:rsidRPr="00A47D24">
        <w:rPr>
          <w:rFonts w:eastAsia="Times New Roman"/>
          <w:b/>
          <w:sz w:val="24"/>
          <w:szCs w:val="24"/>
        </w:rPr>
        <w:t xml:space="preserve"> – </w:t>
      </w:r>
      <w:r w:rsidRPr="00AD1FF4">
        <w:rPr>
          <w:rFonts w:eastAsia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33"/>
        <w:gridCol w:w="2141"/>
        <w:gridCol w:w="1964"/>
        <w:gridCol w:w="2089"/>
        <w:gridCol w:w="795"/>
        <w:gridCol w:w="795"/>
        <w:gridCol w:w="1579"/>
      </w:tblGrid>
      <w:tr w:rsidR="007C5E69" w:rsidRPr="008B78D7" w:rsidTr="00975FAC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№ </w:t>
            </w:r>
            <w:proofErr w:type="gramStart"/>
            <w:r w:rsidRPr="00467DCB">
              <w:rPr>
                <w:rFonts w:eastAsia="Times New Roman"/>
                <w:b/>
              </w:rPr>
              <w:t>п</w:t>
            </w:r>
            <w:proofErr w:type="gramEnd"/>
            <w:r w:rsidRPr="00467DCB">
              <w:rPr>
                <w:rFonts w:eastAsia="Times New Roman"/>
                <w:b/>
              </w:rPr>
              <w:t>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Установленная мощность,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</w:tr>
      <w:tr w:rsidR="007C5E69" w:rsidRPr="008B78D7" w:rsidTr="00975FAC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на 2021</w:t>
            </w:r>
            <w:r w:rsidRPr="00467DCB">
              <w:rPr>
                <w:rFonts w:eastAsia="Times New Roman"/>
                <w:b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на 2035</w:t>
            </w:r>
            <w:r w:rsidRPr="00467DCB">
              <w:rPr>
                <w:rFonts w:eastAsia="Times New Roman"/>
                <w:b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изменение</w:t>
            </w:r>
            <w:proofErr w:type="gramStart"/>
            <w:r w:rsidRPr="00467DCB">
              <w:rPr>
                <w:rFonts w:eastAsia="Times New Roman"/>
                <w:b/>
              </w:rPr>
              <w:t xml:space="preserve"> (+/-)</w:t>
            </w:r>
            <w:proofErr w:type="gramEnd"/>
          </w:p>
        </w:tc>
      </w:tr>
      <w:tr w:rsidR="007C5E69" w:rsidRPr="008B78D7" w:rsidTr="00975FAC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rPr>
                <w:rFonts w:eastAsia="Times New Roman"/>
                <w:sz w:val="20"/>
                <w:highlight w:val="yellow"/>
              </w:rPr>
            </w:pPr>
            <w:r w:rsidRPr="006E5852">
              <w:rPr>
                <w:sz w:val="20"/>
              </w:rPr>
              <w:t xml:space="preserve">Котельная </w:t>
            </w:r>
            <w:proofErr w:type="spellStart"/>
            <w:r>
              <w:rPr>
                <w:sz w:val="20"/>
              </w:rPr>
              <w:t>Семилейская</w:t>
            </w:r>
            <w:proofErr w:type="spellEnd"/>
            <w:r>
              <w:rPr>
                <w:sz w:val="20"/>
              </w:rPr>
              <w:t xml:space="preserve">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 w:rsidRPr="00467DCB">
              <w:rPr>
                <w:rFonts w:eastAsia="Times New Roman"/>
                <w:sz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467DCB">
              <w:rPr>
                <w:rFonts w:eastAsia="Times New Roman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467DCB">
              <w:rPr>
                <w:rFonts w:eastAsia="Times New Roman"/>
                <w:sz w:val="20"/>
              </w:rPr>
              <w:t>0</w:t>
            </w:r>
          </w:p>
        </w:tc>
      </w:tr>
    </w:tbl>
    <w:p w:rsidR="007C5E69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5107193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Обоснование </w:t>
      </w:r>
      <w:proofErr w:type="gram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выбора приоритетного сценария развития системы теплоснабжения</w:t>
      </w:r>
      <w:proofErr w:type="gram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поселения, городского округа, города федерального значения</w:t>
      </w:r>
      <w:bookmarkEnd w:id="31"/>
      <w:bookmarkEnd w:id="32"/>
    </w:p>
    <w:p w:rsidR="007C5E69" w:rsidRPr="001A6ED2" w:rsidRDefault="007C5E69" w:rsidP="007C5E69">
      <w:pPr>
        <w:pStyle w:val="aff4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:rsidR="007C5E69" w:rsidRDefault="007C5E69" w:rsidP="007C5E69">
      <w:pPr>
        <w:pStyle w:val="aff4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Как видно из таблицы 10 мероприятия </w:t>
      </w:r>
      <w:r w:rsidRPr="00452FB1">
        <w:rPr>
          <w:color w:val="000000"/>
          <w:szCs w:val="23"/>
        </w:rPr>
        <w:t>по развитию системы теплоснаб</w:t>
      </w:r>
      <w:r>
        <w:rPr>
          <w:color w:val="000000"/>
          <w:szCs w:val="23"/>
        </w:rPr>
        <w:t>жения части тепловых сетей на период разработки схемы теплоснабжения не планируются.</w:t>
      </w:r>
    </w:p>
    <w:p w:rsidR="007C5E69" w:rsidRDefault="007C5E69" w:rsidP="007C5E69">
      <w:pPr>
        <w:jc w:val="both"/>
        <w:rPr>
          <w:b/>
          <w:color w:val="000000"/>
          <w:sz w:val="24"/>
          <w:szCs w:val="23"/>
        </w:rPr>
      </w:pPr>
    </w:p>
    <w:p w:rsidR="007C5E69" w:rsidRDefault="007C5E69" w:rsidP="007C5E69">
      <w:pPr>
        <w:jc w:val="both"/>
        <w:rPr>
          <w:b/>
          <w:color w:val="000000"/>
          <w:sz w:val="24"/>
          <w:szCs w:val="23"/>
        </w:rPr>
      </w:pPr>
    </w:p>
    <w:p w:rsidR="007C5E69" w:rsidRDefault="007C5E69" w:rsidP="007C5E69">
      <w:pPr>
        <w:jc w:val="both"/>
        <w:rPr>
          <w:color w:val="000000"/>
          <w:sz w:val="24"/>
          <w:szCs w:val="23"/>
        </w:rPr>
      </w:pPr>
      <w:r w:rsidRPr="001A6ED2">
        <w:rPr>
          <w:b/>
          <w:color w:val="000000"/>
          <w:sz w:val="24"/>
          <w:szCs w:val="23"/>
        </w:rPr>
        <w:t>Таблица 10</w:t>
      </w:r>
      <w:r>
        <w:rPr>
          <w:b/>
          <w:color w:val="000000"/>
          <w:sz w:val="24"/>
          <w:szCs w:val="23"/>
        </w:rPr>
        <w:t xml:space="preserve"> - </w:t>
      </w:r>
      <w:r w:rsidRPr="00452FB1">
        <w:rPr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color w:val="000000"/>
          <w:sz w:val="24"/>
          <w:szCs w:val="23"/>
        </w:rPr>
        <w:t>жения части тепловых сетей (</w:t>
      </w:r>
      <w:r w:rsidRPr="00452FB1">
        <w:rPr>
          <w:color w:val="000000"/>
          <w:sz w:val="24"/>
          <w:szCs w:val="23"/>
        </w:rPr>
        <w:t xml:space="preserve">руб. </w:t>
      </w:r>
      <w:r>
        <w:rPr>
          <w:color w:val="000000"/>
          <w:sz w:val="24"/>
          <w:szCs w:val="23"/>
        </w:rPr>
        <w:t>с учетом</w:t>
      </w:r>
      <w:r w:rsidRPr="00452FB1">
        <w:rPr>
          <w:color w:val="000000"/>
          <w:sz w:val="24"/>
          <w:szCs w:val="23"/>
        </w:rPr>
        <w:t xml:space="preserve"> НДС)</w:t>
      </w:r>
    </w:p>
    <w:p w:rsidR="007C5E69" w:rsidRPr="00452FB1" w:rsidRDefault="007C5E69" w:rsidP="007C5E69">
      <w:pPr>
        <w:jc w:val="both"/>
        <w:rPr>
          <w:color w:val="000000"/>
          <w:sz w:val="24"/>
          <w:szCs w:val="23"/>
        </w:rPr>
      </w:pPr>
    </w:p>
    <w:tbl>
      <w:tblPr>
        <w:tblStyle w:val="a8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198"/>
        <w:gridCol w:w="2780"/>
        <w:gridCol w:w="1675"/>
        <w:gridCol w:w="2128"/>
      </w:tblGrid>
      <w:tr w:rsidR="007C5E69" w:rsidRPr="001522CA" w:rsidTr="00975FAC">
        <w:trPr>
          <w:trHeight w:val="1025"/>
          <w:jc w:val="center"/>
        </w:trPr>
        <w:tc>
          <w:tcPr>
            <w:tcW w:w="3261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firstLine="303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67DCB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7C5E69" w:rsidRPr="001522CA" w:rsidTr="00975FAC">
        <w:trPr>
          <w:trHeight w:val="356"/>
          <w:jc w:val="center"/>
        </w:trPr>
        <w:tc>
          <w:tcPr>
            <w:tcW w:w="326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915" w:type="dxa"/>
            <w:vAlign w:val="center"/>
          </w:tcPr>
          <w:p w:rsidR="007C5E69" w:rsidRPr="003608D1" w:rsidRDefault="007C5E69" w:rsidP="00975FAC">
            <w:pPr>
              <w:tabs>
                <w:tab w:val="left" w:pos="539"/>
                <w:tab w:val="left" w:pos="993"/>
              </w:tabs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7C5E69" w:rsidRPr="001522CA" w:rsidTr="00975FAC">
        <w:trPr>
          <w:trHeight w:val="683"/>
          <w:jc w:val="center"/>
        </w:trPr>
        <w:tc>
          <w:tcPr>
            <w:tcW w:w="326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:rsidR="007C5E69" w:rsidRPr="003608D1" w:rsidRDefault="007C5E69" w:rsidP="00975FAC">
            <w:pPr>
              <w:tabs>
                <w:tab w:val="left" w:pos="539"/>
                <w:tab w:val="left" w:pos="993"/>
              </w:tabs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C5E69" w:rsidRPr="003608D1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7C5E69" w:rsidRPr="001522CA" w:rsidTr="00975FAC">
        <w:trPr>
          <w:trHeight w:val="683"/>
          <w:jc w:val="center"/>
        </w:trPr>
        <w:tc>
          <w:tcPr>
            <w:tcW w:w="326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:rsidR="007C5E69" w:rsidRDefault="007C5E69" w:rsidP="00975FAC">
            <w:pPr>
              <w:tabs>
                <w:tab w:val="left" w:pos="539"/>
                <w:tab w:val="left" w:pos="993"/>
              </w:tabs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C5E69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7C5E69" w:rsidRPr="001522CA" w:rsidTr="00975FAC">
        <w:trPr>
          <w:trHeight w:val="397"/>
          <w:jc w:val="center"/>
        </w:trPr>
        <w:tc>
          <w:tcPr>
            <w:tcW w:w="3261" w:type="dxa"/>
            <w:vAlign w:val="center"/>
          </w:tcPr>
          <w:p w:rsidR="007C5E69" w:rsidRPr="007A7366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:rsidR="007C5E69" w:rsidRPr="00FE17E7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:rsidR="007C5E69" w:rsidRPr="00FE17E7" w:rsidRDefault="007C5E69" w:rsidP="00975FAC">
            <w:pPr>
              <w:tabs>
                <w:tab w:val="left" w:pos="539"/>
                <w:tab w:val="left" w:pos="993"/>
              </w:tabs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:rsidR="007C5E69" w:rsidRPr="007A7366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:rsidR="007C5E69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7C5E69" w:rsidRPr="00A47D24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1071936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107193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7C5E6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14A26">
        <w:rPr>
          <w:rFonts w:eastAsia="Times New Roman"/>
          <w:sz w:val="24"/>
          <w:szCs w:val="24"/>
        </w:rPr>
        <w:t xml:space="preserve">Прогнозы по отпускаемой тепловой энергии и </w:t>
      </w:r>
      <w:proofErr w:type="spellStart"/>
      <w:r w:rsidRPr="00A14A26">
        <w:rPr>
          <w:rFonts w:eastAsia="Times New Roman"/>
          <w:sz w:val="24"/>
          <w:szCs w:val="24"/>
        </w:rPr>
        <w:t>топливопотреблению</w:t>
      </w:r>
      <w:proofErr w:type="spellEnd"/>
      <w:r w:rsidRPr="00A14A26">
        <w:rPr>
          <w:rFonts w:eastAsia="Times New Roman"/>
          <w:sz w:val="24"/>
          <w:szCs w:val="24"/>
        </w:rPr>
        <w:t xml:space="preserve"> рассматривались по котельным, которые задействованы в схеме теплоснабжения, со следующим допущением: </w:t>
      </w:r>
      <w:r>
        <w:rPr>
          <w:rFonts w:eastAsia="Times New Roman"/>
          <w:sz w:val="24"/>
          <w:szCs w:val="24"/>
        </w:rPr>
        <w:t>производство</w:t>
      </w:r>
      <w:r w:rsidRPr="00A14A26">
        <w:rPr>
          <w:rFonts w:eastAsia="Times New Roman"/>
          <w:sz w:val="24"/>
          <w:szCs w:val="24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eastAsia="Times New Roman"/>
          <w:sz w:val="24"/>
          <w:szCs w:val="24"/>
        </w:rPr>
        <w:t>производство</w:t>
      </w:r>
      <w:r w:rsidRPr="00A14A26">
        <w:rPr>
          <w:rFonts w:eastAsia="Times New Roman"/>
          <w:sz w:val="24"/>
          <w:szCs w:val="24"/>
        </w:rPr>
        <w:t xml:space="preserve"> тепловой энергии приведено на рисунке </w:t>
      </w:r>
      <w:r>
        <w:rPr>
          <w:rFonts w:eastAsia="Times New Roman"/>
          <w:sz w:val="24"/>
          <w:szCs w:val="24"/>
        </w:rPr>
        <w:t>1</w:t>
      </w:r>
      <w:r w:rsidRPr="00A14A26">
        <w:rPr>
          <w:rFonts w:eastAsia="Times New Roman"/>
          <w:sz w:val="24"/>
          <w:szCs w:val="24"/>
        </w:rPr>
        <w:t xml:space="preserve"> и в таблице </w:t>
      </w:r>
      <w:r>
        <w:rPr>
          <w:rFonts w:eastAsia="Times New Roman"/>
          <w:sz w:val="24"/>
          <w:szCs w:val="24"/>
        </w:rPr>
        <w:t>11</w:t>
      </w:r>
      <w:r w:rsidRPr="00A14A26">
        <w:rPr>
          <w:rFonts w:eastAsia="Times New Roman"/>
          <w:sz w:val="24"/>
          <w:szCs w:val="24"/>
        </w:rPr>
        <w:t>.</w:t>
      </w: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  <w:r w:rsidRPr="001A2C8C">
        <w:rPr>
          <w:noProof/>
          <w:color w:val="000000"/>
          <w:sz w:val="24"/>
          <w:szCs w:val="23"/>
        </w:rPr>
        <w:drawing>
          <wp:inline distT="0" distB="0" distL="0" distR="0" wp14:anchorId="67A8A30F" wp14:editId="4B8453CF">
            <wp:extent cx="5836920" cy="2499360"/>
            <wp:effectExtent l="0" t="0" r="1143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center"/>
        <w:textAlignment w:val="baseline"/>
        <w:rPr>
          <w:sz w:val="24"/>
          <w:szCs w:val="23"/>
        </w:rPr>
      </w:pPr>
      <w:r w:rsidRPr="001A2C8C">
        <w:rPr>
          <w:sz w:val="24"/>
          <w:szCs w:val="23"/>
        </w:rPr>
        <w:t xml:space="preserve">Рисунок </w:t>
      </w:r>
      <w:r>
        <w:rPr>
          <w:sz w:val="24"/>
          <w:szCs w:val="23"/>
        </w:rPr>
        <w:t>1</w:t>
      </w:r>
      <w:r w:rsidRPr="001A2C8C">
        <w:rPr>
          <w:sz w:val="24"/>
          <w:szCs w:val="23"/>
        </w:rPr>
        <w:t>. Динамика НУР топлива на период 20</w:t>
      </w:r>
      <w:r>
        <w:rPr>
          <w:sz w:val="24"/>
          <w:szCs w:val="23"/>
        </w:rPr>
        <w:t>21</w:t>
      </w:r>
      <w:r w:rsidRPr="001A2C8C">
        <w:rPr>
          <w:sz w:val="24"/>
          <w:szCs w:val="23"/>
        </w:rPr>
        <w:t>-203</w:t>
      </w:r>
      <w:r>
        <w:rPr>
          <w:sz w:val="24"/>
          <w:szCs w:val="23"/>
        </w:rPr>
        <w:t>5</w:t>
      </w:r>
      <w:r w:rsidRPr="001A2C8C">
        <w:rPr>
          <w:sz w:val="24"/>
          <w:szCs w:val="23"/>
        </w:rPr>
        <w:t xml:space="preserve"> </w:t>
      </w:r>
      <w:proofErr w:type="spellStart"/>
      <w:r w:rsidRPr="001A2C8C">
        <w:rPr>
          <w:sz w:val="24"/>
          <w:szCs w:val="23"/>
        </w:rPr>
        <w:t>г</w:t>
      </w:r>
      <w:proofErr w:type="gramStart"/>
      <w:r w:rsidRPr="001A2C8C">
        <w:rPr>
          <w:sz w:val="24"/>
          <w:szCs w:val="23"/>
        </w:rPr>
        <w:t>.г</w:t>
      </w:r>
      <w:proofErr w:type="spellEnd"/>
      <w:proofErr w:type="gramEnd"/>
    </w:p>
    <w:p w:rsidR="007C5E69" w:rsidRPr="00A47D24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b/>
          <w:sz w:val="24"/>
          <w:szCs w:val="24"/>
        </w:rPr>
        <w:sectPr w:rsidR="007C5E69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7C5E69" w:rsidRPr="00286008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lastRenderedPageBreak/>
        <w:t xml:space="preserve">Таблица </w:t>
      </w:r>
      <w:r>
        <w:rPr>
          <w:rFonts w:eastAsia="Times New Roman"/>
          <w:b/>
          <w:sz w:val="24"/>
          <w:szCs w:val="24"/>
        </w:rPr>
        <w:t>11</w:t>
      </w:r>
      <w:r w:rsidRPr="00A47D24">
        <w:rPr>
          <w:rFonts w:eastAsia="Times New Roman"/>
          <w:sz w:val="24"/>
          <w:szCs w:val="24"/>
        </w:rPr>
        <w:t xml:space="preserve"> – </w:t>
      </w:r>
      <w:r w:rsidRPr="00394F91">
        <w:rPr>
          <w:rFonts w:eastAsia="Times New Roman"/>
          <w:sz w:val="24"/>
          <w:szCs w:val="24"/>
        </w:rPr>
        <w:t xml:space="preserve">Перспективные плановые значения удельных расходов топлива на </w:t>
      </w:r>
      <w:r>
        <w:rPr>
          <w:rFonts w:eastAsia="Times New Roman"/>
          <w:sz w:val="24"/>
          <w:szCs w:val="24"/>
        </w:rPr>
        <w:t>производство</w:t>
      </w:r>
      <w:r w:rsidRPr="00394F91">
        <w:rPr>
          <w:rFonts w:eastAsia="Times New Roman"/>
          <w:sz w:val="24"/>
          <w:szCs w:val="24"/>
        </w:rPr>
        <w:t xml:space="preserve"> тепловой энергии</w:t>
      </w:r>
    </w:p>
    <w:tbl>
      <w:tblPr>
        <w:tblStyle w:val="78"/>
        <w:tblW w:w="14794" w:type="dxa"/>
        <w:tblInd w:w="-431" w:type="dxa"/>
        <w:tblLook w:val="04A0" w:firstRow="1" w:lastRow="0" w:firstColumn="1" w:lastColumn="0" w:noHBand="0" w:noVBand="1"/>
      </w:tblPr>
      <w:tblGrid>
        <w:gridCol w:w="3547"/>
        <w:gridCol w:w="1650"/>
        <w:gridCol w:w="1370"/>
        <w:gridCol w:w="1370"/>
        <w:gridCol w:w="1370"/>
        <w:gridCol w:w="1370"/>
        <w:gridCol w:w="1370"/>
        <w:gridCol w:w="1370"/>
        <w:gridCol w:w="1370"/>
        <w:gridCol w:w="7"/>
      </w:tblGrid>
      <w:tr w:rsidR="007C5E69" w:rsidRPr="00C33280" w:rsidTr="00975FAC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2025</w:t>
            </w:r>
            <w:r w:rsidRPr="00467DCB">
              <w:rPr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2030</w:t>
            </w:r>
            <w:r w:rsidRPr="00467DCB">
              <w:rPr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2035</w:t>
            </w:r>
            <w:r w:rsidRPr="00467DCB">
              <w:rPr>
                <w:b/>
                <w:color w:val="000000"/>
              </w:rPr>
              <w:t xml:space="preserve"> г.</w:t>
            </w:r>
          </w:p>
        </w:tc>
      </w:tr>
      <w:tr w:rsidR="007C5E69" w:rsidRPr="00BE7596" w:rsidTr="00975FAC">
        <w:trPr>
          <w:trHeight w:val="254"/>
        </w:trPr>
        <w:tc>
          <w:tcPr>
            <w:tcW w:w="14794" w:type="dxa"/>
            <w:gridSpan w:val="10"/>
            <w:vAlign w:val="center"/>
          </w:tcPr>
          <w:p w:rsidR="007C5E69" w:rsidRPr="00284E8E" w:rsidRDefault="007C5E69" w:rsidP="00975FAC">
            <w:pPr>
              <w:jc w:val="center"/>
              <w:rPr>
                <w:b/>
                <w:color w:val="000000"/>
                <w:sz w:val="20"/>
              </w:rPr>
            </w:pPr>
            <w:r w:rsidRPr="00284E8E">
              <w:rPr>
                <w:b/>
                <w:color w:val="000000"/>
                <w:sz w:val="20"/>
              </w:rPr>
              <w:t>Зона действия котельной</w:t>
            </w:r>
            <w:r w:rsidRPr="00284E8E"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Семилейская</w:t>
            </w:r>
            <w:proofErr w:type="spellEnd"/>
            <w:r>
              <w:rPr>
                <w:b/>
                <w:sz w:val="20"/>
              </w:rPr>
              <w:t xml:space="preserve"> СОШ</w:t>
            </w:r>
          </w:p>
        </w:tc>
      </w:tr>
      <w:tr w:rsidR="007C5E69" w:rsidRPr="00C33280" w:rsidTr="00975FAC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C5E69" w:rsidRPr="00C33280" w:rsidRDefault="007C5E69" w:rsidP="00975FA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7C5E69" w:rsidRPr="00C33280" w:rsidRDefault="007C5E69" w:rsidP="00975FAC">
            <w:pPr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91505">
              <w:rPr>
                <w:color w:val="000000"/>
                <w:sz w:val="20"/>
              </w:rPr>
              <w:t>641,726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</w:tr>
      <w:tr w:rsidR="007C5E69" w:rsidRPr="00C33280" w:rsidTr="00975FAC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C5E69" w:rsidRPr="00C33280" w:rsidRDefault="007C5E69" w:rsidP="00975FAC">
            <w:pPr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7C5E69" w:rsidRPr="00C33280" w:rsidRDefault="007C5E69" w:rsidP="00975FAC">
            <w:pPr>
              <w:jc w:val="center"/>
              <w:rPr>
                <w:color w:val="000000"/>
                <w:sz w:val="20"/>
              </w:rPr>
            </w:pPr>
            <w:proofErr w:type="spellStart"/>
            <w:r w:rsidRPr="00C33280">
              <w:rPr>
                <w:color w:val="000000"/>
                <w:sz w:val="20"/>
              </w:rPr>
              <w:t>кг</w:t>
            </w:r>
            <w:proofErr w:type="gramStart"/>
            <w:r w:rsidRPr="00C33280">
              <w:rPr>
                <w:color w:val="000000"/>
                <w:sz w:val="20"/>
              </w:rPr>
              <w:t>.у</w:t>
            </w:r>
            <w:proofErr w:type="gramEnd"/>
            <w:r w:rsidRPr="00C33280">
              <w:rPr>
                <w:color w:val="000000"/>
                <w:sz w:val="20"/>
              </w:rPr>
              <w:t>.т</w:t>
            </w:r>
            <w:proofErr w:type="spellEnd"/>
            <w:r w:rsidRPr="00C33280">
              <w:rPr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91505">
              <w:rPr>
                <w:color w:val="000000"/>
                <w:sz w:val="20"/>
              </w:rPr>
              <w:t>158,130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</w:tr>
    </w:tbl>
    <w:p w:rsidR="007C5E69" w:rsidRDefault="007C5E69" w:rsidP="007C5E69">
      <w:pPr>
        <w:spacing w:line="360" w:lineRule="auto"/>
        <w:ind w:firstLine="709"/>
        <w:contextualSpacing/>
        <w:jc w:val="both"/>
        <w:rPr>
          <w:rFonts w:eastAsia="Times New Roman"/>
          <w:sz w:val="24"/>
          <w:szCs w:val="24"/>
        </w:rPr>
      </w:pPr>
    </w:p>
    <w:p w:rsidR="007C5E69" w:rsidRPr="00286008" w:rsidRDefault="007C5E69" w:rsidP="007C5E69">
      <w:pPr>
        <w:spacing w:line="360" w:lineRule="auto"/>
        <w:ind w:firstLine="709"/>
        <w:contextualSpacing/>
        <w:jc w:val="both"/>
        <w:rPr>
          <w:rFonts w:eastAsia="Times New Roman"/>
          <w:sz w:val="24"/>
          <w:szCs w:val="24"/>
        </w:rPr>
        <w:sectPr w:rsidR="007C5E69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107193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7C5E69" w:rsidRPr="003304D1" w:rsidRDefault="007C5E69" w:rsidP="007C5E69">
      <w:pPr>
        <w:pStyle w:val="aff6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7C5E69" w:rsidRPr="00A47D24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0" w:name="_Toc51071939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107194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>
        <w:rPr>
          <w:rFonts w:eastAsia="Times New Roman"/>
          <w:sz w:val="24"/>
          <w:szCs w:val="24"/>
        </w:rPr>
        <w:t>льства РФ от 8 августа 2012 г. №</w:t>
      </w:r>
      <w:r w:rsidRPr="00A47D24">
        <w:rPr>
          <w:rFonts w:eastAsia="Times New Roman"/>
          <w:sz w:val="24"/>
          <w:szCs w:val="24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7C5E69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 настоящее время </w:t>
      </w:r>
      <w:r>
        <w:rPr>
          <w:sz w:val="24"/>
          <w:szCs w:val="24"/>
        </w:rPr>
        <w:t>ООО «Изотерма»</w:t>
      </w:r>
      <w:r>
        <w:t xml:space="preserve"> </w:t>
      </w:r>
      <w:r w:rsidRPr="00A47D24">
        <w:rPr>
          <w:rFonts w:eastAsia="Times New Roman"/>
          <w:sz w:val="24"/>
          <w:szCs w:val="24"/>
        </w:rPr>
        <w:t>отвечает всем требованиям критериев по определению единой теплоснабжающей организации.</w:t>
      </w:r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107194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Границами зон деятельности единых теплоснабжающих организаций в </w:t>
      </w:r>
      <w:r>
        <w:rPr>
          <w:rFonts w:eastAsia="Times New Roman"/>
          <w:sz w:val="24"/>
          <w:szCs w:val="24"/>
        </w:rPr>
        <w:t xml:space="preserve">с. </w:t>
      </w:r>
      <w:proofErr w:type="spellStart"/>
      <w:r>
        <w:rPr>
          <w:rFonts w:eastAsia="Times New Roman"/>
          <w:sz w:val="24"/>
          <w:szCs w:val="24"/>
        </w:rPr>
        <w:t>Семилей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A47D24">
        <w:rPr>
          <w:rFonts w:eastAsia="Times New Roman"/>
          <w:sz w:val="24"/>
          <w:szCs w:val="24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Pr="00A47D24">
        <w:rPr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>Приложении – рисунок 1</w:t>
      </w:r>
      <w:r w:rsidRPr="00A47D24">
        <w:rPr>
          <w:sz w:val="24"/>
          <w:szCs w:val="24"/>
        </w:rPr>
        <w:t>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107194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7"/>
      <w:bookmarkEnd w:id="48"/>
      <w:bookmarkEnd w:id="49"/>
    </w:p>
    <w:p w:rsidR="007C5E69" w:rsidRPr="00A47D24" w:rsidRDefault="007C5E69" w:rsidP="007C5E69">
      <w:pPr>
        <w:spacing w:line="360" w:lineRule="auto"/>
        <w:ind w:right="42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7C5E69" w:rsidRPr="00A47D24" w:rsidRDefault="007C5E69" w:rsidP="007C5E69">
      <w:pPr>
        <w:spacing w:line="360" w:lineRule="auto"/>
        <w:ind w:right="47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 w:rsidRPr="00A47D24">
        <w:rPr>
          <w:rFonts w:eastAsia="Times New Roman"/>
          <w:sz w:val="24"/>
          <w:szCs w:val="24"/>
        </w:rPr>
        <w:t>Федерации</w:t>
      </w:r>
      <w:proofErr w:type="gramEnd"/>
      <w:r w:rsidRPr="00A47D24">
        <w:rPr>
          <w:rFonts w:eastAsia="Times New Roman"/>
          <w:sz w:val="24"/>
          <w:szCs w:val="24"/>
        </w:rPr>
        <w:t xml:space="preserve"> утвержденные </w:t>
      </w:r>
      <w:hyperlink r:id="rId14" w:history="1">
        <w:r w:rsidRPr="00A47D24">
          <w:rPr>
            <w:rFonts w:eastAsia="Times New Roman"/>
            <w:sz w:val="24"/>
            <w:szCs w:val="24"/>
          </w:rPr>
          <w:t>постановлением</w:t>
        </w:r>
      </w:hyperlink>
      <w:r w:rsidRPr="00A47D24">
        <w:rPr>
          <w:rFonts w:eastAsia="Times New Roman"/>
          <w:sz w:val="24"/>
          <w:szCs w:val="24"/>
        </w:rPr>
        <w:t xml:space="preserve"> Правител</w:t>
      </w:r>
      <w:r>
        <w:rPr>
          <w:rFonts w:eastAsia="Times New Roman"/>
          <w:sz w:val="24"/>
          <w:szCs w:val="24"/>
        </w:rPr>
        <w:t>ьства РФ от 08 августа 2012 г. №</w:t>
      </w:r>
      <w:r w:rsidRPr="00A47D24">
        <w:rPr>
          <w:rFonts w:eastAsia="Times New Roman"/>
          <w:sz w:val="24"/>
          <w:szCs w:val="24"/>
        </w:rPr>
        <w:t> 808.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Критериями определения единой теплоснабжающей организации являются:</w:t>
      </w:r>
    </w:p>
    <w:p w:rsidR="007C5E69" w:rsidRPr="00A47D24" w:rsidRDefault="007C5E69" w:rsidP="007C5E69">
      <w:pPr>
        <w:numPr>
          <w:ilvl w:val="0"/>
          <w:numId w:val="24"/>
        </w:numPr>
        <w:overflowPunct/>
        <w:autoSpaceDE/>
        <w:autoSpaceDN/>
        <w:adjustRightInd/>
        <w:spacing w:line="360" w:lineRule="auto"/>
        <w:ind w:right="46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7C5E69" w:rsidRPr="00A47D24" w:rsidRDefault="007C5E69" w:rsidP="007C5E69">
      <w:pPr>
        <w:numPr>
          <w:ilvl w:val="0"/>
          <w:numId w:val="24"/>
        </w:numPr>
        <w:overflowPunct/>
        <w:autoSpaceDE/>
        <w:autoSpaceDN/>
        <w:adjustRightInd/>
        <w:spacing w:line="360" w:lineRule="auto"/>
        <w:ind w:right="46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размер собственного капитала;</w:t>
      </w:r>
    </w:p>
    <w:p w:rsidR="007C5E69" w:rsidRPr="00A47D24" w:rsidRDefault="007C5E69" w:rsidP="007C5E69">
      <w:pPr>
        <w:numPr>
          <w:ilvl w:val="0"/>
          <w:numId w:val="24"/>
        </w:numPr>
        <w:overflowPunct/>
        <w:autoSpaceDE/>
        <w:autoSpaceDN/>
        <w:adjustRightInd/>
        <w:spacing w:line="360" w:lineRule="auto"/>
        <w:ind w:right="46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Единая теплоснабжающая организация при осуществлении своей деятельности обязана:</w:t>
      </w:r>
    </w:p>
    <w:p w:rsidR="007C5E69" w:rsidRPr="00A47D24" w:rsidRDefault="007C5E69" w:rsidP="007C5E69">
      <w:pPr>
        <w:numPr>
          <w:ilvl w:val="0"/>
          <w:numId w:val="26"/>
        </w:numPr>
        <w:overflowPunct/>
        <w:autoSpaceDE/>
        <w:autoSpaceDN/>
        <w:adjustRightInd/>
        <w:spacing w:line="360" w:lineRule="auto"/>
        <w:ind w:left="0" w:right="46" w:firstLine="284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eastAsia="Times New Roman"/>
          <w:sz w:val="24"/>
          <w:szCs w:val="24"/>
        </w:rPr>
        <w:t>теплопотребляющие</w:t>
      </w:r>
      <w:proofErr w:type="spellEnd"/>
      <w:r w:rsidRPr="00A47D24">
        <w:rPr>
          <w:rFonts w:eastAsia="Times New Roman"/>
          <w:sz w:val="24"/>
          <w:szCs w:val="24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5" w:anchor="block_3" w:history="1">
        <w:r w:rsidRPr="00A47D24">
          <w:rPr>
            <w:rFonts w:eastAsia="Times New Roman"/>
            <w:sz w:val="24"/>
            <w:szCs w:val="24"/>
          </w:rPr>
          <w:t>законодательством</w:t>
        </w:r>
      </w:hyperlink>
      <w:r w:rsidRPr="00A47D24">
        <w:rPr>
          <w:rFonts w:eastAsia="Times New Roman"/>
          <w:sz w:val="24"/>
          <w:szCs w:val="24"/>
        </w:rPr>
        <w:t xml:space="preserve"> о градостроительной деятельности технических условий подключения к тепловым сетям;</w:t>
      </w:r>
    </w:p>
    <w:p w:rsidR="007C5E69" w:rsidRPr="00A47D24" w:rsidRDefault="007C5E69" w:rsidP="007C5E69">
      <w:pPr>
        <w:numPr>
          <w:ilvl w:val="0"/>
          <w:numId w:val="26"/>
        </w:numPr>
        <w:overflowPunct/>
        <w:autoSpaceDE/>
        <w:autoSpaceDN/>
        <w:adjustRightInd/>
        <w:spacing w:line="360" w:lineRule="auto"/>
        <w:ind w:left="0" w:right="46" w:firstLine="284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7C5E69" w:rsidRPr="00A47D24" w:rsidRDefault="007C5E69" w:rsidP="007C5E69">
      <w:pPr>
        <w:numPr>
          <w:ilvl w:val="0"/>
          <w:numId w:val="26"/>
        </w:numPr>
        <w:overflowPunct/>
        <w:autoSpaceDE/>
        <w:autoSpaceDN/>
        <w:adjustRightInd/>
        <w:spacing w:line="360" w:lineRule="auto"/>
        <w:ind w:left="0" w:right="46" w:firstLine="284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 настоящее время </w:t>
      </w:r>
      <w:r>
        <w:rPr>
          <w:rFonts w:eastAsia="Times New Roman"/>
          <w:sz w:val="24"/>
          <w:szCs w:val="24"/>
        </w:rPr>
        <w:t>ООО «Изотерма»</w:t>
      </w:r>
      <w:r w:rsidRPr="00A47D24">
        <w:rPr>
          <w:rFonts w:eastAsia="Times New Roman"/>
          <w:sz w:val="24"/>
          <w:szCs w:val="24"/>
        </w:rPr>
        <w:t xml:space="preserve"> отвечает всем требованиям критериев по определению единой теплоснабжающей организации.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107194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107194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:rsidR="007C5E69" w:rsidRDefault="007C5E69" w:rsidP="007C5E69">
      <w:pPr>
        <w:pStyle w:val="aff4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с. </w:t>
      </w:r>
      <w:proofErr w:type="spellStart"/>
      <w:r>
        <w:rPr>
          <w:rFonts w:cs="Times New Roman"/>
        </w:rPr>
        <w:t>Семилей</w:t>
      </w:r>
      <w:proofErr w:type="spellEnd"/>
      <w:r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одну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ую зону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>
        <w:rPr>
          <w:rFonts w:cs="Times New Roman"/>
        </w:rPr>
        <w:t xml:space="preserve">с. </w:t>
      </w:r>
      <w:proofErr w:type="spellStart"/>
      <w:r>
        <w:rPr>
          <w:rFonts w:cs="Times New Roman"/>
        </w:rPr>
        <w:t>Семилей</w:t>
      </w:r>
      <w:proofErr w:type="spellEnd"/>
      <w:r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>
        <w:rPr>
          <w:rFonts w:cs="Times New Roman"/>
        </w:rPr>
        <w:t>ООО «Изотерма».</w:t>
      </w: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rPr>
          <w:rFonts w:cs="Times New Roman"/>
          <w:b/>
        </w:rPr>
        <w:sectPr w:rsidR="007C5E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666BE955" wp14:editId="54E35FD5">
            <wp:extent cx="8260080" cy="5775079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МИЛЕЙ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4087" cy="577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  <w:r>
        <w:t xml:space="preserve">Рисунок 1. Зона действия котельной </w:t>
      </w:r>
      <w:proofErr w:type="spellStart"/>
      <w:r>
        <w:t>Семилейская</w:t>
      </w:r>
      <w:proofErr w:type="spellEnd"/>
      <w:r>
        <w:t xml:space="preserve"> СОШ</w:t>
      </w:r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D6631" w:rsidRDefault="007D6631" w:rsidP="007D6631"/>
    <w:p w:rsidR="00B176ED" w:rsidRDefault="00B176ED"/>
    <w:sectPr w:rsidR="00B1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620" w:rsidRDefault="006B5620">
      <w:r>
        <w:separator/>
      </w:r>
    </w:p>
  </w:endnote>
  <w:endnote w:type="continuationSeparator" w:id="0">
    <w:p w:rsidR="006B5620" w:rsidRDefault="006B5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278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34492" w:rsidRPr="009C3690" w:rsidRDefault="007C5E69" w:rsidP="00FD0917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C52F0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620" w:rsidRDefault="006B5620">
      <w:r>
        <w:separator/>
      </w:r>
    </w:p>
  </w:footnote>
  <w:footnote w:type="continuationSeparator" w:id="0">
    <w:p w:rsidR="006B5620" w:rsidRDefault="006B5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492" w:rsidRPr="00F51112" w:rsidRDefault="007C5E69" w:rsidP="00F51112">
    <w:pPr>
      <w:pStyle w:val="aa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Семилейского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C34492" w:rsidRPr="00F51112" w:rsidRDefault="006B5620" w:rsidP="00F5111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492" w:rsidRPr="00F51112" w:rsidRDefault="007C5E69" w:rsidP="00F60325">
    <w:pPr>
      <w:pStyle w:val="aa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Семилейского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C34492" w:rsidRDefault="006B562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31"/>
    <w:rsid w:val="004E7CCB"/>
    <w:rsid w:val="006B5620"/>
    <w:rsid w:val="007C5E69"/>
    <w:rsid w:val="007D6631"/>
    <w:rsid w:val="00807AC3"/>
    <w:rsid w:val="00B176ED"/>
    <w:rsid w:val="00BC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3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7C5E69"/>
    <w:pPr>
      <w:keepNext/>
      <w:keepLines/>
      <w:suppressAutoHyphens/>
      <w:overflowPunct/>
      <w:autoSpaceDE/>
      <w:autoSpaceDN/>
      <w:adjustRightInd/>
      <w:spacing w:before="120" w:line="276" w:lineRule="auto"/>
      <w:jc w:val="center"/>
      <w:outlineLvl w:val="0"/>
    </w:pPr>
    <w:rPr>
      <w:rFonts w:eastAsiaTheme="majorEastAsia" w:cstheme="majorBidi"/>
      <w:b/>
      <w:bCs/>
      <w:color w:val="365F91" w:themeColor="accent1" w:themeShade="BF"/>
      <w:spacing w:val="0"/>
      <w:szCs w:val="28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pacing w:val="0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pacing w:val="0"/>
      <w:sz w:val="24"/>
      <w:szCs w:val="24"/>
      <w:lang w:eastAsia="en-US"/>
    </w:rPr>
  </w:style>
  <w:style w:type="paragraph" w:styleId="4">
    <w:name w:val="heading 4"/>
    <w:aliases w:val="Заг-Часть"/>
    <w:basedOn w:val="a"/>
    <w:next w:val="a"/>
    <w:link w:val="40"/>
    <w:qFormat/>
    <w:rsid w:val="007C5E69"/>
    <w:pPr>
      <w:keepNext/>
      <w:tabs>
        <w:tab w:val="num" w:pos="864"/>
      </w:tabs>
      <w:suppressAutoHyphens/>
      <w:overflowPunct/>
      <w:autoSpaceDE/>
      <w:autoSpaceDN/>
      <w:adjustRightInd/>
      <w:spacing w:before="120" w:after="120"/>
      <w:jc w:val="center"/>
      <w:outlineLvl w:val="3"/>
    </w:pPr>
    <w:rPr>
      <w:rFonts w:eastAsia="Times New Roman"/>
      <w:b/>
      <w:bCs/>
      <w:color w:val="365F91" w:themeColor="accent1" w:themeShade="BF"/>
      <w:spacing w:val="0"/>
      <w:sz w:val="26"/>
      <w:szCs w:val="28"/>
    </w:rPr>
  </w:style>
  <w:style w:type="paragraph" w:styleId="5">
    <w:name w:val="heading 5"/>
    <w:basedOn w:val="a"/>
    <w:next w:val="a"/>
    <w:link w:val="50"/>
    <w:qFormat/>
    <w:rsid w:val="007C5E69"/>
    <w:pPr>
      <w:tabs>
        <w:tab w:val="num" w:pos="1008"/>
      </w:tabs>
      <w:overflowPunct/>
      <w:autoSpaceDE/>
      <w:autoSpaceDN/>
      <w:adjustRightInd/>
      <w:spacing w:before="240" w:after="60"/>
      <w:ind w:left="1008" w:hanging="1008"/>
      <w:outlineLvl w:val="4"/>
    </w:pPr>
    <w:rPr>
      <w:rFonts w:eastAsia="Times New Roman"/>
      <w:b/>
      <w:bCs/>
      <w:iCs/>
      <w:spacing w:val="0"/>
      <w:sz w:val="26"/>
      <w:szCs w:val="26"/>
    </w:rPr>
  </w:style>
  <w:style w:type="paragraph" w:styleId="6">
    <w:name w:val="heading 6"/>
    <w:basedOn w:val="a"/>
    <w:next w:val="a"/>
    <w:link w:val="60"/>
    <w:qFormat/>
    <w:rsid w:val="007C5E69"/>
    <w:pPr>
      <w:tabs>
        <w:tab w:val="num" w:pos="1152"/>
      </w:tabs>
      <w:overflowPunct/>
      <w:autoSpaceDE/>
      <w:autoSpaceDN/>
      <w:adjustRightInd/>
      <w:spacing w:before="60" w:after="60" w:line="360" w:lineRule="auto"/>
      <w:ind w:left="1152" w:hanging="1152"/>
      <w:jc w:val="both"/>
      <w:outlineLvl w:val="5"/>
    </w:pPr>
    <w:rPr>
      <w:rFonts w:eastAsia="Times New Roman"/>
      <w:b/>
      <w:bCs/>
      <w:i/>
      <w:spacing w:val="0"/>
      <w:sz w:val="20"/>
      <w:szCs w:val="24"/>
    </w:rPr>
  </w:style>
  <w:style w:type="paragraph" w:styleId="7">
    <w:name w:val="heading 7"/>
    <w:basedOn w:val="a"/>
    <w:next w:val="a"/>
    <w:link w:val="70"/>
    <w:qFormat/>
    <w:rsid w:val="007C5E69"/>
    <w:pPr>
      <w:tabs>
        <w:tab w:val="num" w:pos="1296"/>
      </w:tabs>
      <w:overflowPunct/>
      <w:autoSpaceDE/>
      <w:autoSpaceDN/>
      <w:adjustRightInd/>
      <w:spacing w:before="240" w:after="60"/>
      <w:ind w:left="1296" w:hanging="1296"/>
      <w:outlineLvl w:val="6"/>
    </w:pPr>
    <w:rPr>
      <w:rFonts w:eastAsia="Times New Roman"/>
      <w:spacing w:val="0"/>
      <w:sz w:val="24"/>
      <w:szCs w:val="24"/>
    </w:rPr>
  </w:style>
  <w:style w:type="paragraph" w:styleId="8">
    <w:name w:val="heading 8"/>
    <w:aliases w:val="Заг-ПОДГЛАВ"/>
    <w:basedOn w:val="a"/>
    <w:next w:val="a"/>
    <w:link w:val="80"/>
    <w:qFormat/>
    <w:rsid w:val="007C5E69"/>
    <w:pPr>
      <w:tabs>
        <w:tab w:val="num" w:pos="1440"/>
      </w:tabs>
      <w:overflowPunct/>
      <w:autoSpaceDE/>
      <w:autoSpaceDN/>
      <w:adjustRightInd/>
      <w:spacing w:before="120" w:after="120"/>
      <w:jc w:val="center"/>
      <w:outlineLvl w:val="7"/>
    </w:pPr>
    <w:rPr>
      <w:rFonts w:eastAsia="Times New Roman"/>
      <w:b/>
      <w:i/>
      <w:iCs/>
      <w:color w:val="365F91" w:themeColor="accent1" w:themeShade="BF"/>
      <w:spacing w:val="0"/>
      <w:sz w:val="24"/>
      <w:szCs w:val="24"/>
    </w:rPr>
  </w:style>
  <w:style w:type="paragraph" w:styleId="9">
    <w:name w:val="heading 9"/>
    <w:basedOn w:val="a"/>
    <w:next w:val="a"/>
    <w:link w:val="90"/>
    <w:qFormat/>
    <w:rsid w:val="007C5E69"/>
    <w:pPr>
      <w:tabs>
        <w:tab w:val="num" w:pos="1584"/>
      </w:tabs>
      <w:overflowPunct/>
      <w:autoSpaceDE/>
      <w:autoSpaceDN/>
      <w:adjustRightInd/>
      <w:spacing w:before="240" w:after="60"/>
      <w:ind w:left="1584" w:hanging="1584"/>
      <w:outlineLvl w:val="8"/>
    </w:pPr>
    <w:rPr>
      <w:rFonts w:ascii="Arial" w:eastAsia="Times New Roman" w:hAnsi="Arial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6631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7C5E69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7C5E6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C5E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7C5E69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C5E69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C5E69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7C5E69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C5E69"/>
    <w:rPr>
      <w:rFonts w:ascii="Arial" w:eastAsia="Times New Roman" w:hAnsi="Arial" w:cs="Times New Roman"/>
      <w:lang w:eastAsia="ru-RU"/>
    </w:rPr>
  </w:style>
  <w:style w:type="paragraph" w:customStyle="1" w:styleId="a4">
    <w:name w:val="Назв частей"/>
    <w:basedOn w:val="1"/>
    <w:link w:val="a5"/>
    <w:qFormat/>
    <w:rsid w:val="007C5E69"/>
    <w:rPr>
      <w:caps/>
    </w:rPr>
  </w:style>
  <w:style w:type="character" w:customStyle="1" w:styleId="a5">
    <w:name w:val="Назв частей Знак"/>
    <w:basedOn w:val="40"/>
    <w:link w:val="a4"/>
    <w:rsid w:val="007C5E69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6">
    <w:name w:val="List Paragraph"/>
    <w:basedOn w:val="a"/>
    <w:link w:val="a7"/>
    <w:uiPriority w:val="34"/>
    <w:qFormat/>
    <w:rsid w:val="007C5E69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styleId="a8">
    <w:name w:val="Table Grid"/>
    <w:basedOn w:val="a1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uiPriority w:val="35"/>
    <w:unhideWhenUsed/>
    <w:qFormat/>
    <w:rsid w:val="007C5E69"/>
    <w:pPr>
      <w:overflowPunct/>
      <w:autoSpaceDE/>
      <w:autoSpaceDN/>
      <w:adjustRightInd/>
      <w:spacing w:after="200"/>
    </w:pPr>
    <w:rPr>
      <w:rFonts w:eastAsia="Times New Roman"/>
      <w:i/>
      <w:iCs/>
      <w:color w:val="1F497D" w:themeColor="text2"/>
      <w:spacing w:val="0"/>
      <w:sz w:val="18"/>
      <w:szCs w:val="18"/>
    </w:rPr>
  </w:style>
  <w:style w:type="character" w:customStyle="1" w:styleId="a7">
    <w:name w:val="Абзац списка Знак"/>
    <w:link w:val="a6"/>
    <w:uiPriority w:val="34"/>
    <w:locked/>
    <w:rsid w:val="007C5E69"/>
  </w:style>
  <w:style w:type="numbering" w:customStyle="1" w:styleId="11">
    <w:name w:val="Нет списка1"/>
    <w:next w:val="a2"/>
    <w:uiPriority w:val="99"/>
    <w:semiHidden/>
    <w:unhideWhenUsed/>
    <w:rsid w:val="007C5E69"/>
  </w:style>
  <w:style w:type="numbering" w:customStyle="1" w:styleId="110">
    <w:name w:val="Нет списка11"/>
    <w:next w:val="a2"/>
    <w:uiPriority w:val="99"/>
    <w:semiHidden/>
    <w:unhideWhenUsed/>
    <w:rsid w:val="007C5E69"/>
  </w:style>
  <w:style w:type="paragraph" w:customStyle="1" w:styleId="101">
    <w:name w:val="Знак101"/>
    <w:basedOn w:val="a"/>
    <w:next w:val="aa"/>
    <w:link w:val="ab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b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7C5E69"/>
  </w:style>
  <w:style w:type="paragraph" w:customStyle="1" w:styleId="12">
    <w:name w:val="Знак1"/>
    <w:basedOn w:val="a"/>
    <w:next w:val="ac"/>
    <w:link w:val="ad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d">
    <w:name w:val="Нижний колонтитул Знак"/>
    <w:aliases w:val=" Знак Знак"/>
    <w:basedOn w:val="a0"/>
    <w:link w:val="12"/>
    <w:uiPriority w:val="99"/>
    <w:rsid w:val="007C5E69"/>
  </w:style>
  <w:style w:type="numbering" w:customStyle="1" w:styleId="21">
    <w:name w:val="Нет списка2"/>
    <w:next w:val="a2"/>
    <w:uiPriority w:val="99"/>
    <w:semiHidden/>
    <w:unhideWhenUsed/>
    <w:rsid w:val="007C5E69"/>
  </w:style>
  <w:style w:type="paragraph" w:customStyle="1" w:styleId="ConsPlusNormal">
    <w:name w:val="ConsPlusNormal"/>
    <w:rsid w:val="007C5E69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7C5E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7C5E69"/>
  </w:style>
  <w:style w:type="numbering" w:customStyle="1" w:styleId="41">
    <w:name w:val="Нет списка4"/>
    <w:next w:val="a2"/>
    <w:uiPriority w:val="99"/>
    <w:semiHidden/>
    <w:unhideWhenUsed/>
    <w:rsid w:val="007C5E69"/>
  </w:style>
  <w:style w:type="paragraph" w:styleId="af0">
    <w:name w:val="TOC Heading"/>
    <w:basedOn w:val="1"/>
    <w:next w:val="a"/>
    <w:uiPriority w:val="39"/>
    <w:unhideWhenUsed/>
    <w:qFormat/>
    <w:rsid w:val="007C5E69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character" w:customStyle="1" w:styleId="13">
    <w:name w:val="Гиперссылка1"/>
    <w:basedOn w:val="a0"/>
    <w:uiPriority w:val="99"/>
    <w:unhideWhenUsed/>
    <w:rsid w:val="007C5E69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7C5E69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7C5E69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7C5E69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7C5E69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7C5E69"/>
    <w:pPr>
      <w:widowControl w:val="0"/>
      <w:overflowPunct/>
      <w:jc w:val="both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C5E69"/>
    <w:pPr>
      <w:widowControl w:val="0"/>
      <w:overflowPunct/>
    </w:pPr>
    <w:rPr>
      <w:rFonts w:ascii="Arial" w:eastAsia="Times New Roman" w:hAnsi="Arial" w:cs="Arial"/>
      <w:spacing w:val="0"/>
      <w:sz w:val="24"/>
      <w:szCs w:val="24"/>
    </w:rPr>
  </w:style>
  <w:style w:type="table" w:customStyle="1" w:styleId="14">
    <w:name w:val="Сетка таблицы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7C5E69"/>
    <w:pPr>
      <w:widowControl w:val="0"/>
      <w:tabs>
        <w:tab w:val="left" w:pos="880"/>
        <w:tab w:val="right" w:leader="dot" w:pos="9870"/>
      </w:tabs>
      <w:overflowPunct/>
      <w:autoSpaceDE/>
      <w:autoSpaceDN/>
      <w:adjustRightInd/>
      <w:spacing w:after="100"/>
      <w:ind w:left="220"/>
      <w:jc w:val="both"/>
    </w:pPr>
    <w:rPr>
      <w:rFonts w:ascii="Calibri" w:hAnsi="Calibri"/>
      <w:spacing w:val="0"/>
      <w:sz w:val="22"/>
      <w:szCs w:val="22"/>
      <w:lang w:val="en-US" w:eastAsia="en-US"/>
    </w:rPr>
  </w:style>
  <w:style w:type="paragraph" w:styleId="af5">
    <w:name w:val="Body Text"/>
    <w:basedOn w:val="a"/>
    <w:link w:val="af6"/>
    <w:unhideWhenUsed/>
    <w:rsid w:val="007C5E69"/>
    <w:pPr>
      <w:overflowPunct/>
      <w:autoSpaceDE/>
      <w:autoSpaceDN/>
      <w:adjustRightInd/>
      <w:spacing w:after="120"/>
    </w:pPr>
    <w:rPr>
      <w:rFonts w:eastAsia="Times New Roman"/>
      <w:spacing w:val="0"/>
      <w:sz w:val="24"/>
      <w:szCs w:val="24"/>
    </w:rPr>
  </w:style>
  <w:style w:type="character" w:customStyle="1" w:styleId="af6">
    <w:name w:val="Основной текст Знак"/>
    <w:basedOn w:val="a0"/>
    <w:link w:val="af5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7C5E69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7C5E69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7C5E69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7C5E69"/>
    <w:pPr>
      <w:pBdr>
        <w:bottom w:val="single" w:sz="6" w:space="7" w:color="D7DBDF"/>
        <w:right w:val="single" w:sz="6" w:space="14" w:color="D7DBDF"/>
      </w:pBdr>
      <w:overflowPunct/>
      <w:autoSpaceDE/>
      <w:autoSpaceDN/>
      <w:adjustRightInd/>
      <w:spacing w:before="100" w:beforeAutospacing="1" w:after="100" w:afterAutospacing="1"/>
      <w:jc w:val="both"/>
    </w:pPr>
    <w:rPr>
      <w:rFonts w:eastAsia="Times New Roman"/>
      <w:spacing w:val="0"/>
      <w:sz w:val="18"/>
      <w:szCs w:val="18"/>
    </w:rPr>
  </w:style>
  <w:style w:type="paragraph" w:customStyle="1" w:styleId="s13">
    <w:name w:val="s_13"/>
    <w:basedOn w:val="a"/>
    <w:rsid w:val="007C5E69"/>
    <w:pPr>
      <w:overflowPunct/>
      <w:autoSpaceDE/>
      <w:autoSpaceDN/>
      <w:adjustRightInd/>
      <w:ind w:firstLine="720"/>
    </w:pPr>
    <w:rPr>
      <w:rFonts w:eastAsia="Times New Roman"/>
      <w:spacing w:val="0"/>
      <w:sz w:val="18"/>
      <w:szCs w:val="18"/>
    </w:rPr>
  </w:style>
  <w:style w:type="paragraph" w:styleId="af7">
    <w:name w:val="Body Text Indent"/>
    <w:basedOn w:val="a"/>
    <w:link w:val="af8"/>
    <w:uiPriority w:val="99"/>
    <w:semiHidden/>
    <w:unhideWhenUsed/>
    <w:rsid w:val="007C5E69"/>
    <w:pPr>
      <w:widowControl w:val="0"/>
      <w:overflowPunct/>
      <w:autoSpaceDE/>
      <w:autoSpaceDN/>
      <w:adjustRightInd/>
      <w:spacing w:after="120"/>
      <w:ind w:left="283"/>
    </w:pPr>
    <w:rPr>
      <w:rFonts w:ascii="Calibri" w:hAnsi="Calibri"/>
      <w:spacing w:val="0"/>
      <w:sz w:val="24"/>
      <w:szCs w:val="24"/>
      <w:lang w:val="en-US" w:eastAsia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7C5E69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7C5E69"/>
    <w:rPr>
      <w:color w:val="800080"/>
      <w:u w:val="single"/>
    </w:rPr>
  </w:style>
  <w:style w:type="paragraph" w:customStyle="1" w:styleId="font5">
    <w:name w:val="font5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6">
    <w:name w:val="font6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xl67">
    <w:name w:val="xl6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8">
    <w:name w:val="xl6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9">
    <w:name w:val="xl6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0">
    <w:name w:val="xl7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1">
    <w:name w:val="xl71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2">
    <w:name w:val="xl72"/>
    <w:basedOn w:val="a"/>
    <w:rsid w:val="007C5E69"/>
    <w:pP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3">
    <w:name w:val="xl73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4">
    <w:name w:val="xl7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5">
    <w:name w:val="xl7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6">
    <w:name w:val="xl76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7">
    <w:name w:val="xl7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8">
    <w:name w:val="xl78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9">
    <w:name w:val="xl7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0">
    <w:name w:val="xl8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1">
    <w:name w:val="xl81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2">
    <w:name w:val="xl82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92CDDC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3">
    <w:name w:val="xl8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84">
    <w:name w:val="xl84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5">
    <w:name w:val="xl85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86">
    <w:name w:val="xl8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7">
    <w:name w:val="xl87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8">
    <w:name w:val="xl8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9">
    <w:name w:val="xl8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0">
    <w:name w:val="xl9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1">
    <w:name w:val="xl9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2">
    <w:name w:val="xl92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3">
    <w:name w:val="xl9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4">
    <w:name w:val="xl94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5">
    <w:name w:val="xl9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CE6F1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6">
    <w:name w:val="xl9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7">
    <w:name w:val="xl97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8">
    <w:name w:val="xl98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9">
    <w:name w:val="xl9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0">
    <w:name w:val="xl100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1">
    <w:name w:val="xl101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2">
    <w:name w:val="xl10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3">
    <w:name w:val="xl10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4">
    <w:name w:val="xl10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5">
    <w:name w:val="xl10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6">
    <w:name w:val="xl10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7">
    <w:name w:val="xl10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8">
    <w:name w:val="xl108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9">
    <w:name w:val="xl10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0">
    <w:name w:val="xl11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1">
    <w:name w:val="xl11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2">
    <w:name w:val="xl112"/>
    <w:basedOn w:val="a"/>
    <w:rsid w:val="007C5E69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3">
    <w:name w:val="xl113"/>
    <w:basedOn w:val="a"/>
    <w:rsid w:val="007C5E6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4">
    <w:name w:val="xl114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5">
    <w:name w:val="xl115"/>
    <w:basedOn w:val="a"/>
    <w:rsid w:val="007C5E69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6">
    <w:name w:val="xl116"/>
    <w:basedOn w:val="a"/>
    <w:rsid w:val="007C5E6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numbering" w:customStyle="1" w:styleId="61">
    <w:name w:val="Нет списка6"/>
    <w:next w:val="a2"/>
    <w:uiPriority w:val="99"/>
    <w:semiHidden/>
    <w:unhideWhenUsed/>
    <w:rsid w:val="007C5E69"/>
  </w:style>
  <w:style w:type="numbering" w:customStyle="1" w:styleId="1110">
    <w:name w:val="Нет списка111"/>
    <w:next w:val="a2"/>
    <w:uiPriority w:val="99"/>
    <w:semiHidden/>
    <w:unhideWhenUsed/>
    <w:rsid w:val="007C5E69"/>
  </w:style>
  <w:style w:type="numbering" w:customStyle="1" w:styleId="210">
    <w:name w:val="Нет списка21"/>
    <w:next w:val="a2"/>
    <w:uiPriority w:val="99"/>
    <w:semiHidden/>
    <w:unhideWhenUsed/>
    <w:rsid w:val="007C5E69"/>
  </w:style>
  <w:style w:type="numbering" w:customStyle="1" w:styleId="310">
    <w:name w:val="Нет списка31"/>
    <w:next w:val="a2"/>
    <w:uiPriority w:val="99"/>
    <w:semiHidden/>
    <w:unhideWhenUsed/>
    <w:rsid w:val="007C5E69"/>
  </w:style>
  <w:style w:type="numbering" w:customStyle="1" w:styleId="410">
    <w:name w:val="Нет списка41"/>
    <w:next w:val="a2"/>
    <w:uiPriority w:val="99"/>
    <w:semiHidden/>
    <w:unhideWhenUsed/>
    <w:rsid w:val="007C5E69"/>
  </w:style>
  <w:style w:type="numbering" w:customStyle="1" w:styleId="510">
    <w:name w:val="Нет списка51"/>
    <w:next w:val="a2"/>
    <w:uiPriority w:val="99"/>
    <w:semiHidden/>
    <w:unhideWhenUsed/>
    <w:rsid w:val="007C5E69"/>
  </w:style>
  <w:style w:type="character" w:styleId="afa">
    <w:name w:val="line number"/>
    <w:basedOn w:val="a0"/>
    <w:uiPriority w:val="99"/>
    <w:semiHidden/>
    <w:unhideWhenUsed/>
    <w:rsid w:val="007C5E69"/>
  </w:style>
  <w:style w:type="paragraph" w:styleId="afb">
    <w:name w:val="Revision"/>
    <w:hidden/>
    <w:uiPriority w:val="99"/>
    <w:semiHidden/>
    <w:rsid w:val="007C5E6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7C5E69"/>
  </w:style>
  <w:style w:type="numbering" w:customStyle="1" w:styleId="120">
    <w:name w:val="Нет списка12"/>
    <w:next w:val="a2"/>
    <w:uiPriority w:val="99"/>
    <w:semiHidden/>
    <w:unhideWhenUsed/>
    <w:rsid w:val="007C5E69"/>
  </w:style>
  <w:style w:type="numbering" w:customStyle="1" w:styleId="220">
    <w:name w:val="Нет списка22"/>
    <w:next w:val="a2"/>
    <w:uiPriority w:val="99"/>
    <w:semiHidden/>
    <w:unhideWhenUsed/>
    <w:rsid w:val="007C5E69"/>
  </w:style>
  <w:style w:type="numbering" w:customStyle="1" w:styleId="32">
    <w:name w:val="Нет списка32"/>
    <w:next w:val="a2"/>
    <w:uiPriority w:val="99"/>
    <w:semiHidden/>
    <w:unhideWhenUsed/>
    <w:rsid w:val="007C5E69"/>
  </w:style>
  <w:style w:type="numbering" w:customStyle="1" w:styleId="42">
    <w:name w:val="Нет списка42"/>
    <w:next w:val="a2"/>
    <w:uiPriority w:val="99"/>
    <w:semiHidden/>
    <w:unhideWhenUsed/>
    <w:rsid w:val="007C5E69"/>
  </w:style>
  <w:style w:type="numbering" w:customStyle="1" w:styleId="52">
    <w:name w:val="Нет списка52"/>
    <w:next w:val="a2"/>
    <w:uiPriority w:val="99"/>
    <w:semiHidden/>
    <w:unhideWhenUsed/>
    <w:rsid w:val="007C5E69"/>
  </w:style>
  <w:style w:type="character" w:styleId="afe">
    <w:name w:val="Placeholder Text"/>
    <w:basedOn w:val="a0"/>
    <w:uiPriority w:val="99"/>
    <w:semiHidden/>
    <w:rsid w:val="007C5E69"/>
    <w:rPr>
      <w:color w:val="808080"/>
    </w:rPr>
  </w:style>
  <w:style w:type="paragraph" w:customStyle="1" w:styleId="aff">
    <w:name w:val="Название таблицы"/>
    <w:basedOn w:val="a"/>
    <w:qFormat/>
    <w:rsid w:val="007C5E69"/>
    <w:pPr>
      <w:overflowPunct/>
      <w:autoSpaceDE/>
      <w:autoSpaceDN/>
      <w:adjustRightInd/>
      <w:spacing w:line="360" w:lineRule="auto"/>
      <w:jc w:val="center"/>
    </w:pPr>
    <w:rPr>
      <w:rFonts w:eastAsia="Times New Roman"/>
      <w:spacing w:val="0"/>
      <w:sz w:val="24"/>
      <w:szCs w:val="24"/>
      <w:lang w:eastAsia="en-US"/>
    </w:rPr>
  </w:style>
  <w:style w:type="paragraph" w:customStyle="1" w:styleId="15">
    <w:name w:val="1"/>
    <w:basedOn w:val="a"/>
    <w:rsid w:val="007C5E69"/>
    <w:pPr>
      <w:overflowPunct/>
      <w:autoSpaceDE/>
      <w:autoSpaceDN/>
      <w:adjustRightInd/>
      <w:spacing w:after="160" w:line="240" w:lineRule="exact"/>
      <w:jc w:val="both"/>
    </w:pPr>
    <w:rPr>
      <w:rFonts w:ascii="Verdana" w:eastAsia="Times New Roman" w:hAnsi="Verdana"/>
      <w:spacing w:val="0"/>
      <w:sz w:val="24"/>
      <w:szCs w:val="24"/>
      <w:lang w:val="en-US" w:eastAsia="en-US"/>
    </w:rPr>
  </w:style>
  <w:style w:type="paragraph" w:customStyle="1" w:styleId="font7">
    <w:name w:val="font7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8">
    <w:name w:val="font8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font9">
    <w:name w:val="font9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20"/>
    </w:rPr>
  </w:style>
  <w:style w:type="paragraph" w:customStyle="1" w:styleId="font10">
    <w:name w:val="font10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20"/>
    </w:rPr>
  </w:style>
  <w:style w:type="numbering" w:customStyle="1" w:styleId="81">
    <w:name w:val="Нет списка8"/>
    <w:next w:val="a2"/>
    <w:uiPriority w:val="99"/>
    <w:semiHidden/>
    <w:unhideWhenUsed/>
    <w:rsid w:val="007C5E69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7C5E69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color w:val="000000"/>
      <w:spacing w:val="0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7C5E69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64">
    <w:name w:val="xl64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5">
    <w:name w:val="xl65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6">
    <w:name w:val="xl66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pacing w:val="0"/>
      <w:sz w:val="20"/>
    </w:rPr>
  </w:style>
  <w:style w:type="paragraph" w:customStyle="1" w:styleId="FORMATTEXT">
    <w:name w:val=".FORMAT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7C5E69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FontStyle43">
    <w:name w:val="Font Style43"/>
    <w:basedOn w:val="a0"/>
    <w:uiPriority w:val="99"/>
    <w:rsid w:val="007C5E69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9">
    <w:name w:val="xl11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0">
    <w:name w:val="xl12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1">
    <w:name w:val="xl12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22">
    <w:name w:val="xl122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i/>
      <w:iCs/>
      <w:spacing w:val="0"/>
      <w:sz w:val="24"/>
      <w:szCs w:val="24"/>
    </w:rPr>
  </w:style>
  <w:style w:type="paragraph" w:customStyle="1" w:styleId="xl123">
    <w:name w:val="xl123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HEADERTEXT">
    <w:name w:val=".HEADER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7C5E69"/>
    <w:pPr>
      <w:pBdr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5">
    <w:name w:val="xl12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6">
    <w:name w:val="xl12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7">
    <w:name w:val="xl12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8">
    <w:name w:val="xl128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9">
    <w:name w:val="xl12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0">
    <w:name w:val="xl130"/>
    <w:basedOn w:val="a"/>
    <w:rsid w:val="007C5E69"/>
    <w:pPr>
      <w:pBdr>
        <w:top w:val="single" w:sz="4" w:space="0" w:color="auto"/>
        <w:lef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1">
    <w:name w:val="xl131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2">
    <w:name w:val="xl13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numbering" w:customStyle="1" w:styleId="91">
    <w:name w:val="Нет списка9"/>
    <w:next w:val="a2"/>
    <w:uiPriority w:val="99"/>
    <w:semiHidden/>
    <w:unhideWhenUsed/>
    <w:rsid w:val="007C5E69"/>
  </w:style>
  <w:style w:type="table" w:customStyle="1" w:styleId="23">
    <w:name w:val="Сетка таблицы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7C5E69"/>
  </w:style>
  <w:style w:type="numbering" w:customStyle="1" w:styleId="230">
    <w:name w:val="Нет списка23"/>
    <w:next w:val="a2"/>
    <w:uiPriority w:val="99"/>
    <w:semiHidden/>
    <w:unhideWhenUsed/>
    <w:rsid w:val="007C5E69"/>
  </w:style>
  <w:style w:type="numbering" w:customStyle="1" w:styleId="33">
    <w:name w:val="Нет списка33"/>
    <w:next w:val="a2"/>
    <w:uiPriority w:val="99"/>
    <w:semiHidden/>
    <w:unhideWhenUsed/>
    <w:rsid w:val="007C5E69"/>
  </w:style>
  <w:style w:type="numbering" w:customStyle="1" w:styleId="43">
    <w:name w:val="Нет списка43"/>
    <w:next w:val="a2"/>
    <w:uiPriority w:val="99"/>
    <w:semiHidden/>
    <w:unhideWhenUsed/>
    <w:rsid w:val="007C5E69"/>
  </w:style>
  <w:style w:type="numbering" w:customStyle="1" w:styleId="53">
    <w:name w:val="Нет списка53"/>
    <w:next w:val="a2"/>
    <w:uiPriority w:val="99"/>
    <w:semiHidden/>
    <w:unhideWhenUsed/>
    <w:rsid w:val="007C5E69"/>
  </w:style>
  <w:style w:type="paragraph" w:customStyle="1" w:styleId="aff2">
    <w:name w:val=".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7C5E69"/>
    <w:pPr>
      <w:widowControl w:val="0"/>
      <w:shd w:val="clear" w:color="auto" w:fill="FFFFFF"/>
      <w:overflowPunct/>
      <w:autoSpaceDE/>
      <w:autoSpaceDN/>
      <w:adjustRightInd/>
      <w:spacing w:before="640" w:after="420" w:line="326" w:lineRule="exact"/>
      <w:jc w:val="center"/>
      <w:outlineLvl w:val="1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7C5E69"/>
    <w:pPr>
      <w:widowControl w:val="0"/>
      <w:shd w:val="clear" w:color="auto" w:fill="FFFFFF"/>
      <w:overflowPunct/>
      <w:autoSpaceDE/>
      <w:autoSpaceDN/>
      <w:adjustRightInd/>
      <w:spacing w:before="180" w:after="560" w:line="310" w:lineRule="exact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msonormal0">
    <w:name w:val="msonormal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aff3">
    <w:name w:val="Комментарий"/>
    <w:basedOn w:val="a"/>
    <w:next w:val="a"/>
    <w:uiPriority w:val="99"/>
    <w:rsid w:val="007C5E69"/>
    <w:pPr>
      <w:widowControl w:val="0"/>
      <w:overflowPunct/>
      <w:spacing w:before="75"/>
      <w:ind w:left="170"/>
      <w:jc w:val="both"/>
    </w:pPr>
    <w:rPr>
      <w:rFonts w:ascii="Times New Roman CYR" w:eastAsia="Times New Roman" w:hAnsi="Times New Roman CYR" w:cs="Times New Roman CYR"/>
      <w:color w:val="353842"/>
      <w:spacing w:val="0"/>
      <w:sz w:val="24"/>
      <w:szCs w:val="24"/>
      <w:shd w:val="clear" w:color="auto" w:fill="F0F0F0"/>
    </w:rPr>
  </w:style>
  <w:style w:type="paragraph" w:customStyle="1" w:styleId="aff4">
    <w:name w:val="ЗЕЛЕНЫЙ ТЕКСТ"/>
    <w:basedOn w:val="a"/>
    <w:link w:val="aff5"/>
    <w:qFormat/>
    <w:rsid w:val="007C5E69"/>
    <w:pPr>
      <w:overflowPunct/>
      <w:autoSpaceDE/>
      <w:autoSpaceDN/>
      <w:adjustRightInd/>
      <w:spacing w:line="360" w:lineRule="auto"/>
      <w:ind w:firstLine="709"/>
      <w:jc w:val="both"/>
    </w:pPr>
    <w:rPr>
      <w:rFonts w:eastAsia="Times New Roman" w:cs="Arial"/>
      <w:spacing w:val="0"/>
      <w:sz w:val="24"/>
      <w:szCs w:val="24"/>
    </w:rPr>
  </w:style>
  <w:style w:type="character" w:customStyle="1" w:styleId="aff5">
    <w:name w:val="ЗЕЛЕНЫЙ ТЕКСТ Знак"/>
    <w:basedOn w:val="a0"/>
    <w:link w:val="aff4"/>
    <w:rsid w:val="007C5E69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7C5E69"/>
    <w:pPr>
      <w:overflowPunct/>
      <w:autoSpaceDE/>
      <w:autoSpaceDN/>
      <w:adjustRightInd/>
      <w:spacing w:line="360" w:lineRule="auto"/>
      <w:ind w:firstLine="567"/>
      <w:jc w:val="both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aff7">
    <w:name w:val="обыч Знак"/>
    <w:basedOn w:val="a0"/>
    <w:link w:val="aff6"/>
    <w:rsid w:val="007C5E6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formattext0">
    <w:name w:val="format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character" w:styleId="aff8">
    <w:name w:val="annotation reference"/>
    <w:basedOn w:val="a0"/>
    <w:uiPriority w:val="99"/>
    <w:semiHidden/>
    <w:unhideWhenUsed/>
    <w:rsid w:val="007C5E69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7C5E69"/>
    <w:pPr>
      <w:overflowPunct/>
      <w:autoSpaceDE/>
      <w:autoSpaceDN/>
      <w:adjustRightInd/>
    </w:pPr>
    <w:rPr>
      <w:rFonts w:eastAsia="Times New Roman"/>
      <w:spacing w:val="0"/>
      <w:sz w:val="20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7C5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7C5E69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7C5E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7C5E69"/>
  </w:style>
  <w:style w:type="character" w:customStyle="1" w:styleId="apple-converted-space">
    <w:name w:val="apple-converted-space"/>
    <w:basedOn w:val="a0"/>
    <w:rsid w:val="007C5E69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7C5E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7C5E69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7C5E69"/>
    <w:pPr>
      <w:shd w:val="clear" w:color="auto" w:fill="FFFFFF"/>
      <w:overflowPunct/>
      <w:autoSpaceDE/>
      <w:autoSpaceDN/>
      <w:adjustRightInd/>
      <w:spacing w:line="310" w:lineRule="exact"/>
    </w:pPr>
    <w:rPr>
      <w:rFonts w:eastAsia="Times New Roman" w:cstheme="minorBidi"/>
      <w:b/>
      <w:bCs/>
      <w:spacing w:val="0"/>
      <w:szCs w:val="28"/>
      <w:lang w:eastAsia="en-US"/>
    </w:rPr>
  </w:style>
  <w:style w:type="character" w:customStyle="1" w:styleId="295pt">
    <w:name w:val="Основной текст (2) + 9;5 pt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fff">
    <w:name w:val="Название Знак"/>
    <w:basedOn w:val="a0"/>
    <w:link w:val="afff0"/>
    <w:uiPriority w:val="10"/>
    <w:rsid w:val="007C5E69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a">
    <w:name w:val="header"/>
    <w:aliases w:val="ВерхКолонтитул,Верхний колонтитул1, Знак10,Знак10"/>
    <w:basedOn w:val="a"/>
    <w:link w:val="18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a"/>
    <w:uiPriority w:val="99"/>
    <w:rsid w:val="007C5E69"/>
  </w:style>
  <w:style w:type="paragraph" w:styleId="ac">
    <w:name w:val="footer"/>
    <w:aliases w:val=" Знак"/>
    <w:basedOn w:val="a"/>
    <w:link w:val="19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9">
    <w:name w:val="Нижний колонтитул Знак1"/>
    <w:aliases w:val=" Знак Знак1"/>
    <w:basedOn w:val="a0"/>
    <w:link w:val="ac"/>
    <w:uiPriority w:val="99"/>
    <w:rsid w:val="007C5E69"/>
  </w:style>
  <w:style w:type="paragraph" w:styleId="afff0">
    <w:name w:val="Title"/>
    <w:basedOn w:val="a"/>
    <w:next w:val="a"/>
    <w:link w:val="afff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  <w:lang w:eastAsia="en-US"/>
    </w:rPr>
  </w:style>
  <w:style w:type="character" w:customStyle="1" w:styleId="1a">
    <w:name w:val="Название Знак1"/>
    <w:basedOn w:val="a0"/>
    <w:uiPriority w:val="10"/>
    <w:rsid w:val="007C5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b">
    <w:name w:val="Заголовок Знак1"/>
    <w:basedOn w:val="a0"/>
    <w:uiPriority w:val="10"/>
    <w:rsid w:val="007C5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7C5E69"/>
  </w:style>
  <w:style w:type="numbering" w:customStyle="1" w:styleId="140">
    <w:name w:val="Нет списка14"/>
    <w:next w:val="a2"/>
    <w:uiPriority w:val="99"/>
    <w:semiHidden/>
    <w:unhideWhenUsed/>
    <w:rsid w:val="007C5E69"/>
  </w:style>
  <w:style w:type="numbering" w:customStyle="1" w:styleId="240">
    <w:name w:val="Нет списка24"/>
    <w:next w:val="a2"/>
    <w:uiPriority w:val="99"/>
    <w:semiHidden/>
    <w:unhideWhenUsed/>
    <w:rsid w:val="007C5E69"/>
  </w:style>
  <w:style w:type="numbering" w:customStyle="1" w:styleId="340">
    <w:name w:val="Нет списка34"/>
    <w:next w:val="a2"/>
    <w:uiPriority w:val="99"/>
    <w:semiHidden/>
    <w:unhideWhenUsed/>
    <w:rsid w:val="007C5E69"/>
  </w:style>
  <w:style w:type="numbering" w:customStyle="1" w:styleId="440">
    <w:name w:val="Нет списка44"/>
    <w:next w:val="a2"/>
    <w:uiPriority w:val="99"/>
    <w:semiHidden/>
    <w:unhideWhenUsed/>
    <w:rsid w:val="007C5E69"/>
  </w:style>
  <w:style w:type="paragraph" w:customStyle="1" w:styleId="121">
    <w:name w:val="Оглавление 12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7C5E69"/>
  </w:style>
  <w:style w:type="table" w:customStyle="1" w:styleId="56">
    <w:name w:val="Сетка таблицы5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7C5E69"/>
  </w:style>
  <w:style w:type="numbering" w:customStyle="1" w:styleId="1120">
    <w:name w:val="Нет списка112"/>
    <w:next w:val="a2"/>
    <w:uiPriority w:val="99"/>
    <w:semiHidden/>
    <w:unhideWhenUsed/>
    <w:rsid w:val="007C5E69"/>
  </w:style>
  <w:style w:type="numbering" w:customStyle="1" w:styleId="2110">
    <w:name w:val="Нет списка211"/>
    <w:next w:val="a2"/>
    <w:uiPriority w:val="99"/>
    <w:semiHidden/>
    <w:unhideWhenUsed/>
    <w:rsid w:val="007C5E69"/>
  </w:style>
  <w:style w:type="numbering" w:customStyle="1" w:styleId="311">
    <w:name w:val="Нет списка311"/>
    <w:next w:val="a2"/>
    <w:uiPriority w:val="99"/>
    <w:semiHidden/>
    <w:unhideWhenUsed/>
    <w:rsid w:val="007C5E69"/>
  </w:style>
  <w:style w:type="numbering" w:customStyle="1" w:styleId="411">
    <w:name w:val="Нет списка411"/>
    <w:next w:val="a2"/>
    <w:uiPriority w:val="99"/>
    <w:semiHidden/>
    <w:unhideWhenUsed/>
    <w:rsid w:val="007C5E69"/>
  </w:style>
  <w:style w:type="numbering" w:customStyle="1" w:styleId="511">
    <w:name w:val="Нет списка511"/>
    <w:next w:val="a2"/>
    <w:uiPriority w:val="99"/>
    <w:semiHidden/>
    <w:unhideWhenUsed/>
    <w:rsid w:val="007C5E69"/>
  </w:style>
  <w:style w:type="numbering" w:customStyle="1" w:styleId="710">
    <w:name w:val="Нет списка71"/>
    <w:next w:val="a2"/>
    <w:uiPriority w:val="99"/>
    <w:semiHidden/>
    <w:unhideWhenUsed/>
    <w:rsid w:val="007C5E69"/>
  </w:style>
  <w:style w:type="numbering" w:customStyle="1" w:styleId="1210">
    <w:name w:val="Нет списка121"/>
    <w:next w:val="a2"/>
    <w:uiPriority w:val="99"/>
    <w:semiHidden/>
    <w:unhideWhenUsed/>
    <w:rsid w:val="007C5E69"/>
  </w:style>
  <w:style w:type="numbering" w:customStyle="1" w:styleId="221">
    <w:name w:val="Нет списка221"/>
    <w:next w:val="a2"/>
    <w:uiPriority w:val="99"/>
    <w:semiHidden/>
    <w:unhideWhenUsed/>
    <w:rsid w:val="007C5E69"/>
  </w:style>
  <w:style w:type="numbering" w:customStyle="1" w:styleId="321">
    <w:name w:val="Нет списка321"/>
    <w:next w:val="a2"/>
    <w:uiPriority w:val="99"/>
    <w:semiHidden/>
    <w:unhideWhenUsed/>
    <w:rsid w:val="007C5E69"/>
  </w:style>
  <w:style w:type="numbering" w:customStyle="1" w:styleId="421">
    <w:name w:val="Нет списка421"/>
    <w:next w:val="a2"/>
    <w:uiPriority w:val="99"/>
    <w:semiHidden/>
    <w:unhideWhenUsed/>
    <w:rsid w:val="007C5E69"/>
  </w:style>
  <w:style w:type="numbering" w:customStyle="1" w:styleId="521">
    <w:name w:val="Нет списка521"/>
    <w:next w:val="a2"/>
    <w:uiPriority w:val="99"/>
    <w:semiHidden/>
    <w:unhideWhenUsed/>
    <w:rsid w:val="007C5E69"/>
  </w:style>
  <w:style w:type="numbering" w:customStyle="1" w:styleId="810">
    <w:name w:val="Нет списка81"/>
    <w:next w:val="a2"/>
    <w:uiPriority w:val="99"/>
    <w:semiHidden/>
    <w:unhideWhenUsed/>
    <w:rsid w:val="007C5E69"/>
  </w:style>
  <w:style w:type="table" w:customStyle="1" w:styleId="122">
    <w:name w:val="Сетка таблицы12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7C5E69"/>
  </w:style>
  <w:style w:type="table" w:customStyle="1" w:styleId="212">
    <w:name w:val="Сетка таблицы2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7C5E69"/>
  </w:style>
  <w:style w:type="numbering" w:customStyle="1" w:styleId="231">
    <w:name w:val="Нет списка231"/>
    <w:next w:val="a2"/>
    <w:uiPriority w:val="99"/>
    <w:semiHidden/>
    <w:unhideWhenUsed/>
    <w:rsid w:val="007C5E69"/>
  </w:style>
  <w:style w:type="numbering" w:customStyle="1" w:styleId="331">
    <w:name w:val="Нет списка331"/>
    <w:next w:val="a2"/>
    <w:uiPriority w:val="99"/>
    <w:semiHidden/>
    <w:unhideWhenUsed/>
    <w:rsid w:val="007C5E69"/>
  </w:style>
  <w:style w:type="numbering" w:customStyle="1" w:styleId="431">
    <w:name w:val="Нет списка431"/>
    <w:next w:val="a2"/>
    <w:uiPriority w:val="99"/>
    <w:semiHidden/>
    <w:unhideWhenUsed/>
    <w:rsid w:val="007C5E69"/>
  </w:style>
  <w:style w:type="numbering" w:customStyle="1" w:styleId="531">
    <w:name w:val="Нет списка531"/>
    <w:next w:val="a2"/>
    <w:uiPriority w:val="99"/>
    <w:semiHidden/>
    <w:unhideWhenUsed/>
    <w:rsid w:val="007C5E69"/>
  </w:style>
  <w:style w:type="table" w:customStyle="1" w:styleId="312">
    <w:name w:val="Сетка таблицы31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7C5E69"/>
  </w:style>
  <w:style w:type="numbering" w:customStyle="1" w:styleId="160">
    <w:name w:val="Нет списка16"/>
    <w:next w:val="a2"/>
    <w:uiPriority w:val="99"/>
    <w:semiHidden/>
    <w:unhideWhenUsed/>
    <w:rsid w:val="007C5E69"/>
  </w:style>
  <w:style w:type="numbering" w:customStyle="1" w:styleId="250">
    <w:name w:val="Нет списка25"/>
    <w:next w:val="a2"/>
    <w:uiPriority w:val="99"/>
    <w:semiHidden/>
    <w:unhideWhenUsed/>
    <w:rsid w:val="007C5E69"/>
  </w:style>
  <w:style w:type="numbering" w:customStyle="1" w:styleId="35">
    <w:name w:val="Нет списка35"/>
    <w:next w:val="a2"/>
    <w:uiPriority w:val="99"/>
    <w:semiHidden/>
    <w:unhideWhenUsed/>
    <w:rsid w:val="007C5E69"/>
  </w:style>
  <w:style w:type="numbering" w:customStyle="1" w:styleId="45">
    <w:name w:val="Нет списка45"/>
    <w:next w:val="a2"/>
    <w:uiPriority w:val="99"/>
    <w:semiHidden/>
    <w:unhideWhenUsed/>
    <w:rsid w:val="007C5E69"/>
  </w:style>
  <w:style w:type="paragraph" w:customStyle="1" w:styleId="132">
    <w:name w:val="Оглавление 13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7C5E69"/>
  </w:style>
  <w:style w:type="table" w:customStyle="1" w:styleId="62">
    <w:name w:val="Сетка таблицы6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7C5E69"/>
  </w:style>
  <w:style w:type="numbering" w:customStyle="1" w:styleId="1130">
    <w:name w:val="Нет списка113"/>
    <w:next w:val="a2"/>
    <w:uiPriority w:val="99"/>
    <w:semiHidden/>
    <w:unhideWhenUsed/>
    <w:rsid w:val="007C5E69"/>
  </w:style>
  <w:style w:type="numbering" w:customStyle="1" w:styleId="2120">
    <w:name w:val="Нет списка212"/>
    <w:next w:val="a2"/>
    <w:uiPriority w:val="99"/>
    <w:semiHidden/>
    <w:unhideWhenUsed/>
    <w:rsid w:val="007C5E69"/>
  </w:style>
  <w:style w:type="numbering" w:customStyle="1" w:styleId="3120">
    <w:name w:val="Нет списка312"/>
    <w:next w:val="a2"/>
    <w:uiPriority w:val="99"/>
    <w:semiHidden/>
    <w:unhideWhenUsed/>
    <w:rsid w:val="007C5E69"/>
  </w:style>
  <w:style w:type="numbering" w:customStyle="1" w:styleId="412">
    <w:name w:val="Нет списка412"/>
    <w:next w:val="a2"/>
    <w:uiPriority w:val="99"/>
    <w:semiHidden/>
    <w:unhideWhenUsed/>
    <w:rsid w:val="007C5E69"/>
  </w:style>
  <w:style w:type="numbering" w:customStyle="1" w:styleId="512">
    <w:name w:val="Нет списка512"/>
    <w:next w:val="a2"/>
    <w:uiPriority w:val="99"/>
    <w:semiHidden/>
    <w:unhideWhenUsed/>
    <w:rsid w:val="007C5E69"/>
  </w:style>
  <w:style w:type="numbering" w:customStyle="1" w:styleId="720">
    <w:name w:val="Нет списка72"/>
    <w:next w:val="a2"/>
    <w:uiPriority w:val="99"/>
    <w:semiHidden/>
    <w:unhideWhenUsed/>
    <w:rsid w:val="007C5E69"/>
  </w:style>
  <w:style w:type="numbering" w:customStyle="1" w:styleId="1220">
    <w:name w:val="Нет списка122"/>
    <w:next w:val="a2"/>
    <w:uiPriority w:val="99"/>
    <w:semiHidden/>
    <w:unhideWhenUsed/>
    <w:rsid w:val="007C5E69"/>
  </w:style>
  <w:style w:type="numbering" w:customStyle="1" w:styleId="222">
    <w:name w:val="Нет списка222"/>
    <w:next w:val="a2"/>
    <w:uiPriority w:val="99"/>
    <w:semiHidden/>
    <w:unhideWhenUsed/>
    <w:rsid w:val="007C5E69"/>
  </w:style>
  <w:style w:type="numbering" w:customStyle="1" w:styleId="322">
    <w:name w:val="Нет списка322"/>
    <w:next w:val="a2"/>
    <w:uiPriority w:val="99"/>
    <w:semiHidden/>
    <w:unhideWhenUsed/>
    <w:rsid w:val="007C5E69"/>
  </w:style>
  <w:style w:type="numbering" w:customStyle="1" w:styleId="422">
    <w:name w:val="Нет списка422"/>
    <w:next w:val="a2"/>
    <w:uiPriority w:val="99"/>
    <w:semiHidden/>
    <w:unhideWhenUsed/>
    <w:rsid w:val="007C5E69"/>
  </w:style>
  <w:style w:type="numbering" w:customStyle="1" w:styleId="522">
    <w:name w:val="Нет списка522"/>
    <w:next w:val="a2"/>
    <w:uiPriority w:val="99"/>
    <w:semiHidden/>
    <w:unhideWhenUsed/>
    <w:rsid w:val="007C5E69"/>
  </w:style>
  <w:style w:type="numbering" w:customStyle="1" w:styleId="82">
    <w:name w:val="Нет списка82"/>
    <w:next w:val="a2"/>
    <w:uiPriority w:val="99"/>
    <w:semiHidden/>
    <w:unhideWhenUsed/>
    <w:rsid w:val="007C5E69"/>
  </w:style>
  <w:style w:type="table" w:customStyle="1" w:styleId="133">
    <w:name w:val="Сетка таблицы13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7C5E69"/>
  </w:style>
  <w:style w:type="table" w:customStyle="1" w:styleId="223">
    <w:name w:val="Сетка таблицы2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7C5E69"/>
  </w:style>
  <w:style w:type="numbering" w:customStyle="1" w:styleId="232">
    <w:name w:val="Нет списка232"/>
    <w:next w:val="a2"/>
    <w:uiPriority w:val="99"/>
    <w:semiHidden/>
    <w:unhideWhenUsed/>
    <w:rsid w:val="007C5E69"/>
  </w:style>
  <w:style w:type="numbering" w:customStyle="1" w:styleId="332">
    <w:name w:val="Нет списка332"/>
    <w:next w:val="a2"/>
    <w:uiPriority w:val="99"/>
    <w:semiHidden/>
    <w:unhideWhenUsed/>
    <w:rsid w:val="007C5E69"/>
  </w:style>
  <w:style w:type="numbering" w:customStyle="1" w:styleId="432">
    <w:name w:val="Нет списка432"/>
    <w:next w:val="a2"/>
    <w:uiPriority w:val="99"/>
    <w:semiHidden/>
    <w:unhideWhenUsed/>
    <w:rsid w:val="007C5E69"/>
  </w:style>
  <w:style w:type="numbering" w:customStyle="1" w:styleId="532">
    <w:name w:val="Нет списка532"/>
    <w:next w:val="a2"/>
    <w:uiPriority w:val="99"/>
    <w:semiHidden/>
    <w:unhideWhenUsed/>
    <w:rsid w:val="007C5E69"/>
  </w:style>
  <w:style w:type="table" w:customStyle="1" w:styleId="320">
    <w:name w:val="Сетка таблицы32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7C5E69"/>
  </w:style>
  <w:style w:type="numbering" w:customStyle="1" w:styleId="180">
    <w:name w:val="Нет списка18"/>
    <w:next w:val="a2"/>
    <w:uiPriority w:val="99"/>
    <w:semiHidden/>
    <w:unhideWhenUsed/>
    <w:rsid w:val="007C5E69"/>
  </w:style>
  <w:style w:type="numbering" w:customStyle="1" w:styleId="260">
    <w:name w:val="Нет списка26"/>
    <w:next w:val="a2"/>
    <w:uiPriority w:val="99"/>
    <w:semiHidden/>
    <w:unhideWhenUsed/>
    <w:rsid w:val="007C5E69"/>
  </w:style>
  <w:style w:type="numbering" w:customStyle="1" w:styleId="36">
    <w:name w:val="Нет списка36"/>
    <w:next w:val="a2"/>
    <w:uiPriority w:val="99"/>
    <w:semiHidden/>
    <w:unhideWhenUsed/>
    <w:rsid w:val="007C5E69"/>
  </w:style>
  <w:style w:type="numbering" w:customStyle="1" w:styleId="46">
    <w:name w:val="Нет списка46"/>
    <w:next w:val="a2"/>
    <w:uiPriority w:val="99"/>
    <w:semiHidden/>
    <w:unhideWhenUsed/>
    <w:rsid w:val="007C5E69"/>
  </w:style>
  <w:style w:type="paragraph" w:customStyle="1" w:styleId="141">
    <w:name w:val="Оглавление 14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7C5E69"/>
  </w:style>
  <w:style w:type="numbering" w:customStyle="1" w:styleId="63">
    <w:name w:val="Нет списка63"/>
    <w:next w:val="a2"/>
    <w:uiPriority w:val="99"/>
    <w:semiHidden/>
    <w:unhideWhenUsed/>
    <w:rsid w:val="007C5E69"/>
  </w:style>
  <w:style w:type="numbering" w:customStyle="1" w:styleId="114">
    <w:name w:val="Нет списка114"/>
    <w:next w:val="a2"/>
    <w:uiPriority w:val="99"/>
    <w:semiHidden/>
    <w:unhideWhenUsed/>
    <w:rsid w:val="007C5E69"/>
  </w:style>
  <w:style w:type="numbering" w:customStyle="1" w:styleId="213">
    <w:name w:val="Нет списка213"/>
    <w:next w:val="a2"/>
    <w:uiPriority w:val="99"/>
    <w:semiHidden/>
    <w:unhideWhenUsed/>
    <w:rsid w:val="007C5E69"/>
  </w:style>
  <w:style w:type="numbering" w:customStyle="1" w:styleId="313">
    <w:name w:val="Нет списка313"/>
    <w:next w:val="a2"/>
    <w:uiPriority w:val="99"/>
    <w:semiHidden/>
    <w:unhideWhenUsed/>
    <w:rsid w:val="007C5E69"/>
  </w:style>
  <w:style w:type="numbering" w:customStyle="1" w:styleId="413">
    <w:name w:val="Нет списка413"/>
    <w:next w:val="a2"/>
    <w:uiPriority w:val="99"/>
    <w:semiHidden/>
    <w:unhideWhenUsed/>
    <w:rsid w:val="007C5E69"/>
  </w:style>
  <w:style w:type="numbering" w:customStyle="1" w:styleId="513">
    <w:name w:val="Нет списка513"/>
    <w:next w:val="a2"/>
    <w:uiPriority w:val="99"/>
    <w:semiHidden/>
    <w:unhideWhenUsed/>
    <w:rsid w:val="007C5E69"/>
  </w:style>
  <w:style w:type="numbering" w:customStyle="1" w:styleId="73">
    <w:name w:val="Нет списка73"/>
    <w:next w:val="a2"/>
    <w:uiPriority w:val="99"/>
    <w:semiHidden/>
    <w:unhideWhenUsed/>
    <w:rsid w:val="007C5E69"/>
  </w:style>
  <w:style w:type="numbering" w:customStyle="1" w:styleId="123">
    <w:name w:val="Нет списка123"/>
    <w:next w:val="a2"/>
    <w:uiPriority w:val="99"/>
    <w:semiHidden/>
    <w:unhideWhenUsed/>
    <w:rsid w:val="007C5E69"/>
  </w:style>
  <w:style w:type="numbering" w:customStyle="1" w:styleId="2230">
    <w:name w:val="Нет списка223"/>
    <w:next w:val="a2"/>
    <w:uiPriority w:val="99"/>
    <w:semiHidden/>
    <w:unhideWhenUsed/>
    <w:rsid w:val="007C5E69"/>
  </w:style>
  <w:style w:type="numbering" w:customStyle="1" w:styleId="323">
    <w:name w:val="Нет списка323"/>
    <w:next w:val="a2"/>
    <w:uiPriority w:val="99"/>
    <w:semiHidden/>
    <w:unhideWhenUsed/>
    <w:rsid w:val="007C5E69"/>
  </w:style>
  <w:style w:type="numbering" w:customStyle="1" w:styleId="423">
    <w:name w:val="Нет списка423"/>
    <w:next w:val="a2"/>
    <w:uiPriority w:val="99"/>
    <w:semiHidden/>
    <w:unhideWhenUsed/>
    <w:rsid w:val="007C5E69"/>
  </w:style>
  <w:style w:type="numbering" w:customStyle="1" w:styleId="523">
    <w:name w:val="Нет списка523"/>
    <w:next w:val="a2"/>
    <w:uiPriority w:val="99"/>
    <w:semiHidden/>
    <w:unhideWhenUsed/>
    <w:rsid w:val="007C5E69"/>
  </w:style>
  <w:style w:type="numbering" w:customStyle="1" w:styleId="83">
    <w:name w:val="Нет списка83"/>
    <w:next w:val="a2"/>
    <w:uiPriority w:val="99"/>
    <w:semiHidden/>
    <w:unhideWhenUsed/>
    <w:rsid w:val="007C5E69"/>
  </w:style>
  <w:style w:type="table" w:customStyle="1" w:styleId="142">
    <w:name w:val="Сетка таблицы14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7C5E69"/>
  </w:style>
  <w:style w:type="numbering" w:customStyle="1" w:styleId="1330">
    <w:name w:val="Нет списка133"/>
    <w:next w:val="a2"/>
    <w:uiPriority w:val="99"/>
    <w:semiHidden/>
    <w:unhideWhenUsed/>
    <w:rsid w:val="007C5E69"/>
  </w:style>
  <w:style w:type="numbering" w:customStyle="1" w:styleId="233">
    <w:name w:val="Нет списка233"/>
    <w:next w:val="a2"/>
    <w:uiPriority w:val="99"/>
    <w:semiHidden/>
    <w:unhideWhenUsed/>
    <w:rsid w:val="007C5E69"/>
  </w:style>
  <w:style w:type="numbering" w:customStyle="1" w:styleId="333">
    <w:name w:val="Нет списка333"/>
    <w:next w:val="a2"/>
    <w:uiPriority w:val="99"/>
    <w:semiHidden/>
    <w:unhideWhenUsed/>
    <w:rsid w:val="007C5E69"/>
  </w:style>
  <w:style w:type="numbering" w:customStyle="1" w:styleId="433">
    <w:name w:val="Нет списка433"/>
    <w:next w:val="a2"/>
    <w:uiPriority w:val="99"/>
    <w:semiHidden/>
    <w:unhideWhenUsed/>
    <w:rsid w:val="007C5E69"/>
  </w:style>
  <w:style w:type="numbering" w:customStyle="1" w:styleId="533">
    <w:name w:val="Нет списка533"/>
    <w:next w:val="a2"/>
    <w:uiPriority w:val="99"/>
    <w:semiHidden/>
    <w:unhideWhenUsed/>
    <w:rsid w:val="007C5E69"/>
  </w:style>
  <w:style w:type="numbering" w:customStyle="1" w:styleId="190">
    <w:name w:val="Нет списка19"/>
    <w:next w:val="a2"/>
    <w:uiPriority w:val="99"/>
    <w:semiHidden/>
    <w:unhideWhenUsed/>
    <w:rsid w:val="007C5E69"/>
  </w:style>
  <w:style w:type="numbering" w:customStyle="1" w:styleId="1100">
    <w:name w:val="Нет списка110"/>
    <w:next w:val="a2"/>
    <w:uiPriority w:val="99"/>
    <w:semiHidden/>
    <w:unhideWhenUsed/>
    <w:rsid w:val="007C5E69"/>
  </w:style>
  <w:style w:type="numbering" w:customStyle="1" w:styleId="270">
    <w:name w:val="Нет списка27"/>
    <w:next w:val="a2"/>
    <w:uiPriority w:val="99"/>
    <w:semiHidden/>
    <w:unhideWhenUsed/>
    <w:rsid w:val="007C5E69"/>
  </w:style>
  <w:style w:type="numbering" w:customStyle="1" w:styleId="37">
    <w:name w:val="Нет списка37"/>
    <w:next w:val="a2"/>
    <w:uiPriority w:val="99"/>
    <w:semiHidden/>
    <w:unhideWhenUsed/>
    <w:rsid w:val="007C5E69"/>
  </w:style>
  <w:style w:type="numbering" w:customStyle="1" w:styleId="47">
    <w:name w:val="Нет списка47"/>
    <w:next w:val="a2"/>
    <w:uiPriority w:val="99"/>
    <w:semiHidden/>
    <w:unhideWhenUsed/>
    <w:rsid w:val="007C5E69"/>
  </w:style>
  <w:style w:type="paragraph" w:customStyle="1" w:styleId="151">
    <w:name w:val="Оглавление 15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7C5E69"/>
  </w:style>
  <w:style w:type="numbering" w:customStyle="1" w:styleId="64">
    <w:name w:val="Нет списка64"/>
    <w:next w:val="a2"/>
    <w:uiPriority w:val="99"/>
    <w:semiHidden/>
    <w:unhideWhenUsed/>
    <w:rsid w:val="007C5E69"/>
  </w:style>
  <w:style w:type="numbering" w:customStyle="1" w:styleId="115">
    <w:name w:val="Нет списка115"/>
    <w:next w:val="a2"/>
    <w:uiPriority w:val="99"/>
    <w:semiHidden/>
    <w:unhideWhenUsed/>
    <w:rsid w:val="007C5E69"/>
  </w:style>
  <w:style w:type="numbering" w:customStyle="1" w:styleId="214">
    <w:name w:val="Нет списка214"/>
    <w:next w:val="a2"/>
    <w:uiPriority w:val="99"/>
    <w:semiHidden/>
    <w:unhideWhenUsed/>
    <w:rsid w:val="007C5E69"/>
  </w:style>
  <w:style w:type="numbering" w:customStyle="1" w:styleId="314">
    <w:name w:val="Нет списка314"/>
    <w:next w:val="a2"/>
    <w:uiPriority w:val="99"/>
    <w:semiHidden/>
    <w:unhideWhenUsed/>
    <w:rsid w:val="007C5E69"/>
  </w:style>
  <w:style w:type="numbering" w:customStyle="1" w:styleId="414">
    <w:name w:val="Нет списка414"/>
    <w:next w:val="a2"/>
    <w:uiPriority w:val="99"/>
    <w:semiHidden/>
    <w:unhideWhenUsed/>
    <w:rsid w:val="007C5E69"/>
  </w:style>
  <w:style w:type="numbering" w:customStyle="1" w:styleId="514">
    <w:name w:val="Нет списка514"/>
    <w:next w:val="a2"/>
    <w:uiPriority w:val="99"/>
    <w:semiHidden/>
    <w:unhideWhenUsed/>
    <w:rsid w:val="007C5E69"/>
  </w:style>
  <w:style w:type="numbering" w:customStyle="1" w:styleId="74">
    <w:name w:val="Нет списка74"/>
    <w:next w:val="a2"/>
    <w:uiPriority w:val="99"/>
    <w:semiHidden/>
    <w:unhideWhenUsed/>
    <w:rsid w:val="007C5E69"/>
  </w:style>
  <w:style w:type="numbering" w:customStyle="1" w:styleId="124">
    <w:name w:val="Нет списка124"/>
    <w:next w:val="a2"/>
    <w:uiPriority w:val="99"/>
    <w:semiHidden/>
    <w:unhideWhenUsed/>
    <w:rsid w:val="007C5E69"/>
  </w:style>
  <w:style w:type="numbering" w:customStyle="1" w:styleId="224">
    <w:name w:val="Нет списка224"/>
    <w:next w:val="a2"/>
    <w:uiPriority w:val="99"/>
    <w:semiHidden/>
    <w:unhideWhenUsed/>
    <w:rsid w:val="007C5E69"/>
  </w:style>
  <w:style w:type="numbering" w:customStyle="1" w:styleId="324">
    <w:name w:val="Нет списка324"/>
    <w:next w:val="a2"/>
    <w:uiPriority w:val="99"/>
    <w:semiHidden/>
    <w:unhideWhenUsed/>
    <w:rsid w:val="007C5E69"/>
  </w:style>
  <w:style w:type="numbering" w:customStyle="1" w:styleId="424">
    <w:name w:val="Нет списка424"/>
    <w:next w:val="a2"/>
    <w:uiPriority w:val="99"/>
    <w:semiHidden/>
    <w:unhideWhenUsed/>
    <w:rsid w:val="007C5E69"/>
  </w:style>
  <w:style w:type="numbering" w:customStyle="1" w:styleId="524">
    <w:name w:val="Нет списка524"/>
    <w:next w:val="a2"/>
    <w:uiPriority w:val="99"/>
    <w:semiHidden/>
    <w:unhideWhenUsed/>
    <w:rsid w:val="007C5E69"/>
  </w:style>
  <w:style w:type="numbering" w:customStyle="1" w:styleId="84">
    <w:name w:val="Нет списка84"/>
    <w:next w:val="a2"/>
    <w:uiPriority w:val="99"/>
    <w:semiHidden/>
    <w:unhideWhenUsed/>
    <w:rsid w:val="007C5E69"/>
  </w:style>
  <w:style w:type="table" w:customStyle="1" w:styleId="152">
    <w:name w:val="Сетка таблицы15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7C5E69"/>
  </w:style>
  <w:style w:type="numbering" w:customStyle="1" w:styleId="134">
    <w:name w:val="Нет списка134"/>
    <w:next w:val="a2"/>
    <w:uiPriority w:val="99"/>
    <w:semiHidden/>
    <w:unhideWhenUsed/>
    <w:rsid w:val="007C5E69"/>
  </w:style>
  <w:style w:type="numbering" w:customStyle="1" w:styleId="234">
    <w:name w:val="Нет списка234"/>
    <w:next w:val="a2"/>
    <w:uiPriority w:val="99"/>
    <w:semiHidden/>
    <w:unhideWhenUsed/>
    <w:rsid w:val="007C5E69"/>
  </w:style>
  <w:style w:type="numbering" w:customStyle="1" w:styleId="334">
    <w:name w:val="Нет списка334"/>
    <w:next w:val="a2"/>
    <w:uiPriority w:val="99"/>
    <w:semiHidden/>
    <w:unhideWhenUsed/>
    <w:rsid w:val="007C5E69"/>
  </w:style>
  <w:style w:type="numbering" w:customStyle="1" w:styleId="434">
    <w:name w:val="Нет списка434"/>
    <w:next w:val="a2"/>
    <w:uiPriority w:val="99"/>
    <w:semiHidden/>
    <w:unhideWhenUsed/>
    <w:rsid w:val="007C5E69"/>
  </w:style>
  <w:style w:type="numbering" w:customStyle="1" w:styleId="534">
    <w:name w:val="Нет списка534"/>
    <w:next w:val="a2"/>
    <w:uiPriority w:val="99"/>
    <w:semiHidden/>
    <w:unhideWhenUsed/>
    <w:rsid w:val="007C5E69"/>
  </w:style>
  <w:style w:type="numbering" w:customStyle="1" w:styleId="200">
    <w:name w:val="Нет списка20"/>
    <w:next w:val="a2"/>
    <w:uiPriority w:val="99"/>
    <w:semiHidden/>
    <w:unhideWhenUsed/>
    <w:rsid w:val="007C5E69"/>
  </w:style>
  <w:style w:type="numbering" w:customStyle="1" w:styleId="116">
    <w:name w:val="Нет списка116"/>
    <w:next w:val="a2"/>
    <w:uiPriority w:val="99"/>
    <w:semiHidden/>
    <w:unhideWhenUsed/>
    <w:rsid w:val="007C5E69"/>
  </w:style>
  <w:style w:type="numbering" w:customStyle="1" w:styleId="28">
    <w:name w:val="Нет списка28"/>
    <w:next w:val="a2"/>
    <w:uiPriority w:val="99"/>
    <w:semiHidden/>
    <w:unhideWhenUsed/>
    <w:rsid w:val="007C5E69"/>
  </w:style>
  <w:style w:type="numbering" w:customStyle="1" w:styleId="38">
    <w:name w:val="Нет списка38"/>
    <w:next w:val="a2"/>
    <w:uiPriority w:val="99"/>
    <w:semiHidden/>
    <w:unhideWhenUsed/>
    <w:rsid w:val="007C5E69"/>
  </w:style>
  <w:style w:type="numbering" w:customStyle="1" w:styleId="48">
    <w:name w:val="Нет списка48"/>
    <w:next w:val="a2"/>
    <w:uiPriority w:val="99"/>
    <w:semiHidden/>
    <w:unhideWhenUsed/>
    <w:rsid w:val="007C5E69"/>
  </w:style>
  <w:style w:type="paragraph" w:customStyle="1" w:styleId="161">
    <w:name w:val="Оглавление 16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7C5E69"/>
  </w:style>
  <w:style w:type="numbering" w:customStyle="1" w:styleId="65">
    <w:name w:val="Нет списка65"/>
    <w:next w:val="a2"/>
    <w:uiPriority w:val="99"/>
    <w:semiHidden/>
    <w:unhideWhenUsed/>
    <w:rsid w:val="007C5E69"/>
  </w:style>
  <w:style w:type="numbering" w:customStyle="1" w:styleId="117">
    <w:name w:val="Нет списка117"/>
    <w:next w:val="a2"/>
    <w:uiPriority w:val="99"/>
    <w:semiHidden/>
    <w:unhideWhenUsed/>
    <w:rsid w:val="007C5E69"/>
  </w:style>
  <w:style w:type="numbering" w:customStyle="1" w:styleId="215">
    <w:name w:val="Нет списка215"/>
    <w:next w:val="a2"/>
    <w:uiPriority w:val="99"/>
    <w:semiHidden/>
    <w:unhideWhenUsed/>
    <w:rsid w:val="007C5E69"/>
  </w:style>
  <w:style w:type="numbering" w:customStyle="1" w:styleId="315">
    <w:name w:val="Нет списка315"/>
    <w:next w:val="a2"/>
    <w:uiPriority w:val="99"/>
    <w:semiHidden/>
    <w:unhideWhenUsed/>
    <w:rsid w:val="007C5E69"/>
  </w:style>
  <w:style w:type="numbering" w:customStyle="1" w:styleId="415">
    <w:name w:val="Нет списка415"/>
    <w:next w:val="a2"/>
    <w:uiPriority w:val="99"/>
    <w:semiHidden/>
    <w:unhideWhenUsed/>
    <w:rsid w:val="007C5E69"/>
  </w:style>
  <w:style w:type="numbering" w:customStyle="1" w:styleId="515">
    <w:name w:val="Нет списка515"/>
    <w:next w:val="a2"/>
    <w:uiPriority w:val="99"/>
    <w:semiHidden/>
    <w:unhideWhenUsed/>
    <w:rsid w:val="007C5E69"/>
  </w:style>
  <w:style w:type="numbering" w:customStyle="1" w:styleId="75">
    <w:name w:val="Нет списка75"/>
    <w:next w:val="a2"/>
    <w:uiPriority w:val="99"/>
    <w:semiHidden/>
    <w:unhideWhenUsed/>
    <w:rsid w:val="007C5E69"/>
  </w:style>
  <w:style w:type="numbering" w:customStyle="1" w:styleId="125">
    <w:name w:val="Нет списка125"/>
    <w:next w:val="a2"/>
    <w:uiPriority w:val="99"/>
    <w:semiHidden/>
    <w:unhideWhenUsed/>
    <w:rsid w:val="007C5E69"/>
  </w:style>
  <w:style w:type="numbering" w:customStyle="1" w:styleId="225">
    <w:name w:val="Нет списка225"/>
    <w:next w:val="a2"/>
    <w:uiPriority w:val="99"/>
    <w:semiHidden/>
    <w:unhideWhenUsed/>
    <w:rsid w:val="007C5E69"/>
  </w:style>
  <w:style w:type="numbering" w:customStyle="1" w:styleId="325">
    <w:name w:val="Нет списка325"/>
    <w:next w:val="a2"/>
    <w:uiPriority w:val="99"/>
    <w:semiHidden/>
    <w:unhideWhenUsed/>
    <w:rsid w:val="007C5E69"/>
  </w:style>
  <w:style w:type="numbering" w:customStyle="1" w:styleId="425">
    <w:name w:val="Нет списка425"/>
    <w:next w:val="a2"/>
    <w:uiPriority w:val="99"/>
    <w:semiHidden/>
    <w:unhideWhenUsed/>
    <w:rsid w:val="007C5E69"/>
  </w:style>
  <w:style w:type="numbering" w:customStyle="1" w:styleId="525">
    <w:name w:val="Нет списка525"/>
    <w:next w:val="a2"/>
    <w:uiPriority w:val="99"/>
    <w:semiHidden/>
    <w:unhideWhenUsed/>
    <w:rsid w:val="007C5E69"/>
  </w:style>
  <w:style w:type="numbering" w:customStyle="1" w:styleId="85">
    <w:name w:val="Нет списка85"/>
    <w:next w:val="a2"/>
    <w:uiPriority w:val="99"/>
    <w:semiHidden/>
    <w:unhideWhenUsed/>
    <w:rsid w:val="007C5E69"/>
  </w:style>
  <w:style w:type="table" w:customStyle="1" w:styleId="162">
    <w:name w:val="Сетка таблицы16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7C5E69"/>
  </w:style>
  <w:style w:type="numbering" w:customStyle="1" w:styleId="135">
    <w:name w:val="Нет списка135"/>
    <w:next w:val="a2"/>
    <w:uiPriority w:val="99"/>
    <w:semiHidden/>
    <w:unhideWhenUsed/>
    <w:rsid w:val="007C5E69"/>
  </w:style>
  <w:style w:type="numbering" w:customStyle="1" w:styleId="235">
    <w:name w:val="Нет списка235"/>
    <w:next w:val="a2"/>
    <w:uiPriority w:val="99"/>
    <w:semiHidden/>
    <w:unhideWhenUsed/>
    <w:rsid w:val="007C5E69"/>
  </w:style>
  <w:style w:type="numbering" w:customStyle="1" w:styleId="335">
    <w:name w:val="Нет списка335"/>
    <w:next w:val="a2"/>
    <w:uiPriority w:val="99"/>
    <w:semiHidden/>
    <w:unhideWhenUsed/>
    <w:rsid w:val="007C5E69"/>
  </w:style>
  <w:style w:type="numbering" w:customStyle="1" w:styleId="435">
    <w:name w:val="Нет списка435"/>
    <w:next w:val="a2"/>
    <w:uiPriority w:val="99"/>
    <w:semiHidden/>
    <w:unhideWhenUsed/>
    <w:rsid w:val="007C5E69"/>
  </w:style>
  <w:style w:type="numbering" w:customStyle="1" w:styleId="535">
    <w:name w:val="Нет списка535"/>
    <w:next w:val="a2"/>
    <w:uiPriority w:val="99"/>
    <w:semiHidden/>
    <w:unhideWhenUsed/>
    <w:rsid w:val="007C5E69"/>
  </w:style>
  <w:style w:type="paragraph" w:styleId="1c">
    <w:name w:val="toc 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59" w:lineRule="auto"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customStyle="1" w:styleId="236">
    <w:name w:val="Сетка таблицы23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7C5E69"/>
  </w:style>
  <w:style w:type="numbering" w:customStyle="1" w:styleId="118">
    <w:name w:val="Нет списка118"/>
    <w:next w:val="a2"/>
    <w:uiPriority w:val="99"/>
    <w:semiHidden/>
    <w:unhideWhenUsed/>
    <w:rsid w:val="007C5E69"/>
  </w:style>
  <w:style w:type="numbering" w:customStyle="1" w:styleId="2100">
    <w:name w:val="Нет списка210"/>
    <w:next w:val="a2"/>
    <w:uiPriority w:val="99"/>
    <w:semiHidden/>
    <w:unhideWhenUsed/>
    <w:rsid w:val="007C5E69"/>
  </w:style>
  <w:style w:type="numbering" w:customStyle="1" w:styleId="39">
    <w:name w:val="Нет списка39"/>
    <w:next w:val="a2"/>
    <w:uiPriority w:val="99"/>
    <w:semiHidden/>
    <w:unhideWhenUsed/>
    <w:rsid w:val="007C5E69"/>
  </w:style>
  <w:style w:type="numbering" w:customStyle="1" w:styleId="49">
    <w:name w:val="Нет списка49"/>
    <w:next w:val="a2"/>
    <w:uiPriority w:val="99"/>
    <w:semiHidden/>
    <w:unhideWhenUsed/>
    <w:rsid w:val="007C5E69"/>
  </w:style>
  <w:style w:type="numbering" w:customStyle="1" w:styleId="59">
    <w:name w:val="Нет списка59"/>
    <w:next w:val="a2"/>
    <w:uiPriority w:val="99"/>
    <w:semiHidden/>
    <w:unhideWhenUsed/>
    <w:rsid w:val="007C5E69"/>
  </w:style>
  <w:style w:type="numbering" w:customStyle="1" w:styleId="66">
    <w:name w:val="Нет списка66"/>
    <w:next w:val="a2"/>
    <w:uiPriority w:val="99"/>
    <w:semiHidden/>
    <w:unhideWhenUsed/>
    <w:rsid w:val="007C5E69"/>
  </w:style>
  <w:style w:type="numbering" w:customStyle="1" w:styleId="119">
    <w:name w:val="Нет списка119"/>
    <w:next w:val="a2"/>
    <w:uiPriority w:val="99"/>
    <w:semiHidden/>
    <w:unhideWhenUsed/>
    <w:rsid w:val="007C5E69"/>
  </w:style>
  <w:style w:type="numbering" w:customStyle="1" w:styleId="216">
    <w:name w:val="Нет списка216"/>
    <w:next w:val="a2"/>
    <w:uiPriority w:val="99"/>
    <w:semiHidden/>
    <w:unhideWhenUsed/>
    <w:rsid w:val="007C5E69"/>
  </w:style>
  <w:style w:type="numbering" w:customStyle="1" w:styleId="316">
    <w:name w:val="Нет списка316"/>
    <w:next w:val="a2"/>
    <w:uiPriority w:val="99"/>
    <w:semiHidden/>
    <w:unhideWhenUsed/>
    <w:rsid w:val="007C5E69"/>
  </w:style>
  <w:style w:type="numbering" w:customStyle="1" w:styleId="416">
    <w:name w:val="Нет списка416"/>
    <w:next w:val="a2"/>
    <w:uiPriority w:val="99"/>
    <w:semiHidden/>
    <w:unhideWhenUsed/>
    <w:rsid w:val="007C5E69"/>
  </w:style>
  <w:style w:type="numbering" w:customStyle="1" w:styleId="516">
    <w:name w:val="Нет списка516"/>
    <w:next w:val="a2"/>
    <w:uiPriority w:val="99"/>
    <w:semiHidden/>
    <w:unhideWhenUsed/>
    <w:rsid w:val="007C5E69"/>
  </w:style>
  <w:style w:type="numbering" w:customStyle="1" w:styleId="76">
    <w:name w:val="Нет списка76"/>
    <w:next w:val="a2"/>
    <w:uiPriority w:val="99"/>
    <w:semiHidden/>
    <w:unhideWhenUsed/>
    <w:rsid w:val="007C5E69"/>
  </w:style>
  <w:style w:type="numbering" w:customStyle="1" w:styleId="126">
    <w:name w:val="Нет списка126"/>
    <w:next w:val="a2"/>
    <w:uiPriority w:val="99"/>
    <w:semiHidden/>
    <w:unhideWhenUsed/>
    <w:rsid w:val="007C5E69"/>
  </w:style>
  <w:style w:type="numbering" w:customStyle="1" w:styleId="226">
    <w:name w:val="Нет списка226"/>
    <w:next w:val="a2"/>
    <w:uiPriority w:val="99"/>
    <w:semiHidden/>
    <w:unhideWhenUsed/>
    <w:rsid w:val="007C5E69"/>
  </w:style>
  <w:style w:type="numbering" w:customStyle="1" w:styleId="326">
    <w:name w:val="Нет списка326"/>
    <w:next w:val="a2"/>
    <w:uiPriority w:val="99"/>
    <w:semiHidden/>
    <w:unhideWhenUsed/>
    <w:rsid w:val="007C5E69"/>
  </w:style>
  <w:style w:type="numbering" w:customStyle="1" w:styleId="426">
    <w:name w:val="Нет списка426"/>
    <w:next w:val="a2"/>
    <w:uiPriority w:val="99"/>
    <w:semiHidden/>
    <w:unhideWhenUsed/>
    <w:rsid w:val="007C5E69"/>
  </w:style>
  <w:style w:type="numbering" w:customStyle="1" w:styleId="526">
    <w:name w:val="Нет списка526"/>
    <w:next w:val="a2"/>
    <w:uiPriority w:val="99"/>
    <w:semiHidden/>
    <w:unhideWhenUsed/>
    <w:rsid w:val="007C5E69"/>
  </w:style>
  <w:style w:type="numbering" w:customStyle="1" w:styleId="86">
    <w:name w:val="Нет списка86"/>
    <w:next w:val="a2"/>
    <w:uiPriority w:val="99"/>
    <w:semiHidden/>
    <w:unhideWhenUsed/>
    <w:rsid w:val="007C5E69"/>
  </w:style>
  <w:style w:type="table" w:customStyle="1" w:styleId="171">
    <w:name w:val="Сетка таблицы17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7C5E69"/>
  </w:style>
  <w:style w:type="numbering" w:customStyle="1" w:styleId="136">
    <w:name w:val="Нет списка136"/>
    <w:next w:val="a2"/>
    <w:uiPriority w:val="99"/>
    <w:semiHidden/>
    <w:unhideWhenUsed/>
    <w:rsid w:val="007C5E69"/>
  </w:style>
  <w:style w:type="numbering" w:customStyle="1" w:styleId="2360">
    <w:name w:val="Нет списка236"/>
    <w:next w:val="a2"/>
    <w:uiPriority w:val="99"/>
    <w:semiHidden/>
    <w:unhideWhenUsed/>
    <w:rsid w:val="007C5E69"/>
  </w:style>
  <w:style w:type="numbering" w:customStyle="1" w:styleId="336">
    <w:name w:val="Нет списка336"/>
    <w:next w:val="a2"/>
    <w:uiPriority w:val="99"/>
    <w:semiHidden/>
    <w:unhideWhenUsed/>
    <w:rsid w:val="007C5E69"/>
  </w:style>
  <w:style w:type="numbering" w:customStyle="1" w:styleId="436">
    <w:name w:val="Нет списка436"/>
    <w:next w:val="a2"/>
    <w:uiPriority w:val="99"/>
    <w:semiHidden/>
    <w:unhideWhenUsed/>
    <w:rsid w:val="007C5E69"/>
  </w:style>
  <w:style w:type="numbering" w:customStyle="1" w:styleId="536">
    <w:name w:val="Нет списка536"/>
    <w:next w:val="a2"/>
    <w:uiPriority w:val="99"/>
    <w:semiHidden/>
    <w:unhideWhenUsed/>
    <w:rsid w:val="007C5E69"/>
  </w:style>
  <w:style w:type="numbering" w:customStyle="1" w:styleId="300">
    <w:name w:val="Нет списка30"/>
    <w:next w:val="a2"/>
    <w:uiPriority w:val="99"/>
    <w:semiHidden/>
    <w:unhideWhenUsed/>
    <w:rsid w:val="007C5E69"/>
  </w:style>
  <w:style w:type="numbering" w:customStyle="1" w:styleId="1200">
    <w:name w:val="Нет списка120"/>
    <w:next w:val="a2"/>
    <w:uiPriority w:val="99"/>
    <w:semiHidden/>
    <w:unhideWhenUsed/>
    <w:rsid w:val="007C5E69"/>
  </w:style>
  <w:style w:type="numbering" w:customStyle="1" w:styleId="217">
    <w:name w:val="Нет списка217"/>
    <w:next w:val="a2"/>
    <w:uiPriority w:val="99"/>
    <w:semiHidden/>
    <w:unhideWhenUsed/>
    <w:rsid w:val="007C5E69"/>
  </w:style>
  <w:style w:type="numbering" w:customStyle="1" w:styleId="3100">
    <w:name w:val="Нет списка310"/>
    <w:next w:val="a2"/>
    <w:uiPriority w:val="99"/>
    <w:semiHidden/>
    <w:unhideWhenUsed/>
    <w:rsid w:val="007C5E69"/>
  </w:style>
  <w:style w:type="numbering" w:customStyle="1" w:styleId="4100">
    <w:name w:val="Нет списка410"/>
    <w:next w:val="a2"/>
    <w:uiPriority w:val="99"/>
    <w:semiHidden/>
    <w:unhideWhenUsed/>
    <w:rsid w:val="007C5E69"/>
  </w:style>
  <w:style w:type="numbering" w:customStyle="1" w:styleId="5100">
    <w:name w:val="Нет списка510"/>
    <w:next w:val="a2"/>
    <w:uiPriority w:val="99"/>
    <w:semiHidden/>
    <w:unhideWhenUsed/>
    <w:rsid w:val="007C5E69"/>
  </w:style>
  <w:style w:type="numbering" w:customStyle="1" w:styleId="67">
    <w:name w:val="Нет списка67"/>
    <w:next w:val="a2"/>
    <w:uiPriority w:val="99"/>
    <w:semiHidden/>
    <w:unhideWhenUsed/>
    <w:rsid w:val="007C5E69"/>
  </w:style>
  <w:style w:type="numbering" w:customStyle="1" w:styleId="11100">
    <w:name w:val="Нет списка1110"/>
    <w:next w:val="a2"/>
    <w:uiPriority w:val="99"/>
    <w:semiHidden/>
    <w:unhideWhenUsed/>
    <w:rsid w:val="007C5E69"/>
  </w:style>
  <w:style w:type="numbering" w:customStyle="1" w:styleId="218">
    <w:name w:val="Нет списка218"/>
    <w:next w:val="a2"/>
    <w:uiPriority w:val="99"/>
    <w:semiHidden/>
    <w:unhideWhenUsed/>
    <w:rsid w:val="007C5E69"/>
  </w:style>
  <w:style w:type="numbering" w:customStyle="1" w:styleId="317">
    <w:name w:val="Нет списка317"/>
    <w:next w:val="a2"/>
    <w:uiPriority w:val="99"/>
    <w:semiHidden/>
    <w:unhideWhenUsed/>
    <w:rsid w:val="007C5E69"/>
  </w:style>
  <w:style w:type="numbering" w:customStyle="1" w:styleId="417">
    <w:name w:val="Нет списка417"/>
    <w:next w:val="a2"/>
    <w:uiPriority w:val="99"/>
    <w:semiHidden/>
    <w:unhideWhenUsed/>
    <w:rsid w:val="007C5E69"/>
  </w:style>
  <w:style w:type="numbering" w:customStyle="1" w:styleId="517">
    <w:name w:val="Нет списка517"/>
    <w:next w:val="a2"/>
    <w:uiPriority w:val="99"/>
    <w:semiHidden/>
    <w:unhideWhenUsed/>
    <w:rsid w:val="007C5E69"/>
  </w:style>
  <w:style w:type="numbering" w:customStyle="1" w:styleId="77">
    <w:name w:val="Нет списка77"/>
    <w:next w:val="a2"/>
    <w:uiPriority w:val="99"/>
    <w:semiHidden/>
    <w:unhideWhenUsed/>
    <w:rsid w:val="007C5E69"/>
  </w:style>
  <w:style w:type="numbering" w:customStyle="1" w:styleId="127">
    <w:name w:val="Нет списка127"/>
    <w:next w:val="a2"/>
    <w:uiPriority w:val="99"/>
    <w:semiHidden/>
    <w:unhideWhenUsed/>
    <w:rsid w:val="007C5E69"/>
  </w:style>
  <w:style w:type="numbering" w:customStyle="1" w:styleId="227">
    <w:name w:val="Нет списка227"/>
    <w:next w:val="a2"/>
    <w:uiPriority w:val="99"/>
    <w:semiHidden/>
    <w:unhideWhenUsed/>
    <w:rsid w:val="007C5E69"/>
  </w:style>
  <w:style w:type="numbering" w:customStyle="1" w:styleId="327">
    <w:name w:val="Нет списка327"/>
    <w:next w:val="a2"/>
    <w:uiPriority w:val="99"/>
    <w:semiHidden/>
    <w:unhideWhenUsed/>
    <w:rsid w:val="007C5E69"/>
  </w:style>
  <w:style w:type="numbering" w:customStyle="1" w:styleId="427">
    <w:name w:val="Нет списка427"/>
    <w:next w:val="a2"/>
    <w:uiPriority w:val="99"/>
    <w:semiHidden/>
    <w:unhideWhenUsed/>
    <w:rsid w:val="007C5E69"/>
  </w:style>
  <w:style w:type="numbering" w:customStyle="1" w:styleId="527">
    <w:name w:val="Нет списка527"/>
    <w:next w:val="a2"/>
    <w:uiPriority w:val="99"/>
    <w:semiHidden/>
    <w:unhideWhenUsed/>
    <w:rsid w:val="007C5E69"/>
  </w:style>
  <w:style w:type="numbering" w:customStyle="1" w:styleId="87">
    <w:name w:val="Нет списка87"/>
    <w:next w:val="a2"/>
    <w:uiPriority w:val="99"/>
    <w:semiHidden/>
    <w:unhideWhenUsed/>
    <w:rsid w:val="007C5E69"/>
  </w:style>
  <w:style w:type="table" w:customStyle="1" w:styleId="181">
    <w:name w:val="Сетка таблицы18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7C5E69"/>
  </w:style>
  <w:style w:type="numbering" w:customStyle="1" w:styleId="137">
    <w:name w:val="Нет списка137"/>
    <w:next w:val="a2"/>
    <w:uiPriority w:val="99"/>
    <w:semiHidden/>
    <w:unhideWhenUsed/>
    <w:rsid w:val="007C5E69"/>
  </w:style>
  <w:style w:type="numbering" w:customStyle="1" w:styleId="237">
    <w:name w:val="Нет списка237"/>
    <w:next w:val="a2"/>
    <w:uiPriority w:val="99"/>
    <w:semiHidden/>
    <w:unhideWhenUsed/>
    <w:rsid w:val="007C5E69"/>
  </w:style>
  <w:style w:type="numbering" w:customStyle="1" w:styleId="337">
    <w:name w:val="Нет списка337"/>
    <w:next w:val="a2"/>
    <w:uiPriority w:val="99"/>
    <w:semiHidden/>
    <w:unhideWhenUsed/>
    <w:rsid w:val="007C5E69"/>
  </w:style>
  <w:style w:type="numbering" w:customStyle="1" w:styleId="437">
    <w:name w:val="Нет списка437"/>
    <w:next w:val="a2"/>
    <w:uiPriority w:val="99"/>
    <w:semiHidden/>
    <w:unhideWhenUsed/>
    <w:rsid w:val="007C5E69"/>
  </w:style>
  <w:style w:type="numbering" w:customStyle="1" w:styleId="537">
    <w:name w:val="Нет списка537"/>
    <w:next w:val="a2"/>
    <w:uiPriority w:val="99"/>
    <w:semiHidden/>
    <w:unhideWhenUsed/>
    <w:rsid w:val="007C5E69"/>
  </w:style>
  <w:style w:type="table" w:customStyle="1" w:styleId="78">
    <w:name w:val="Сетка таблицы7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3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7C5E69"/>
    <w:pPr>
      <w:keepNext/>
      <w:keepLines/>
      <w:suppressAutoHyphens/>
      <w:overflowPunct/>
      <w:autoSpaceDE/>
      <w:autoSpaceDN/>
      <w:adjustRightInd/>
      <w:spacing w:before="120" w:line="276" w:lineRule="auto"/>
      <w:jc w:val="center"/>
      <w:outlineLvl w:val="0"/>
    </w:pPr>
    <w:rPr>
      <w:rFonts w:eastAsiaTheme="majorEastAsia" w:cstheme="majorBidi"/>
      <w:b/>
      <w:bCs/>
      <w:color w:val="365F91" w:themeColor="accent1" w:themeShade="BF"/>
      <w:spacing w:val="0"/>
      <w:szCs w:val="28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pacing w:val="0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pacing w:val="0"/>
      <w:sz w:val="24"/>
      <w:szCs w:val="24"/>
      <w:lang w:eastAsia="en-US"/>
    </w:rPr>
  </w:style>
  <w:style w:type="paragraph" w:styleId="4">
    <w:name w:val="heading 4"/>
    <w:aliases w:val="Заг-Часть"/>
    <w:basedOn w:val="a"/>
    <w:next w:val="a"/>
    <w:link w:val="40"/>
    <w:qFormat/>
    <w:rsid w:val="007C5E69"/>
    <w:pPr>
      <w:keepNext/>
      <w:tabs>
        <w:tab w:val="num" w:pos="864"/>
      </w:tabs>
      <w:suppressAutoHyphens/>
      <w:overflowPunct/>
      <w:autoSpaceDE/>
      <w:autoSpaceDN/>
      <w:adjustRightInd/>
      <w:spacing w:before="120" w:after="120"/>
      <w:jc w:val="center"/>
      <w:outlineLvl w:val="3"/>
    </w:pPr>
    <w:rPr>
      <w:rFonts w:eastAsia="Times New Roman"/>
      <w:b/>
      <w:bCs/>
      <w:color w:val="365F91" w:themeColor="accent1" w:themeShade="BF"/>
      <w:spacing w:val="0"/>
      <w:sz w:val="26"/>
      <w:szCs w:val="28"/>
    </w:rPr>
  </w:style>
  <w:style w:type="paragraph" w:styleId="5">
    <w:name w:val="heading 5"/>
    <w:basedOn w:val="a"/>
    <w:next w:val="a"/>
    <w:link w:val="50"/>
    <w:qFormat/>
    <w:rsid w:val="007C5E69"/>
    <w:pPr>
      <w:tabs>
        <w:tab w:val="num" w:pos="1008"/>
      </w:tabs>
      <w:overflowPunct/>
      <w:autoSpaceDE/>
      <w:autoSpaceDN/>
      <w:adjustRightInd/>
      <w:spacing w:before="240" w:after="60"/>
      <w:ind w:left="1008" w:hanging="1008"/>
      <w:outlineLvl w:val="4"/>
    </w:pPr>
    <w:rPr>
      <w:rFonts w:eastAsia="Times New Roman"/>
      <w:b/>
      <w:bCs/>
      <w:iCs/>
      <w:spacing w:val="0"/>
      <w:sz w:val="26"/>
      <w:szCs w:val="26"/>
    </w:rPr>
  </w:style>
  <w:style w:type="paragraph" w:styleId="6">
    <w:name w:val="heading 6"/>
    <w:basedOn w:val="a"/>
    <w:next w:val="a"/>
    <w:link w:val="60"/>
    <w:qFormat/>
    <w:rsid w:val="007C5E69"/>
    <w:pPr>
      <w:tabs>
        <w:tab w:val="num" w:pos="1152"/>
      </w:tabs>
      <w:overflowPunct/>
      <w:autoSpaceDE/>
      <w:autoSpaceDN/>
      <w:adjustRightInd/>
      <w:spacing w:before="60" w:after="60" w:line="360" w:lineRule="auto"/>
      <w:ind w:left="1152" w:hanging="1152"/>
      <w:jc w:val="both"/>
      <w:outlineLvl w:val="5"/>
    </w:pPr>
    <w:rPr>
      <w:rFonts w:eastAsia="Times New Roman"/>
      <w:b/>
      <w:bCs/>
      <w:i/>
      <w:spacing w:val="0"/>
      <w:sz w:val="20"/>
      <w:szCs w:val="24"/>
    </w:rPr>
  </w:style>
  <w:style w:type="paragraph" w:styleId="7">
    <w:name w:val="heading 7"/>
    <w:basedOn w:val="a"/>
    <w:next w:val="a"/>
    <w:link w:val="70"/>
    <w:qFormat/>
    <w:rsid w:val="007C5E69"/>
    <w:pPr>
      <w:tabs>
        <w:tab w:val="num" w:pos="1296"/>
      </w:tabs>
      <w:overflowPunct/>
      <w:autoSpaceDE/>
      <w:autoSpaceDN/>
      <w:adjustRightInd/>
      <w:spacing w:before="240" w:after="60"/>
      <w:ind w:left="1296" w:hanging="1296"/>
      <w:outlineLvl w:val="6"/>
    </w:pPr>
    <w:rPr>
      <w:rFonts w:eastAsia="Times New Roman"/>
      <w:spacing w:val="0"/>
      <w:sz w:val="24"/>
      <w:szCs w:val="24"/>
    </w:rPr>
  </w:style>
  <w:style w:type="paragraph" w:styleId="8">
    <w:name w:val="heading 8"/>
    <w:aliases w:val="Заг-ПОДГЛАВ"/>
    <w:basedOn w:val="a"/>
    <w:next w:val="a"/>
    <w:link w:val="80"/>
    <w:qFormat/>
    <w:rsid w:val="007C5E69"/>
    <w:pPr>
      <w:tabs>
        <w:tab w:val="num" w:pos="1440"/>
      </w:tabs>
      <w:overflowPunct/>
      <w:autoSpaceDE/>
      <w:autoSpaceDN/>
      <w:adjustRightInd/>
      <w:spacing w:before="120" w:after="120"/>
      <w:jc w:val="center"/>
      <w:outlineLvl w:val="7"/>
    </w:pPr>
    <w:rPr>
      <w:rFonts w:eastAsia="Times New Roman"/>
      <w:b/>
      <w:i/>
      <w:iCs/>
      <w:color w:val="365F91" w:themeColor="accent1" w:themeShade="BF"/>
      <w:spacing w:val="0"/>
      <w:sz w:val="24"/>
      <w:szCs w:val="24"/>
    </w:rPr>
  </w:style>
  <w:style w:type="paragraph" w:styleId="9">
    <w:name w:val="heading 9"/>
    <w:basedOn w:val="a"/>
    <w:next w:val="a"/>
    <w:link w:val="90"/>
    <w:qFormat/>
    <w:rsid w:val="007C5E69"/>
    <w:pPr>
      <w:tabs>
        <w:tab w:val="num" w:pos="1584"/>
      </w:tabs>
      <w:overflowPunct/>
      <w:autoSpaceDE/>
      <w:autoSpaceDN/>
      <w:adjustRightInd/>
      <w:spacing w:before="240" w:after="60"/>
      <w:ind w:left="1584" w:hanging="1584"/>
      <w:outlineLvl w:val="8"/>
    </w:pPr>
    <w:rPr>
      <w:rFonts w:ascii="Arial" w:eastAsia="Times New Roman" w:hAnsi="Arial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6631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7C5E69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7C5E6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C5E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7C5E69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C5E69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C5E69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7C5E69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C5E69"/>
    <w:rPr>
      <w:rFonts w:ascii="Arial" w:eastAsia="Times New Roman" w:hAnsi="Arial" w:cs="Times New Roman"/>
      <w:lang w:eastAsia="ru-RU"/>
    </w:rPr>
  </w:style>
  <w:style w:type="paragraph" w:customStyle="1" w:styleId="a4">
    <w:name w:val="Назв частей"/>
    <w:basedOn w:val="1"/>
    <w:link w:val="a5"/>
    <w:qFormat/>
    <w:rsid w:val="007C5E69"/>
    <w:rPr>
      <w:caps/>
    </w:rPr>
  </w:style>
  <w:style w:type="character" w:customStyle="1" w:styleId="a5">
    <w:name w:val="Назв частей Знак"/>
    <w:basedOn w:val="40"/>
    <w:link w:val="a4"/>
    <w:rsid w:val="007C5E69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6">
    <w:name w:val="List Paragraph"/>
    <w:basedOn w:val="a"/>
    <w:link w:val="a7"/>
    <w:uiPriority w:val="34"/>
    <w:qFormat/>
    <w:rsid w:val="007C5E69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styleId="a8">
    <w:name w:val="Table Grid"/>
    <w:basedOn w:val="a1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uiPriority w:val="35"/>
    <w:unhideWhenUsed/>
    <w:qFormat/>
    <w:rsid w:val="007C5E69"/>
    <w:pPr>
      <w:overflowPunct/>
      <w:autoSpaceDE/>
      <w:autoSpaceDN/>
      <w:adjustRightInd/>
      <w:spacing w:after="200"/>
    </w:pPr>
    <w:rPr>
      <w:rFonts w:eastAsia="Times New Roman"/>
      <w:i/>
      <w:iCs/>
      <w:color w:val="1F497D" w:themeColor="text2"/>
      <w:spacing w:val="0"/>
      <w:sz w:val="18"/>
      <w:szCs w:val="18"/>
    </w:rPr>
  </w:style>
  <w:style w:type="character" w:customStyle="1" w:styleId="a7">
    <w:name w:val="Абзац списка Знак"/>
    <w:link w:val="a6"/>
    <w:uiPriority w:val="34"/>
    <w:locked/>
    <w:rsid w:val="007C5E69"/>
  </w:style>
  <w:style w:type="numbering" w:customStyle="1" w:styleId="11">
    <w:name w:val="Нет списка1"/>
    <w:next w:val="a2"/>
    <w:uiPriority w:val="99"/>
    <w:semiHidden/>
    <w:unhideWhenUsed/>
    <w:rsid w:val="007C5E69"/>
  </w:style>
  <w:style w:type="numbering" w:customStyle="1" w:styleId="110">
    <w:name w:val="Нет списка11"/>
    <w:next w:val="a2"/>
    <w:uiPriority w:val="99"/>
    <w:semiHidden/>
    <w:unhideWhenUsed/>
    <w:rsid w:val="007C5E69"/>
  </w:style>
  <w:style w:type="paragraph" w:customStyle="1" w:styleId="101">
    <w:name w:val="Знак101"/>
    <w:basedOn w:val="a"/>
    <w:next w:val="aa"/>
    <w:link w:val="ab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b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7C5E69"/>
  </w:style>
  <w:style w:type="paragraph" w:customStyle="1" w:styleId="12">
    <w:name w:val="Знак1"/>
    <w:basedOn w:val="a"/>
    <w:next w:val="ac"/>
    <w:link w:val="ad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d">
    <w:name w:val="Нижний колонтитул Знак"/>
    <w:aliases w:val=" Знак Знак"/>
    <w:basedOn w:val="a0"/>
    <w:link w:val="12"/>
    <w:uiPriority w:val="99"/>
    <w:rsid w:val="007C5E69"/>
  </w:style>
  <w:style w:type="numbering" w:customStyle="1" w:styleId="21">
    <w:name w:val="Нет списка2"/>
    <w:next w:val="a2"/>
    <w:uiPriority w:val="99"/>
    <w:semiHidden/>
    <w:unhideWhenUsed/>
    <w:rsid w:val="007C5E69"/>
  </w:style>
  <w:style w:type="paragraph" w:customStyle="1" w:styleId="ConsPlusNormal">
    <w:name w:val="ConsPlusNormal"/>
    <w:rsid w:val="007C5E69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7C5E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7C5E69"/>
  </w:style>
  <w:style w:type="numbering" w:customStyle="1" w:styleId="41">
    <w:name w:val="Нет списка4"/>
    <w:next w:val="a2"/>
    <w:uiPriority w:val="99"/>
    <w:semiHidden/>
    <w:unhideWhenUsed/>
    <w:rsid w:val="007C5E69"/>
  </w:style>
  <w:style w:type="paragraph" w:styleId="af0">
    <w:name w:val="TOC Heading"/>
    <w:basedOn w:val="1"/>
    <w:next w:val="a"/>
    <w:uiPriority w:val="39"/>
    <w:unhideWhenUsed/>
    <w:qFormat/>
    <w:rsid w:val="007C5E69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character" w:customStyle="1" w:styleId="13">
    <w:name w:val="Гиперссылка1"/>
    <w:basedOn w:val="a0"/>
    <w:uiPriority w:val="99"/>
    <w:unhideWhenUsed/>
    <w:rsid w:val="007C5E69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7C5E69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7C5E69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7C5E69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7C5E69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7C5E69"/>
    <w:pPr>
      <w:widowControl w:val="0"/>
      <w:overflowPunct/>
      <w:jc w:val="both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C5E69"/>
    <w:pPr>
      <w:widowControl w:val="0"/>
      <w:overflowPunct/>
    </w:pPr>
    <w:rPr>
      <w:rFonts w:ascii="Arial" w:eastAsia="Times New Roman" w:hAnsi="Arial" w:cs="Arial"/>
      <w:spacing w:val="0"/>
      <w:sz w:val="24"/>
      <w:szCs w:val="24"/>
    </w:rPr>
  </w:style>
  <w:style w:type="table" w:customStyle="1" w:styleId="14">
    <w:name w:val="Сетка таблицы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7C5E69"/>
    <w:pPr>
      <w:widowControl w:val="0"/>
      <w:tabs>
        <w:tab w:val="left" w:pos="880"/>
        <w:tab w:val="right" w:leader="dot" w:pos="9870"/>
      </w:tabs>
      <w:overflowPunct/>
      <w:autoSpaceDE/>
      <w:autoSpaceDN/>
      <w:adjustRightInd/>
      <w:spacing w:after="100"/>
      <w:ind w:left="220"/>
      <w:jc w:val="both"/>
    </w:pPr>
    <w:rPr>
      <w:rFonts w:ascii="Calibri" w:hAnsi="Calibri"/>
      <w:spacing w:val="0"/>
      <w:sz w:val="22"/>
      <w:szCs w:val="22"/>
      <w:lang w:val="en-US" w:eastAsia="en-US"/>
    </w:rPr>
  </w:style>
  <w:style w:type="paragraph" w:styleId="af5">
    <w:name w:val="Body Text"/>
    <w:basedOn w:val="a"/>
    <w:link w:val="af6"/>
    <w:unhideWhenUsed/>
    <w:rsid w:val="007C5E69"/>
    <w:pPr>
      <w:overflowPunct/>
      <w:autoSpaceDE/>
      <w:autoSpaceDN/>
      <w:adjustRightInd/>
      <w:spacing w:after="120"/>
    </w:pPr>
    <w:rPr>
      <w:rFonts w:eastAsia="Times New Roman"/>
      <w:spacing w:val="0"/>
      <w:sz w:val="24"/>
      <w:szCs w:val="24"/>
    </w:rPr>
  </w:style>
  <w:style w:type="character" w:customStyle="1" w:styleId="af6">
    <w:name w:val="Основной текст Знак"/>
    <w:basedOn w:val="a0"/>
    <w:link w:val="af5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7C5E69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7C5E69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7C5E69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7C5E69"/>
    <w:pPr>
      <w:pBdr>
        <w:bottom w:val="single" w:sz="6" w:space="7" w:color="D7DBDF"/>
        <w:right w:val="single" w:sz="6" w:space="14" w:color="D7DBDF"/>
      </w:pBdr>
      <w:overflowPunct/>
      <w:autoSpaceDE/>
      <w:autoSpaceDN/>
      <w:adjustRightInd/>
      <w:spacing w:before="100" w:beforeAutospacing="1" w:after="100" w:afterAutospacing="1"/>
      <w:jc w:val="both"/>
    </w:pPr>
    <w:rPr>
      <w:rFonts w:eastAsia="Times New Roman"/>
      <w:spacing w:val="0"/>
      <w:sz w:val="18"/>
      <w:szCs w:val="18"/>
    </w:rPr>
  </w:style>
  <w:style w:type="paragraph" w:customStyle="1" w:styleId="s13">
    <w:name w:val="s_13"/>
    <w:basedOn w:val="a"/>
    <w:rsid w:val="007C5E69"/>
    <w:pPr>
      <w:overflowPunct/>
      <w:autoSpaceDE/>
      <w:autoSpaceDN/>
      <w:adjustRightInd/>
      <w:ind w:firstLine="720"/>
    </w:pPr>
    <w:rPr>
      <w:rFonts w:eastAsia="Times New Roman"/>
      <w:spacing w:val="0"/>
      <w:sz w:val="18"/>
      <w:szCs w:val="18"/>
    </w:rPr>
  </w:style>
  <w:style w:type="paragraph" w:styleId="af7">
    <w:name w:val="Body Text Indent"/>
    <w:basedOn w:val="a"/>
    <w:link w:val="af8"/>
    <w:uiPriority w:val="99"/>
    <w:semiHidden/>
    <w:unhideWhenUsed/>
    <w:rsid w:val="007C5E69"/>
    <w:pPr>
      <w:widowControl w:val="0"/>
      <w:overflowPunct/>
      <w:autoSpaceDE/>
      <w:autoSpaceDN/>
      <w:adjustRightInd/>
      <w:spacing w:after="120"/>
      <w:ind w:left="283"/>
    </w:pPr>
    <w:rPr>
      <w:rFonts w:ascii="Calibri" w:hAnsi="Calibri"/>
      <w:spacing w:val="0"/>
      <w:sz w:val="24"/>
      <w:szCs w:val="24"/>
      <w:lang w:val="en-US" w:eastAsia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7C5E69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7C5E69"/>
    <w:rPr>
      <w:color w:val="800080"/>
      <w:u w:val="single"/>
    </w:rPr>
  </w:style>
  <w:style w:type="paragraph" w:customStyle="1" w:styleId="font5">
    <w:name w:val="font5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6">
    <w:name w:val="font6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xl67">
    <w:name w:val="xl6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8">
    <w:name w:val="xl6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9">
    <w:name w:val="xl6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0">
    <w:name w:val="xl7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1">
    <w:name w:val="xl71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2">
    <w:name w:val="xl72"/>
    <w:basedOn w:val="a"/>
    <w:rsid w:val="007C5E69"/>
    <w:pP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3">
    <w:name w:val="xl73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4">
    <w:name w:val="xl7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5">
    <w:name w:val="xl7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6">
    <w:name w:val="xl76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7">
    <w:name w:val="xl7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8">
    <w:name w:val="xl78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9">
    <w:name w:val="xl7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0">
    <w:name w:val="xl8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1">
    <w:name w:val="xl81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2">
    <w:name w:val="xl82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92CDDC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3">
    <w:name w:val="xl8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84">
    <w:name w:val="xl84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5">
    <w:name w:val="xl85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86">
    <w:name w:val="xl8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7">
    <w:name w:val="xl87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8">
    <w:name w:val="xl8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9">
    <w:name w:val="xl8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0">
    <w:name w:val="xl9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1">
    <w:name w:val="xl9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2">
    <w:name w:val="xl92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3">
    <w:name w:val="xl9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4">
    <w:name w:val="xl94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5">
    <w:name w:val="xl9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CE6F1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6">
    <w:name w:val="xl9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7">
    <w:name w:val="xl97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8">
    <w:name w:val="xl98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9">
    <w:name w:val="xl9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0">
    <w:name w:val="xl100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1">
    <w:name w:val="xl101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2">
    <w:name w:val="xl10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3">
    <w:name w:val="xl10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4">
    <w:name w:val="xl10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5">
    <w:name w:val="xl10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6">
    <w:name w:val="xl10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7">
    <w:name w:val="xl10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8">
    <w:name w:val="xl108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9">
    <w:name w:val="xl10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0">
    <w:name w:val="xl11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1">
    <w:name w:val="xl11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2">
    <w:name w:val="xl112"/>
    <w:basedOn w:val="a"/>
    <w:rsid w:val="007C5E69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3">
    <w:name w:val="xl113"/>
    <w:basedOn w:val="a"/>
    <w:rsid w:val="007C5E6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4">
    <w:name w:val="xl114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5">
    <w:name w:val="xl115"/>
    <w:basedOn w:val="a"/>
    <w:rsid w:val="007C5E69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6">
    <w:name w:val="xl116"/>
    <w:basedOn w:val="a"/>
    <w:rsid w:val="007C5E6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numbering" w:customStyle="1" w:styleId="61">
    <w:name w:val="Нет списка6"/>
    <w:next w:val="a2"/>
    <w:uiPriority w:val="99"/>
    <w:semiHidden/>
    <w:unhideWhenUsed/>
    <w:rsid w:val="007C5E69"/>
  </w:style>
  <w:style w:type="numbering" w:customStyle="1" w:styleId="1110">
    <w:name w:val="Нет списка111"/>
    <w:next w:val="a2"/>
    <w:uiPriority w:val="99"/>
    <w:semiHidden/>
    <w:unhideWhenUsed/>
    <w:rsid w:val="007C5E69"/>
  </w:style>
  <w:style w:type="numbering" w:customStyle="1" w:styleId="210">
    <w:name w:val="Нет списка21"/>
    <w:next w:val="a2"/>
    <w:uiPriority w:val="99"/>
    <w:semiHidden/>
    <w:unhideWhenUsed/>
    <w:rsid w:val="007C5E69"/>
  </w:style>
  <w:style w:type="numbering" w:customStyle="1" w:styleId="310">
    <w:name w:val="Нет списка31"/>
    <w:next w:val="a2"/>
    <w:uiPriority w:val="99"/>
    <w:semiHidden/>
    <w:unhideWhenUsed/>
    <w:rsid w:val="007C5E69"/>
  </w:style>
  <w:style w:type="numbering" w:customStyle="1" w:styleId="410">
    <w:name w:val="Нет списка41"/>
    <w:next w:val="a2"/>
    <w:uiPriority w:val="99"/>
    <w:semiHidden/>
    <w:unhideWhenUsed/>
    <w:rsid w:val="007C5E69"/>
  </w:style>
  <w:style w:type="numbering" w:customStyle="1" w:styleId="510">
    <w:name w:val="Нет списка51"/>
    <w:next w:val="a2"/>
    <w:uiPriority w:val="99"/>
    <w:semiHidden/>
    <w:unhideWhenUsed/>
    <w:rsid w:val="007C5E69"/>
  </w:style>
  <w:style w:type="character" w:styleId="afa">
    <w:name w:val="line number"/>
    <w:basedOn w:val="a0"/>
    <w:uiPriority w:val="99"/>
    <w:semiHidden/>
    <w:unhideWhenUsed/>
    <w:rsid w:val="007C5E69"/>
  </w:style>
  <w:style w:type="paragraph" w:styleId="afb">
    <w:name w:val="Revision"/>
    <w:hidden/>
    <w:uiPriority w:val="99"/>
    <w:semiHidden/>
    <w:rsid w:val="007C5E6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7C5E69"/>
  </w:style>
  <w:style w:type="numbering" w:customStyle="1" w:styleId="120">
    <w:name w:val="Нет списка12"/>
    <w:next w:val="a2"/>
    <w:uiPriority w:val="99"/>
    <w:semiHidden/>
    <w:unhideWhenUsed/>
    <w:rsid w:val="007C5E69"/>
  </w:style>
  <w:style w:type="numbering" w:customStyle="1" w:styleId="220">
    <w:name w:val="Нет списка22"/>
    <w:next w:val="a2"/>
    <w:uiPriority w:val="99"/>
    <w:semiHidden/>
    <w:unhideWhenUsed/>
    <w:rsid w:val="007C5E69"/>
  </w:style>
  <w:style w:type="numbering" w:customStyle="1" w:styleId="32">
    <w:name w:val="Нет списка32"/>
    <w:next w:val="a2"/>
    <w:uiPriority w:val="99"/>
    <w:semiHidden/>
    <w:unhideWhenUsed/>
    <w:rsid w:val="007C5E69"/>
  </w:style>
  <w:style w:type="numbering" w:customStyle="1" w:styleId="42">
    <w:name w:val="Нет списка42"/>
    <w:next w:val="a2"/>
    <w:uiPriority w:val="99"/>
    <w:semiHidden/>
    <w:unhideWhenUsed/>
    <w:rsid w:val="007C5E69"/>
  </w:style>
  <w:style w:type="numbering" w:customStyle="1" w:styleId="52">
    <w:name w:val="Нет списка52"/>
    <w:next w:val="a2"/>
    <w:uiPriority w:val="99"/>
    <w:semiHidden/>
    <w:unhideWhenUsed/>
    <w:rsid w:val="007C5E69"/>
  </w:style>
  <w:style w:type="character" w:styleId="afe">
    <w:name w:val="Placeholder Text"/>
    <w:basedOn w:val="a0"/>
    <w:uiPriority w:val="99"/>
    <w:semiHidden/>
    <w:rsid w:val="007C5E69"/>
    <w:rPr>
      <w:color w:val="808080"/>
    </w:rPr>
  </w:style>
  <w:style w:type="paragraph" w:customStyle="1" w:styleId="aff">
    <w:name w:val="Название таблицы"/>
    <w:basedOn w:val="a"/>
    <w:qFormat/>
    <w:rsid w:val="007C5E69"/>
    <w:pPr>
      <w:overflowPunct/>
      <w:autoSpaceDE/>
      <w:autoSpaceDN/>
      <w:adjustRightInd/>
      <w:spacing w:line="360" w:lineRule="auto"/>
      <w:jc w:val="center"/>
    </w:pPr>
    <w:rPr>
      <w:rFonts w:eastAsia="Times New Roman"/>
      <w:spacing w:val="0"/>
      <w:sz w:val="24"/>
      <w:szCs w:val="24"/>
      <w:lang w:eastAsia="en-US"/>
    </w:rPr>
  </w:style>
  <w:style w:type="paragraph" w:customStyle="1" w:styleId="15">
    <w:name w:val="1"/>
    <w:basedOn w:val="a"/>
    <w:rsid w:val="007C5E69"/>
    <w:pPr>
      <w:overflowPunct/>
      <w:autoSpaceDE/>
      <w:autoSpaceDN/>
      <w:adjustRightInd/>
      <w:spacing w:after="160" w:line="240" w:lineRule="exact"/>
      <w:jc w:val="both"/>
    </w:pPr>
    <w:rPr>
      <w:rFonts w:ascii="Verdana" w:eastAsia="Times New Roman" w:hAnsi="Verdana"/>
      <w:spacing w:val="0"/>
      <w:sz w:val="24"/>
      <w:szCs w:val="24"/>
      <w:lang w:val="en-US" w:eastAsia="en-US"/>
    </w:rPr>
  </w:style>
  <w:style w:type="paragraph" w:customStyle="1" w:styleId="font7">
    <w:name w:val="font7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8">
    <w:name w:val="font8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font9">
    <w:name w:val="font9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20"/>
    </w:rPr>
  </w:style>
  <w:style w:type="paragraph" w:customStyle="1" w:styleId="font10">
    <w:name w:val="font10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20"/>
    </w:rPr>
  </w:style>
  <w:style w:type="numbering" w:customStyle="1" w:styleId="81">
    <w:name w:val="Нет списка8"/>
    <w:next w:val="a2"/>
    <w:uiPriority w:val="99"/>
    <w:semiHidden/>
    <w:unhideWhenUsed/>
    <w:rsid w:val="007C5E69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7C5E69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color w:val="000000"/>
      <w:spacing w:val="0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7C5E69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64">
    <w:name w:val="xl64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5">
    <w:name w:val="xl65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6">
    <w:name w:val="xl66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pacing w:val="0"/>
      <w:sz w:val="20"/>
    </w:rPr>
  </w:style>
  <w:style w:type="paragraph" w:customStyle="1" w:styleId="FORMATTEXT">
    <w:name w:val=".FORMAT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7C5E69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FontStyle43">
    <w:name w:val="Font Style43"/>
    <w:basedOn w:val="a0"/>
    <w:uiPriority w:val="99"/>
    <w:rsid w:val="007C5E69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9">
    <w:name w:val="xl11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0">
    <w:name w:val="xl12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1">
    <w:name w:val="xl12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22">
    <w:name w:val="xl122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i/>
      <w:iCs/>
      <w:spacing w:val="0"/>
      <w:sz w:val="24"/>
      <w:szCs w:val="24"/>
    </w:rPr>
  </w:style>
  <w:style w:type="paragraph" w:customStyle="1" w:styleId="xl123">
    <w:name w:val="xl123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HEADERTEXT">
    <w:name w:val=".HEADER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7C5E69"/>
    <w:pPr>
      <w:pBdr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5">
    <w:name w:val="xl12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6">
    <w:name w:val="xl12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7">
    <w:name w:val="xl12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8">
    <w:name w:val="xl128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9">
    <w:name w:val="xl12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0">
    <w:name w:val="xl130"/>
    <w:basedOn w:val="a"/>
    <w:rsid w:val="007C5E69"/>
    <w:pPr>
      <w:pBdr>
        <w:top w:val="single" w:sz="4" w:space="0" w:color="auto"/>
        <w:lef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1">
    <w:name w:val="xl131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2">
    <w:name w:val="xl13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numbering" w:customStyle="1" w:styleId="91">
    <w:name w:val="Нет списка9"/>
    <w:next w:val="a2"/>
    <w:uiPriority w:val="99"/>
    <w:semiHidden/>
    <w:unhideWhenUsed/>
    <w:rsid w:val="007C5E69"/>
  </w:style>
  <w:style w:type="table" w:customStyle="1" w:styleId="23">
    <w:name w:val="Сетка таблицы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7C5E69"/>
  </w:style>
  <w:style w:type="numbering" w:customStyle="1" w:styleId="230">
    <w:name w:val="Нет списка23"/>
    <w:next w:val="a2"/>
    <w:uiPriority w:val="99"/>
    <w:semiHidden/>
    <w:unhideWhenUsed/>
    <w:rsid w:val="007C5E69"/>
  </w:style>
  <w:style w:type="numbering" w:customStyle="1" w:styleId="33">
    <w:name w:val="Нет списка33"/>
    <w:next w:val="a2"/>
    <w:uiPriority w:val="99"/>
    <w:semiHidden/>
    <w:unhideWhenUsed/>
    <w:rsid w:val="007C5E69"/>
  </w:style>
  <w:style w:type="numbering" w:customStyle="1" w:styleId="43">
    <w:name w:val="Нет списка43"/>
    <w:next w:val="a2"/>
    <w:uiPriority w:val="99"/>
    <w:semiHidden/>
    <w:unhideWhenUsed/>
    <w:rsid w:val="007C5E69"/>
  </w:style>
  <w:style w:type="numbering" w:customStyle="1" w:styleId="53">
    <w:name w:val="Нет списка53"/>
    <w:next w:val="a2"/>
    <w:uiPriority w:val="99"/>
    <w:semiHidden/>
    <w:unhideWhenUsed/>
    <w:rsid w:val="007C5E69"/>
  </w:style>
  <w:style w:type="paragraph" w:customStyle="1" w:styleId="aff2">
    <w:name w:val=".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7C5E69"/>
    <w:pPr>
      <w:widowControl w:val="0"/>
      <w:shd w:val="clear" w:color="auto" w:fill="FFFFFF"/>
      <w:overflowPunct/>
      <w:autoSpaceDE/>
      <w:autoSpaceDN/>
      <w:adjustRightInd/>
      <w:spacing w:before="640" w:after="420" w:line="326" w:lineRule="exact"/>
      <w:jc w:val="center"/>
      <w:outlineLvl w:val="1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7C5E69"/>
    <w:pPr>
      <w:widowControl w:val="0"/>
      <w:shd w:val="clear" w:color="auto" w:fill="FFFFFF"/>
      <w:overflowPunct/>
      <w:autoSpaceDE/>
      <w:autoSpaceDN/>
      <w:adjustRightInd/>
      <w:spacing w:before="180" w:after="560" w:line="310" w:lineRule="exact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msonormal0">
    <w:name w:val="msonormal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aff3">
    <w:name w:val="Комментарий"/>
    <w:basedOn w:val="a"/>
    <w:next w:val="a"/>
    <w:uiPriority w:val="99"/>
    <w:rsid w:val="007C5E69"/>
    <w:pPr>
      <w:widowControl w:val="0"/>
      <w:overflowPunct/>
      <w:spacing w:before="75"/>
      <w:ind w:left="170"/>
      <w:jc w:val="both"/>
    </w:pPr>
    <w:rPr>
      <w:rFonts w:ascii="Times New Roman CYR" w:eastAsia="Times New Roman" w:hAnsi="Times New Roman CYR" w:cs="Times New Roman CYR"/>
      <w:color w:val="353842"/>
      <w:spacing w:val="0"/>
      <w:sz w:val="24"/>
      <w:szCs w:val="24"/>
      <w:shd w:val="clear" w:color="auto" w:fill="F0F0F0"/>
    </w:rPr>
  </w:style>
  <w:style w:type="paragraph" w:customStyle="1" w:styleId="aff4">
    <w:name w:val="ЗЕЛЕНЫЙ ТЕКСТ"/>
    <w:basedOn w:val="a"/>
    <w:link w:val="aff5"/>
    <w:qFormat/>
    <w:rsid w:val="007C5E69"/>
    <w:pPr>
      <w:overflowPunct/>
      <w:autoSpaceDE/>
      <w:autoSpaceDN/>
      <w:adjustRightInd/>
      <w:spacing w:line="360" w:lineRule="auto"/>
      <w:ind w:firstLine="709"/>
      <w:jc w:val="both"/>
    </w:pPr>
    <w:rPr>
      <w:rFonts w:eastAsia="Times New Roman" w:cs="Arial"/>
      <w:spacing w:val="0"/>
      <w:sz w:val="24"/>
      <w:szCs w:val="24"/>
    </w:rPr>
  </w:style>
  <w:style w:type="character" w:customStyle="1" w:styleId="aff5">
    <w:name w:val="ЗЕЛЕНЫЙ ТЕКСТ Знак"/>
    <w:basedOn w:val="a0"/>
    <w:link w:val="aff4"/>
    <w:rsid w:val="007C5E69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7C5E69"/>
    <w:pPr>
      <w:overflowPunct/>
      <w:autoSpaceDE/>
      <w:autoSpaceDN/>
      <w:adjustRightInd/>
      <w:spacing w:line="360" w:lineRule="auto"/>
      <w:ind w:firstLine="567"/>
      <w:jc w:val="both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aff7">
    <w:name w:val="обыч Знак"/>
    <w:basedOn w:val="a0"/>
    <w:link w:val="aff6"/>
    <w:rsid w:val="007C5E6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formattext0">
    <w:name w:val="format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character" w:styleId="aff8">
    <w:name w:val="annotation reference"/>
    <w:basedOn w:val="a0"/>
    <w:uiPriority w:val="99"/>
    <w:semiHidden/>
    <w:unhideWhenUsed/>
    <w:rsid w:val="007C5E69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7C5E69"/>
    <w:pPr>
      <w:overflowPunct/>
      <w:autoSpaceDE/>
      <w:autoSpaceDN/>
      <w:adjustRightInd/>
    </w:pPr>
    <w:rPr>
      <w:rFonts w:eastAsia="Times New Roman"/>
      <w:spacing w:val="0"/>
      <w:sz w:val="20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7C5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7C5E69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7C5E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7C5E69"/>
  </w:style>
  <w:style w:type="character" w:customStyle="1" w:styleId="apple-converted-space">
    <w:name w:val="apple-converted-space"/>
    <w:basedOn w:val="a0"/>
    <w:rsid w:val="007C5E69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7C5E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7C5E69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7C5E69"/>
    <w:pPr>
      <w:shd w:val="clear" w:color="auto" w:fill="FFFFFF"/>
      <w:overflowPunct/>
      <w:autoSpaceDE/>
      <w:autoSpaceDN/>
      <w:adjustRightInd/>
      <w:spacing w:line="310" w:lineRule="exact"/>
    </w:pPr>
    <w:rPr>
      <w:rFonts w:eastAsia="Times New Roman" w:cstheme="minorBidi"/>
      <w:b/>
      <w:bCs/>
      <w:spacing w:val="0"/>
      <w:szCs w:val="28"/>
      <w:lang w:eastAsia="en-US"/>
    </w:rPr>
  </w:style>
  <w:style w:type="character" w:customStyle="1" w:styleId="295pt">
    <w:name w:val="Основной текст (2) + 9;5 pt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fff">
    <w:name w:val="Название Знак"/>
    <w:basedOn w:val="a0"/>
    <w:link w:val="afff0"/>
    <w:uiPriority w:val="10"/>
    <w:rsid w:val="007C5E69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a">
    <w:name w:val="header"/>
    <w:aliases w:val="ВерхКолонтитул,Верхний колонтитул1, Знак10,Знак10"/>
    <w:basedOn w:val="a"/>
    <w:link w:val="18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a"/>
    <w:uiPriority w:val="99"/>
    <w:rsid w:val="007C5E69"/>
  </w:style>
  <w:style w:type="paragraph" w:styleId="ac">
    <w:name w:val="footer"/>
    <w:aliases w:val=" Знак"/>
    <w:basedOn w:val="a"/>
    <w:link w:val="19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9">
    <w:name w:val="Нижний колонтитул Знак1"/>
    <w:aliases w:val=" Знак Знак1"/>
    <w:basedOn w:val="a0"/>
    <w:link w:val="ac"/>
    <w:uiPriority w:val="99"/>
    <w:rsid w:val="007C5E69"/>
  </w:style>
  <w:style w:type="paragraph" w:styleId="afff0">
    <w:name w:val="Title"/>
    <w:basedOn w:val="a"/>
    <w:next w:val="a"/>
    <w:link w:val="afff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  <w:lang w:eastAsia="en-US"/>
    </w:rPr>
  </w:style>
  <w:style w:type="character" w:customStyle="1" w:styleId="1a">
    <w:name w:val="Название Знак1"/>
    <w:basedOn w:val="a0"/>
    <w:uiPriority w:val="10"/>
    <w:rsid w:val="007C5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b">
    <w:name w:val="Заголовок Знак1"/>
    <w:basedOn w:val="a0"/>
    <w:uiPriority w:val="10"/>
    <w:rsid w:val="007C5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7C5E69"/>
  </w:style>
  <w:style w:type="numbering" w:customStyle="1" w:styleId="140">
    <w:name w:val="Нет списка14"/>
    <w:next w:val="a2"/>
    <w:uiPriority w:val="99"/>
    <w:semiHidden/>
    <w:unhideWhenUsed/>
    <w:rsid w:val="007C5E69"/>
  </w:style>
  <w:style w:type="numbering" w:customStyle="1" w:styleId="240">
    <w:name w:val="Нет списка24"/>
    <w:next w:val="a2"/>
    <w:uiPriority w:val="99"/>
    <w:semiHidden/>
    <w:unhideWhenUsed/>
    <w:rsid w:val="007C5E69"/>
  </w:style>
  <w:style w:type="numbering" w:customStyle="1" w:styleId="340">
    <w:name w:val="Нет списка34"/>
    <w:next w:val="a2"/>
    <w:uiPriority w:val="99"/>
    <w:semiHidden/>
    <w:unhideWhenUsed/>
    <w:rsid w:val="007C5E69"/>
  </w:style>
  <w:style w:type="numbering" w:customStyle="1" w:styleId="440">
    <w:name w:val="Нет списка44"/>
    <w:next w:val="a2"/>
    <w:uiPriority w:val="99"/>
    <w:semiHidden/>
    <w:unhideWhenUsed/>
    <w:rsid w:val="007C5E69"/>
  </w:style>
  <w:style w:type="paragraph" w:customStyle="1" w:styleId="121">
    <w:name w:val="Оглавление 12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7C5E69"/>
  </w:style>
  <w:style w:type="table" w:customStyle="1" w:styleId="56">
    <w:name w:val="Сетка таблицы5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7C5E69"/>
  </w:style>
  <w:style w:type="numbering" w:customStyle="1" w:styleId="1120">
    <w:name w:val="Нет списка112"/>
    <w:next w:val="a2"/>
    <w:uiPriority w:val="99"/>
    <w:semiHidden/>
    <w:unhideWhenUsed/>
    <w:rsid w:val="007C5E69"/>
  </w:style>
  <w:style w:type="numbering" w:customStyle="1" w:styleId="2110">
    <w:name w:val="Нет списка211"/>
    <w:next w:val="a2"/>
    <w:uiPriority w:val="99"/>
    <w:semiHidden/>
    <w:unhideWhenUsed/>
    <w:rsid w:val="007C5E69"/>
  </w:style>
  <w:style w:type="numbering" w:customStyle="1" w:styleId="311">
    <w:name w:val="Нет списка311"/>
    <w:next w:val="a2"/>
    <w:uiPriority w:val="99"/>
    <w:semiHidden/>
    <w:unhideWhenUsed/>
    <w:rsid w:val="007C5E69"/>
  </w:style>
  <w:style w:type="numbering" w:customStyle="1" w:styleId="411">
    <w:name w:val="Нет списка411"/>
    <w:next w:val="a2"/>
    <w:uiPriority w:val="99"/>
    <w:semiHidden/>
    <w:unhideWhenUsed/>
    <w:rsid w:val="007C5E69"/>
  </w:style>
  <w:style w:type="numbering" w:customStyle="1" w:styleId="511">
    <w:name w:val="Нет списка511"/>
    <w:next w:val="a2"/>
    <w:uiPriority w:val="99"/>
    <w:semiHidden/>
    <w:unhideWhenUsed/>
    <w:rsid w:val="007C5E69"/>
  </w:style>
  <w:style w:type="numbering" w:customStyle="1" w:styleId="710">
    <w:name w:val="Нет списка71"/>
    <w:next w:val="a2"/>
    <w:uiPriority w:val="99"/>
    <w:semiHidden/>
    <w:unhideWhenUsed/>
    <w:rsid w:val="007C5E69"/>
  </w:style>
  <w:style w:type="numbering" w:customStyle="1" w:styleId="1210">
    <w:name w:val="Нет списка121"/>
    <w:next w:val="a2"/>
    <w:uiPriority w:val="99"/>
    <w:semiHidden/>
    <w:unhideWhenUsed/>
    <w:rsid w:val="007C5E69"/>
  </w:style>
  <w:style w:type="numbering" w:customStyle="1" w:styleId="221">
    <w:name w:val="Нет списка221"/>
    <w:next w:val="a2"/>
    <w:uiPriority w:val="99"/>
    <w:semiHidden/>
    <w:unhideWhenUsed/>
    <w:rsid w:val="007C5E69"/>
  </w:style>
  <w:style w:type="numbering" w:customStyle="1" w:styleId="321">
    <w:name w:val="Нет списка321"/>
    <w:next w:val="a2"/>
    <w:uiPriority w:val="99"/>
    <w:semiHidden/>
    <w:unhideWhenUsed/>
    <w:rsid w:val="007C5E69"/>
  </w:style>
  <w:style w:type="numbering" w:customStyle="1" w:styleId="421">
    <w:name w:val="Нет списка421"/>
    <w:next w:val="a2"/>
    <w:uiPriority w:val="99"/>
    <w:semiHidden/>
    <w:unhideWhenUsed/>
    <w:rsid w:val="007C5E69"/>
  </w:style>
  <w:style w:type="numbering" w:customStyle="1" w:styleId="521">
    <w:name w:val="Нет списка521"/>
    <w:next w:val="a2"/>
    <w:uiPriority w:val="99"/>
    <w:semiHidden/>
    <w:unhideWhenUsed/>
    <w:rsid w:val="007C5E69"/>
  </w:style>
  <w:style w:type="numbering" w:customStyle="1" w:styleId="810">
    <w:name w:val="Нет списка81"/>
    <w:next w:val="a2"/>
    <w:uiPriority w:val="99"/>
    <w:semiHidden/>
    <w:unhideWhenUsed/>
    <w:rsid w:val="007C5E69"/>
  </w:style>
  <w:style w:type="table" w:customStyle="1" w:styleId="122">
    <w:name w:val="Сетка таблицы12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7C5E69"/>
  </w:style>
  <w:style w:type="table" w:customStyle="1" w:styleId="212">
    <w:name w:val="Сетка таблицы2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7C5E69"/>
  </w:style>
  <w:style w:type="numbering" w:customStyle="1" w:styleId="231">
    <w:name w:val="Нет списка231"/>
    <w:next w:val="a2"/>
    <w:uiPriority w:val="99"/>
    <w:semiHidden/>
    <w:unhideWhenUsed/>
    <w:rsid w:val="007C5E69"/>
  </w:style>
  <w:style w:type="numbering" w:customStyle="1" w:styleId="331">
    <w:name w:val="Нет списка331"/>
    <w:next w:val="a2"/>
    <w:uiPriority w:val="99"/>
    <w:semiHidden/>
    <w:unhideWhenUsed/>
    <w:rsid w:val="007C5E69"/>
  </w:style>
  <w:style w:type="numbering" w:customStyle="1" w:styleId="431">
    <w:name w:val="Нет списка431"/>
    <w:next w:val="a2"/>
    <w:uiPriority w:val="99"/>
    <w:semiHidden/>
    <w:unhideWhenUsed/>
    <w:rsid w:val="007C5E69"/>
  </w:style>
  <w:style w:type="numbering" w:customStyle="1" w:styleId="531">
    <w:name w:val="Нет списка531"/>
    <w:next w:val="a2"/>
    <w:uiPriority w:val="99"/>
    <w:semiHidden/>
    <w:unhideWhenUsed/>
    <w:rsid w:val="007C5E69"/>
  </w:style>
  <w:style w:type="table" w:customStyle="1" w:styleId="312">
    <w:name w:val="Сетка таблицы31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7C5E69"/>
  </w:style>
  <w:style w:type="numbering" w:customStyle="1" w:styleId="160">
    <w:name w:val="Нет списка16"/>
    <w:next w:val="a2"/>
    <w:uiPriority w:val="99"/>
    <w:semiHidden/>
    <w:unhideWhenUsed/>
    <w:rsid w:val="007C5E69"/>
  </w:style>
  <w:style w:type="numbering" w:customStyle="1" w:styleId="250">
    <w:name w:val="Нет списка25"/>
    <w:next w:val="a2"/>
    <w:uiPriority w:val="99"/>
    <w:semiHidden/>
    <w:unhideWhenUsed/>
    <w:rsid w:val="007C5E69"/>
  </w:style>
  <w:style w:type="numbering" w:customStyle="1" w:styleId="35">
    <w:name w:val="Нет списка35"/>
    <w:next w:val="a2"/>
    <w:uiPriority w:val="99"/>
    <w:semiHidden/>
    <w:unhideWhenUsed/>
    <w:rsid w:val="007C5E69"/>
  </w:style>
  <w:style w:type="numbering" w:customStyle="1" w:styleId="45">
    <w:name w:val="Нет списка45"/>
    <w:next w:val="a2"/>
    <w:uiPriority w:val="99"/>
    <w:semiHidden/>
    <w:unhideWhenUsed/>
    <w:rsid w:val="007C5E69"/>
  </w:style>
  <w:style w:type="paragraph" w:customStyle="1" w:styleId="132">
    <w:name w:val="Оглавление 13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7C5E69"/>
  </w:style>
  <w:style w:type="table" w:customStyle="1" w:styleId="62">
    <w:name w:val="Сетка таблицы6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7C5E69"/>
  </w:style>
  <w:style w:type="numbering" w:customStyle="1" w:styleId="1130">
    <w:name w:val="Нет списка113"/>
    <w:next w:val="a2"/>
    <w:uiPriority w:val="99"/>
    <w:semiHidden/>
    <w:unhideWhenUsed/>
    <w:rsid w:val="007C5E69"/>
  </w:style>
  <w:style w:type="numbering" w:customStyle="1" w:styleId="2120">
    <w:name w:val="Нет списка212"/>
    <w:next w:val="a2"/>
    <w:uiPriority w:val="99"/>
    <w:semiHidden/>
    <w:unhideWhenUsed/>
    <w:rsid w:val="007C5E69"/>
  </w:style>
  <w:style w:type="numbering" w:customStyle="1" w:styleId="3120">
    <w:name w:val="Нет списка312"/>
    <w:next w:val="a2"/>
    <w:uiPriority w:val="99"/>
    <w:semiHidden/>
    <w:unhideWhenUsed/>
    <w:rsid w:val="007C5E69"/>
  </w:style>
  <w:style w:type="numbering" w:customStyle="1" w:styleId="412">
    <w:name w:val="Нет списка412"/>
    <w:next w:val="a2"/>
    <w:uiPriority w:val="99"/>
    <w:semiHidden/>
    <w:unhideWhenUsed/>
    <w:rsid w:val="007C5E69"/>
  </w:style>
  <w:style w:type="numbering" w:customStyle="1" w:styleId="512">
    <w:name w:val="Нет списка512"/>
    <w:next w:val="a2"/>
    <w:uiPriority w:val="99"/>
    <w:semiHidden/>
    <w:unhideWhenUsed/>
    <w:rsid w:val="007C5E69"/>
  </w:style>
  <w:style w:type="numbering" w:customStyle="1" w:styleId="720">
    <w:name w:val="Нет списка72"/>
    <w:next w:val="a2"/>
    <w:uiPriority w:val="99"/>
    <w:semiHidden/>
    <w:unhideWhenUsed/>
    <w:rsid w:val="007C5E69"/>
  </w:style>
  <w:style w:type="numbering" w:customStyle="1" w:styleId="1220">
    <w:name w:val="Нет списка122"/>
    <w:next w:val="a2"/>
    <w:uiPriority w:val="99"/>
    <w:semiHidden/>
    <w:unhideWhenUsed/>
    <w:rsid w:val="007C5E69"/>
  </w:style>
  <w:style w:type="numbering" w:customStyle="1" w:styleId="222">
    <w:name w:val="Нет списка222"/>
    <w:next w:val="a2"/>
    <w:uiPriority w:val="99"/>
    <w:semiHidden/>
    <w:unhideWhenUsed/>
    <w:rsid w:val="007C5E69"/>
  </w:style>
  <w:style w:type="numbering" w:customStyle="1" w:styleId="322">
    <w:name w:val="Нет списка322"/>
    <w:next w:val="a2"/>
    <w:uiPriority w:val="99"/>
    <w:semiHidden/>
    <w:unhideWhenUsed/>
    <w:rsid w:val="007C5E69"/>
  </w:style>
  <w:style w:type="numbering" w:customStyle="1" w:styleId="422">
    <w:name w:val="Нет списка422"/>
    <w:next w:val="a2"/>
    <w:uiPriority w:val="99"/>
    <w:semiHidden/>
    <w:unhideWhenUsed/>
    <w:rsid w:val="007C5E69"/>
  </w:style>
  <w:style w:type="numbering" w:customStyle="1" w:styleId="522">
    <w:name w:val="Нет списка522"/>
    <w:next w:val="a2"/>
    <w:uiPriority w:val="99"/>
    <w:semiHidden/>
    <w:unhideWhenUsed/>
    <w:rsid w:val="007C5E69"/>
  </w:style>
  <w:style w:type="numbering" w:customStyle="1" w:styleId="82">
    <w:name w:val="Нет списка82"/>
    <w:next w:val="a2"/>
    <w:uiPriority w:val="99"/>
    <w:semiHidden/>
    <w:unhideWhenUsed/>
    <w:rsid w:val="007C5E69"/>
  </w:style>
  <w:style w:type="table" w:customStyle="1" w:styleId="133">
    <w:name w:val="Сетка таблицы13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7C5E69"/>
  </w:style>
  <w:style w:type="table" w:customStyle="1" w:styleId="223">
    <w:name w:val="Сетка таблицы2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7C5E69"/>
  </w:style>
  <w:style w:type="numbering" w:customStyle="1" w:styleId="232">
    <w:name w:val="Нет списка232"/>
    <w:next w:val="a2"/>
    <w:uiPriority w:val="99"/>
    <w:semiHidden/>
    <w:unhideWhenUsed/>
    <w:rsid w:val="007C5E69"/>
  </w:style>
  <w:style w:type="numbering" w:customStyle="1" w:styleId="332">
    <w:name w:val="Нет списка332"/>
    <w:next w:val="a2"/>
    <w:uiPriority w:val="99"/>
    <w:semiHidden/>
    <w:unhideWhenUsed/>
    <w:rsid w:val="007C5E69"/>
  </w:style>
  <w:style w:type="numbering" w:customStyle="1" w:styleId="432">
    <w:name w:val="Нет списка432"/>
    <w:next w:val="a2"/>
    <w:uiPriority w:val="99"/>
    <w:semiHidden/>
    <w:unhideWhenUsed/>
    <w:rsid w:val="007C5E69"/>
  </w:style>
  <w:style w:type="numbering" w:customStyle="1" w:styleId="532">
    <w:name w:val="Нет списка532"/>
    <w:next w:val="a2"/>
    <w:uiPriority w:val="99"/>
    <w:semiHidden/>
    <w:unhideWhenUsed/>
    <w:rsid w:val="007C5E69"/>
  </w:style>
  <w:style w:type="table" w:customStyle="1" w:styleId="320">
    <w:name w:val="Сетка таблицы32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7C5E69"/>
  </w:style>
  <w:style w:type="numbering" w:customStyle="1" w:styleId="180">
    <w:name w:val="Нет списка18"/>
    <w:next w:val="a2"/>
    <w:uiPriority w:val="99"/>
    <w:semiHidden/>
    <w:unhideWhenUsed/>
    <w:rsid w:val="007C5E69"/>
  </w:style>
  <w:style w:type="numbering" w:customStyle="1" w:styleId="260">
    <w:name w:val="Нет списка26"/>
    <w:next w:val="a2"/>
    <w:uiPriority w:val="99"/>
    <w:semiHidden/>
    <w:unhideWhenUsed/>
    <w:rsid w:val="007C5E69"/>
  </w:style>
  <w:style w:type="numbering" w:customStyle="1" w:styleId="36">
    <w:name w:val="Нет списка36"/>
    <w:next w:val="a2"/>
    <w:uiPriority w:val="99"/>
    <w:semiHidden/>
    <w:unhideWhenUsed/>
    <w:rsid w:val="007C5E69"/>
  </w:style>
  <w:style w:type="numbering" w:customStyle="1" w:styleId="46">
    <w:name w:val="Нет списка46"/>
    <w:next w:val="a2"/>
    <w:uiPriority w:val="99"/>
    <w:semiHidden/>
    <w:unhideWhenUsed/>
    <w:rsid w:val="007C5E69"/>
  </w:style>
  <w:style w:type="paragraph" w:customStyle="1" w:styleId="141">
    <w:name w:val="Оглавление 14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7C5E69"/>
  </w:style>
  <w:style w:type="numbering" w:customStyle="1" w:styleId="63">
    <w:name w:val="Нет списка63"/>
    <w:next w:val="a2"/>
    <w:uiPriority w:val="99"/>
    <w:semiHidden/>
    <w:unhideWhenUsed/>
    <w:rsid w:val="007C5E69"/>
  </w:style>
  <w:style w:type="numbering" w:customStyle="1" w:styleId="114">
    <w:name w:val="Нет списка114"/>
    <w:next w:val="a2"/>
    <w:uiPriority w:val="99"/>
    <w:semiHidden/>
    <w:unhideWhenUsed/>
    <w:rsid w:val="007C5E69"/>
  </w:style>
  <w:style w:type="numbering" w:customStyle="1" w:styleId="213">
    <w:name w:val="Нет списка213"/>
    <w:next w:val="a2"/>
    <w:uiPriority w:val="99"/>
    <w:semiHidden/>
    <w:unhideWhenUsed/>
    <w:rsid w:val="007C5E69"/>
  </w:style>
  <w:style w:type="numbering" w:customStyle="1" w:styleId="313">
    <w:name w:val="Нет списка313"/>
    <w:next w:val="a2"/>
    <w:uiPriority w:val="99"/>
    <w:semiHidden/>
    <w:unhideWhenUsed/>
    <w:rsid w:val="007C5E69"/>
  </w:style>
  <w:style w:type="numbering" w:customStyle="1" w:styleId="413">
    <w:name w:val="Нет списка413"/>
    <w:next w:val="a2"/>
    <w:uiPriority w:val="99"/>
    <w:semiHidden/>
    <w:unhideWhenUsed/>
    <w:rsid w:val="007C5E69"/>
  </w:style>
  <w:style w:type="numbering" w:customStyle="1" w:styleId="513">
    <w:name w:val="Нет списка513"/>
    <w:next w:val="a2"/>
    <w:uiPriority w:val="99"/>
    <w:semiHidden/>
    <w:unhideWhenUsed/>
    <w:rsid w:val="007C5E69"/>
  </w:style>
  <w:style w:type="numbering" w:customStyle="1" w:styleId="73">
    <w:name w:val="Нет списка73"/>
    <w:next w:val="a2"/>
    <w:uiPriority w:val="99"/>
    <w:semiHidden/>
    <w:unhideWhenUsed/>
    <w:rsid w:val="007C5E69"/>
  </w:style>
  <w:style w:type="numbering" w:customStyle="1" w:styleId="123">
    <w:name w:val="Нет списка123"/>
    <w:next w:val="a2"/>
    <w:uiPriority w:val="99"/>
    <w:semiHidden/>
    <w:unhideWhenUsed/>
    <w:rsid w:val="007C5E69"/>
  </w:style>
  <w:style w:type="numbering" w:customStyle="1" w:styleId="2230">
    <w:name w:val="Нет списка223"/>
    <w:next w:val="a2"/>
    <w:uiPriority w:val="99"/>
    <w:semiHidden/>
    <w:unhideWhenUsed/>
    <w:rsid w:val="007C5E69"/>
  </w:style>
  <w:style w:type="numbering" w:customStyle="1" w:styleId="323">
    <w:name w:val="Нет списка323"/>
    <w:next w:val="a2"/>
    <w:uiPriority w:val="99"/>
    <w:semiHidden/>
    <w:unhideWhenUsed/>
    <w:rsid w:val="007C5E69"/>
  </w:style>
  <w:style w:type="numbering" w:customStyle="1" w:styleId="423">
    <w:name w:val="Нет списка423"/>
    <w:next w:val="a2"/>
    <w:uiPriority w:val="99"/>
    <w:semiHidden/>
    <w:unhideWhenUsed/>
    <w:rsid w:val="007C5E69"/>
  </w:style>
  <w:style w:type="numbering" w:customStyle="1" w:styleId="523">
    <w:name w:val="Нет списка523"/>
    <w:next w:val="a2"/>
    <w:uiPriority w:val="99"/>
    <w:semiHidden/>
    <w:unhideWhenUsed/>
    <w:rsid w:val="007C5E69"/>
  </w:style>
  <w:style w:type="numbering" w:customStyle="1" w:styleId="83">
    <w:name w:val="Нет списка83"/>
    <w:next w:val="a2"/>
    <w:uiPriority w:val="99"/>
    <w:semiHidden/>
    <w:unhideWhenUsed/>
    <w:rsid w:val="007C5E69"/>
  </w:style>
  <w:style w:type="table" w:customStyle="1" w:styleId="142">
    <w:name w:val="Сетка таблицы14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7C5E69"/>
  </w:style>
  <w:style w:type="numbering" w:customStyle="1" w:styleId="1330">
    <w:name w:val="Нет списка133"/>
    <w:next w:val="a2"/>
    <w:uiPriority w:val="99"/>
    <w:semiHidden/>
    <w:unhideWhenUsed/>
    <w:rsid w:val="007C5E69"/>
  </w:style>
  <w:style w:type="numbering" w:customStyle="1" w:styleId="233">
    <w:name w:val="Нет списка233"/>
    <w:next w:val="a2"/>
    <w:uiPriority w:val="99"/>
    <w:semiHidden/>
    <w:unhideWhenUsed/>
    <w:rsid w:val="007C5E69"/>
  </w:style>
  <w:style w:type="numbering" w:customStyle="1" w:styleId="333">
    <w:name w:val="Нет списка333"/>
    <w:next w:val="a2"/>
    <w:uiPriority w:val="99"/>
    <w:semiHidden/>
    <w:unhideWhenUsed/>
    <w:rsid w:val="007C5E69"/>
  </w:style>
  <w:style w:type="numbering" w:customStyle="1" w:styleId="433">
    <w:name w:val="Нет списка433"/>
    <w:next w:val="a2"/>
    <w:uiPriority w:val="99"/>
    <w:semiHidden/>
    <w:unhideWhenUsed/>
    <w:rsid w:val="007C5E69"/>
  </w:style>
  <w:style w:type="numbering" w:customStyle="1" w:styleId="533">
    <w:name w:val="Нет списка533"/>
    <w:next w:val="a2"/>
    <w:uiPriority w:val="99"/>
    <w:semiHidden/>
    <w:unhideWhenUsed/>
    <w:rsid w:val="007C5E69"/>
  </w:style>
  <w:style w:type="numbering" w:customStyle="1" w:styleId="190">
    <w:name w:val="Нет списка19"/>
    <w:next w:val="a2"/>
    <w:uiPriority w:val="99"/>
    <w:semiHidden/>
    <w:unhideWhenUsed/>
    <w:rsid w:val="007C5E69"/>
  </w:style>
  <w:style w:type="numbering" w:customStyle="1" w:styleId="1100">
    <w:name w:val="Нет списка110"/>
    <w:next w:val="a2"/>
    <w:uiPriority w:val="99"/>
    <w:semiHidden/>
    <w:unhideWhenUsed/>
    <w:rsid w:val="007C5E69"/>
  </w:style>
  <w:style w:type="numbering" w:customStyle="1" w:styleId="270">
    <w:name w:val="Нет списка27"/>
    <w:next w:val="a2"/>
    <w:uiPriority w:val="99"/>
    <w:semiHidden/>
    <w:unhideWhenUsed/>
    <w:rsid w:val="007C5E69"/>
  </w:style>
  <w:style w:type="numbering" w:customStyle="1" w:styleId="37">
    <w:name w:val="Нет списка37"/>
    <w:next w:val="a2"/>
    <w:uiPriority w:val="99"/>
    <w:semiHidden/>
    <w:unhideWhenUsed/>
    <w:rsid w:val="007C5E69"/>
  </w:style>
  <w:style w:type="numbering" w:customStyle="1" w:styleId="47">
    <w:name w:val="Нет списка47"/>
    <w:next w:val="a2"/>
    <w:uiPriority w:val="99"/>
    <w:semiHidden/>
    <w:unhideWhenUsed/>
    <w:rsid w:val="007C5E69"/>
  </w:style>
  <w:style w:type="paragraph" w:customStyle="1" w:styleId="151">
    <w:name w:val="Оглавление 15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7C5E69"/>
  </w:style>
  <w:style w:type="numbering" w:customStyle="1" w:styleId="64">
    <w:name w:val="Нет списка64"/>
    <w:next w:val="a2"/>
    <w:uiPriority w:val="99"/>
    <w:semiHidden/>
    <w:unhideWhenUsed/>
    <w:rsid w:val="007C5E69"/>
  </w:style>
  <w:style w:type="numbering" w:customStyle="1" w:styleId="115">
    <w:name w:val="Нет списка115"/>
    <w:next w:val="a2"/>
    <w:uiPriority w:val="99"/>
    <w:semiHidden/>
    <w:unhideWhenUsed/>
    <w:rsid w:val="007C5E69"/>
  </w:style>
  <w:style w:type="numbering" w:customStyle="1" w:styleId="214">
    <w:name w:val="Нет списка214"/>
    <w:next w:val="a2"/>
    <w:uiPriority w:val="99"/>
    <w:semiHidden/>
    <w:unhideWhenUsed/>
    <w:rsid w:val="007C5E69"/>
  </w:style>
  <w:style w:type="numbering" w:customStyle="1" w:styleId="314">
    <w:name w:val="Нет списка314"/>
    <w:next w:val="a2"/>
    <w:uiPriority w:val="99"/>
    <w:semiHidden/>
    <w:unhideWhenUsed/>
    <w:rsid w:val="007C5E69"/>
  </w:style>
  <w:style w:type="numbering" w:customStyle="1" w:styleId="414">
    <w:name w:val="Нет списка414"/>
    <w:next w:val="a2"/>
    <w:uiPriority w:val="99"/>
    <w:semiHidden/>
    <w:unhideWhenUsed/>
    <w:rsid w:val="007C5E69"/>
  </w:style>
  <w:style w:type="numbering" w:customStyle="1" w:styleId="514">
    <w:name w:val="Нет списка514"/>
    <w:next w:val="a2"/>
    <w:uiPriority w:val="99"/>
    <w:semiHidden/>
    <w:unhideWhenUsed/>
    <w:rsid w:val="007C5E69"/>
  </w:style>
  <w:style w:type="numbering" w:customStyle="1" w:styleId="74">
    <w:name w:val="Нет списка74"/>
    <w:next w:val="a2"/>
    <w:uiPriority w:val="99"/>
    <w:semiHidden/>
    <w:unhideWhenUsed/>
    <w:rsid w:val="007C5E69"/>
  </w:style>
  <w:style w:type="numbering" w:customStyle="1" w:styleId="124">
    <w:name w:val="Нет списка124"/>
    <w:next w:val="a2"/>
    <w:uiPriority w:val="99"/>
    <w:semiHidden/>
    <w:unhideWhenUsed/>
    <w:rsid w:val="007C5E69"/>
  </w:style>
  <w:style w:type="numbering" w:customStyle="1" w:styleId="224">
    <w:name w:val="Нет списка224"/>
    <w:next w:val="a2"/>
    <w:uiPriority w:val="99"/>
    <w:semiHidden/>
    <w:unhideWhenUsed/>
    <w:rsid w:val="007C5E69"/>
  </w:style>
  <w:style w:type="numbering" w:customStyle="1" w:styleId="324">
    <w:name w:val="Нет списка324"/>
    <w:next w:val="a2"/>
    <w:uiPriority w:val="99"/>
    <w:semiHidden/>
    <w:unhideWhenUsed/>
    <w:rsid w:val="007C5E69"/>
  </w:style>
  <w:style w:type="numbering" w:customStyle="1" w:styleId="424">
    <w:name w:val="Нет списка424"/>
    <w:next w:val="a2"/>
    <w:uiPriority w:val="99"/>
    <w:semiHidden/>
    <w:unhideWhenUsed/>
    <w:rsid w:val="007C5E69"/>
  </w:style>
  <w:style w:type="numbering" w:customStyle="1" w:styleId="524">
    <w:name w:val="Нет списка524"/>
    <w:next w:val="a2"/>
    <w:uiPriority w:val="99"/>
    <w:semiHidden/>
    <w:unhideWhenUsed/>
    <w:rsid w:val="007C5E69"/>
  </w:style>
  <w:style w:type="numbering" w:customStyle="1" w:styleId="84">
    <w:name w:val="Нет списка84"/>
    <w:next w:val="a2"/>
    <w:uiPriority w:val="99"/>
    <w:semiHidden/>
    <w:unhideWhenUsed/>
    <w:rsid w:val="007C5E69"/>
  </w:style>
  <w:style w:type="table" w:customStyle="1" w:styleId="152">
    <w:name w:val="Сетка таблицы15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7C5E69"/>
  </w:style>
  <w:style w:type="numbering" w:customStyle="1" w:styleId="134">
    <w:name w:val="Нет списка134"/>
    <w:next w:val="a2"/>
    <w:uiPriority w:val="99"/>
    <w:semiHidden/>
    <w:unhideWhenUsed/>
    <w:rsid w:val="007C5E69"/>
  </w:style>
  <w:style w:type="numbering" w:customStyle="1" w:styleId="234">
    <w:name w:val="Нет списка234"/>
    <w:next w:val="a2"/>
    <w:uiPriority w:val="99"/>
    <w:semiHidden/>
    <w:unhideWhenUsed/>
    <w:rsid w:val="007C5E69"/>
  </w:style>
  <w:style w:type="numbering" w:customStyle="1" w:styleId="334">
    <w:name w:val="Нет списка334"/>
    <w:next w:val="a2"/>
    <w:uiPriority w:val="99"/>
    <w:semiHidden/>
    <w:unhideWhenUsed/>
    <w:rsid w:val="007C5E69"/>
  </w:style>
  <w:style w:type="numbering" w:customStyle="1" w:styleId="434">
    <w:name w:val="Нет списка434"/>
    <w:next w:val="a2"/>
    <w:uiPriority w:val="99"/>
    <w:semiHidden/>
    <w:unhideWhenUsed/>
    <w:rsid w:val="007C5E69"/>
  </w:style>
  <w:style w:type="numbering" w:customStyle="1" w:styleId="534">
    <w:name w:val="Нет списка534"/>
    <w:next w:val="a2"/>
    <w:uiPriority w:val="99"/>
    <w:semiHidden/>
    <w:unhideWhenUsed/>
    <w:rsid w:val="007C5E69"/>
  </w:style>
  <w:style w:type="numbering" w:customStyle="1" w:styleId="200">
    <w:name w:val="Нет списка20"/>
    <w:next w:val="a2"/>
    <w:uiPriority w:val="99"/>
    <w:semiHidden/>
    <w:unhideWhenUsed/>
    <w:rsid w:val="007C5E69"/>
  </w:style>
  <w:style w:type="numbering" w:customStyle="1" w:styleId="116">
    <w:name w:val="Нет списка116"/>
    <w:next w:val="a2"/>
    <w:uiPriority w:val="99"/>
    <w:semiHidden/>
    <w:unhideWhenUsed/>
    <w:rsid w:val="007C5E69"/>
  </w:style>
  <w:style w:type="numbering" w:customStyle="1" w:styleId="28">
    <w:name w:val="Нет списка28"/>
    <w:next w:val="a2"/>
    <w:uiPriority w:val="99"/>
    <w:semiHidden/>
    <w:unhideWhenUsed/>
    <w:rsid w:val="007C5E69"/>
  </w:style>
  <w:style w:type="numbering" w:customStyle="1" w:styleId="38">
    <w:name w:val="Нет списка38"/>
    <w:next w:val="a2"/>
    <w:uiPriority w:val="99"/>
    <w:semiHidden/>
    <w:unhideWhenUsed/>
    <w:rsid w:val="007C5E69"/>
  </w:style>
  <w:style w:type="numbering" w:customStyle="1" w:styleId="48">
    <w:name w:val="Нет списка48"/>
    <w:next w:val="a2"/>
    <w:uiPriority w:val="99"/>
    <w:semiHidden/>
    <w:unhideWhenUsed/>
    <w:rsid w:val="007C5E69"/>
  </w:style>
  <w:style w:type="paragraph" w:customStyle="1" w:styleId="161">
    <w:name w:val="Оглавление 16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7C5E69"/>
  </w:style>
  <w:style w:type="numbering" w:customStyle="1" w:styleId="65">
    <w:name w:val="Нет списка65"/>
    <w:next w:val="a2"/>
    <w:uiPriority w:val="99"/>
    <w:semiHidden/>
    <w:unhideWhenUsed/>
    <w:rsid w:val="007C5E69"/>
  </w:style>
  <w:style w:type="numbering" w:customStyle="1" w:styleId="117">
    <w:name w:val="Нет списка117"/>
    <w:next w:val="a2"/>
    <w:uiPriority w:val="99"/>
    <w:semiHidden/>
    <w:unhideWhenUsed/>
    <w:rsid w:val="007C5E69"/>
  </w:style>
  <w:style w:type="numbering" w:customStyle="1" w:styleId="215">
    <w:name w:val="Нет списка215"/>
    <w:next w:val="a2"/>
    <w:uiPriority w:val="99"/>
    <w:semiHidden/>
    <w:unhideWhenUsed/>
    <w:rsid w:val="007C5E69"/>
  </w:style>
  <w:style w:type="numbering" w:customStyle="1" w:styleId="315">
    <w:name w:val="Нет списка315"/>
    <w:next w:val="a2"/>
    <w:uiPriority w:val="99"/>
    <w:semiHidden/>
    <w:unhideWhenUsed/>
    <w:rsid w:val="007C5E69"/>
  </w:style>
  <w:style w:type="numbering" w:customStyle="1" w:styleId="415">
    <w:name w:val="Нет списка415"/>
    <w:next w:val="a2"/>
    <w:uiPriority w:val="99"/>
    <w:semiHidden/>
    <w:unhideWhenUsed/>
    <w:rsid w:val="007C5E69"/>
  </w:style>
  <w:style w:type="numbering" w:customStyle="1" w:styleId="515">
    <w:name w:val="Нет списка515"/>
    <w:next w:val="a2"/>
    <w:uiPriority w:val="99"/>
    <w:semiHidden/>
    <w:unhideWhenUsed/>
    <w:rsid w:val="007C5E69"/>
  </w:style>
  <w:style w:type="numbering" w:customStyle="1" w:styleId="75">
    <w:name w:val="Нет списка75"/>
    <w:next w:val="a2"/>
    <w:uiPriority w:val="99"/>
    <w:semiHidden/>
    <w:unhideWhenUsed/>
    <w:rsid w:val="007C5E69"/>
  </w:style>
  <w:style w:type="numbering" w:customStyle="1" w:styleId="125">
    <w:name w:val="Нет списка125"/>
    <w:next w:val="a2"/>
    <w:uiPriority w:val="99"/>
    <w:semiHidden/>
    <w:unhideWhenUsed/>
    <w:rsid w:val="007C5E69"/>
  </w:style>
  <w:style w:type="numbering" w:customStyle="1" w:styleId="225">
    <w:name w:val="Нет списка225"/>
    <w:next w:val="a2"/>
    <w:uiPriority w:val="99"/>
    <w:semiHidden/>
    <w:unhideWhenUsed/>
    <w:rsid w:val="007C5E69"/>
  </w:style>
  <w:style w:type="numbering" w:customStyle="1" w:styleId="325">
    <w:name w:val="Нет списка325"/>
    <w:next w:val="a2"/>
    <w:uiPriority w:val="99"/>
    <w:semiHidden/>
    <w:unhideWhenUsed/>
    <w:rsid w:val="007C5E69"/>
  </w:style>
  <w:style w:type="numbering" w:customStyle="1" w:styleId="425">
    <w:name w:val="Нет списка425"/>
    <w:next w:val="a2"/>
    <w:uiPriority w:val="99"/>
    <w:semiHidden/>
    <w:unhideWhenUsed/>
    <w:rsid w:val="007C5E69"/>
  </w:style>
  <w:style w:type="numbering" w:customStyle="1" w:styleId="525">
    <w:name w:val="Нет списка525"/>
    <w:next w:val="a2"/>
    <w:uiPriority w:val="99"/>
    <w:semiHidden/>
    <w:unhideWhenUsed/>
    <w:rsid w:val="007C5E69"/>
  </w:style>
  <w:style w:type="numbering" w:customStyle="1" w:styleId="85">
    <w:name w:val="Нет списка85"/>
    <w:next w:val="a2"/>
    <w:uiPriority w:val="99"/>
    <w:semiHidden/>
    <w:unhideWhenUsed/>
    <w:rsid w:val="007C5E69"/>
  </w:style>
  <w:style w:type="table" w:customStyle="1" w:styleId="162">
    <w:name w:val="Сетка таблицы16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7C5E69"/>
  </w:style>
  <w:style w:type="numbering" w:customStyle="1" w:styleId="135">
    <w:name w:val="Нет списка135"/>
    <w:next w:val="a2"/>
    <w:uiPriority w:val="99"/>
    <w:semiHidden/>
    <w:unhideWhenUsed/>
    <w:rsid w:val="007C5E69"/>
  </w:style>
  <w:style w:type="numbering" w:customStyle="1" w:styleId="235">
    <w:name w:val="Нет списка235"/>
    <w:next w:val="a2"/>
    <w:uiPriority w:val="99"/>
    <w:semiHidden/>
    <w:unhideWhenUsed/>
    <w:rsid w:val="007C5E69"/>
  </w:style>
  <w:style w:type="numbering" w:customStyle="1" w:styleId="335">
    <w:name w:val="Нет списка335"/>
    <w:next w:val="a2"/>
    <w:uiPriority w:val="99"/>
    <w:semiHidden/>
    <w:unhideWhenUsed/>
    <w:rsid w:val="007C5E69"/>
  </w:style>
  <w:style w:type="numbering" w:customStyle="1" w:styleId="435">
    <w:name w:val="Нет списка435"/>
    <w:next w:val="a2"/>
    <w:uiPriority w:val="99"/>
    <w:semiHidden/>
    <w:unhideWhenUsed/>
    <w:rsid w:val="007C5E69"/>
  </w:style>
  <w:style w:type="numbering" w:customStyle="1" w:styleId="535">
    <w:name w:val="Нет списка535"/>
    <w:next w:val="a2"/>
    <w:uiPriority w:val="99"/>
    <w:semiHidden/>
    <w:unhideWhenUsed/>
    <w:rsid w:val="007C5E69"/>
  </w:style>
  <w:style w:type="paragraph" w:styleId="1c">
    <w:name w:val="toc 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59" w:lineRule="auto"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customStyle="1" w:styleId="236">
    <w:name w:val="Сетка таблицы23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7C5E69"/>
  </w:style>
  <w:style w:type="numbering" w:customStyle="1" w:styleId="118">
    <w:name w:val="Нет списка118"/>
    <w:next w:val="a2"/>
    <w:uiPriority w:val="99"/>
    <w:semiHidden/>
    <w:unhideWhenUsed/>
    <w:rsid w:val="007C5E69"/>
  </w:style>
  <w:style w:type="numbering" w:customStyle="1" w:styleId="2100">
    <w:name w:val="Нет списка210"/>
    <w:next w:val="a2"/>
    <w:uiPriority w:val="99"/>
    <w:semiHidden/>
    <w:unhideWhenUsed/>
    <w:rsid w:val="007C5E69"/>
  </w:style>
  <w:style w:type="numbering" w:customStyle="1" w:styleId="39">
    <w:name w:val="Нет списка39"/>
    <w:next w:val="a2"/>
    <w:uiPriority w:val="99"/>
    <w:semiHidden/>
    <w:unhideWhenUsed/>
    <w:rsid w:val="007C5E69"/>
  </w:style>
  <w:style w:type="numbering" w:customStyle="1" w:styleId="49">
    <w:name w:val="Нет списка49"/>
    <w:next w:val="a2"/>
    <w:uiPriority w:val="99"/>
    <w:semiHidden/>
    <w:unhideWhenUsed/>
    <w:rsid w:val="007C5E69"/>
  </w:style>
  <w:style w:type="numbering" w:customStyle="1" w:styleId="59">
    <w:name w:val="Нет списка59"/>
    <w:next w:val="a2"/>
    <w:uiPriority w:val="99"/>
    <w:semiHidden/>
    <w:unhideWhenUsed/>
    <w:rsid w:val="007C5E69"/>
  </w:style>
  <w:style w:type="numbering" w:customStyle="1" w:styleId="66">
    <w:name w:val="Нет списка66"/>
    <w:next w:val="a2"/>
    <w:uiPriority w:val="99"/>
    <w:semiHidden/>
    <w:unhideWhenUsed/>
    <w:rsid w:val="007C5E69"/>
  </w:style>
  <w:style w:type="numbering" w:customStyle="1" w:styleId="119">
    <w:name w:val="Нет списка119"/>
    <w:next w:val="a2"/>
    <w:uiPriority w:val="99"/>
    <w:semiHidden/>
    <w:unhideWhenUsed/>
    <w:rsid w:val="007C5E69"/>
  </w:style>
  <w:style w:type="numbering" w:customStyle="1" w:styleId="216">
    <w:name w:val="Нет списка216"/>
    <w:next w:val="a2"/>
    <w:uiPriority w:val="99"/>
    <w:semiHidden/>
    <w:unhideWhenUsed/>
    <w:rsid w:val="007C5E69"/>
  </w:style>
  <w:style w:type="numbering" w:customStyle="1" w:styleId="316">
    <w:name w:val="Нет списка316"/>
    <w:next w:val="a2"/>
    <w:uiPriority w:val="99"/>
    <w:semiHidden/>
    <w:unhideWhenUsed/>
    <w:rsid w:val="007C5E69"/>
  </w:style>
  <w:style w:type="numbering" w:customStyle="1" w:styleId="416">
    <w:name w:val="Нет списка416"/>
    <w:next w:val="a2"/>
    <w:uiPriority w:val="99"/>
    <w:semiHidden/>
    <w:unhideWhenUsed/>
    <w:rsid w:val="007C5E69"/>
  </w:style>
  <w:style w:type="numbering" w:customStyle="1" w:styleId="516">
    <w:name w:val="Нет списка516"/>
    <w:next w:val="a2"/>
    <w:uiPriority w:val="99"/>
    <w:semiHidden/>
    <w:unhideWhenUsed/>
    <w:rsid w:val="007C5E69"/>
  </w:style>
  <w:style w:type="numbering" w:customStyle="1" w:styleId="76">
    <w:name w:val="Нет списка76"/>
    <w:next w:val="a2"/>
    <w:uiPriority w:val="99"/>
    <w:semiHidden/>
    <w:unhideWhenUsed/>
    <w:rsid w:val="007C5E69"/>
  </w:style>
  <w:style w:type="numbering" w:customStyle="1" w:styleId="126">
    <w:name w:val="Нет списка126"/>
    <w:next w:val="a2"/>
    <w:uiPriority w:val="99"/>
    <w:semiHidden/>
    <w:unhideWhenUsed/>
    <w:rsid w:val="007C5E69"/>
  </w:style>
  <w:style w:type="numbering" w:customStyle="1" w:styleId="226">
    <w:name w:val="Нет списка226"/>
    <w:next w:val="a2"/>
    <w:uiPriority w:val="99"/>
    <w:semiHidden/>
    <w:unhideWhenUsed/>
    <w:rsid w:val="007C5E69"/>
  </w:style>
  <w:style w:type="numbering" w:customStyle="1" w:styleId="326">
    <w:name w:val="Нет списка326"/>
    <w:next w:val="a2"/>
    <w:uiPriority w:val="99"/>
    <w:semiHidden/>
    <w:unhideWhenUsed/>
    <w:rsid w:val="007C5E69"/>
  </w:style>
  <w:style w:type="numbering" w:customStyle="1" w:styleId="426">
    <w:name w:val="Нет списка426"/>
    <w:next w:val="a2"/>
    <w:uiPriority w:val="99"/>
    <w:semiHidden/>
    <w:unhideWhenUsed/>
    <w:rsid w:val="007C5E69"/>
  </w:style>
  <w:style w:type="numbering" w:customStyle="1" w:styleId="526">
    <w:name w:val="Нет списка526"/>
    <w:next w:val="a2"/>
    <w:uiPriority w:val="99"/>
    <w:semiHidden/>
    <w:unhideWhenUsed/>
    <w:rsid w:val="007C5E69"/>
  </w:style>
  <w:style w:type="numbering" w:customStyle="1" w:styleId="86">
    <w:name w:val="Нет списка86"/>
    <w:next w:val="a2"/>
    <w:uiPriority w:val="99"/>
    <w:semiHidden/>
    <w:unhideWhenUsed/>
    <w:rsid w:val="007C5E69"/>
  </w:style>
  <w:style w:type="table" w:customStyle="1" w:styleId="171">
    <w:name w:val="Сетка таблицы17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7C5E69"/>
  </w:style>
  <w:style w:type="numbering" w:customStyle="1" w:styleId="136">
    <w:name w:val="Нет списка136"/>
    <w:next w:val="a2"/>
    <w:uiPriority w:val="99"/>
    <w:semiHidden/>
    <w:unhideWhenUsed/>
    <w:rsid w:val="007C5E69"/>
  </w:style>
  <w:style w:type="numbering" w:customStyle="1" w:styleId="2360">
    <w:name w:val="Нет списка236"/>
    <w:next w:val="a2"/>
    <w:uiPriority w:val="99"/>
    <w:semiHidden/>
    <w:unhideWhenUsed/>
    <w:rsid w:val="007C5E69"/>
  </w:style>
  <w:style w:type="numbering" w:customStyle="1" w:styleId="336">
    <w:name w:val="Нет списка336"/>
    <w:next w:val="a2"/>
    <w:uiPriority w:val="99"/>
    <w:semiHidden/>
    <w:unhideWhenUsed/>
    <w:rsid w:val="007C5E69"/>
  </w:style>
  <w:style w:type="numbering" w:customStyle="1" w:styleId="436">
    <w:name w:val="Нет списка436"/>
    <w:next w:val="a2"/>
    <w:uiPriority w:val="99"/>
    <w:semiHidden/>
    <w:unhideWhenUsed/>
    <w:rsid w:val="007C5E69"/>
  </w:style>
  <w:style w:type="numbering" w:customStyle="1" w:styleId="536">
    <w:name w:val="Нет списка536"/>
    <w:next w:val="a2"/>
    <w:uiPriority w:val="99"/>
    <w:semiHidden/>
    <w:unhideWhenUsed/>
    <w:rsid w:val="007C5E69"/>
  </w:style>
  <w:style w:type="numbering" w:customStyle="1" w:styleId="300">
    <w:name w:val="Нет списка30"/>
    <w:next w:val="a2"/>
    <w:uiPriority w:val="99"/>
    <w:semiHidden/>
    <w:unhideWhenUsed/>
    <w:rsid w:val="007C5E69"/>
  </w:style>
  <w:style w:type="numbering" w:customStyle="1" w:styleId="1200">
    <w:name w:val="Нет списка120"/>
    <w:next w:val="a2"/>
    <w:uiPriority w:val="99"/>
    <w:semiHidden/>
    <w:unhideWhenUsed/>
    <w:rsid w:val="007C5E69"/>
  </w:style>
  <w:style w:type="numbering" w:customStyle="1" w:styleId="217">
    <w:name w:val="Нет списка217"/>
    <w:next w:val="a2"/>
    <w:uiPriority w:val="99"/>
    <w:semiHidden/>
    <w:unhideWhenUsed/>
    <w:rsid w:val="007C5E69"/>
  </w:style>
  <w:style w:type="numbering" w:customStyle="1" w:styleId="3100">
    <w:name w:val="Нет списка310"/>
    <w:next w:val="a2"/>
    <w:uiPriority w:val="99"/>
    <w:semiHidden/>
    <w:unhideWhenUsed/>
    <w:rsid w:val="007C5E69"/>
  </w:style>
  <w:style w:type="numbering" w:customStyle="1" w:styleId="4100">
    <w:name w:val="Нет списка410"/>
    <w:next w:val="a2"/>
    <w:uiPriority w:val="99"/>
    <w:semiHidden/>
    <w:unhideWhenUsed/>
    <w:rsid w:val="007C5E69"/>
  </w:style>
  <w:style w:type="numbering" w:customStyle="1" w:styleId="5100">
    <w:name w:val="Нет списка510"/>
    <w:next w:val="a2"/>
    <w:uiPriority w:val="99"/>
    <w:semiHidden/>
    <w:unhideWhenUsed/>
    <w:rsid w:val="007C5E69"/>
  </w:style>
  <w:style w:type="numbering" w:customStyle="1" w:styleId="67">
    <w:name w:val="Нет списка67"/>
    <w:next w:val="a2"/>
    <w:uiPriority w:val="99"/>
    <w:semiHidden/>
    <w:unhideWhenUsed/>
    <w:rsid w:val="007C5E69"/>
  </w:style>
  <w:style w:type="numbering" w:customStyle="1" w:styleId="11100">
    <w:name w:val="Нет списка1110"/>
    <w:next w:val="a2"/>
    <w:uiPriority w:val="99"/>
    <w:semiHidden/>
    <w:unhideWhenUsed/>
    <w:rsid w:val="007C5E69"/>
  </w:style>
  <w:style w:type="numbering" w:customStyle="1" w:styleId="218">
    <w:name w:val="Нет списка218"/>
    <w:next w:val="a2"/>
    <w:uiPriority w:val="99"/>
    <w:semiHidden/>
    <w:unhideWhenUsed/>
    <w:rsid w:val="007C5E69"/>
  </w:style>
  <w:style w:type="numbering" w:customStyle="1" w:styleId="317">
    <w:name w:val="Нет списка317"/>
    <w:next w:val="a2"/>
    <w:uiPriority w:val="99"/>
    <w:semiHidden/>
    <w:unhideWhenUsed/>
    <w:rsid w:val="007C5E69"/>
  </w:style>
  <w:style w:type="numbering" w:customStyle="1" w:styleId="417">
    <w:name w:val="Нет списка417"/>
    <w:next w:val="a2"/>
    <w:uiPriority w:val="99"/>
    <w:semiHidden/>
    <w:unhideWhenUsed/>
    <w:rsid w:val="007C5E69"/>
  </w:style>
  <w:style w:type="numbering" w:customStyle="1" w:styleId="517">
    <w:name w:val="Нет списка517"/>
    <w:next w:val="a2"/>
    <w:uiPriority w:val="99"/>
    <w:semiHidden/>
    <w:unhideWhenUsed/>
    <w:rsid w:val="007C5E69"/>
  </w:style>
  <w:style w:type="numbering" w:customStyle="1" w:styleId="77">
    <w:name w:val="Нет списка77"/>
    <w:next w:val="a2"/>
    <w:uiPriority w:val="99"/>
    <w:semiHidden/>
    <w:unhideWhenUsed/>
    <w:rsid w:val="007C5E69"/>
  </w:style>
  <w:style w:type="numbering" w:customStyle="1" w:styleId="127">
    <w:name w:val="Нет списка127"/>
    <w:next w:val="a2"/>
    <w:uiPriority w:val="99"/>
    <w:semiHidden/>
    <w:unhideWhenUsed/>
    <w:rsid w:val="007C5E69"/>
  </w:style>
  <w:style w:type="numbering" w:customStyle="1" w:styleId="227">
    <w:name w:val="Нет списка227"/>
    <w:next w:val="a2"/>
    <w:uiPriority w:val="99"/>
    <w:semiHidden/>
    <w:unhideWhenUsed/>
    <w:rsid w:val="007C5E69"/>
  </w:style>
  <w:style w:type="numbering" w:customStyle="1" w:styleId="327">
    <w:name w:val="Нет списка327"/>
    <w:next w:val="a2"/>
    <w:uiPriority w:val="99"/>
    <w:semiHidden/>
    <w:unhideWhenUsed/>
    <w:rsid w:val="007C5E69"/>
  </w:style>
  <w:style w:type="numbering" w:customStyle="1" w:styleId="427">
    <w:name w:val="Нет списка427"/>
    <w:next w:val="a2"/>
    <w:uiPriority w:val="99"/>
    <w:semiHidden/>
    <w:unhideWhenUsed/>
    <w:rsid w:val="007C5E69"/>
  </w:style>
  <w:style w:type="numbering" w:customStyle="1" w:styleId="527">
    <w:name w:val="Нет списка527"/>
    <w:next w:val="a2"/>
    <w:uiPriority w:val="99"/>
    <w:semiHidden/>
    <w:unhideWhenUsed/>
    <w:rsid w:val="007C5E69"/>
  </w:style>
  <w:style w:type="numbering" w:customStyle="1" w:styleId="87">
    <w:name w:val="Нет списка87"/>
    <w:next w:val="a2"/>
    <w:uiPriority w:val="99"/>
    <w:semiHidden/>
    <w:unhideWhenUsed/>
    <w:rsid w:val="007C5E69"/>
  </w:style>
  <w:style w:type="table" w:customStyle="1" w:styleId="181">
    <w:name w:val="Сетка таблицы18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7C5E69"/>
  </w:style>
  <w:style w:type="numbering" w:customStyle="1" w:styleId="137">
    <w:name w:val="Нет списка137"/>
    <w:next w:val="a2"/>
    <w:uiPriority w:val="99"/>
    <w:semiHidden/>
    <w:unhideWhenUsed/>
    <w:rsid w:val="007C5E69"/>
  </w:style>
  <w:style w:type="numbering" w:customStyle="1" w:styleId="237">
    <w:name w:val="Нет списка237"/>
    <w:next w:val="a2"/>
    <w:uiPriority w:val="99"/>
    <w:semiHidden/>
    <w:unhideWhenUsed/>
    <w:rsid w:val="007C5E69"/>
  </w:style>
  <w:style w:type="numbering" w:customStyle="1" w:styleId="337">
    <w:name w:val="Нет списка337"/>
    <w:next w:val="a2"/>
    <w:uiPriority w:val="99"/>
    <w:semiHidden/>
    <w:unhideWhenUsed/>
    <w:rsid w:val="007C5E69"/>
  </w:style>
  <w:style w:type="numbering" w:customStyle="1" w:styleId="437">
    <w:name w:val="Нет списка437"/>
    <w:next w:val="a2"/>
    <w:uiPriority w:val="99"/>
    <w:semiHidden/>
    <w:unhideWhenUsed/>
    <w:rsid w:val="007C5E69"/>
  </w:style>
  <w:style w:type="numbering" w:customStyle="1" w:styleId="537">
    <w:name w:val="Нет списка537"/>
    <w:next w:val="a2"/>
    <w:uiPriority w:val="99"/>
    <w:semiHidden/>
    <w:unhideWhenUsed/>
    <w:rsid w:val="007C5E69"/>
  </w:style>
  <w:style w:type="table" w:customStyle="1" w:styleId="78">
    <w:name w:val="Сетка таблицы7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s://kochkurovo.e-mordovia.ru/" TargetMode="External"/><Relationship Id="rId13" Type="http://schemas.openxmlformats.org/officeDocument/2006/relationships/chart" Target="charts/chart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base.garant.ru/12138258/1/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kochkurovo.e-mordovia.ru/" TargetMode="External"/><Relationship Id="rId14" Type="http://schemas.openxmlformats.org/officeDocument/2006/relationships/hyperlink" Target="http://base.garant.ru/70215126/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Семилейская СОШ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158.13</c:v>
                </c:pt>
                <c:pt idx="1">
                  <c:v>157.779</c:v>
                </c:pt>
                <c:pt idx="2">
                  <c:v>157.779</c:v>
                </c:pt>
                <c:pt idx="3">
                  <c:v>157.779</c:v>
                </c:pt>
                <c:pt idx="4">
                  <c:v>157.779</c:v>
                </c:pt>
                <c:pt idx="5">
                  <c:v>157.779</c:v>
                </c:pt>
                <c:pt idx="6">
                  <c:v>157.779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3602176"/>
        <c:axId val="73603712"/>
      </c:lineChart>
      <c:catAx>
        <c:axId val="73602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3603712"/>
        <c:crosses val="autoZero"/>
        <c:auto val="1"/>
        <c:lblAlgn val="ctr"/>
        <c:lblOffset val="100"/>
        <c:noMultiLvlLbl val="0"/>
      </c:catAx>
      <c:valAx>
        <c:axId val="73603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3602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3448</Words>
  <Characters>19657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cp:lastPrinted>2021-04-29T05:50:00Z</cp:lastPrinted>
  <dcterms:created xsi:type="dcterms:W3CDTF">2021-05-19T12:16:00Z</dcterms:created>
  <dcterms:modified xsi:type="dcterms:W3CDTF">2021-06-29T07:02:00Z</dcterms:modified>
</cp:coreProperties>
</file>