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C03" w:rsidRPr="006838ED" w:rsidRDefault="00FB0C03" w:rsidP="006838ED">
      <w:pPr>
        <w:spacing w:after="0" w:line="240" w:lineRule="auto"/>
        <w:jc w:val="center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b/>
          <w:sz w:val="24"/>
          <w:szCs w:val="24"/>
        </w:rPr>
        <w:t>Росреестр</w:t>
      </w:r>
      <w:r w:rsidR="00522D95" w:rsidRPr="006838ED">
        <w:rPr>
          <w:rFonts w:ascii="Segoe UI" w:hAnsi="Segoe UI" w:cs="Segoe UI"/>
          <w:b/>
          <w:sz w:val="24"/>
          <w:szCs w:val="24"/>
        </w:rPr>
        <w:t xml:space="preserve"> реализует мероприятия по наполнению</w:t>
      </w:r>
      <w:r w:rsidR="006838ED" w:rsidRPr="006838ED">
        <w:rPr>
          <w:rFonts w:ascii="Segoe UI" w:hAnsi="Segoe UI" w:cs="Segoe UI"/>
          <w:b/>
          <w:sz w:val="24"/>
          <w:szCs w:val="24"/>
        </w:rPr>
        <w:t xml:space="preserve"> </w:t>
      </w:r>
      <w:r w:rsidR="00522D95" w:rsidRPr="006838ED">
        <w:rPr>
          <w:rFonts w:ascii="Segoe UI" w:hAnsi="Segoe UI" w:cs="Segoe UI"/>
          <w:b/>
          <w:sz w:val="24"/>
          <w:szCs w:val="24"/>
        </w:rPr>
        <w:t>ЕГРН недостающими сведениями</w:t>
      </w:r>
    </w:p>
    <w:p w:rsidR="00AF5C7F" w:rsidRPr="006838ED" w:rsidRDefault="00AF5C7F" w:rsidP="006838ED">
      <w:pPr>
        <w:spacing w:after="0" w:line="240" w:lineRule="auto"/>
        <w:rPr>
          <w:rFonts w:ascii="Segoe UI" w:hAnsi="Segoe UI" w:cs="Segoe UI"/>
          <w:sz w:val="24"/>
          <w:szCs w:val="24"/>
        </w:rPr>
      </w:pPr>
    </w:p>
    <w:p w:rsidR="006D03B4" w:rsidRPr="006838ED" w:rsidRDefault="00522D95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Росреестр совместно с регионами приступил к реализации комплексного плана по </w:t>
      </w:r>
      <w:r w:rsidR="006838ED" w:rsidRPr="006838ED">
        <w:rPr>
          <w:rFonts w:ascii="Segoe UI" w:hAnsi="Segoe UI" w:cs="Segoe UI"/>
          <w:sz w:val="24"/>
          <w:szCs w:val="24"/>
        </w:rPr>
        <w:t>наполнению Единого</w:t>
      </w:r>
      <w:r w:rsidR="00DA28FE" w:rsidRPr="006838ED">
        <w:rPr>
          <w:rFonts w:ascii="Segoe UI" w:hAnsi="Segoe UI" w:cs="Segoe UI"/>
          <w:sz w:val="24"/>
          <w:szCs w:val="24"/>
        </w:rPr>
        <w:t xml:space="preserve"> государственного реестра недвижимости </w:t>
      </w:r>
      <w:r w:rsidR="00195283" w:rsidRPr="006838ED">
        <w:rPr>
          <w:rFonts w:ascii="Segoe UI" w:hAnsi="Segoe UI" w:cs="Segoe UI"/>
          <w:sz w:val="24"/>
          <w:szCs w:val="24"/>
        </w:rPr>
        <w:t xml:space="preserve">(ЕГРН) </w:t>
      </w:r>
      <w:r w:rsidR="004F5584" w:rsidRPr="006838ED">
        <w:rPr>
          <w:rFonts w:ascii="Segoe UI" w:hAnsi="Segoe UI" w:cs="Segoe UI"/>
          <w:sz w:val="24"/>
          <w:szCs w:val="24"/>
        </w:rPr>
        <w:t xml:space="preserve">полными и </w:t>
      </w:r>
      <w:r w:rsidR="006838ED" w:rsidRPr="006838ED">
        <w:rPr>
          <w:rFonts w:ascii="Segoe UI" w:hAnsi="Segoe UI" w:cs="Segoe UI"/>
          <w:sz w:val="24"/>
          <w:szCs w:val="24"/>
        </w:rPr>
        <w:t>точными сведениями</w:t>
      </w:r>
      <w:r w:rsidRPr="006838ED">
        <w:rPr>
          <w:rFonts w:ascii="Segoe UI" w:hAnsi="Segoe UI" w:cs="Segoe UI"/>
          <w:sz w:val="24"/>
          <w:szCs w:val="24"/>
        </w:rPr>
        <w:t xml:space="preserve">. </w:t>
      </w:r>
      <w:r w:rsidR="00341BAE" w:rsidRPr="006838ED">
        <w:rPr>
          <w:rFonts w:ascii="Segoe UI" w:hAnsi="Segoe UI" w:cs="Segoe UI"/>
          <w:sz w:val="24"/>
          <w:szCs w:val="24"/>
        </w:rPr>
        <w:t xml:space="preserve">Управлением Росреестра по Республике Мордовия совместно с органами исполнительной власти и </w:t>
      </w:r>
      <w:r w:rsidRPr="006838ED">
        <w:rPr>
          <w:rFonts w:ascii="Segoe UI" w:hAnsi="Segoe UI" w:cs="Segoe UI"/>
          <w:sz w:val="24"/>
          <w:szCs w:val="24"/>
        </w:rPr>
        <w:t xml:space="preserve">органами местного самоуправления </w:t>
      </w:r>
      <w:r w:rsidR="00341BAE" w:rsidRPr="006838ED">
        <w:rPr>
          <w:rFonts w:ascii="Segoe UI" w:hAnsi="Segoe UI" w:cs="Segoe UI"/>
          <w:sz w:val="24"/>
          <w:szCs w:val="24"/>
        </w:rPr>
        <w:t xml:space="preserve">проводится работа </w:t>
      </w:r>
      <w:r w:rsidRPr="006838ED">
        <w:rPr>
          <w:rFonts w:ascii="Segoe UI" w:hAnsi="Segoe UI" w:cs="Segoe UI"/>
          <w:sz w:val="24"/>
          <w:szCs w:val="24"/>
        </w:rPr>
        <w:t>по выявлению собственников объектов недвижимости, уточнению недостающих характеристик земельных участков и объектов капитального строительства.</w:t>
      </w:r>
      <w:r w:rsidR="007120BD" w:rsidRPr="006838ED">
        <w:rPr>
          <w:rFonts w:ascii="Segoe UI" w:hAnsi="Segoe UI" w:cs="Segoe UI"/>
          <w:sz w:val="24"/>
          <w:szCs w:val="24"/>
        </w:rPr>
        <w:t xml:space="preserve"> </w:t>
      </w:r>
      <w:r w:rsidR="006D03B4" w:rsidRPr="006838ED">
        <w:rPr>
          <w:rFonts w:ascii="Segoe UI" w:hAnsi="Segoe UI" w:cs="Segoe UI"/>
          <w:sz w:val="24"/>
          <w:szCs w:val="24"/>
        </w:rPr>
        <w:t xml:space="preserve">В рамках указанных мероприятий Управлением совместно с территориальными органами </w:t>
      </w:r>
      <w:proofErr w:type="spellStart"/>
      <w:r w:rsidR="006D03B4" w:rsidRPr="006838ED">
        <w:rPr>
          <w:rFonts w:ascii="Segoe UI" w:hAnsi="Segoe UI" w:cs="Segoe UI"/>
          <w:sz w:val="24"/>
          <w:szCs w:val="24"/>
        </w:rPr>
        <w:t>Росимущества</w:t>
      </w:r>
      <w:proofErr w:type="spellEnd"/>
      <w:r w:rsidR="006D03B4" w:rsidRPr="006838ED">
        <w:rPr>
          <w:rFonts w:ascii="Segoe UI" w:hAnsi="Segoe UI" w:cs="Segoe UI"/>
          <w:sz w:val="24"/>
          <w:szCs w:val="24"/>
        </w:rPr>
        <w:t xml:space="preserve"> проводятся работы п</w:t>
      </w:r>
      <w:r w:rsidR="006D778B" w:rsidRPr="006838ED">
        <w:rPr>
          <w:rFonts w:ascii="Segoe UI" w:hAnsi="Segoe UI" w:cs="Segoe UI"/>
          <w:sz w:val="24"/>
          <w:szCs w:val="24"/>
        </w:rPr>
        <w:t>о сверке сведений ЕГРН и реестра федерального имущества (РФИ)</w:t>
      </w:r>
      <w:r w:rsidR="006D03B4" w:rsidRPr="006838ED">
        <w:rPr>
          <w:rFonts w:ascii="Segoe UI" w:hAnsi="Segoe UI" w:cs="Segoe UI"/>
          <w:sz w:val="24"/>
          <w:szCs w:val="24"/>
        </w:rPr>
        <w:t>.</w:t>
      </w:r>
    </w:p>
    <w:p w:rsidR="006D03B4" w:rsidRPr="006838ED" w:rsidRDefault="006D03B4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Результатом указанных работ должно стать </w:t>
      </w:r>
      <w:r w:rsidR="006D778B" w:rsidRPr="006838ED">
        <w:rPr>
          <w:rFonts w:ascii="Segoe UI" w:hAnsi="Segoe UI" w:cs="Segoe UI"/>
          <w:sz w:val="24"/>
          <w:szCs w:val="24"/>
        </w:rPr>
        <w:t>внесени</w:t>
      </w:r>
      <w:r w:rsidRPr="006838ED">
        <w:rPr>
          <w:rFonts w:ascii="Segoe UI" w:hAnsi="Segoe UI" w:cs="Segoe UI"/>
          <w:sz w:val="24"/>
          <w:szCs w:val="24"/>
        </w:rPr>
        <w:t>е</w:t>
      </w:r>
      <w:r w:rsidR="006D778B" w:rsidRPr="006838ED">
        <w:rPr>
          <w:rFonts w:ascii="Segoe UI" w:hAnsi="Segoe UI" w:cs="Segoe UI"/>
          <w:sz w:val="24"/>
          <w:szCs w:val="24"/>
        </w:rPr>
        <w:t xml:space="preserve"> в ЕГРН недостающих сведений</w:t>
      </w:r>
      <w:r w:rsidR="00530414" w:rsidRPr="006838ED">
        <w:rPr>
          <w:rFonts w:ascii="Segoe UI" w:hAnsi="Segoe UI" w:cs="Segoe UI"/>
          <w:sz w:val="24"/>
          <w:szCs w:val="24"/>
        </w:rPr>
        <w:t xml:space="preserve"> об объектах недвижимости, находящихся в собственности Российской Федерации</w:t>
      </w:r>
      <w:r w:rsidR="00106EE6" w:rsidRPr="006838ED">
        <w:rPr>
          <w:rFonts w:ascii="Segoe UI" w:hAnsi="Segoe UI" w:cs="Segoe UI"/>
          <w:sz w:val="24"/>
          <w:szCs w:val="24"/>
        </w:rPr>
        <w:t>, а также право собственности на объекты недвижимости, принадлежащие Российской Федерации.</w:t>
      </w:r>
    </w:p>
    <w:p w:rsidR="00530414" w:rsidRPr="006838ED" w:rsidRDefault="006D778B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 Управлением </w:t>
      </w:r>
      <w:r w:rsidR="00106EE6" w:rsidRPr="006838ED">
        <w:rPr>
          <w:rFonts w:ascii="Segoe UI" w:hAnsi="Segoe UI" w:cs="Segoe UI"/>
          <w:sz w:val="24"/>
          <w:szCs w:val="24"/>
        </w:rPr>
        <w:t>в</w:t>
      </w:r>
      <w:r w:rsidR="00530414" w:rsidRPr="006838ED">
        <w:rPr>
          <w:rFonts w:ascii="Segoe UI" w:hAnsi="Segoe UI" w:cs="Segoe UI"/>
          <w:sz w:val="24"/>
          <w:szCs w:val="24"/>
        </w:rPr>
        <w:t xml:space="preserve"> март</w:t>
      </w:r>
      <w:r w:rsidR="00106EE6" w:rsidRPr="006838ED">
        <w:rPr>
          <w:rFonts w:ascii="Segoe UI" w:hAnsi="Segoe UI" w:cs="Segoe UI"/>
          <w:sz w:val="24"/>
          <w:szCs w:val="24"/>
        </w:rPr>
        <w:t>е</w:t>
      </w:r>
      <w:r w:rsidR="00530414" w:rsidRPr="006838ED">
        <w:rPr>
          <w:rFonts w:ascii="Segoe UI" w:hAnsi="Segoe UI" w:cs="Segoe UI"/>
          <w:sz w:val="24"/>
          <w:szCs w:val="24"/>
        </w:rPr>
        <w:t xml:space="preserve"> 2021 года </w:t>
      </w:r>
      <w:r w:rsidR="00106EE6" w:rsidRPr="006838ED">
        <w:rPr>
          <w:rFonts w:ascii="Segoe UI" w:hAnsi="Segoe UI" w:cs="Segoe UI"/>
          <w:sz w:val="24"/>
          <w:szCs w:val="24"/>
        </w:rPr>
        <w:t xml:space="preserve">был сформирован перечень </w:t>
      </w:r>
      <w:r w:rsidR="00530414" w:rsidRPr="006838ED">
        <w:rPr>
          <w:rFonts w:ascii="Segoe UI" w:hAnsi="Segoe UI" w:cs="Segoe UI"/>
          <w:sz w:val="24"/>
          <w:szCs w:val="24"/>
        </w:rPr>
        <w:t xml:space="preserve">объектов недвижимости, на которые в ЕГРН зарегистрировано право оперативного управления или хозяйственного ведения, </w:t>
      </w:r>
      <w:r w:rsidR="00F90E0C" w:rsidRPr="006838ED">
        <w:rPr>
          <w:rFonts w:ascii="Segoe UI" w:hAnsi="Segoe UI" w:cs="Segoe UI"/>
          <w:sz w:val="24"/>
          <w:szCs w:val="24"/>
        </w:rPr>
        <w:t xml:space="preserve">но не зарегистрировано право </w:t>
      </w:r>
      <w:proofErr w:type="gramStart"/>
      <w:r w:rsidR="00F90E0C" w:rsidRPr="006838ED">
        <w:rPr>
          <w:rFonts w:ascii="Segoe UI" w:hAnsi="Segoe UI" w:cs="Segoe UI"/>
          <w:sz w:val="24"/>
          <w:szCs w:val="24"/>
        </w:rPr>
        <w:t>собственности  Российской</w:t>
      </w:r>
      <w:proofErr w:type="gramEnd"/>
      <w:r w:rsidR="00F90E0C" w:rsidRPr="006838ED">
        <w:rPr>
          <w:rFonts w:ascii="Segoe UI" w:hAnsi="Segoe UI" w:cs="Segoe UI"/>
          <w:sz w:val="24"/>
          <w:szCs w:val="24"/>
        </w:rPr>
        <w:t xml:space="preserve"> Федерации</w:t>
      </w:r>
      <w:r w:rsidR="00530414" w:rsidRPr="006838ED">
        <w:rPr>
          <w:rFonts w:ascii="Segoe UI" w:hAnsi="Segoe UI" w:cs="Segoe UI"/>
          <w:sz w:val="24"/>
          <w:szCs w:val="24"/>
        </w:rPr>
        <w:t xml:space="preserve">. </w:t>
      </w:r>
      <w:r w:rsidR="00106EE6" w:rsidRPr="006838ED">
        <w:rPr>
          <w:rFonts w:ascii="Segoe UI" w:hAnsi="Segoe UI" w:cs="Segoe UI"/>
          <w:sz w:val="24"/>
          <w:szCs w:val="24"/>
        </w:rPr>
        <w:t xml:space="preserve">Указанный перечень после проведённого анализа был направлен в территориальный орган </w:t>
      </w:r>
      <w:proofErr w:type="spellStart"/>
      <w:r w:rsidR="00530414" w:rsidRPr="006838ED">
        <w:rPr>
          <w:rFonts w:ascii="Segoe UI" w:hAnsi="Segoe UI" w:cs="Segoe UI"/>
          <w:sz w:val="24"/>
          <w:szCs w:val="24"/>
        </w:rPr>
        <w:t>Росимуществ</w:t>
      </w:r>
      <w:r w:rsidR="00106EE6" w:rsidRPr="006838ED">
        <w:rPr>
          <w:rFonts w:ascii="Segoe UI" w:hAnsi="Segoe UI" w:cs="Segoe UI"/>
          <w:sz w:val="24"/>
          <w:szCs w:val="24"/>
        </w:rPr>
        <w:t>а</w:t>
      </w:r>
      <w:proofErr w:type="spellEnd"/>
      <w:r w:rsidR="00530414" w:rsidRPr="006838ED">
        <w:rPr>
          <w:rFonts w:ascii="Segoe UI" w:hAnsi="Segoe UI" w:cs="Segoe UI"/>
          <w:sz w:val="24"/>
          <w:szCs w:val="24"/>
        </w:rPr>
        <w:t xml:space="preserve"> </w:t>
      </w:r>
      <w:r w:rsidR="00106EE6" w:rsidRPr="006838ED">
        <w:rPr>
          <w:rFonts w:ascii="Segoe UI" w:hAnsi="Segoe UI" w:cs="Segoe UI"/>
          <w:sz w:val="24"/>
          <w:szCs w:val="24"/>
        </w:rPr>
        <w:t xml:space="preserve">для подачи </w:t>
      </w:r>
      <w:r w:rsidR="00530414" w:rsidRPr="006838ED">
        <w:rPr>
          <w:rFonts w:ascii="Segoe UI" w:hAnsi="Segoe UI" w:cs="Segoe UI"/>
          <w:sz w:val="24"/>
          <w:szCs w:val="24"/>
        </w:rPr>
        <w:t>заявлени</w:t>
      </w:r>
      <w:r w:rsidR="00106EE6" w:rsidRPr="006838ED">
        <w:rPr>
          <w:rFonts w:ascii="Segoe UI" w:hAnsi="Segoe UI" w:cs="Segoe UI"/>
          <w:sz w:val="24"/>
          <w:szCs w:val="24"/>
        </w:rPr>
        <w:t>я</w:t>
      </w:r>
      <w:r w:rsidR="00530414" w:rsidRPr="006838ED">
        <w:rPr>
          <w:rFonts w:ascii="Segoe UI" w:hAnsi="Segoe UI" w:cs="Segoe UI"/>
          <w:sz w:val="24"/>
          <w:szCs w:val="24"/>
        </w:rPr>
        <w:t xml:space="preserve"> о государственной регистрации права Российской Федерации и необходимых документов.</w:t>
      </w:r>
    </w:p>
    <w:p w:rsidR="002548E7" w:rsidRPr="006838ED" w:rsidRDefault="00530414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Кроме того, </w:t>
      </w:r>
      <w:r w:rsidR="00F90E0C" w:rsidRPr="006838ED">
        <w:rPr>
          <w:rFonts w:ascii="Segoe UI" w:hAnsi="Segoe UI" w:cs="Segoe UI"/>
          <w:sz w:val="24"/>
          <w:szCs w:val="24"/>
        </w:rPr>
        <w:t xml:space="preserve">Управлением </w:t>
      </w:r>
      <w:r w:rsidR="0035543E" w:rsidRPr="006838ED">
        <w:rPr>
          <w:rFonts w:ascii="Segoe UI" w:hAnsi="Segoe UI" w:cs="Segoe UI"/>
          <w:sz w:val="24"/>
          <w:szCs w:val="24"/>
        </w:rPr>
        <w:t>сформированы и проанализированы перечни объектов недвижимости, на которые зарегистрировано право собственности Р</w:t>
      </w:r>
      <w:r w:rsidR="002548E7" w:rsidRPr="006838ED">
        <w:rPr>
          <w:rFonts w:ascii="Segoe UI" w:hAnsi="Segoe UI" w:cs="Segoe UI"/>
          <w:sz w:val="24"/>
          <w:szCs w:val="24"/>
        </w:rPr>
        <w:t xml:space="preserve">оссийской Федерации, однако </w:t>
      </w:r>
      <w:r w:rsidR="00324874" w:rsidRPr="006838ED">
        <w:rPr>
          <w:rFonts w:ascii="Segoe UI" w:hAnsi="Segoe UI" w:cs="Segoe UI"/>
          <w:sz w:val="24"/>
          <w:szCs w:val="24"/>
        </w:rPr>
        <w:t>выявлены отсутствующие (недостающие) характеристики</w:t>
      </w:r>
      <w:r w:rsidR="002548E7" w:rsidRPr="006838ED">
        <w:rPr>
          <w:rFonts w:ascii="Segoe UI" w:hAnsi="Segoe UI" w:cs="Segoe UI"/>
          <w:sz w:val="24"/>
          <w:szCs w:val="24"/>
        </w:rPr>
        <w:t>, такие как:</w:t>
      </w:r>
    </w:p>
    <w:p w:rsidR="002548E7" w:rsidRPr="006838ED" w:rsidRDefault="002548E7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- отсутствие </w:t>
      </w:r>
      <w:r w:rsidR="00324874" w:rsidRPr="006838ED">
        <w:rPr>
          <w:rFonts w:ascii="Segoe UI" w:hAnsi="Segoe UI" w:cs="Segoe UI"/>
          <w:sz w:val="24"/>
          <w:szCs w:val="24"/>
        </w:rPr>
        <w:t xml:space="preserve">(либо некорректное внесение) </w:t>
      </w:r>
      <w:r w:rsidRPr="006838ED">
        <w:rPr>
          <w:rFonts w:ascii="Segoe UI" w:hAnsi="Segoe UI" w:cs="Segoe UI"/>
          <w:sz w:val="24"/>
          <w:szCs w:val="24"/>
        </w:rPr>
        <w:t>категории земель, вида разрешённого использования, отсутствие сведений об основной характеристике, назначении</w:t>
      </w:r>
      <w:r w:rsidR="00324874" w:rsidRPr="006838ED">
        <w:rPr>
          <w:rFonts w:ascii="Segoe UI" w:hAnsi="Segoe UI" w:cs="Segoe UI"/>
          <w:sz w:val="24"/>
          <w:szCs w:val="24"/>
        </w:rPr>
        <w:t xml:space="preserve"> объекта</w:t>
      </w:r>
      <w:r w:rsidRPr="006838ED">
        <w:rPr>
          <w:rFonts w:ascii="Segoe UI" w:hAnsi="Segoe UI" w:cs="Segoe UI"/>
          <w:sz w:val="24"/>
          <w:szCs w:val="24"/>
        </w:rPr>
        <w:t xml:space="preserve">, наличие дублирующих сведений об объектах недвижимости, отсутствие в ЕГРН сведений о расположении объектов капитального строительства (ОКС) на земельных участках, наличие «актуальных незасвидетельствованных сведений» в характеристиках объекта, и т.д. </w:t>
      </w:r>
    </w:p>
    <w:p w:rsidR="0035543E" w:rsidRPr="006838ED" w:rsidRDefault="002548E7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Управлением </w:t>
      </w:r>
      <w:r w:rsidR="00106EE6" w:rsidRPr="006838ED">
        <w:rPr>
          <w:rFonts w:ascii="Segoe UI" w:hAnsi="Segoe UI" w:cs="Segoe UI"/>
          <w:sz w:val="24"/>
          <w:szCs w:val="24"/>
        </w:rPr>
        <w:t xml:space="preserve">по объектам недвижимости, у которых отсутствуют необходимые характеристики, </w:t>
      </w:r>
      <w:r w:rsidRPr="006838ED">
        <w:rPr>
          <w:rFonts w:ascii="Segoe UI" w:hAnsi="Segoe UI" w:cs="Segoe UI"/>
          <w:sz w:val="24"/>
          <w:szCs w:val="24"/>
        </w:rPr>
        <w:t xml:space="preserve">проводились мероприятия по верификации </w:t>
      </w:r>
      <w:r w:rsidR="00CA71BA" w:rsidRPr="006838ED">
        <w:rPr>
          <w:rFonts w:ascii="Segoe UI" w:hAnsi="Segoe UI" w:cs="Segoe UI"/>
          <w:sz w:val="24"/>
          <w:szCs w:val="24"/>
        </w:rPr>
        <w:t>данных</w:t>
      </w:r>
      <w:r w:rsidRPr="006838ED">
        <w:rPr>
          <w:rFonts w:ascii="Segoe UI" w:hAnsi="Segoe UI" w:cs="Segoe UI"/>
          <w:sz w:val="24"/>
          <w:szCs w:val="24"/>
        </w:rPr>
        <w:t xml:space="preserve"> и внесению недостающих сведений в ЕГРН на основании имеющихся в распоряжении органа регистрации </w:t>
      </w:r>
      <w:r w:rsidR="00324874" w:rsidRPr="006838ED">
        <w:rPr>
          <w:rFonts w:ascii="Segoe UI" w:hAnsi="Segoe UI" w:cs="Segoe UI"/>
          <w:sz w:val="24"/>
          <w:szCs w:val="24"/>
        </w:rPr>
        <w:t xml:space="preserve">прав </w:t>
      </w:r>
      <w:r w:rsidRPr="006838ED">
        <w:rPr>
          <w:rFonts w:ascii="Segoe UI" w:hAnsi="Segoe UI" w:cs="Segoe UI"/>
          <w:sz w:val="24"/>
          <w:szCs w:val="24"/>
        </w:rPr>
        <w:t>документов.</w:t>
      </w:r>
    </w:p>
    <w:p w:rsidR="00530414" w:rsidRPr="006838ED" w:rsidRDefault="002548E7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После проведения всех необходимых мероприятий </w:t>
      </w:r>
      <w:r w:rsidR="004F0E34" w:rsidRPr="006838ED">
        <w:rPr>
          <w:rFonts w:ascii="Segoe UI" w:hAnsi="Segoe UI" w:cs="Segoe UI"/>
          <w:sz w:val="24"/>
          <w:szCs w:val="24"/>
        </w:rPr>
        <w:t xml:space="preserve">были сформированы </w:t>
      </w:r>
      <w:r w:rsidR="00106EE6" w:rsidRPr="006838ED">
        <w:rPr>
          <w:rFonts w:ascii="Segoe UI" w:hAnsi="Segoe UI" w:cs="Segoe UI"/>
          <w:sz w:val="24"/>
          <w:szCs w:val="24"/>
        </w:rPr>
        <w:t xml:space="preserve">и направлены в </w:t>
      </w:r>
      <w:proofErr w:type="spellStart"/>
      <w:r w:rsidR="00106EE6" w:rsidRPr="006838ED">
        <w:rPr>
          <w:rFonts w:ascii="Segoe UI" w:hAnsi="Segoe UI" w:cs="Segoe UI"/>
          <w:sz w:val="24"/>
          <w:szCs w:val="24"/>
        </w:rPr>
        <w:t>Росимущество</w:t>
      </w:r>
      <w:proofErr w:type="spellEnd"/>
      <w:r w:rsidR="00106EE6" w:rsidRPr="006838ED">
        <w:rPr>
          <w:rFonts w:ascii="Segoe UI" w:hAnsi="Segoe UI" w:cs="Segoe UI"/>
          <w:sz w:val="24"/>
          <w:szCs w:val="24"/>
        </w:rPr>
        <w:t xml:space="preserve"> </w:t>
      </w:r>
      <w:r w:rsidR="00CA71BA" w:rsidRPr="006838ED">
        <w:rPr>
          <w:rFonts w:ascii="Segoe UI" w:hAnsi="Segoe UI" w:cs="Segoe UI"/>
          <w:sz w:val="24"/>
          <w:szCs w:val="24"/>
        </w:rPr>
        <w:t>для включения недостающих характеристик, перечни объектов, а именно</w:t>
      </w:r>
      <w:r w:rsidR="004F0E34" w:rsidRPr="006838ED">
        <w:rPr>
          <w:rFonts w:ascii="Segoe UI" w:hAnsi="Segoe UI" w:cs="Segoe UI"/>
          <w:sz w:val="24"/>
          <w:szCs w:val="24"/>
        </w:rPr>
        <w:t>:</w:t>
      </w:r>
    </w:p>
    <w:p w:rsidR="006D778B" w:rsidRPr="006838ED" w:rsidRDefault="00195283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- </w:t>
      </w:r>
      <w:r w:rsidR="004F0E34" w:rsidRPr="006838ED">
        <w:rPr>
          <w:rFonts w:ascii="Segoe UI" w:hAnsi="Segoe UI" w:cs="Segoe UI"/>
          <w:sz w:val="24"/>
          <w:szCs w:val="24"/>
        </w:rPr>
        <w:t xml:space="preserve">перечень </w:t>
      </w:r>
      <w:r w:rsidRPr="006838ED">
        <w:rPr>
          <w:rFonts w:ascii="Segoe UI" w:hAnsi="Segoe UI" w:cs="Segoe UI"/>
          <w:sz w:val="24"/>
          <w:szCs w:val="24"/>
        </w:rPr>
        <w:t>земельных участков</w:t>
      </w:r>
      <w:r w:rsidR="006D778B" w:rsidRPr="006838ED">
        <w:rPr>
          <w:rFonts w:ascii="Segoe UI" w:hAnsi="Segoe UI" w:cs="Segoe UI"/>
          <w:sz w:val="24"/>
          <w:szCs w:val="24"/>
        </w:rPr>
        <w:t xml:space="preserve">, у которых в ЕГРН </w:t>
      </w:r>
      <w:r w:rsidRPr="006838ED">
        <w:rPr>
          <w:rFonts w:ascii="Segoe UI" w:hAnsi="Segoe UI" w:cs="Segoe UI"/>
          <w:sz w:val="24"/>
          <w:szCs w:val="24"/>
        </w:rPr>
        <w:t>отсутствуют сведения о границах;</w:t>
      </w:r>
    </w:p>
    <w:p w:rsidR="006D778B" w:rsidRPr="006838ED" w:rsidRDefault="006D778B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- </w:t>
      </w:r>
      <w:r w:rsidR="004F0E34" w:rsidRPr="006838ED">
        <w:rPr>
          <w:rFonts w:ascii="Segoe UI" w:hAnsi="Segoe UI" w:cs="Segoe UI"/>
          <w:sz w:val="24"/>
          <w:szCs w:val="24"/>
        </w:rPr>
        <w:t xml:space="preserve">перечень </w:t>
      </w:r>
      <w:r w:rsidRPr="006838ED">
        <w:rPr>
          <w:rFonts w:ascii="Segoe UI" w:hAnsi="Segoe UI" w:cs="Segoe UI"/>
          <w:sz w:val="24"/>
          <w:szCs w:val="24"/>
        </w:rPr>
        <w:t>объект</w:t>
      </w:r>
      <w:r w:rsidR="00195283" w:rsidRPr="006838ED">
        <w:rPr>
          <w:rFonts w:ascii="Segoe UI" w:hAnsi="Segoe UI" w:cs="Segoe UI"/>
          <w:sz w:val="24"/>
          <w:szCs w:val="24"/>
        </w:rPr>
        <w:t>ов</w:t>
      </w:r>
      <w:r w:rsidRPr="006838ED">
        <w:rPr>
          <w:rFonts w:ascii="Segoe UI" w:hAnsi="Segoe UI" w:cs="Segoe UI"/>
          <w:sz w:val="24"/>
          <w:szCs w:val="24"/>
        </w:rPr>
        <w:t xml:space="preserve"> капитального строительства, у которых в ЕГРН отсутствуют сведения о рас</w:t>
      </w:r>
      <w:r w:rsidR="00195283" w:rsidRPr="006838ED">
        <w:rPr>
          <w:rFonts w:ascii="Segoe UI" w:hAnsi="Segoe UI" w:cs="Segoe UI"/>
          <w:sz w:val="24"/>
          <w:szCs w:val="24"/>
        </w:rPr>
        <w:t>положении на земельных участках.</w:t>
      </w:r>
    </w:p>
    <w:p w:rsidR="004173F8" w:rsidRDefault="004173F8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6838ED">
        <w:rPr>
          <w:rFonts w:ascii="Segoe UI" w:hAnsi="Segoe UI" w:cs="Segoe UI"/>
          <w:sz w:val="24"/>
          <w:szCs w:val="24"/>
        </w:rPr>
        <w:t xml:space="preserve">Росреестром в дальнейшем планируется продолжение деятельности по актуализации сведений ЕГРН, приведение таких сведений в соответствие, в </w:t>
      </w:r>
      <w:r w:rsidR="006838ED" w:rsidRPr="006838ED">
        <w:rPr>
          <w:rFonts w:ascii="Segoe UI" w:hAnsi="Segoe UI" w:cs="Segoe UI"/>
          <w:sz w:val="24"/>
          <w:szCs w:val="24"/>
        </w:rPr>
        <w:t>тесном взаимодействии</w:t>
      </w:r>
      <w:r w:rsidRPr="006838ED">
        <w:rPr>
          <w:rFonts w:ascii="Segoe UI" w:hAnsi="Segoe UI" w:cs="Segoe UI"/>
          <w:sz w:val="24"/>
          <w:szCs w:val="24"/>
        </w:rPr>
        <w:t xml:space="preserve"> с федеральными органами исполнительной власти, органами власти субъектов Российской Федерации и органами местного самоуправления.</w:t>
      </w:r>
    </w:p>
    <w:p w:rsidR="000304FA" w:rsidRPr="006838ED" w:rsidRDefault="000304FA" w:rsidP="006838E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AF086B" w:rsidRPr="006838ED" w:rsidRDefault="000304FA" w:rsidP="000304FA">
      <w:pPr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Начальник отдела ведения ЕГРН Ольга Пьянзина</w:t>
      </w:r>
      <w:bookmarkStart w:id="0" w:name="_GoBack"/>
      <w:bookmarkEnd w:id="0"/>
    </w:p>
    <w:sectPr w:rsidR="00AF086B" w:rsidRPr="006838ED" w:rsidSect="00E267EF">
      <w:pgSz w:w="11906" w:h="16838"/>
      <w:pgMar w:top="851" w:right="567" w:bottom="144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6A"/>
    <w:rsid w:val="000102FB"/>
    <w:rsid w:val="000304FA"/>
    <w:rsid w:val="000F2C97"/>
    <w:rsid w:val="000F5F4B"/>
    <w:rsid w:val="00106EE6"/>
    <w:rsid w:val="0014295D"/>
    <w:rsid w:val="00153FD8"/>
    <w:rsid w:val="00195283"/>
    <w:rsid w:val="001F18D7"/>
    <w:rsid w:val="00224C6A"/>
    <w:rsid w:val="002548E7"/>
    <w:rsid w:val="00265319"/>
    <w:rsid w:val="00292458"/>
    <w:rsid w:val="002950BA"/>
    <w:rsid w:val="00324874"/>
    <w:rsid w:val="00341BAE"/>
    <w:rsid w:val="0035543E"/>
    <w:rsid w:val="004057D6"/>
    <w:rsid w:val="004173F8"/>
    <w:rsid w:val="00435748"/>
    <w:rsid w:val="00484C95"/>
    <w:rsid w:val="004F0E34"/>
    <w:rsid w:val="004F5584"/>
    <w:rsid w:val="00522D95"/>
    <w:rsid w:val="00530414"/>
    <w:rsid w:val="005306B5"/>
    <w:rsid w:val="005368C0"/>
    <w:rsid w:val="00543B65"/>
    <w:rsid w:val="00561A71"/>
    <w:rsid w:val="005A49B9"/>
    <w:rsid w:val="005C28CB"/>
    <w:rsid w:val="005E195C"/>
    <w:rsid w:val="006054FF"/>
    <w:rsid w:val="00656806"/>
    <w:rsid w:val="006838ED"/>
    <w:rsid w:val="006D03B4"/>
    <w:rsid w:val="006D778B"/>
    <w:rsid w:val="006E2015"/>
    <w:rsid w:val="007120BD"/>
    <w:rsid w:val="007F08B0"/>
    <w:rsid w:val="00852CA1"/>
    <w:rsid w:val="008D0730"/>
    <w:rsid w:val="008D5637"/>
    <w:rsid w:val="0091657A"/>
    <w:rsid w:val="0097030C"/>
    <w:rsid w:val="0097238C"/>
    <w:rsid w:val="00980BB3"/>
    <w:rsid w:val="00981E4E"/>
    <w:rsid w:val="00A6560D"/>
    <w:rsid w:val="00A856D4"/>
    <w:rsid w:val="00AE6D5F"/>
    <w:rsid w:val="00AF086B"/>
    <w:rsid w:val="00AF5C7F"/>
    <w:rsid w:val="00B232EE"/>
    <w:rsid w:val="00B77C04"/>
    <w:rsid w:val="00B87AF5"/>
    <w:rsid w:val="00B9510B"/>
    <w:rsid w:val="00C63D6D"/>
    <w:rsid w:val="00CA71BA"/>
    <w:rsid w:val="00CE3D7A"/>
    <w:rsid w:val="00D15ADB"/>
    <w:rsid w:val="00D60A30"/>
    <w:rsid w:val="00DA28FE"/>
    <w:rsid w:val="00DF0D16"/>
    <w:rsid w:val="00E267EF"/>
    <w:rsid w:val="00EB735A"/>
    <w:rsid w:val="00ED59D0"/>
    <w:rsid w:val="00ED786A"/>
    <w:rsid w:val="00F75795"/>
    <w:rsid w:val="00F85A46"/>
    <w:rsid w:val="00F90E0C"/>
    <w:rsid w:val="00FB0C03"/>
    <w:rsid w:val="00FC49F1"/>
    <w:rsid w:val="00FD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E50CC"/>
  <w15:docId w15:val="{1F44E723-EDB7-449C-8EF5-A46C5DFE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786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7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03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5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Трофимова</dc:creator>
  <cp:lastModifiedBy>Борисова Яна Михайловна</cp:lastModifiedBy>
  <cp:revision>25</cp:revision>
  <cp:lastPrinted>2021-05-25T11:35:00Z</cp:lastPrinted>
  <dcterms:created xsi:type="dcterms:W3CDTF">2021-05-25T07:11:00Z</dcterms:created>
  <dcterms:modified xsi:type="dcterms:W3CDTF">2021-05-27T10:03:00Z</dcterms:modified>
</cp:coreProperties>
</file>