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C01" w:rsidRDefault="00C90C01" w:rsidP="00A45FDC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Проект </w:t>
      </w:r>
    </w:p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bookmarkStart w:id="0" w:name="_GoBack"/>
      <w:bookmarkEnd w:id="0"/>
      <w:r w:rsidRPr="006B3E2F">
        <w:rPr>
          <w:rFonts w:ascii="Arial" w:hAnsi="Arial" w:cs="Arial"/>
          <w:sz w:val="32"/>
          <w:szCs w:val="32"/>
        </w:rPr>
        <w:t>РЕСПУБЛИКА МОРДОВИЯ</w:t>
      </w:r>
    </w:p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СОВЕТ ДЕПУТАТОВ</w:t>
      </w:r>
    </w:p>
    <w:p w:rsidR="00A45FDC" w:rsidRDefault="00A45FDC" w:rsidP="00A45FDC">
      <w:pPr>
        <w:pStyle w:val="a3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СЕМИЛЕЙСКОГО СЕЛЬСКОГО ПОСЕЛЕНИЯ</w:t>
      </w:r>
    </w:p>
    <w:p w:rsidR="00A45FDC" w:rsidRPr="006B3E2F" w:rsidRDefault="00A45FDC" w:rsidP="00A45FDC">
      <w:pPr>
        <w:pStyle w:val="a3"/>
        <w:rPr>
          <w:rFonts w:ascii="Arial" w:hAnsi="Arial" w:cs="Arial"/>
          <w:sz w:val="32"/>
          <w:szCs w:val="32"/>
        </w:rPr>
      </w:pPr>
      <w:r w:rsidRPr="006B3E2F">
        <w:rPr>
          <w:rFonts w:ascii="Arial" w:hAnsi="Arial" w:cs="Arial"/>
          <w:sz w:val="32"/>
          <w:szCs w:val="32"/>
        </w:rPr>
        <w:t>КОЧКУРОВСКОГО</w:t>
      </w:r>
      <w:r>
        <w:rPr>
          <w:rFonts w:ascii="Arial" w:hAnsi="Arial" w:cs="Arial"/>
          <w:sz w:val="32"/>
          <w:szCs w:val="32"/>
        </w:rPr>
        <w:t xml:space="preserve"> </w:t>
      </w:r>
      <w:r w:rsidRPr="006B3E2F">
        <w:rPr>
          <w:rFonts w:ascii="Arial" w:hAnsi="Arial" w:cs="Arial"/>
          <w:sz w:val="32"/>
          <w:szCs w:val="32"/>
        </w:rPr>
        <w:t>МУНИЦИПАЛЬНОГО РАЙОНА</w:t>
      </w:r>
    </w:p>
    <w:p w:rsidR="00A45FDC" w:rsidRPr="006B3E2F" w:rsidRDefault="00A45FDC" w:rsidP="00A45FDC">
      <w:pPr>
        <w:jc w:val="center"/>
        <w:rPr>
          <w:rFonts w:ascii="Arial" w:hAnsi="Arial" w:cs="Arial"/>
          <w:bCs/>
          <w:sz w:val="32"/>
          <w:szCs w:val="32"/>
        </w:rPr>
      </w:pPr>
    </w:p>
    <w:p w:rsidR="00A45FDC" w:rsidRPr="006B3E2F" w:rsidRDefault="00A45FDC" w:rsidP="00A45FDC">
      <w:pPr>
        <w:pStyle w:val="a5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РЕШЕНИЕ</w:t>
      </w:r>
    </w:p>
    <w:p w:rsidR="00A45FDC" w:rsidRPr="006B3E2F" w:rsidRDefault="00A45FDC" w:rsidP="00A45FDC">
      <w:pPr>
        <w:jc w:val="center"/>
        <w:rPr>
          <w:rFonts w:ascii="Arial" w:hAnsi="Arial" w:cs="Arial"/>
          <w:b/>
          <w:sz w:val="32"/>
          <w:szCs w:val="32"/>
        </w:rPr>
      </w:pPr>
      <w:r w:rsidRPr="006B3E2F">
        <w:rPr>
          <w:rFonts w:ascii="Arial" w:hAnsi="Arial" w:cs="Arial"/>
          <w:b/>
          <w:sz w:val="32"/>
          <w:szCs w:val="32"/>
        </w:rPr>
        <w:t xml:space="preserve">от 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="00C90C01">
        <w:rPr>
          <w:rFonts w:ascii="Arial" w:hAnsi="Arial" w:cs="Arial"/>
          <w:b/>
          <w:sz w:val="32"/>
          <w:szCs w:val="32"/>
        </w:rPr>
        <w:t>________</w:t>
      </w:r>
      <w:r w:rsidRPr="006B3E2F">
        <w:rPr>
          <w:rFonts w:ascii="Arial" w:hAnsi="Arial" w:cs="Arial"/>
          <w:b/>
          <w:sz w:val="32"/>
          <w:szCs w:val="32"/>
        </w:rPr>
        <w:t>20</w:t>
      </w:r>
      <w:r>
        <w:rPr>
          <w:rFonts w:ascii="Arial" w:hAnsi="Arial" w:cs="Arial"/>
          <w:b/>
          <w:sz w:val="32"/>
          <w:szCs w:val="32"/>
        </w:rPr>
        <w:t>21</w:t>
      </w:r>
      <w:r w:rsidRPr="006B3E2F">
        <w:rPr>
          <w:rFonts w:ascii="Arial" w:hAnsi="Arial" w:cs="Arial"/>
          <w:b/>
          <w:sz w:val="32"/>
          <w:szCs w:val="32"/>
        </w:rPr>
        <w:t xml:space="preserve"> г.</w:t>
      </w:r>
      <w:r>
        <w:rPr>
          <w:rFonts w:ascii="Arial" w:hAnsi="Arial" w:cs="Arial"/>
          <w:b/>
          <w:sz w:val="32"/>
          <w:szCs w:val="32"/>
        </w:rPr>
        <w:t xml:space="preserve"> </w:t>
      </w:r>
      <w:r w:rsidRPr="006B3E2F">
        <w:rPr>
          <w:rFonts w:ascii="Arial" w:hAnsi="Arial" w:cs="Arial"/>
          <w:b/>
          <w:sz w:val="32"/>
          <w:szCs w:val="32"/>
        </w:rPr>
        <w:t>№</w:t>
      </w:r>
      <w:r w:rsidR="00C90C01">
        <w:rPr>
          <w:rFonts w:ascii="Arial" w:hAnsi="Arial" w:cs="Arial"/>
          <w:b/>
          <w:sz w:val="32"/>
          <w:szCs w:val="32"/>
        </w:rPr>
        <w:t>______</w:t>
      </w:r>
    </w:p>
    <w:p w:rsidR="00A45FDC" w:rsidRPr="006B3E2F" w:rsidRDefault="00A45FDC" w:rsidP="00A45FDC">
      <w:pPr>
        <w:jc w:val="center"/>
        <w:rPr>
          <w:rFonts w:ascii="Arial" w:hAnsi="Arial" w:cs="Arial"/>
          <w:b/>
          <w:sz w:val="32"/>
          <w:szCs w:val="32"/>
        </w:rPr>
      </w:pPr>
    </w:p>
    <w:p w:rsidR="00A45FDC" w:rsidRDefault="00A45FDC" w:rsidP="00A45FDC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 w:rsidRPr="00C700DF">
        <w:rPr>
          <w:rFonts w:ascii="Arial" w:hAnsi="Arial" w:cs="Arial"/>
          <w:b/>
          <w:caps/>
          <w:sz w:val="28"/>
          <w:szCs w:val="32"/>
        </w:rPr>
        <w:t>О</w:t>
      </w:r>
      <w:r>
        <w:rPr>
          <w:rFonts w:ascii="Arial" w:hAnsi="Arial" w:cs="Arial"/>
          <w:b/>
          <w:caps/>
          <w:sz w:val="28"/>
          <w:szCs w:val="32"/>
        </w:rPr>
        <w:t>Б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</w:t>
      </w:r>
      <w:r>
        <w:rPr>
          <w:rFonts w:ascii="Arial" w:hAnsi="Arial" w:cs="Arial"/>
          <w:b/>
          <w:caps/>
          <w:sz w:val="28"/>
          <w:szCs w:val="32"/>
        </w:rPr>
        <w:t xml:space="preserve">УТВЕРЖДЕНИИ 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отчета об исполнении бюджета </w:t>
      </w:r>
      <w:r w:rsidRPr="005D4FB4">
        <w:rPr>
          <w:rFonts w:ascii="Arial" w:hAnsi="Arial" w:cs="Arial"/>
          <w:b/>
          <w:sz w:val="28"/>
          <w:szCs w:val="28"/>
        </w:rPr>
        <w:t>С</w:t>
      </w:r>
      <w:r>
        <w:rPr>
          <w:rFonts w:ascii="Arial" w:hAnsi="Arial" w:cs="Arial"/>
          <w:b/>
          <w:sz w:val="28"/>
          <w:szCs w:val="28"/>
        </w:rPr>
        <w:t>ЕМИЛЕЙСКОГО</w:t>
      </w:r>
      <w:r w:rsidRPr="00C700DF">
        <w:rPr>
          <w:rFonts w:ascii="Arial" w:hAnsi="Arial" w:cs="Arial"/>
          <w:b/>
          <w:caps/>
          <w:sz w:val="28"/>
          <w:szCs w:val="32"/>
        </w:rPr>
        <w:t xml:space="preserve"> СЕЛЬСКОГО ПОСЕЛЕНИЯ Кочкуровского </w:t>
      </w:r>
      <w:r>
        <w:rPr>
          <w:rFonts w:ascii="Arial" w:hAnsi="Arial" w:cs="Arial"/>
          <w:b/>
          <w:caps/>
          <w:sz w:val="28"/>
          <w:szCs w:val="32"/>
        </w:rPr>
        <w:t xml:space="preserve">муниципального района РЕСПУБЛИКи </w:t>
      </w:r>
      <w:r w:rsidRPr="00C700DF">
        <w:rPr>
          <w:rFonts w:ascii="Arial" w:hAnsi="Arial" w:cs="Arial"/>
          <w:b/>
          <w:caps/>
          <w:sz w:val="28"/>
          <w:szCs w:val="32"/>
        </w:rPr>
        <w:t>МОРДОВИЯ</w:t>
      </w:r>
      <w:r>
        <w:rPr>
          <w:rFonts w:ascii="Arial" w:hAnsi="Arial" w:cs="Arial"/>
          <w:b/>
          <w:caps/>
          <w:sz w:val="28"/>
          <w:szCs w:val="32"/>
        </w:rPr>
        <w:t xml:space="preserve"> </w:t>
      </w:r>
    </w:p>
    <w:p w:rsidR="00A45FDC" w:rsidRPr="00C700DF" w:rsidRDefault="00A45FDC" w:rsidP="00A45FDC">
      <w:pPr>
        <w:ind w:right="-143"/>
        <w:jc w:val="center"/>
        <w:rPr>
          <w:rFonts w:ascii="Arial" w:hAnsi="Arial" w:cs="Arial"/>
          <w:b/>
          <w:caps/>
          <w:sz w:val="28"/>
          <w:szCs w:val="32"/>
        </w:rPr>
      </w:pPr>
      <w:r>
        <w:rPr>
          <w:rFonts w:ascii="Arial" w:hAnsi="Arial" w:cs="Arial"/>
          <w:b/>
          <w:caps/>
          <w:sz w:val="28"/>
          <w:szCs w:val="32"/>
        </w:rPr>
        <w:t xml:space="preserve">за </w:t>
      </w:r>
      <w:r w:rsidRPr="00C700DF">
        <w:rPr>
          <w:rFonts w:ascii="Arial" w:hAnsi="Arial" w:cs="Arial"/>
          <w:b/>
          <w:caps/>
          <w:sz w:val="28"/>
          <w:szCs w:val="32"/>
        </w:rPr>
        <w:t>20</w:t>
      </w:r>
      <w:r>
        <w:rPr>
          <w:rFonts w:ascii="Arial" w:hAnsi="Arial" w:cs="Arial"/>
          <w:b/>
          <w:caps/>
          <w:sz w:val="28"/>
          <w:szCs w:val="32"/>
        </w:rPr>
        <w:t xml:space="preserve">20 </w:t>
      </w:r>
      <w:r w:rsidRPr="00C700DF">
        <w:rPr>
          <w:rFonts w:ascii="Arial" w:hAnsi="Arial" w:cs="Arial"/>
          <w:b/>
          <w:caps/>
          <w:sz w:val="28"/>
          <w:szCs w:val="32"/>
        </w:rPr>
        <w:t>год</w:t>
      </w:r>
    </w:p>
    <w:p w:rsidR="00A45FDC" w:rsidRDefault="00A45FDC" w:rsidP="00A45FDC">
      <w:pPr>
        <w:ind w:firstLine="567"/>
        <w:jc w:val="center"/>
        <w:rPr>
          <w:b/>
          <w:sz w:val="36"/>
          <w:szCs w:val="36"/>
        </w:rPr>
      </w:pPr>
    </w:p>
    <w:p w:rsidR="00A45FDC" w:rsidRPr="00C700DF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4"/>
        </w:rPr>
      </w:pPr>
      <w:r w:rsidRPr="00C700DF">
        <w:rPr>
          <w:rFonts w:ascii="Arial" w:hAnsi="Arial" w:cs="Arial"/>
        </w:rPr>
        <w:t xml:space="preserve">В соответствии с </w:t>
      </w:r>
      <w:r>
        <w:rPr>
          <w:rFonts w:ascii="Arial" w:hAnsi="Arial" w:cs="Arial"/>
        </w:rPr>
        <w:t>ч.5 ст</w:t>
      </w:r>
      <w:r w:rsidRPr="00C700DF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264.2 </w:t>
      </w:r>
      <w:r w:rsidRPr="00C700DF">
        <w:rPr>
          <w:rFonts w:ascii="Arial" w:hAnsi="Arial" w:cs="Arial"/>
        </w:rPr>
        <w:t xml:space="preserve"> Бюджетного кодекса Российской Федерации администрация </w:t>
      </w:r>
      <w:r>
        <w:rPr>
          <w:rFonts w:ascii="Arial" w:hAnsi="Arial" w:cs="Arial"/>
        </w:rPr>
        <w:t xml:space="preserve">Семилейского сельского поселения </w:t>
      </w:r>
      <w:r w:rsidRPr="00C700DF">
        <w:rPr>
          <w:rFonts w:ascii="Arial" w:hAnsi="Arial" w:cs="Arial"/>
        </w:rPr>
        <w:t xml:space="preserve">ПОСТАНОВЛЯЕТ:  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 w:rsidRPr="00C700DF">
        <w:rPr>
          <w:rFonts w:ascii="Arial" w:hAnsi="Arial" w:cs="Arial"/>
          <w:color w:val="000000"/>
          <w:spacing w:val="6"/>
        </w:rPr>
        <w:t xml:space="preserve">1. </w:t>
      </w:r>
      <w:r>
        <w:rPr>
          <w:rFonts w:ascii="Arial" w:hAnsi="Arial" w:cs="Arial"/>
          <w:color w:val="000000"/>
          <w:spacing w:val="6"/>
        </w:rPr>
        <w:t>Утвердить</w:t>
      </w:r>
      <w:r w:rsidRPr="00C700DF">
        <w:rPr>
          <w:rFonts w:ascii="Arial" w:hAnsi="Arial" w:cs="Arial"/>
          <w:color w:val="000000"/>
          <w:spacing w:val="6"/>
        </w:rPr>
        <w:t xml:space="preserve"> отчет об исполнении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</w:t>
      </w:r>
      <w:r w:rsidRPr="00C700DF">
        <w:rPr>
          <w:rFonts w:ascii="Arial" w:hAnsi="Arial" w:cs="Arial"/>
          <w:color w:val="000000"/>
          <w:spacing w:val="6"/>
        </w:rPr>
        <w:t xml:space="preserve">за </w:t>
      </w:r>
      <w:r>
        <w:rPr>
          <w:rFonts w:ascii="Arial" w:hAnsi="Arial" w:cs="Arial"/>
          <w:color w:val="000000"/>
          <w:spacing w:val="6"/>
        </w:rPr>
        <w:t>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</w:t>
      </w:r>
      <w:r w:rsidRPr="00C700DF">
        <w:rPr>
          <w:rFonts w:ascii="Arial" w:hAnsi="Arial" w:cs="Arial"/>
          <w:color w:val="000000"/>
          <w:spacing w:val="6"/>
        </w:rPr>
        <w:t xml:space="preserve"> год</w:t>
      </w:r>
      <w:r>
        <w:rPr>
          <w:rFonts w:ascii="Arial" w:hAnsi="Arial" w:cs="Arial"/>
          <w:color w:val="000000"/>
          <w:spacing w:val="6"/>
        </w:rPr>
        <w:t>а по доходам в сумме 4063,1 тыс. рублей и по расходам в сумме 3949,7 тыс. рублей, с превышением доходов над расходами в сумме 113,4 тыс. рублей по последующим показателям: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доходы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>Республики Мордовия за 2</w:t>
      </w:r>
      <w:r w:rsidRPr="00C700DF">
        <w:rPr>
          <w:rFonts w:ascii="Arial" w:hAnsi="Arial" w:cs="Arial"/>
          <w:color w:val="000000"/>
          <w:spacing w:val="6"/>
        </w:rPr>
        <w:t>0</w:t>
      </w:r>
      <w:r>
        <w:rPr>
          <w:rFonts w:ascii="Arial" w:hAnsi="Arial" w:cs="Arial"/>
          <w:color w:val="000000"/>
          <w:spacing w:val="6"/>
        </w:rPr>
        <w:t>20 год, согласно приложению №1;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 по разделам, подразделам, целевым статьям, видам расходов классификации расходов бюджетов, согласно приложению №2;</w:t>
      </w:r>
    </w:p>
    <w:p w:rsidR="00A45FDC" w:rsidRPr="00FF2C40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расходы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Кочкуровского муниципального района за 2020 год по ведомственной структуре классификации расходов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за 2020 год, согласно приложению №3;</w:t>
      </w:r>
      <w:r w:rsidRPr="00FF2C40">
        <w:rPr>
          <w:rFonts w:ascii="Arial" w:hAnsi="Arial" w:cs="Arial"/>
          <w:color w:val="000000"/>
          <w:spacing w:val="6"/>
        </w:rPr>
        <w:t xml:space="preserve"> </w:t>
      </w:r>
    </w:p>
    <w:p w:rsidR="00A45FDC" w:rsidRDefault="00A45FDC" w:rsidP="00A45FDC">
      <w:pPr>
        <w:shd w:val="clear" w:color="auto" w:fill="FFFFFF"/>
        <w:ind w:left="22" w:firstLine="567"/>
        <w:jc w:val="both"/>
        <w:rPr>
          <w:rFonts w:ascii="Arial" w:hAnsi="Arial" w:cs="Arial"/>
          <w:color w:val="000000"/>
          <w:spacing w:val="6"/>
        </w:rPr>
      </w:pPr>
      <w:r>
        <w:rPr>
          <w:rFonts w:ascii="Arial" w:hAnsi="Arial" w:cs="Arial"/>
          <w:color w:val="000000"/>
          <w:spacing w:val="6"/>
        </w:rPr>
        <w:t xml:space="preserve">источники внутреннего финансирования дефицита бюджета </w:t>
      </w:r>
      <w:r>
        <w:rPr>
          <w:rFonts w:ascii="Arial" w:hAnsi="Arial" w:cs="Arial"/>
        </w:rPr>
        <w:t>Семилейского</w:t>
      </w:r>
      <w:r>
        <w:rPr>
          <w:rFonts w:ascii="Arial" w:hAnsi="Arial" w:cs="Arial"/>
          <w:color w:val="000000"/>
          <w:spacing w:val="6"/>
        </w:rPr>
        <w:t xml:space="preserve"> сельского поселения </w:t>
      </w:r>
      <w:r w:rsidRPr="00C700DF">
        <w:rPr>
          <w:rFonts w:ascii="Arial" w:hAnsi="Arial" w:cs="Arial"/>
          <w:color w:val="000000"/>
          <w:spacing w:val="6"/>
        </w:rPr>
        <w:t xml:space="preserve">Кочкуровского муниципального района </w:t>
      </w:r>
      <w:r>
        <w:rPr>
          <w:rFonts w:ascii="Arial" w:hAnsi="Arial" w:cs="Arial"/>
          <w:color w:val="000000"/>
          <w:spacing w:val="6"/>
        </w:rPr>
        <w:t xml:space="preserve">Республики Мордовия за </w:t>
      </w:r>
      <w:r w:rsidRPr="00C700DF">
        <w:rPr>
          <w:rFonts w:ascii="Arial" w:hAnsi="Arial" w:cs="Arial"/>
          <w:color w:val="000000"/>
          <w:spacing w:val="6"/>
        </w:rPr>
        <w:t>20</w:t>
      </w:r>
      <w:r>
        <w:rPr>
          <w:rFonts w:ascii="Arial" w:hAnsi="Arial" w:cs="Arial"/>
          <w:color w:val="000000"/>
          <w:spacing w:val="6"/>
        </w:rPr>
        <w:t>20 год, согласно приложению №4.</w:t>
      </w:r>
    </w:p>
    <w:p w:rsidR="00A45FDC" w:rsidRPr="00C700DF" w:rsidRDefault="00A45FDC" w:rsidP="00A45FDC">
      <w:pPr>
        <w:shd w:val="clear" w:color="auto" w:fill="FFFFFF"/>
        <w:tabs>
          <w:tab w:val="left" w:pos="540"/>
        </w:tabs>
        <w:jc w:val="both"/>
        <w:rPr>
          <w:rFonts w:ascii="Arial" w:hAnsi="Arial" w:cs="Arial"/>
          <w:color w:val="000000"/>
          <w:spacing w:val="-29"/>
        </w:rPr>
      </w:pPr>
      <w:r>
        <w:rPr>
          <w:rFonts w:ascii="Arial" w:hAnsi="Arial" w:cs="Arial"/>
        </w:rPr>
        <w:t xml:space="preserve">        3</w:t>
      </w:r>
      <w:r w:rsidRPr="00C700DF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решение</w:t>
      </w:r>
      <w:r w:rsidRPr="00C700DF">
        <w:rPr>
          <w:rFonts w:ascii="Arial" w:hAnsi="Arial" w:cs="Arial"/>
        </w:rPr>
        <w:t xml:space="preserve"> вступает в силу со дня его подписания.</w:t>
      </w:r>
    </w:p>
    <w:p w:rsidR="00A45FDC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  <w:r w:rsidRPr="00C700DF">
        <w:rPr>
          <w:rFonts w:ascii="Arial" w:hAnsi="Arial" w:cs="Arial"/>
          <w:color w:val="000000"/>
          <w:spacing w:val="3"/>
        </w:rPr>
        <w:t xml:space="preserve">         </w:t>
      </w:r>
    </w:p>
    <w:p w:rsidR="00A45FDC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  <w:color w:val="000000"/>
          <w:spacing w:val="3"/>
        </w:rPr>
      </w:pPr>
    </w:p>
    <w:p w:rsidR="00A45FDC" w:rsidRPr="00C700DF" w:rsidRDefault="00A45FDC" w:rsidP="00A45FDC">
      <w:pPr>
        <w:autoSpaceDE w:val="0"/>
        <w:autoSpaceDN w:val="0"/>
        <w:adjustRightInd w:val="0"/>
        <w:ind w:firstLine="540"/>
        <w:jc w:val="both"/>
        <w:rPr>
          <w:rFonts w:ascii="Arial" w:hAnsi="Arial" w:cs="Arial"/>
        </w:rPr>
      </w:pPr>
    </w:p>
    <w:p w:rsidR="00A45FDC" w:rsidRPr="0012524A" w:rsidRDefault="00A45FDC" w:rsidP="00A45FDC">
      <w:pPr>
        <w:autoSpaceDE w:val="0"/>
        <w:autoSpaceDN w:val="0"/>
        <w:adjustRightInd w:val="0"/>
        <w:ind w:firstLine="540"/>
        <w:jc w:val="right"/>
        <w:rPr>
          <w:rFonts w:ascii="Arial" w:hAnsi="Arial" w:cs="Arial"/>
        </w:rPr>
      </w:pPr>
      <w:r>
        <w:rPr>
          <w:rFonts w:ascii="Arial" w:hAnsi="Arial" w:cs="Arial"/>
        </w:rPr>
        <w:t>Глава</w:t>
      </w:r>
    </w:p>
    <w:p w:rsidR="00A45FDC" w:rsidRPr="0012524A" w:rsidRDefault="00A45FDC" w:rsidP="00A45FD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Семилейского сельского поселения</w:t>
      </w:r>
      <w:r w:rsidRPr="0012524A">
        <w:rPr>
          <w:rFonts w:ascii="Arial" w:hAnsi="Arial" w:cs="Arial"/>
        </w:rPr>
        <w:t xml:space="preserve">                                                    </w:t>
      </w:r>
    </w:p>
    <w:p w:rsidR="006D4E2A" w:rsidRDefault="00A45FDC" w:rsidP="00A45FDC">
      <w:pPr>
        <w:jc w:val="right"/>
      </w:pPr>
      <w:r>
        <w:rPr>
          <w:rFonts w:ascii="Arial" w:hAnsi="Arial" w:cs="Arial"/>
        </w:rPr>
        <w:t>А</w:t>
      </w:r>
      <w:r w:rsidRPr="0012524A">
        <w:rPr>
          <w:rFonts w:ascii="Arial" w:hAnsi="Arial" w:cs="Arial"/>
        </w:rPr>
        <w:t>.</w:t>
      </w:r>
      <w:r>
        <w:rPr>
          <w:rFonts w:ascii="Arial" w:hAnsi="Arial" w:cs="Arial"/>
        </w:rPr>
        <w:t>В</w:t>
      </w:r>
      <w:r w:rsidRPr="0012524A"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Кудашкин</w:t>
      </w:r>
      <w:proofErr w:type="spellEnd"/>
      <w:r w:rsidRPr="0012524A">
        <w:t xml:space="preserve">   </w:t>
      </w: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p w:rsidR="006D4E2A" w:rsidRDefault="006D4E2A" w:rsidP="00A45FDC">
      <w:pPr>
        <w:jc w:val="right"/>
      </w:pPr>
    </w:p>
    <w:tbl>
      <w:tblPr>
        <w:tblW w:w="12720" w:type="dxa"/>
        <w:tblInd w:w="93" w:type="dxa"/>
        <w:tblLook w:val="04A0" w:firstRow="1" w:lastRow="0" w:firstColumn="1" w:lastColumn="0" w:noHBand="0" w:noVBand="1"/>
      </w:tblPr>
      <w:tblGrid>
        <w:gridCol w:w="2740"/>
        <w:gridCol w:w="6020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bookmarkStart w:id="1" w:name="RANGE!A1:E62"/>
            <w:bookmarkEnd w:id="1"/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Приложение 1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к постановлению администрации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396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от 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990"/>
        </w:trPr>
        <w:tc>
          <w:tcPr>
            <w:tcW w:w="12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</w:rPr>
            </w:pPr>
            <w:r w:rsidRPr="006D4E2A">
              <w:rPr>
                <w:rFonts w:ascii="Arial" w:hAnsi="Arial" w:cs="Arial"/>
                <w:b/>
                <w:bCs/>
              </w:rPr>
              <w:t xml:space="preserve"> ДОХОДЫ</w:t>
            </w:r>
            <w:r w:rsidRPr="006D4E2A">
              <w:rPr>
                <w:rFonts w:ascii="Arial" w:hAnsi="Arial" w:cs="Arial"/>
                <w:b/>
                <w:bCs/>
              </w:rPr>
              <w:br/>
              <w:t xml:space="preserve">БЮДЖЕТА СЕМИЛЕЙСКОГО СЕЛЬСКОГО ПОСЕЛЕНИЯ КОЧКУРОВСКОГО МУНИЦИПАЛЬНОГО РАЙОНА РЕСПУБЛИКИ МОРДОВИЯ ПО КОДАМ КЛАССИФИКАЦИИ ДОХОДОВ ЗА 2020 ГОД </w:t>
            </w:r>
            <w:r w:rsidRPr="006D4E2A">
              <w:rPr>
                <w:rFonts w:ascii="Arial" w:hAnsi="Arial" w:cs="Arial"/>
                <w:b/>
                <w:bCs/>
              </w:rPr>
              <w:br/>
              <w:t xml:space="preserve"> 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6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30"/>
        </w:trPr>
        <w:tc>
          <w:tcPr>
            <w:tcW w:w="2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85000000000000000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-В</w:t>
            </w:r>
            <w:proofErr w:type="gramEnd"/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СЕГО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4 378,4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4 063,1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92,8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10000000000000000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НАЛОГОВЫЕ И НЕНАЛОГОВЫЕ 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2 951,9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3 149,2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106,7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ПРИБЫЛЬ, ДОХОДЫ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267,3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418,6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156,6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418,6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156,6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417,09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156,0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267,30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416,7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155,9</w:t>
            </w:r>
          </w:p>
        </w:tc>
      </w:tr>
      <w:tr w:rsidR="006D4E2A" w:rsidRPr="006D4E2A" w:rsidTr="006D4E2A">
        <w:trPr>
          <w:trHeight w:val="15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90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10102010013000110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8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10102030010000110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10102030011000110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10500000000000000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НАЛОГИ НА СОВОКУПНЫЙ ДОХОД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10503000010000110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10503010010000110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10503010011000110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128,80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79,0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61,3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10600000000000000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НАЛОГ НА ИМУЩЕСТВО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1 538,8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1 790,8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116,4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10601000000000110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202,89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202,89</w:t>
            </w:r>
          </w:p>
        </w:tc>
        <w:tc>
          <w:tcPr>
            <w:tcW w:w="13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98,6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205,80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201,60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98,0</w:t>
            </w:r>
          </w:p>
        </w:tc>
      </w:tr>
      <w:tr w:rsidR="006D4E2A" w:rsidRPr="006D4E2A" w:rsidTr="006D4E2A">
        <w:trPr>
          <w:trHeight w:val="120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10601030102100110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10606000000000110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ЗЕМЕЛЬНЫЙ НАЛОГ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1 333,0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1 587,9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119,1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496,0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627,6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126,5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496,00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608,1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122,6</w:t>
            </w:r>
          </w:p>
        </w:tc>
      </w:tr>
      <w:tr w:rsidR="006D4E2A" w:rsidRPr="006D4E2A" w:rsidTr="006D4E2A">
        <w:trPr>
          <w:trHeight w:val="96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10606033102100110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19,5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10606040000000110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960,2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114,7</w:t>
            </w:r>
          </w:p>
        </w:tc>
      </w:tr>
      <w:tr w:rsidR="006D4E2A" w:rsidRPr="006D4E2A" w:rsidTr="006D4E2A">
        <w:trPr>
          <w:trHeight w:val="58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10606043100000110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960,2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114,7</w:t>
            </w:r>
          </w:p>
        </w:tc>
      </w:tr>
      <w:tr w:rsidR="006D4E2A" w:rsidRPr="006D4E2A" w:rsidTr="006D4E2A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10606043101000110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837,00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948,0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113,3</w:t>
            </w:r>
          </w:p>
        </w:tc>
      </w:tr>
      <w:tr w:rsidR="006D4E2A" w:rsidRPr="006D4E2A" w:rsidTr="006D4E2A">
        <w:trPr>
          <w:trHeight w:val="117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10606043102100110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11100000000000000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ДОХОДЫ ОТ ИСПОЛЬЗОВАНИЯ ИМУЩЕСТВА, НАХОДЯЩЕГОСЯ В ГОСУДАРСТВЕННОЙ И МУНИЦИПАЛЬНОЙ СОБСТВЕННОСТИ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156,1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11105000000000120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</w:t>
            </w:r>
            <w:proofErr w:type="spellStart"/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05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11105035100000120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Доходы от сдачи в аренду имущества, находящегося в оперативном управлении органов управления сельских поселений </w:t>
            </w: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( </w:t>
            </w:r>
            <w:proofErr w:type="gramEnd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за  исключением имущества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139,1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38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11109000000000120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3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11109040000000120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gramStart"/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</w:t>
            </w:r>
            <w:proofErr w:type="gramEnd"/>
          </w:p>
        </w:tc>
        <w:tc>
          <w:tcPr>
            <w:tcW w:w="13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11109045100000120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17,00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ДОХОДЫ ОТ ПРОДАЖИ МАТЕРИАЛЬНЫХ И НЕМАТЕРИАЛЬНЫХ АКТИВОВ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782,4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153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11402053100000410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220,2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11406025100000430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Доходы 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562,3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562,3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11705000000000180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11705050100000180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78,4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20200000000000000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CCFFFF" w:fill="CC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1 426,5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913,9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64,1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Прочие субсидии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20229999100000150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603,1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482,8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80,1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20230000000000150</w:t>
            </w:r>
          </w:p>
        </w:tc>
        <w:tc>
          <w:tcPr>
            <w:tcW w:w="6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Субвенции от других бюджетов бюджетной системы Российской Федерации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224,7</w:t>
            </w:r>
          </w:p>
        </w:tc>
        <w:tc>
          <w:tcPr>
            <w:tcW w:w="13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99,7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20235118000000150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>20235118100000150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224,1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20230024000000150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0,6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76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20230024100000150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Субвенция на реализацию </w:t>
            </w:r>
            <w:proofErr w:type="spellStart"/>
            <w:r w:rsidRPr="006D4E2A">
              <w:rPr>
                <w:rFonts w:ascii="Arial" w:hAnsi="Arial" w:cs="Arial"/>
                <w:sz w:val="20"/>
                <w:szCs w:val="20"/>
              </w:rPr>
              <w:t>госполномочий</w:t>
            </w:r>
            <w:proofErr w:type="spellEnd"/>
            <w:r w:rsidRPr="006D4E2A">
              <w:rPr>
                <w:rFonts w:ascii="Arial" w:hAnsi="Arial" w:cs="Arial"/>
                <w:sz w:val="20"/>
                <w:szCs w:val="20"/>
              </w:rPr>
              <w:t xml:space="preserve"> по определению перечня должностных лиц, уполномоченных составлять протоколы об административных правонарушениях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0,60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20240000000000150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Иные межбюджетные </w:t>
            </w:r>
            <w:proofErr w:type="spellStart"/>
            <w:r w:rsidRPr="006D4E2A">
              <w:rPr>
                <w:rFonts w:ascii="Arial" w:hAnsi="Arial" w:cs="Arial"/>
                <w:sz w:val="20"/>
                <w:szCs w:val="20"/>
              </w:rPr>
              <w:t>транферты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598,7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34,6</w:t>
            </w:r>
          </w:p>
        </w:tc>
      </w:tr>
      <w:tr w:rsidR="006D4E2A" w:rsidRPr="006D4E2A" w:rsidTr="006D4E2A">
        <w:trPr>
          <w:trHeight w:val="1020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20240014000000150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515,5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40,2</w:t>
            </w:r>
          </w:p>
        </w:tc>
      </w:tr>
      <w:tr w:rsidR="006D4E2A" w:rsidRPr="006D4E2A" w:rsidTr="006D4E2A">
        <w:trPr>
          <w:trHeight w:val="12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20240014100000150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515,5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207,00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40,2</w:t>
            </w:r>
          </w:p>
        </w:tc>
      </w:tr>
      <w:tr w:rsidR="006D4E2A" w:rsidRPr="006D4E2A" w:rsidTr="006D4E2A">
        <w:trPr>
          <w:trHeight w:val="375"/>
        </w:trPr>
        <w:tc>
          <w:tcPr>
            <w:tcW w:w="27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20249999000000150</w:t>
            </w:r>
          </w:p>
        </w:tc>
        <w:tc>
          <w:tcPr>
            <w:tcW w:w="6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 xml:space="preserve"> Прочие межбюджетные трансферты, передаваемые бюджетам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83,3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D4E2A" w:rsidRPr="006D4E2A" w:rsidTr="006D4E2A">
        <w:trPr>
          <w:trHeight w:val="510"/>
        </w:trPr>
        <w:tc>
          <w:tcPr>
            <w:tcW w:w="274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lastRenderedPageBreak/>
              <w:t>20249999100000150</w:t>
            </w:r>
          </w:p>
        </w:tc>
        <w:tc>
          <w:tcPr>
            <w:tcW w:w="602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сельских поселений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83,3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D4E2A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0280" w:type="dxa"/>
        <w:tblInd w:w="93" w:type="dxa"/>
        <w:tblLook w:val="04A0" w:firstRow="1" w:lastRow="0" w:firstColumn="1" w:lastColumn="0" w:noHBand="0" w:noVBand="1"/>
      </w:tblPr>
      <w:tblGrid>
        <w:gridCol w:w="2737"/>
        <w:gridCol w:w="419"/>
        <w:gridCol w:w="564"/>
        <w:gridCol w:w="416"/>
        <w:gridCol w:w="349"/>
        <w:gridCol w:w="416"/>
        <w:gridCol w:w="716"/>
        <w:gridCol w:w="516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bookmarkStart w:id="2" w:name="RANGE!A1:K93"/>
            <w:r w:rsidRPr="006D4E2A">
              <w:rPr>
                <w:color w:val="000000"/>
                <w:sz w:val="20"/>
                <w:szCs w:val="20"/>
              </w:rPr>
              <w:t> </w:t>
            </w:r>
            <w:bookmarkEnd w:id="2"/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Приложение 2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к 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 от 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710"/>
        </w:trPr>
        <w:tc>
          <w:tcPr>
            <w:tcW w:w="1028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</w:rPr>
            </w:pPr>
            <w:r w:rsidRPr="006D4E2A">
              <w:rPr>
                <w:b/>
                <w:bCs/>
                <w:color w:val="000000"/>
              </w:rPr>
              <w:br/>
              <w:t>РАСХОДЫ БЮДЖЕТА СЕМИЛЕЙСКОГО СЕЛЬСКОГО ПОСЕЛЕНИЯ  КОЧКУРОВСКОГО МУНИЦИПАЛЬНОГО РАЙОНА РЕСПУБЛИКИ МОРДОВИЯ  ЗА 2020 ГОД  ПО РАЗДЕЛАМ, ПОДРАЗДЕЛАМ, ЦЕЛЕВЫМ СТАТЬЯМ</w:t>
            </w:r>
            <w:proofErr w:type="gramStart"/>
            <w:r w:rsidRPr="006D4E2A">
              <w:rPr>
                <w:b/>
                <w:bCs/>
                <w:color w:val="000000"/>
              </w:rPr>
              <w:t>,В</w:t>
            </w:r>
            <w:proofErr w:type="gramEnd"/>
            <w:r w:rsidRPr="006D4E2A">
              <w:rPr>
                <w:b/>
                <w:bCs/>
                <w:color w:val="000000"/>
              </w:rPr>
              <w:t>ИДАМ РАСХОДОВ КЛАССИФИКАЦИИ РАСХОДОВ БЮДЖЕТОВ</w:t>
            </w:r>
          </w:p>
        </w:tc>
      </w:tr>
      <w:tr w:rsidR="006D4E2A" w:rsidRPr="006D4E2A" w:rsidTr="006D4E2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bookmarkStart w:id="3" w:name="RANGE!A11:K93"/>
            <w:r w:rsidRPr="006D4E2A">
              <w:rPr>
                <w:b/>
                <w:bCs/>
                <w:color w:val="000000"/>
                <w:sz w:val="18"/>
                <w:szCs w:val="18"/>
              </w:rPr>
              <w:t>ВСЕГО</w:t>
            </w:r>
            <w:bookmarkEnd w:id="3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3949,7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2785,7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2586,9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92,9</w:t>
            </w:r>
          </w:p>
        </w:tc>
      </w:tr>
      <w:tr w:rsidR="006D4E2A" w:rsidRPr="006D4E2A" w:rsidTr="006D4E2A">
        <w:trPr>
          <w:trHeight w:val="109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6D4E2A">
              <w:rPr>
                <w:color w:val="000000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Расходы на выплаты по оплате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97,5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83,7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D4E2A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Мобилизационная и вневойсковая подготовка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</w:t>
            </w:r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t>правоохраниельная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обеспечени</w:t>
            </w:r>
            <w:proofErr w:type="spellEnd"/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0740" w:type="dxa"/>
        <w:tblInd w:w="93" w:type="dxa"/>
        <w:tblLook w:val="04A0" w:firstRow="1" w:lastRow="0" w:firstColumn="1" w:lastColumn="0" w:noHBand="0" w:noVBand="1"/>
      </w:tblPr>
      <w:tblGrid>
        <w:gridCol w:w="2606"/>
        <w:gridCol w:w="598"/>
        <w:gridCol w:w="419"/>
        <w:gridCol w:w="564"/>
        <w:gridCol w:w="416"/>
        <w:gridCol w:w="342"/>
        <w:gridCol w:w="416"/>
        <w:gridCol w:w="716"/>
        <w:gridCol w:w="516"/>
        <w:gridCol w:w="1418"/>
        <w:gridCol w:w="1316"/>
        <w:gridCol w:w="1413"/>
      </w:tblGrid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bookmarkStart w:id="4" w:name="RANGE!A1:L93"/>
            <w:r w:rsidRPr="006D4E2A">
              <w:rPr>
                <w:color w:val="000000"/>
                <w:sz w:val="20"/>
                <w:szCs w:val="20"/>
              </w:rPr>
              <w:t> </w:t>
            </w:r>
            <w:bookmarkEnd w:id="4"/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Приложение 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к 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9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Семилейского сельского поселения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 xml:space="preserve"> от 23.04.2021 г №78 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</w:tr>
      <w:tr w:rsidR="006D4E2A" w:rsidRPr="006D4E2A" w:rsidTr="006D4E2A">
        <w:trPr>
          <w:trHeight w:val="1710"/>
        </w:trPr>
        <w:tc>
          <w:tcPr>
            <w:tcW w:w="1074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</w:rPr>
            </w:pPr>
            <w:r w:rsidRPr="006D4E2A">
              <w:rPr>
                <w:b/>
                <w:bCs/>
                <w:color w:val="000000"/>
              </w:rPr>
              <w:br/>
              <w:t xml:space="preserve">РАСХОДЫ  БЮДЖЕТА СЕМИЛЕЙСКОГО СЕЛЬСКОГО ПОСЕЛЕНИЯ КОЧКУРОВСКОГО МУНИЦИПАЛЬНОГО РАЙОНА РЕСПУБЛИКИ МОРДОВИЯ ПО ВЕДОМСТВЕННОЙ СТРУКТУРЕ КЛАССИФИКАЦИИ РАСХОДОВ БЮДЖЕТА СЕМИЛЕЙСКОГО СЕЛЬСКОГО ПОСЕЛЕНИЯ ЗА 2020 ГОД </w:t>
            </w:r>
          </w:p>
        </w:tc>
      </w:tr>
      <w:tr w:rsidR="006D4E2A" w:rsidRPr="006D4E2A" w:rsidTr="006D4E2A">
        <w:trPr>
          <w:trHeight w:val="300"/>
        </w:trPr>
        <w:tc>
          <w:tcPr>
            <w:tcW w:w="3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6D4E2A" w:rsidRPr="006D4E2A" w:rsidTr="006D4E2A">
        <w:trPr>
          <w:trHeight w:val="398"/>
        </w:trPr>
        <w:tc>
          <w:tcPr>
            <w:tcW w:w="3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D4E2A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8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6D4E2A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Утверждено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Исполнено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327"/>
        </w:trPr>
        <w:tc>
          <w:tcPr>
            <w:tcW w:w="3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8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6D4E2A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bookmarkStart w:id="5" w:name="RANGE!A11:L93"/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lastRenderedPageBreak/>
              <w:t>Админитрация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Семилейского сельского поселения Кочкуровского муниципального района Республики Мордовия</w:t>
            </w:r>
            <w:bookmarkEnd w:id="5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4458,1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3949,7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2785,7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2586,9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92,9</w:t>
            </w:r>
          </w:p>
        </w:tc>
      </w:tr>
      <w:tr w:rsidR="006D4E2A" w:rsidRPr="006D4E2A" w:rsidTr="006D4E2A">
        <w:trPr>
          <w:trHeight w:val="8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Высшее должностное лицо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565,7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91,0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396,7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92,4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148,7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88,0</w:t>
            </w:r>
          </w:p>
        </w:tc>
      </w:tr>
      <w:tr w:rsidR="006D4E2A" w:rsidRPr="006D4E2A" w:rsidTr="006D4E2A">
        <w:trPr>
          <w:trHeight w:val="121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администрации  муниципального района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администрации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2071,8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Расходы на выплаты по оплате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труда работников органов местного самоуправления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796,6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93,4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906,9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754,9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98,5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151,9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153,7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149,9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97,5</w:t>
            </w:r>
          </w:p>
        </w:tc>
      </w:tr>
      <w:tr w:rsidR="006D4E2A" w:rsidRPr="006D4E2A" w:rsidTr="006D4E2A">
        <w:trPr>
          <w:trHeight w:val="120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Субсидии на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софинансирование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расходных </w:t>
            </w:r>
            <w:proofErr w:type="spellStart"/>
            <w:r w:rsidRPr="006D4E2A">
              <w:rPr>
                <w:color w:val="000000"/>
                <w:sz w:val="18"/>
                <w:szCs w:val="18"/>
              </w:rPr>
              <w:t>обязательст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83,7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362,1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308,5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85,2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59,7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76,6</w:t>
            </w:r>
          </w:p>
        </w:tc>
      </w:tr>
      <w:tr w:rsidR="006D4E2A" w:rsidRPr="006D4E2A" w:rsidTr="006D4E2A">
        <w:trPr>
          <w:trHeight w:val="19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Обеспечение  деятельности 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1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контроля за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его исполнением, составлению и утверждению отчета об исполнении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spellStart"/>
            <w:r w:rsidRPr="006D4E2A">
              <w:rPr>
                <w:color w:val="000000"/>
                <w:sz w:val="18"/>
                <w:szCs w:val="18"/>
              </w:rPr>
              <w:t>Иныемежбюджетные</w:t>
            </w:r>
            <w:proofErr w:type="spellEnd"/>
            <w:r w:rsidRPr="006D4E2A">
              <w:rPr>
                <w:color w:val="000000"/>
                <w:sz w:val="18"/>
                <w:szCs w:val="18"/>
              </w:rPr>
              <w:t xml:space="preserve">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Национальная оборона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Мобилизационная и вневойсковая подготовка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6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224,1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144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210,1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Национальная безопасность и </w:t>
            </w:r>
            <w:proofErr w:type="spellStart"/>
            <w:r w:rsidRPr="006D4E2A">
              <w:rPr>
                <w:b/>
                <w:bCs/>
                <w:color w:val="000000"/>
                <w:sz w:val="18"/>
                <w:szCs w:val="18"/>
              </w:rPr>
              <w:t>правоохраниельная</w:t>
            </w:r>
            <w:proofErr w:type="spellEnd"/>
            <w:r w:rsidRPr="006D4E2A">
              <w:rPr>
                <w:b/>
                <w:bCs/>
                <w:color w:val="000000"/>
                <w:sz w:val="18"/>
                <w:szCs w:val="18"/>
              </w:rPr>
              <w:t xml:space="preserve">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83,3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575,5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355,0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61,7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6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proofErr w:type="gramStart"/>
            <w:r w:rsidRPr="006D4E2A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515,5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65,0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Мероприятия по землеустройству и землепользованию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42370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60,0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33,3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lastRenderedPageBreak/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413,7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98,6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Уличное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освещений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235,6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48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Прочие мероприятия по благоустройству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183,9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178,1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96,8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6D4E2A">
              <w:rPr>
                <w:b/>
                <w:bCs/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255"/>
        </w:trPr>
        <w:tc>
          <w:tcPr>
            <w:tcW w:w="33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720"/>
        </w:trPr>
        <w:tc>
          <w:tcPr>
            <w:tcW w:w="3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главных распорядителей бюджетных средств Республики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96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 xml:space="preserve"> Непрограммные расходы в рамках </w:t>
            </w:r>
            <w:proofErr w:type="gramStart"/>
            <w:r w:rsidRPr="006D4E2A">
              <w:rPr>
                <w:color w:val="000000"/>
                <w:sz w:val="18"/>
                <w:szCs w:val="18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6D4E2A">
              <w:rPr>
                <w:color w:val="000000"/>
                <w:sz w:val="18"/>
                <w:szCs w:val="18"/>
              </w:rPr>
              <w:t xml:space="preserve"> Мордовия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10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6D4E2A" w:rsidRPr="006D4E2A" w:rsidTr="006D4E2A">
        <w:trPr>
          <w:trHeight w:val="525"/>
        </w:trPr>
        <w:tc>
          <w:tcPr>
            <w:tcW w:w="338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923</w:t>
            </w:r>
          </w:p>
        </w:tc>
        <w:tc>
          <w:tcPr>
            <w:tcW w:w="38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rPr>
                <w:color w:val="000000"/>
                <w:sz w:val="20"/>
                <w:szCs w:val="20"/>
              </w:rPr>
            </w:pPr>
            <w:r w:rsidRPr="006D4E2A">
              <w:rPr>
                <w:color w:val="000000"/>
                <w:sz w:val="20"/>
                <w:szCs w:val="20"/>
              </w:rPr>
              <w:t>310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370,0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color w:val="000000"/>
                <w:sz w:val="18"/>
                <w:szCs w:val="18"/>
              </w:rPr>
            </w:pPr>
            <w:r w:rsidRPr="006D4E2A">
              <w:rPr>
                <w:color w:val="000000"/>
                <w:sz w:val="18"/>
                <w:szCs w:val="18"/>
              </w:rPr>
              <w:t>100,0</w:t>
            </w:r>
          </w:p>
        </w:tc>
      </w:tr>
    </w:tbl>
    <w:p w:rsidR="006D4E2A" w:rsidRDefault="006D4E2A" w:rsidP="00A45FDC">
      <w:pPr>
        <w:jc w:val="right"/>
      </w:pPr>
    </w:p>
    <w:tbl>
      <w:tblPr>
        <w:tblW w:w="14720" w:type="dxa"/>
        <w:tblInd w:w="93" w:type="dxa"/>
        <w:tblLook w:val="04A0" w:firstRow="1" w:lastRow="0" w:firstColumn="1" w:lastColumn="0" w:noHBand="0" w:noVBand="1"/>
      </w:tblPr>
      <w:tblGrid>
        <w:gridCol w:w="3340"/>
        <w:gridCol w:w="6340"/>
        <w:gridCol w:w="1680"/>
        <w:gridCol w:w="1740"/>
        <w:gridCol w:w="1620"/>
      </w:tblGrid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  <w:bookmarkStart w:id="6" w:name="RANGE!A1:E19"/>
            <w:bookmarkEnd w:id="6"/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Приложение 4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к постановлению администрации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Семилейского сельского поселения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sz w:val="20"/>
                <w:szCs w:val="20"/>
              </w:rPr>
            </w:pPr>
            <w:r w:rsidRPr="006D4E2A">
              <w:rPr>
                <w:sz w:val="20"/>
                <w:szCs w:val="20"/>
              </w:rPr>
              <w:t>от  23.04.2021 г №78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1050"/>
        </w:trPr>
        <w:tc>
          <w:tcPr>
            <w:tcW w:w="147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 xml:space="preserve">ИСТОЧНИКИ </w:t>
            </w:r>
            <w:r w:rsidRPr="006D4E2A">
              <w:rPr>
                <w:b/>
                <w:bCs/>
              </w:rPr>
              <w:br/>
              <w:t>ВНУТРЕННЕГО ФИНАНСИРОВАНИЯ ДЕФИЦИТА БЮДЖЕТА СЕМИЛЕЙСКОГО СЕЛЬСКОГО ПОСЕЛЕНИЯ КОЧКУРОВСКОГО МУНИЦИПАЛЬНОГО РАЙОНА ЗА 2020 ГОД</w:t>
            </w:r>
          </w:p>
        </w:tc>
      </w:tr>
      <w:tr w:rsidR="006D4E2A" w:rsidRPr="006D4E2A" w:rsidTr="006D4E2A">
        <w:trPr>
          <w:trHeight w:val="255"/>
        </w:trPr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rPr>
                <w:rFonts w:ascii="Arial Cyr" w:hAnsi="Arial Cyr"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735"/>
        </w:trPr>
        <w:tc>
          <w:tcPr>
            <w:tcW w:w="3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Код</w:t>
            </w:r>
          </w:p>
        </w:tc>
        <w:tc>
          <w:tcPr>
            <w:tcW w:w="6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  <w:sz w:val="23"/>
                <w:szCs w:val="23"/>
              </w:rPr>
            </w:pPr>
            <w:r w:rsidRPr="006D4E2A"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Исполнено</w:t>
            </w:r>
          </w:p>
        </w:tc>
        <w:tc>
          <w:tcPr>
            <w:tcW w:w="1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4E2A" w:rsidRPr="006D4E2A" w:rsidRDefault="006D4E2A" w:rsidP="006D4E2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D4E2A">
              <w:rPr>
                <w:rFonts w:ascii="Arial" w:hAnsi="Arial" w:cs="Arial"/>
                <w:b/>
                <w:bCs/>
                <w:sz w:val="20"/>
                <w:szCs w:val="20"/>
              </w:rPr>
              <w:t>Процент исполнения</w:t>
            </w:r>
          </w:p>
        </w:tc>
      </w:tr>
      <w:tr w:rsidR="006D4E2A" w:rsidRPr="006D4E2A" w:rsidTr="006D4E2A">
        <w:trPr>
          <w:trHeight w:val="720"/>
        </w:trPr>
        <w:tc>
          <w:tcPr>
            <w:tcW w:w="3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</w:rPr>
            </w:pPr>
          </w:p>
        </w:tc>
        <w:tc>
          <w:tcPr>
            <w:tcW w:w="63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6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4E2A" w:rsidRPr="006D4E2A" w:rsidRDefault="006D4E2A" w:rsidP="006D4E2A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center"/>
              <w:rPr>
                <w:b/>
                <w:bCs/>
              </w:rPr>
            </w:pPr>
            <w:r w:rsidRPr="006D4E2A">
              <w:rPr>
                <w:b/>
                <w:bCs/>
              </w:rPr>
              <w:t>5</w:t>
            </w:r>
          </w:p>
        </w:tc>
      </w:tr>
      <w:tr w:rsidR="006D4E2A" w:rsidRPr="006D4E2A" w:rsidTr="006D4E2A">
        <w:trPr>
          <w:trHeight w:val="67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lastRenderedPageBreak/>
              <w:t xml:space="preserve"> 000 01 00 00 00 00 0000 000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both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ИСТОЧНИКИ ВНУТРЕННЕГО ФИНАНСИРОВАНИЯ ДЕФИЦИТОВ БЮДЖЕТОВ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>-113,4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  <w:rPr>
                <w:b/>
                <w:bCs/>
              </w:rPr>
            </w:pPr>
            <w:r w:rsidRPr="006D4E2A">
              <w:rPr>
                <w:b/>
                <w:bCs/>
              </w:rPr>
              <w:t xml:space="preserve"> -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000 01 05 00 00 00 0000 000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Изменение остатков средств на счетах по учету средств бюджета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79,7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-113,4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 xml:space="preserve"> -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000 01 05 00 00 00 0000 500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D4E2A">
              <w:rPr>
                <w:b/>
                <w:bCs/>
                <w:color w:val="000000"/>
                <w:sz w:val="23"/>
                <w:szCs w:val="23"/>
              </w:rPr>
              <w:t xml:space="preserve"> Увеличение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000 01 05 02 01 00 0000 510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000 01 05 02 01 10 0000 510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Увеличение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-4 378,4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-4 063,1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92,8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000 01 05 00 00 00 0000 600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b/>
                <w:bCs/>
                <w:color w:val="000000"/>
                <w:sz w:val="23"/>
                <w:szCs w:val="23"/>
              </w:rPr>
            </w:pPr>
            <w:r w:rsidRPr="006D4E2A">
              <w:rPr>
                <w:b/>
                <w:bCs/>
                <w:color w:val="000000"/>
                <w:sz w:val="23"/>
                <w:szCs w:val="23"/>
              </w:rPr>
              <w:t xml:space="preserve"> Уменьшение остатков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  <w:tr w:rsidR="006D4E2A" w:rsidRPr="006D4E2A" w:rsidTr="006D4E2A">
        <w:trPr>
          <w:trHeight w:val="315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000 01 05 02 01 00 0000 610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  <w:tr w:rsidR="006D4E2A" w:rsidRPr="006D4E2A" w:rsidTr="006D4E2A">
        <w:trPr>
          <w:trHeight w:val="600"/>
        </w:trPr>
        <w:tc>
          <w:tcPr>
            <w:tcW w:w="33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jc w:val="center"/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000 01 05 02 01 10 0000 610 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FFFFFF"/>
            <w:hideMark/>
          </w:tcPr>
          <w:p w:rsidR="006D4E2A" w:rsidRPr="006D4E2A" w:rsidRDefault="006D4E2A" w:rsidP="006D4E2A">
            <w:pPr>
              <w:rPr>
                <w:color w:val="000000"/>
                <w:sz w:val="23"/>
                <w:szCs w:val="23"/>
              </w:rPr>
            </w:pPr>
            <w:r w:rsidRPr="006D4E2A">
              <w:rPr>
                <w:color w:val="000000"/>
                <w:sz w:val="23"/>
                <w:szCs w:val="23"/>
              </w:rPr>
              <w:t xml:space="preserve"> Уменьшение прочих остатков денежных средств бюджетов муниципальных районов 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4 458,1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3 949,7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D4E2A" w:rsidRPr="006D4E2A" w:rsidRDefault="006D4E2A" w:rsidP="006D4E2A">
            <w:pPr>
              <w:jc w:val="right"/>
            </w:pPr>
            <w:r w:rsidRPr="006D4E2A">
              <w:t>88,6</w:t>
            </w:r>
          </w:p>
        </w:tc>
      </w:tr>
    </w:tbl>
    <w:p w:rsidR="00A45FDC" w:rsidRPr="0012524A" w:rsidRDefault="00A45FDC" w:rsidP="00A45FDC">
      <w:pPr>
        <w:jc w:val="right"/>
      </w:pPr>
      <w:r w:rsidRPr="0012524A">
        <w:t xml:space="preserve">                                                                                                                                   </w:t>
      </w:r>
    </w:p>
    <w:p w:rsidR="00A45FDC" w:rsidRPr="00C04C7B" w:rsidRDefault="00A45FDC" w:rsidP="00A45FDC">
      <w:pPr>
        <w:jc w:val="both"/>
        <w:rPr>
          <w:sz w:val="28"/>
          <w:szCs w:val="28"/>
        </w:rPr>
      </w:pPr>
    </w:p>
    <w:p w:rsidR="00B176ED" w:rsidRDefault="00B176ED"/>
    <w:sectPr w:rsidR="00B176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00"/>
    <w:family w:val="roman"/>
    <w:notTrueType/>
    <w:pitch w:val="default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FDC"/>
    <w:rsid w:val="005F3DCC"/>
    <w:rsid w:val="006D4E2A"/>
    <w:rsid w:val="00A45FDC"/>
    <w:rsid w:val="00B176ED"/>
    <w:rsid w:val="00C90C01"/>
    <w:rsid w:val="00D20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5FDC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45FDC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D4E2A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D4E2A"/>
    <w:rPr>
      <w:color w:val="800080"/>
      <w:u w:val="single"/>
    </w:rPr>
  </w:style>
  <w:style w:type="paragraph" w:customStyle="1" w:styleId="xl70">
    <w:name w:val="xl7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1">
    <w:name w:val="xl7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2">
    <w:name w:val="xl7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3">
    <w:name w:val="xl7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5">
    <w:name w:val="xl75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1">
    <w:name w:val="xl8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82">
    <w:name w:val="xl8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3">
    <w:name w:val="xl8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7">
    <w:name w:val="xl8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8">
    <w:name w:val="xl8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1">
    <w:name w:val="xl91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6">
    <w:name w:val="xl9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7">
    <w:name w:val="xl97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0">
    <w:name w:val="xl10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1">
    <w:name w:val="xl10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3">
    <w:name w:val="xl103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4">
    <w:name w:val="xl10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5">
    <w:name w:val="xl10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6">
    <w:name w:val="xl10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07">
    <w:name w:val="xl10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8">
    <w:name w:val="xl10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9">
    <w:name w:val="xl109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0">
    <w:name w:val="xl110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6D4E2A"/>
    <w:pPr>
      <w:shd w:val="clear" w:color="FFFFCC" w:fill="FFFFFF"/>
      <w:spacing w:before="100" w:beforeAutospacing="1" w:after="100" w:afterAutospacing="1"/>
      <w:jc w:val="right"/>
    </w:pPr>
  </w:style>
  <w:style w:type="paragraph" w:customStyle="1" w:styleId="xl113">
    <w:name w:val="xl11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F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5FDC"/>
    <w:pPr>
      <w:jc w:val="center"/>
    </w:pPr>
    <w:rPr>
      <w:b/>
      <w:sz w:val="28"/>
      <w:szCs w:val="20"/>
    </w:rPr>
  </w:style>
  <w:style w:type="character" w:customStyle="1" w:styleId="a4">
    <w:name w:val="Название Знак"/>
    <w:basedOn w:val="a0"/>
    <w:link w:val="a3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5">
    <w:name w:val="Subtitle"/>
    <w:basedOn w:val="a"/>
    <w:link w:val="a6"/>
    <w:qFormat/>
    <w:rsid w:val="00A45FDC"/>
    <w:pPr>
      <w:jc w:val="center"/>
    </w:pPr>
    <w:rPr>
      <w:b/>
      <w:sz w:val="28"/>
      <w:szCs w:val="20"/>
    </w:rPr>
  </w:style>
  <w:style w:type="character" w:customStyle="1" w:styleId="a6">
    <w:name w:val="Подзаголовок Знак"/>
    <w:basedOn w:val="a0"/>
    <w:link w:val="a5"/>
    <w:rsid w:val="00A45F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styleId="a7">
    <w:name w:val="Hyperlink"/>
    <w:basedOn w:val="a0"/>
    <w:uiPriority w:val="99"/>
    <w:semiHidden/>
    <w:unhideWhenUsed/>
    <w:rsid w:val="006D4E2A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D4E2A"/>
    <w:rPr>
      <w:color w:val="800080"/>
      <w:u w:val="single"/>
    </w:rPr>
  </w:style>
  <w:style w:type="paragraph" w:customStyle="1" w:styleId="xl70">
    <w:name w:val="xl7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1">
    <w:name w:val="xl7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2">
    <w:name w:val="xl7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3">
    <w:name w:val="xl7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4">
    <w:name w:val="xl74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5">
    <w:name w:val="xl75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6">
    <w:name w:val="xl76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77">
    <w:name w:val="xl77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8">
    <w:name w:val="xl78"/>
    <w:basedOn w:val="a"/>
    <w:rsid w:val="006D4E2A"/>
    <w:pPr>
      <w:shd w:val="clear" w:color="FFFFCC" w:fill="FFFFFF"/>
      <w:spacing w:before="100" w:beforeAutospacing="1" w:after="100" w:afterAutospacing="1"/>
      <w:jc w:val="center"/>
    </w:pPr>
  </w:style>
  <w:style w:type="paragraph" w:customStyle="1" w:styleId="xl79">
    <w:name w:val="xl79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0">
    <w:name w:val="xl8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81">
    <w:name w:val="xl8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82">
    <w:name w:val="xl82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3">
    <w:name w:val="xl8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4">
    <w:name w:val="xl8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</w:pPr>
    <w:rPr>
      <w:sz w:val="18"/>
      <w:szCs w:val="18"/>
    </w:rPr>
  </w:style>
  <w:style w:type="paragraph" w:customStyle="1" w:styleId="xl86">
    <w:name w:val="xl86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7">
    <w:name w:val="xl8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88">
    <w:name w:val="xl8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9">
    <w:name w:val="xl89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1">
    <w:name w:val="xl91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2">
    <w:name w:val="xl92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5">
    <w:name w:val="xl95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6">
    <w:name w:val="xl9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7">
    <w:name w:val="xl97"/>
    <w:basedOn w:val="a"/>
    <w:rsid w:val="006D4E2A"/>
    <w:pPr>
      <w:shd w:val="clear" w:color="FFFFCC" w:fill="FFFFFF"/>
      <w:spacing w:before="100" w:beforeAutospacing="1" w:after="100" w:afterAutospacing="1"/>
    </w:pPr>
  </w:style>
  <w:style w:type="paragraph" w:customStyle="1" w:styleId="xl98">
    <w:name w:val="xl9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99">
    <w:name w:val="xl99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0">
    <w:name w:val="xl100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1">
    <w:name w:val="xl101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2">
    <w:name w:val="xl102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3">
    <w:name w:val="xl103"/>
    <w:basedOn w:val="a"/>
    <w:rsid w:val="006D4E2A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104">
    <w:name w:val="xl104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5">
    <w:name w:val="xl10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textAlignment w:val="bottom"/>
    </w:pPr>
  </w:style>
  <w:style w:type="paragraph" w:customStyle="1" w:styleId="xl106">
    <w:name w:val="xl106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07">
    <w:name w:val="xl107"/>
    <w:basedOn w:val="a"/>
    <w:rsid w:val="006D4E2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8">
    <w:name w:val="xl108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9">
    <w:name w:val="xl109"/>
    <w:basedOn w:val="a"/>
    <w:rsid w:val="006D4E2A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110">
    <w:name w:val="xl110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11">
    <w:name w:val="xl111"/>
    <w:basedOn w:val="a"/>
    <w:rsid w:val="006D4E2A"/>
    <w:pPr>
      <w:shd w:val="clear" w:color="FFFFCC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6D4E2A"/>
    <w:pPr>
      <w:shd w:val="clear" w:color="FFFFCC" w:fill="FFFFFF"/>
      <w:spacing w:before="100" w:beforeAutospacing="1" w:after="100" w:afterAutospacing="1"/>
      <w:jc w:val="right"/>
    </w:pPr>
  </w:style>
  <w:style w:type="paragraph" w:customStyle="1" w:styleId="xl113">
    <w:name w:val="xl113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4">
    <w:name w:val="xl114"/>
    <w:basedOn w:val="a"/>
    <w:rsid w:val="006D4E2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15">
    <w:name w:val="xl115"/>
    <w:basedOn w:val="a"/>
    <w:rsid w:val="006D4E2A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/>
      <w:jc w:val="center"/>
      <w:textAlignment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17</Pages>
  <Words>5200</Words>
  <Characters>29641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Бухгалтер</dc:creator>
  <cp:lastModifiedBy>Бухгалтер</cp:lastModifiedBy>
  <cp:revision>4</cp:revision>
  <dcterms:created xsi:type="dcterms:W3CDTF">2021-04-29T06:19:00Z</dcterms:created>
  <dcterms:modified xsi:type="dcterms:W3CDTF">2021-05-28T08:55:00Z</dcterms:modified>
</cp:coreProperties>
</file>