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</w:t>
      </w:r>
      <w:r>
        <w:rPr>
          <w:rFonts w:ascii="Arial" w:hAnsi="Arial" w:cs="Arial"/>
          <w:b/>
          <w:szCs w:val="28"/>
        </w:rPr>
        <w:t>А</w:t>
      </w:r>
      <w:r w:rsidRPr="008051EA">
        <w:rPr>
          <w:rFonts w:ascii="Arial" w:hAnsi="Arial" w:cs="Arial"/>
          <w:b/>
          <w:szCs w:val="28"/>
        </w:rPr>
        <w:t xml:space="preserve"> МОРДОВИЯ</w:t>
      </w: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АДМИНИСТРАЦИЯ                                               СЕМИЛЕЙСКОГО СЕЛЬСКОГО</w:t>
      </w:r>
      <w:r>
        <w:rPr>
          <w:rFonts w:ascii="Arial" w:hAnsi="Arial" w:cs="Arial"/>
          <w:b/>
          <w:szCs w:val="28"/>
        </w:rPr>
        <w:t xml:space="preserve"> </w:t>
      </w:r>
      <w:r w:rsidRPr="008051EA">
        <w:rPr>
          <w:rFonts w:ascii="Arial" w:hAnsi="Arial" w:cs="Arial"/>
          <w:b/>
          <w:szCs w:val="28"/>
        </w:rPr>
        <w:t>ПОСЕЛЕНИЯ    КОЧКУРОВСКОГО МУНИЦИПАЛЬНОГО РАЙОНА</w:t>
      </w: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РЕСПУБЛИКИ МОРДОВИЯ</w:t>
      </w:r>
    </w:p>
    <w:p w:rsidR="00D63721" w:rsidRPr="008051EA" w:rsidRDefault="00D63721" w:rsidP="00D63721">
      <w:pPr>
        <w:jc w:val="center"/>
        <w:rPr>
          <w:rFonts w:ascii="Arial" w:hAnsi="Arial" w:cs="Arial"/>
          <w:b/>
          <w:color w:val="FF00FF"/>
          <w:szCs w:val="28"/>
        </w:rPr>
      </w:pPr>
    </w:p>
    <w:p w:rsidR="00D63721" w:rsidRPr="008051EA" w:rsidRDefault="00D63721" w:rsidP="00D63721">
      <w:pPr>
        <w:jc w:val="center"/>
        <w:rPr>
          <w:rFonts w:ascii="Arial" w:hAnsi="Arial" w:cs="Arial"/>
          <w:b/>
          <w:color w:val="FF00FF"/>
          <w:szCs w:val="28"/>
        </w:rPr>
      </w:pP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  ПОСТАНОВЛЕНИЕ</w:t>
      </w: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</w:p>
    <w:p w:rsidR="00D63721" w:rsidRPr="008051EA" w:rsidRDefault="00D63721" w:rsidP="00D63721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от </w:t>
      </w:r>
      <w:r>
        <w:rPr>
          <w:rFonts w:ascii="Arial" w:hAnsi="Arial" w:cs="Arial"/>
          <w:b/>
          <w:szCs w:val="28"/>
        </w:rPr>
        <w:t>01.04.2021</w:t>
      </w:r>
      <w:r w:rsidRPr="008051EA">
        <w:rPr>
          <w:rFonts w:ascii="Arial" w:hAnsi="Arial" w:cs="Arial"/>
          <w:b/>
          <w:szCs w:val="28"/>
        </w:rPr>
        <w:t xml:space="preserve"> года №</w:t>
      </w:r>
      <w:r>
        <w:rPr>
          <w:rFonts w:ascii="Arial" w:hAnsi="Arial" w:cs="Arial"/>
          <w:b/>
          <w:szCs w:val="28"/>
        </w:rPr>
        <w:t>1</w:t>
      </w:r>
      <w:r>
        <w:rPr>
          <w:rFonts w:ascii="Arial" w:hAnsi="Arial" w:cs="Arial"/>
          <w:b/>
          <w:szCs w:val="28"/>
        </w:rPr>
        <w:t>5</w:t>
      </w:r>
    </w:p>
    <w:p w:rsidR="00D63721" w:rsidRDefault="00D63721" w:rsidP="00D63721">
      <w:pPr>
        <w:jc w:val="center"/>
        <w:rPr>
          <w:rFonts w:ascii="Arial" w:hAnsi="Arial" w:cs="Arial"/>
          <w:b/>
          <w:sz w:val="32"/>
          <w:szCs w:val="32"/>
        </w:rPr>
      </w:pPr>
    </w:p>
    <w:p w:rsidR="00D63721" w:rsidRPr="008051EA" w:rsidRDefault="00D63721" w:rsidP="00D63721">
      <w:pPr>
        <w:jc w:val="center"/>
        <w:rPr>
          <w:rFonts w:ascii="Arial" w:eastAsia="Times New Roman" w:hAnsi="Arial" w:cs="Arial"/>
          <w:b/>
          <w:szCs w:val="28"/>
        </w:rPr>
      </w:pPr>
      <w:r w:rsidRPr="008051EA">
        <w:rPr>
          <w:rFonts w:ascii="Arial" w:eastAsia="Times New Roman" w:hAnsi="Arial" w:cs="Arial"/>
          <w:b/>
          <w:szCs w:val="28"/>
        </w:rPr>
        <w:t xml:space="preserve">ОБ УТВЕРЖДЕНИИ </w:t>
      </w:r>
      <w:r>
        <w:rPr>
          <w:rFonts w:ascii="Arial" w:eastAsia="Times New Roman" w:hAnsi="Arial" w:cs="Arial"/>
          <w:b/>
          <w:szCs w:val="28"/>
        </w:rPr>
        <w:t>СХЕМЫ ВОДОСНАБЖЕНИЯ И ВОДООТВЕДЕНИЯ</w:t>
      </w:r>
      <w:r>
        <w:rPr>
          <w:rFonts w:ascii="Arial" w:eastAsia="Times New Roman" w:hAnsi="Arial" w:cs="Arial"/>
          <w:b/>
          <w:szCs w:val="28"/>
        </w:rPr>
        <w:t xml:space="preserve"> СЕМИЛЕЙСКОГО СЕЛЬСКОГО ПОСЕЛЕНИЯ </w:t>
      </w:r>
    </w:p>
    <w:p w:rsidR="00D63721" w:rsidRDefault="00D63721" w:rsidP="00D63721">
      <w:pPr>
        <w:jc w:val="both"/>
        <w:rPr>
          <w:rFonts w:eastAsia="Times New Roman"/>
          <w:b/>
          <w:sz w:val="32"/>
          <w:szCs w:val="32"/>
        </w:rPr>
      </w:pPr>
    </w:p>
    <w:p w:rsidR="00D63721" w:rsidRPr="00D63721" w:rsidRDefault="00D63721" w:rsidP="00D63721">
      <w:pPr>
        <w:widowControl w:val="0"/>
        <w:ind w:firstLine="708"/>
        <w:jc w:val="both"/>
        <w:rPr>
          <w:rFonts w:ascii="Arial" w:hAnsi="Arial" w:cs="Arial"/>
          <w:sz w:val="24"/>
          <w:szCs w:val="24"/>
        </w:rPr>
      </w:pPr>
      <w:r w:rsidRPr="00D63721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года № 131-ФЗ «Об общих принципах организации  местного самоуправления в Российской Федерации»,  на основании Устава Семилейского сельского поселения, </w:t>
      </w:r>
      <w:r w:rsidRPr="00D63721">
        <w:rPr>
          <w:rFonts w:ascii="Arial" w:hAnsi="Arial" w:cs="Arial"/>
          <w:b/>
          <w:sz w:val="24"/>
          <w:szCs w:val="24"/>
        </w:rPr>
        <w:t xml:space="preserve">администрация Семилейского сельского поселения Кочкуровского муниципального района Республики Мордовия </w:t>
      </w:r>
      <w:r w:rsidRPr="00D63721">
        <w:rPr>
          <w:rFonts w:ascii="Arial" w:hAnsi="Arial" w:cs="Arial"/>
          <w:sz w:val="24"/>
          <w:szCs w:val="24"/>
        </w:rPr>
        <w:t xml:space="preserve">ПОСТАНОВЛЯЕТ: </w:t>
      </w:r>
    </w:p>
    <w:p w:rsidR="00D63721" w:rsidRPr="00D63721" w:rsidRDefault="00D63721" w:rsidP="00D63721">
      <w:pPr>
        <w:jc w:val="both"/>
        <w:rPr>
          <w:rFonts w:ascii="Arial" w:hAnsi="Arial" w:cs="Arial"/>
          <w:sz w:val="24"/>
          <w:szCs w:val="24"/>
        </w:rPr>
      </w:pPr>
    </w:p>
    <w:p w:rsidR="00D63721" w:rsidRPr="00AD1059" w:rsidRDefault="00D63721" w:rsidP="00D63721">
      <w:pPr>
        <w:jc w:val="both"/>
        <w:rPr>
          <w:rFonts w:ascii="Arial" w:hAnsi="Arial" w:cs="Arial"/>
          <w:sz w:val="24"/>
          <w:szCs w:val="24"/>
        </w:rPr>
      </w:pPr>
      <w:r w:rsidRPr="00AD1059">
        <w:rPr>
          <w:rFonts w:ascii="Arial" w:eastAsia="Times New Roman" w:hAnsi="Arial" w:cs="Arial"/>
          <w:sz w:val="24"/>
          <w:szCs w:val="24"/>
        </w:rPr>
        <w:t>1.</w:t>
      </w:r>
      <w:r w:rsidRPr="00AD105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D1059">
        <w:rPr>
          <w:rFonts w:ascii="Arial" w:eastAsia="Times New Roman" w:hAnsi="Arial" w:cs="Arial"/>
          <w:sz w:val="24"/>
          <w:szCs w:val="24"/>
        </w:rPr>
        <w:t xml:space="preserve">Утвердить </w:t>
      </w:r>
      <w:r>
        <w:rPr>
          <w:rFonts w:ascii="Arial" w:hAnsi="Arial" w:cs="Arial"/>
          <w:bCs/>
          <w:sz w:val="24"/>
          <w:szCs w:val="24"/>
        </w:rPr>
        <w:t xml:space="preserve">схему водоснабжения и </w:t>
      </w:r>
      <w:proofErr w:type="spellStart"/>
      <w:r>
        <w:rPr>
          <w:rFonts w:ascii="Arial" w:hAnsi="Arial" w:cs="Arial"/>
          <w:bCs/>
          <w:sz w:val="24"/>
          <w:szCs w:val="24"/>
        </w:rPr>
        <w:t>водотоведения</w:t>
      </w:r>
      <w:proofErr w:type="spellEnd"/>
      <w:r w:rsidRPr="00AD1059">
        <w:rPr>
          <w:rFonts w:ascii="Arial" w:hAnsi="Arial" w:cs="Arial"/>
          <w:sz w:val="24"/>
          <w:szCs w:val="24"/>
        </w:rPr>
        <w:t xml:space="preserve"> Семилейского се</w:t>
      </w:r>
      <w:r>
        <w:rPr>
          <w:rFonts w:ascii="Arial" w:hAnsi="Arial" w:cs="Arial"/>
          <w:sz w:val="24"/>
          <w:szCs w:val="24"/>
        </w:rPr>
        <w:t>льского поселения</w:t>
      </w:r>
      <w:proofErr w:type="gramStart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AD1059">
        <w:rPr>
          <w:rFonts w:ascii="Arial" w:hAnsi="Arial" w:cs="Arial"/>
          <w:bCs/>
          <w:sz w:val="24"/>
          <w:szCs w:val="24"/>
        </w:rPr>
        <w:t>(</w:t>
      </w:r>
      <w:proofErr w:type="gramStart"/>
      <w:r w:rsidRPr="00AD1059">
        <w:rPr>
          <w:rFonts w:ascii="Arial" w:hAnsi="Arial" w:cs="Arial"/>
          <w:bCs/>
          <w:sz w:val="24"/>
          <w:szCs w:val="24"/>
        </w:rPr>
        <w:t>п</w:t>
      </w:r>
      <w:proofErr w:type="gramEnd"/>
      <w:r w:rsidRPr="00AD1059">
        <w:rPr>
          <w:rFonts w:ascii="Arial" w:hAnsi="Arial" w:cs="Arial"/>
          <w:bCs/>
          <w:sz w:val="24"/>
          <w:szCs w:val="24"/>
        </w:rPr>
        <w:t>риложение №1).</w:t>
      </w: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</w:t>
      </w:r>
      <w:proofErr w:type="gramStart"/>
      <w:r>
        <w:rPr>
          <w:rFonts w:ascii="Arial" w:eastAsia="Times New Roman" w:hAnsi="Arial" w:cs="Arial"/>
          <w:sz w:val="24"/>
          <w:szCs w:val="24"/>
        </w:rPr>
        <w:t>Разместить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указанное Постановление  в единой информационной системе в информационно телекоммуникационной сети  «Интернет»</w:t>
      </w:r>
      <w:r>
        <w:rPr>
          <w:rFonts w:ascii="Arial" w:hAnsi="Arial" w:cs="Arial"/>
          <w:sz w:val="24"/>
          <w:szCs w:val="24"/>
        </w:rPr>
        <w:t xml:space="preserve"> по адресу: </w:t>
      </w:r>
      <w:hyperlink r:id="rId5" w:history="1">
        <w:r w:rsidRPr="004E5C8E">
          <w:rPr>
            <w:rStyle w:val="a3"/>
          </w:rPr>
          <w:t xml:space="preserve"> </w:t>
        </w:r>
        <w:r w:rsidRPr="004E5C8E">
          <w:rPr>
            <w:rStyle w:val="a3"/>
            <w:rFonts w:ascii="Arial" w:hAnsi="Arial" w:cs="Arial"/>
            <w:sz w:val="24"/>
            <w:szCs w:val="24"/>
          </w:rPr>
          <w:t>https://kochkurovo.e-mordovia.ru/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eastAsia="Times New Roman" w:hAnsi="Arial" w:cs="Arial"/>
          <w:sz w:val="24"/>
          <w:szCs w:val="24"/>
        </w:rPr>
        <w:t xml:space="preserve"> в соответствии с действующим законодательством.</w:t>
      </w: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3.Настоящее постановление подлежит обнародованию путём размещения в информационном бюллетене  Семилейского сельского поселения </w:t>
      </w:r>
      <w:r>
        <w:rPr>
          <w:rFonts w:ascii="Arial" w:hAnsi="Arial" w:cs="Arial"/>
          <w:bCs/>
          <w:sz w:val="24"/>
          <w:szCs w:val="24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6" w:tgtFrame="_blank" w:history="1">
        <w:r>
          <w:rPr>
            <w:rStyle w:val="a3"/>
            <w:rFonts w:ascii="Arial" w:hAnsi="Arial" w:cs="Arial"/>
            <w:sz w:val="24"/>
            <w:szCs w:val="24"/>
          </w:rPr>
          <w:t>http://kochkurovo.e-mordovia.ru</w:t>
        </w:r>
      </w:hyperlink>
      <w:r>
        <w:rPr>
          <w:rFonts w:ascii="Arial" w:hAnsi="Arial" w:cs="Arial"/>
          <w:sz w:val="24"/>
          <w:szCs w:val="24"/>
        </w:rPr>
        <w:t> </w:t>
      </w: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63721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D63721" w:rsidRPr="00083E4D" w:rsidRDefault="00D63721" w:rsidP="00D63721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63721" w:rsidRDefault="00D63721" w:rsidP="00D6372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Семилейского сельского поселения</w:t>
      </w:r>
    </w:p>
    <w:p w:rsidR="00D63721" w:rsidRDefault="00D63721" w:rsidP="00D63721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tab/>
      </w:r>
      <w:r w:rsidRPr="008051EA">
        <w:rPr>
          <w:rFonts w:ascii="Arial" w:hAnsi="Arial" w:cs="Arial"/>
          <w:sz w:val="24"/>
          <w:szCs w:val="24"/>
        </w:rPr>
        <w:t>Кочкур</w:t>
      </w:r>
      <w:r>
        <w:rPr>
          <w:rFonts w:ascii="Arial" w:hAnsi="Arial" w:cs="Arial"/>
          <w:sz w:val="24"/>
          <w:szCs w:val="24"/>
        </w:rPr>
        <w:t>о</w:t>
      </w:r>
      <w:r w:rsidRPr="008051EA">
        <w:rPr>
          <w:rFonts w:ascii="Arial" w:hAnsi="Arial" w:cs="Arial"/>
          <w:sz w:val="24"/>
          <w:szCs w:val="24"/>
        </w:rPr>
        <w:t xml:space="preserve">вского муниципального района Республики Мордовия                                                                                     А.В. </w:t>
      </w:r>
      <w:proofErr w:type="spellStart"/>
      <w:r w:rsidRPr="008051EA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B176ED" w:rsidRDefault="00B176ED"/>
    <w:sectPr w:rsidR="00B1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721"/>
    <w:rsid w:val="00B176ED"/>
    <w:rsid w:val="00D6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72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63721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72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63721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ochkurovo.e-mordovia.ru/" TargetMode="External"/><Relationship Id="rId5" Type="http://schemas.openxmlformats.org/officeDocument/2006/relationships/hyperlink" Target="%20https://kochkur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2021-04-08T07:44:00Z</dcterms:created>
  <dcterms:modified xsi:type="dcterms:W3CDTF">2021-04-08T07:48:00Z</dcterms:modified>
</cp:coreProperties>
</file>