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E69" w:rsidRDefault="007C5E69" w:rsidP="007D6631">
      <w:pPr>
        <w:jc w:val="center"/>
        <w:rPr>
          <w:rFonts w:ascii="Arial" w:hAnsi="Arial" w:cs="Arial"/>
          <w:b/>
          <w:szCs w:val="28"/>
        </w:rPr>
      </w:pPr>
    </w:p>
    <w:p w:rsidR="007C5E69" w:rsidRDefault="007C5E69" w:rsidP="007D6631">
      <w:pPr>
        <w:jc w:val="center"/>
        <w:rPr>
          <w:rFonts w:ascii="Arial" w:hAnsi="Arial" w:cs="Arial"/>
          <w:b/>
          <w:szCs w:val="28"/>
        </w:rPr>
      </w:pPr>
    </w:p>
    <w:p w:rsidR="007D6631" w:rsidRPr="008051EA" w:rsidRDefault="007D6631" w:rsidP="007D6631">
      <w:pPr>
        <w:jc w:val="center"/>
        <w:rPr>
          <w:rFonts w:ascii="Arial" w:hAnsi="Arial" w:cs="Arial"/>
          <w:b/>
          <w:szCs w:val="28"/>
        </w:rPr>
      </w:pPr>
      <w:r w:rsidRPr="008051EA">
        <w:rPr>
          <w:rFonts w:ascii="Arial" w:hAnsi="Arial" w:cs="Arial"/>
          <w:b/>
          <w:szCs w:val="28"/>
        </w:rPr>
        <w:t>РЕСПУБЛИК</w:t>
      </w:r>
      <w:r>
        <w:rPr>
          <w:rFonts w:ascii="Arial" w:hAnsi="Arial" w:cs="Arial"/>
          <w:b/>
          <w:szCs w:val="28"/>
        </w:rPr>
        <w:t>А</w:t>
      </w:r>
      <w:r w:rsidRPr="008051EA">
        <w:rPr>
          <w:rFonts w:ascii="Arial" w:hAnsi="Arial" w:cs="Arial"/>
          <w:b/>
          <w:szCs w:val="28"/>
        </w:rPr>
        <w:t xml:space="preserve"> МОРДОВИЯ</w:t>
      </w:r>
    </w:p>
    <w:p w:rsidR="007D6631" w:rsidRDefault="007D6631" w:rsidP="007D6631">
      <w:pPr>
        <w:jc w:val="center"/>
        <w:rPr>
          <w:rFonts w:ascii="Arial" w:hAnsi="Arial" w:cs="Arial"/>
          <w:b/>
          <w:szCs w:val="28"/>
        </w:rPr>
      </w:pPr>
    </w:p>
    <w:p w:rsidR="007C5E69" w:rsidRPr="008051EA" w:rsidRDefault="007C5E69" w:rsidP="007D6631">
      <w:pPr>
        <w:jc w:val="center"/>
        <w:rPr>
          <w:rFonts w:ascii="Arial" w:hAnsi="Arial" w:cs="Arial"/>
          <w:b/>
          <w:szCs w:val="28"/>
        </w:rPr>
      </w:pPr>
    </w:p>
    <w:p w:rsidR="007C5E69" w:rsidRDefault="007D6631" w:rsidP="007D6631">
      <w:pPr>
        <w:jc w:val="center"/>
        <w:rPr>
          <w:rFonts w:ascii="Arial" w:hAnsi="Arial" w:cs="Arial"/>
          <w:b/>
          <w:szCs w:val="28"/>
        </w:rPr>
      </w:pPr>
      <w:r w:rsidRPr="008051EA">
        <w:rPr>
          <w:rFonts w:ascii="Arial" w:hAnsi="Arial" w:cs="Arial"/>
          <w:b/>
          <w:szCs w:val="28"/>
        </w:rPr>
        <w:t xml:space="preserve">АДМИНИСТРАЦИЯ       </w:t>
      </w:r>
    </w:p>
    <w:p w:rsidR="007C5E69" w:rsidRDefault="007D6631" w:rsidP="007D6631">
      <w:pPr>
        <w:jc w:val="center"/>
        <w:rPr>
          <w:rFonts w:ascii="Arial" w:hAnsi="Arial" w:cs="Arial"/>
          <w:b/>
          <w:szCs w:val="28"/>
        </w:rPr>
      </w:pPr>
      <w:r w:rsidRPr="008051EA">
        <w:rPr>
          <w:rFonts w:ascii="Arial" w:hAnsi="Arial" w:cs="Arial"/>
          <w:b/>
          <w:szCs w:val="28"/>
        </w:rPr>
        <w:t xml:space="preserve">  СЕМИЛЕЙСКОГО СЕЛЬСКОГО</w:t>
      </w:r>
      <w:r>
        <w:rPr>
          <w:rFonts w:ascii="Arial" w:hAnsi="Arial" w:cs="Arial"/>
          <w:b/>
          <w:szCs w:val="28"/>
        </w:rPr>
        <w:t xml:space="preserve"> </w:t>
      </w:r>
      <w:r w:rsidRPr="008051EA">
        <w:rPr>
          <w:rFonts w:ascii="Arial" w:hAnsi="Arial" w:cs="Arial"/>
          <w:b/>
          <w:szCs w:val="28"/>
        </w:rPr>
        <w:t xml:space="preserve">ПОСЕЛЕНИЯ    </w:t>
      </w:r>
    </w:p>
    <w:p w:rsidR="007D6631" w:rsidRPr="008051EA" w:rsidRDefault="007D6631" w:rsidP="007D6631">
      <w:pPr>
        <w:jc w:val="center"/>
        <w:rPr>
          <w:rFonts w:ascii="Arial" w:hAnsi="Arial" w:cs="Arial"/>
          <w:b/>
          <w:szCs w:val="28"/>
        </w:rPr>
      </w:pPr>
      <w:bookmarkStart w:id="0" w:name="_GoBack"/>
      <w:bookmarkEnd w:id="0"/>
      <w:r w:rsidRPr="008051EA">
        <w:rPr>
          <w:rFonts w:ascii="Arial" w:hAnsi="Arial" w:cs="Arial"/>
          <w:b/>
          <w:szCs w:val="28"/>
        </w:rPr>
        <w:t>КОЧКУРОВСКОГО МУНИЦИПАЛЬНОГО РАЙОНА</w:t>
      </w:r>
    </w:p>
    <w:p w:rsidR="007D6631" w:rsidRPr="008051EA" w:rsidRDefault="007D6631" w:rsidP="007D6631">
      <w:pPr>
        <w:jc w:val="center"/>
        <w:rPr>
          <w:rFonts w:ascii="Arial" w:hAnsi="Arial" w:cs="Arial"/>
          <w:b/>
          <w:szCs w:val="28"/>
        </w:rPr>
      </w:pPr>
      <w:r w:rsidRPr="008051EA">
        <w:rPr>
          <w:rFonts w:ascii="Arial" w:hAnsi="Arial" w:cs="Arial"/>
          <w:b/>
          <w:szCs w:val="28"/>
        </w:rPr>
        <w:t>РЕСПУБЛИКИ МОРДОВИЯ</w:t>
      </w:r>
    </w:p>
    <w:p w:rsidR="007D6631" w:rsidRPr="008051EA" w:rsidRDefault="007D6631" w:rsidP="007D6631">
      <w:pPr>
        <w:jc w:val="center"/>
        <w:rPr>
          <w:rFonts w:ascii="Arial" w:hAnsi="Arial" w:cs="Arial"/>
          <w:b/>
          <w:color w:val="FF00FF"/>
          <w:szCs w:val="28"/>
        </w:rPr>
      </w:pPr>
    </w:p>
    <w:p w:rsidR="007D6631" w:rsidRPr="008051EA" w:rsidRDefault="007D6631" w:rsidP="007D6631">
      <w:pPr>
        <w:jc w:val="center"/>
        <w:rPr>
          <w:rFonts w:ascii="Arial" w:hAnsi="Arial" w:cs="Arial"/>
          <w:b/>
          <w:color w:val="FF00FF"/>
          <w:szCs w:val="28"/>
        </w:rPr>
      </w:pPr>
    </w:p>
    <w:p w:rsidR="007D6631" w:rsidRPr="008051EA" w:rsidRDefault="007D6631" w:rsidP="007D6631">
      <w:pPr>
        <w:jc w:val="center"/>
        <w:rPr>
          <w:rFonts w:ascii="Arial" w:hAnsi="Arial" w:cs="Arial"/>
          <w:b/>
          <w:szCs w:val="28"/>
        </w:rPr>
      </w:pPr>
      <w:r w:rsidRPr="008051EA">
        <w:rPr>
          <w:rFonts w:ascii="Arial" w:hAnsi="Arial" w:cs="Arial"/>
          <w:b/>
          <w:szCs w:val="28"/>
        </w:rPr>
        <w:t xml:space="preserve">    ПОСТАНОВЛЕНИЕ</w:t>
      </w:r>
    </w:p>
    <w:p w:rsidR="007D6631" w:rsidRPr="008051EA" w:rsidRDefault="007D6631" w:rsidP="007D6631">
      <w:pPr>
        <w:jc w:val="center"/>
        <w:rPr>
          <w:rFonts w:ascii="Arial" w:hAnsi="Arial" w:cs="Arial"/>
          <w:b/>
          <w:szCs w:val="28"/>
        </w:rPr>
      </w:pPr>
    </w:p>
    <w:p w:rsidR="007D6631" w:rsidRPr="008051EA" w:rsidRDefault="007D6631" w:rsidP="007D6631">
      <w:pPr>
        <w:jc w:val="center"/>
        <w:rPr>
          <w:rFonts w:ascii="Arial" w:hAnsi="Arial" w:cs="Arial"/>
          <w:b/>
          <w:szCs w:val="28"/>
        </w:rPr>
      </w:pPr>
      <w:r w:rsidRPr="008051EA">
        <w:rPr>
          <w:rFonts w:ascii="Arial" w:hAnsi="Arial" w:cs="Arial"/>
          <w:b/>
          <w:szCs w:val="28"/>
        </w:rPr>
        <w:t xml:space="preserve">от </w:t>
      </w:r>
      <w:r>
        <w:rPr>
          <w:rFonts w:ascii="Arial" w:hAnsi="Arial" w:cs="Arial"/>
          <w:b/>
          <w:szCs w:val="28"/>
        </w:rPr>
        <w:t>29.04.2021</w:t>
      </w:r>
      <w:r w:rsidRPr="008051EA">
        <w:rPr>
          <w:rFonts w:ascii="Arial" w:hAnsi="Arial" w:cs="Arial"/>
          <w:b/>
          <w:szCs w:val="28"/>
        </w:rPr>
        <w:t xml:space="preserve"> года №</w:t>
      </w:r>
      <w:r w:rsidR="004E7CCB">
        <w:rPr>
          <w:rFonts w:ascii="Arial" w:hAnsi="Arial" w:cs="Arial"/>
          <w:b/>
          <w:szCs w:val="28"/>
        </w:rPr>
        <w:t>22</w:t>
      </w:r>
    </w:p>
    <w:p w:rsidR="007D6631" w:rsidRDefault="007D6631" w:rsidP="007D6631">
      <w:pPr>
        <w:jc w:val="center"/>
        <w:rPr>
          <w:rFonts w:ascii="Arial" w:hAnsi="Arial" w:cs="Arial"/>
          <w:b/>
          <w:sz w:val="32"/>
          <w:szCs w:val="32"/>
        </w:rPr>
      </w:pPr>
    </w:p>
    <w:p w:rsidR="007D6631" w:rsidRPr="008051EA" w:rsidRDefault="007D6631" w:rsidP="007D6631">
      <w:pPr>
        <w:jc w:val="center"/>
        <w:rPr>
          <w:rFonts w:ascii="Arial" w:eastAsia="Times New Roman" w:hAnsi="Arial" w:cs="Arial"/>
          <w:b/>
          <w:szCs w:val="28"/>
        </w:rPr>
      </w:pPr>
      <w:r w:rsidRPr="008051EA">
        <w:rPr>
          <w:rFonts w:ascii="Arial" w:eastAsia="Times New Roman" w:hAnsi="Arial" w:cs="Arial"/>
          <w:b/>
          <w:szCs w:val="28"/>
        </w:rPr>
        <w:t xml:space="preserve">ОБ УТВЕРЖДЕНИИ </w:t>
      </w:r>
      <w:r>
        <w:rPr>
          <w:rFonts w:ascii="Arial" w:eastAsia="Times New Roman" w:hAnsi="Arial" w:cs="Arial"/>
          <w:b/>
          <w:szCs w:val="28"/>
        </w:rPr>
        <w:t xml:space="preserve">СХЕМЫ ТЕПЛОСНАБЖЕНИЯ СЕМИЛЕЙСКОГО СЕЛЬСКОГО ПОСЕЛЕНИЯ КОЧКУРОВСКОГО МУНИЦИПАЛЬНОГО РАЙОНА РЕСПУБЛИКИ МОРДОВИЯ НА ПЕРИОД </w:t>
      </w:r>
      <w:r w:rsidR="004E7CCB">
        <w:rPr>
          <w:rFonts w:ascii="Arial" w:eastAsia="Times New Roman" w:hAnsi="Arial" w:cs="Arial"/>
          <w:b/>
          <w:szCs w:val="28"/>
        </w:rPr>
        <w:t xml:space="preserve">ДО </w:t>
      </w:r>
      <w:r>
        <w:rPr>
          <w:rFonts w:ascii="Arial" w:eastAsia="Times New Roman" w:hAnsi="Arial" w:cs="Arial"/>
          <w:b/>
          <w:szCs w:val="28"/>
        </w:rPr>
        <w:t>2035 ГОДА</w:t>
      </w:r>
    </w:p>
    <w:p w:rsidR="007D6631" w:rsidRDefault="007D6631" w:rsidP="007D6631">
      <w:pPr>
        <w:jc w:val="both"/>
        <w:rPr>
          <w:rFonts w:eastAsia="Times New Roman"/>
          <w:b/>
          <w:sz w:val="32"/>
          <w:szCs w:val="32"/>
        </w:rPr>
      </w:pPr>
    </w:p>
    <w:p w:rsidR="007D6631" w:rsidRPr="00D63721" w:rsidRDefault="007D6631" w:rsidP="007D6631">
      <w:pPr>
        <w:widowControl w:val="0"/>
        <w:ind w:firstLine="708"/>
        <w:jc w:val="both"/>
        <w:rPr>
          <w:rFonts w:ascii="Arial" w:hAnsi="Arial" w:cs="Arial"/>
          <w:sz w:val="24"/>
          <w:szCs w:val="24"/>
        </w:rPr>
      </w:pPr>
      <w:r w:rsidRPr="00D63721">
        <w:rPr>
          <w:rFonts w:ascii="Arial" w:hAnsi="Arial" w:cs="Arial"/>
          <w:sz w:val="24"/>
          <w:szCs w:val="24"/>
        </w:rPr>
        <w:t xml:space="preserve">В соответствии с Федеральным законом от 06.10.2003 года № 131-ФЗ «Об общих принципах организации  местного самоуправления в Российской Федерации»,  на основании Устава Семилейского сельского поселения, </w:t>
      </w:r>
      <w:r w:rsidRPr="00D63721">
        <w:rPr>
          <w:rFonts w:ascii="Arial" w:hAnsi="Arial" w:cs="Arial"/>
          <w:b/>
          <w:sz w:val="24"/>
          <w:szCs w:val="24"/>
        </w:rPr>
        <w:t xml:space="preserve">администрация Семилейского сельского поселения Кочкуровского муниципального района Республики Мордовия </w:t>
      </w:r>
      <w:r w:rsidRPr="00D63721">
        <w:rPr>
          <w:rFonts w:ascii="Arial" w:hAnsi="Arial" w:cs="Arial"/>
          <w:sz w:val="24"/>
          <w:szCs w:val="24"/>
        </w:rPr>
        <w:t xml:space="preserve">ПОСТАНОВЛЯЕТ: </w:t>
      </w:r>
    </w:p>
    <w:p w:rsidR="007D6631" w:rsidRPr="00D63721" w:rsidRDefault="007D6631" w:rsidP="007D6631">
      <w:pPr>
        <w:jc w:val="both"/>
        <w:rPr>
          <w:rFonts w:ascii="Arial" w:hAnsi="Arial" w:cs="Arial"/>
          <w:sz w:val="24"/>
          <w:szCs w:val="24"/>
        </w:rPr>
      </w:pPr>
    </w:p>
    <w:p w:rsidR="007D6631" w:rsidRPr="00AD1059" w:rsidRDefault="007D6631" w:rsidP="007D6631">
      <w:pPr>
        <w:jc w:val="both"/>
        <w:rPr>
          <w:rFonts w:ascii="Arial" w:hAnsi="Arial" w:cs="Arial"/>
          <w:sz w:val="24"/>
          <w:szCs w:val="24"/>
        </w:rPr>
      </w:pPr>
      <w:r w:rsidRPr="00AD1059">
        <w:rPr>
          <w:rFonts w:ascii="Arial" w:eastAsia="Times New Roman" w:hAnsi="Arial" w:cs="Arial"/>
          <w:sz w:val="24"/>
          <w:szCs w:val="24"/>
        </w:rPr>
        <w:t>1.</w:t>
      </w:r>
      <w:r w:rsidRPr="00AD1059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D1059">
        <w:rPr>
          <w:rFonts w:ascii="Arial" w:eastAsia="Times New Roman" w:hAnsi="Arial" w:cs="Arial"/>
          <w:sz w:val="24"/>
          <w:szCs w:val="24"/>
        </w:rPr>
        <w:t xml:space="preserve">Утвердить </w:t>
      </w:r>
      <w:r>
        <w:rPr>
          <w:rFonts w:ascii="Arial" w:eastAsia="Times New Roman" w:hAnsi="Arial" w:cs="Arial"/>
          <w:sz w:val="24"/>
          <w:szCs w:val="24"/>
        </w:rPr>
        <w:t xml:space="preserve">актуализированную </w:t>
      </w:r>
      <w:r>
        <w:rPr>
          <w:rFonts w:ascii="Arial" w:hAnsi="Arial" w:cs="Arial"/>
          <w:bCs/>
          <w:sz w:val="24"/>
          <w:szCs w:val="24"/>
        </w:rPr>
        <w:t>схему теплоснабжения</w:t>
      </w:r>
      <w:r w:rsidRPr="00AD1059">
        <w:rPr>
          <w:rFonts w:ascii="Arial" w:hAnsi="Arial" w:cs="Arial"/>
          <w:sz w:val="24"/>
          <w:szCs w:val="24"/>
        </w:rPr>
        <w:t xml:space="preserve"> Семилейского се</w:t>
      </w:r>
      <w:r>
        <w:rPr>
          <w:rFonts w:ascii="Arial" w:hAnsi="Arial" w:cs="Arial"/>
          <w:sz w:val="24"/>
          <w:szCs w:val="24"/>
        </w:rPr>
        <w:t xml:space="preserve">льского поселения Кочкуровского муниципального района республики Мордовия на период до 2035 года </w:t>
      </w:r>
      <w:r w:rsidRPr="00AD1059">
        <w:rPr>
          <w:rFonts w:ascii="Arial" w:hAnsi="Arial" w:cs="Arial"/>
          <w:bCs/>
          <w:sz w:val="24"/>
          <w:szCs w:val="24"/>
        </w:rPr>
        <w:t>(приложение №1).</w:t>
      </w:r>
    </w:p>
    <w:p w:rsidR="007D6631" w:rsidRDefault="007D6631" w:rsidP="007D6631">
      <w:pPr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2. </w:t>
      </w:r>
      <w:proofErr w:type="gramStart"/>
      <w:r>
        <w:rPr>
          <w:rFonts w:ascii="Arial" w:eastAsia="Times New Roman" w:hAnsi="Arial" w:cs="Arial"/>
          <w:sz w:val="24"/>
          <w:szCs w:val="24"/>
        </w:rPr>
        <w:t>Разместить</w:t>
      </w:r>
      <w:proofErr w:type="gramEnd"/>
      <w:r>
        <w:rPr>
          <w:rFonts w:ascii="Arial" w:eastAsia="Times New Roman" w:hAnsi="Arial" w:cs="Arial"/>
          <w:sz w:val="24"/>
          <w:szCs w:val="24"/>
        </w:rPr>
        <w:t xml:space="preserve"> указанное Постановление  в единой информационной системе в информационно телекоммуникационной сети  «Интернет»</w:t>
      </w:r>
      <w:r>
        <w:rPr>
          <w:rFonts w:ascii="Arial" w:hAnsi="Arial" w:cs="Arial"/>
          <w:sz w:val="24"/>
          <w:szCs w:val="24"/>
        </w:rPr>
        <w:t xml:space="preserve"> по адресу: </w:t>
      </w:r>
      <w:hyperlink r:id="rId6" w:history="1">
        <w:r w:rsidRPr="004E5C8E">
          <w:rPr>
            <w:rStyle w:val="a3"/>
          </w:rPr>
          <w:t xml:space="preserve"> </w:t>
        </w:r>
        <w:r w:rsidRPr="004E5C8E">
          <w:rPr>
            <w:rStyle w:val="a3"/>
            <w:rFonts w:ascii="Arial" w:hAnsi="Arial" w:cs="Arial"/>
            <w:sz w:val="24"/>
            <w:szCs w:val="24"/>
          </w:rPr>
          <w:t>https://kochkurovo.e-mordovia.ru/</w:t>
        </w:r>
      </w:hyperlink>
      <w:r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eastAsia="Times New Roman" w:hAnsi="Arial" w:cs="Arial"/>
          <w:sz w:val="24"/>
          <w:szCs w:val="24"/>
        </w:rPr>
        <w:t xml:space="preserve"> в соответствии с действующим законодательством.</w:t>
      </w:r>
    </w:p>
    <w:p w:rsidR="007D6631" w:rsidRDefault="007D6631" w:rsidP="007D6631">
      <w:pPr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3.Настоящее постановление подлежит обнародованию путём размещения в информационном бюллетене  Семилейского сельского поселения </w:t>
      </w:r>
      <w:r>
        <w:rPr>
          <w:rFonts w:ascii="Arial" w:hAnsi="Arial" w:cs="Arial"/>
          <w:bCs/>
          <w:sz w:val="24"/>
          <w:szCs w:val="24"/>
        </w:rPr>
        <w:t xml:space="preserve">Кочкуровского муниципального района Республики Мордовия и на официальном сайте Кочкуровского муниципального района Республики Мордовия </w:t>
      </w:r>
      <w:hyperlink r:id="rId7" w:tgtFrame="_blank" w:history="1">
        <w:r>
          <w:rPr>
            <w:rStyle w:val="a3"/>
            <w:rFonts w:ascii="Arial" w:hAnsi="Arial" w:cs="Arial"/>
            <w:sz w:val="24"/>
            <w:szCs w:val="24"/>
          </w:rPr>
          <w:t>http://kochkurovo.e-mordovia.ru</w:t>
        </w:r>
      </w:hyperlink>
      <w:r>
        <w:rPr>
          <w:rFonts w:ascii="Arial" w:hAnsi="Arial" w:cs="Arial"/>
          <w:sz w:val="24"/>
          <w:szCs w:val="24"/>
        </w:rPr>
        <w:t> </w:t>
      </w:r>
    </w:p>
    <w:p w:rsidR="007D6631" w:rsidRDefault="007D6631" w:rsidP="007D6631">
      <w:pPr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 Настоящее постановление вступает в силу со дня его подписания.</w:t>
      </w:r>
    </w:p>
    <w:p w:rsidR="007D6631" w:rsidRDefault="007D6631" w:rsidP="007D6631">
      <w:pPr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5. </w:t>
      </w:r>
      <w:proofErr w:type="gramStart"/>
      <w:r>
        <w:rPr>
          <w:rFonts w:ascii="Arial" w:hAnsi="Arial" w:cs="Arial"/>
          <w:sz w:val="24"/>
          <w:szCs w:val="24"/>
        </w:rPr>
        <w:t>Контроль за</w:t>
      </w:r>
      <w:proofErr w:type="gramEnd"/>
      <w:r>
        <w:rPr>
          <w:rFonts w:ascii="Arial" w:hAnsi="Arial" w:cs="Arial"/>
          <w:sz w:val="24"/>
          <w:szCs w:val="24"/>
        </w:rPr>
        <w:t xml:space="preserve"> исполнением настоящего постановления оставляю за собой.</w:t>
      </w:r>
    </w:p>
    <w:p w:rsidR="007D6631" w:rsidRDefault="007D6631" w:rsidP="007D6631">
      <w:pPr>
        <w:ind w:firstLine="567"/>
        <w:jc w:val="both"/>
        <w:rPr>
          <w:rFonts w:ascii="Arial" w:hAnsi="Arial" w:cs="Arial"/>
          <w:sz w:val="24"/>
          <w:szCs w:val="24"/>
        </w:rPr>
      </w:pPr>
    </w:p>
    <w:p w:rsidR="007D6631" w:rsidRDefault="007D6631" w:rsidP="007D6631">
      <w:pPr>
        <w:ind w:firstLine="567"/>
        <w:jc w:val="both"/>
        <w:rPr>
          <w:rFonts w:ascii="Arial" w:hAnsi="Arial" w:cs="Arial"/>
          <w:sz w:val="24"/>
          <w:szCs w:val="24"/>
        </w:rPr>
      </w:pPr>
    </w:p>
    <w:p w:rsidR="007D6631" w:rsidRPr="00083E4D" w:rsidRDefault="007D6631" w:rsidP="007D6631">
      <w:pPr>
        <w:ind w:firstLine="567"/>
        <w:jc w:val="both"/>
        <w:rPr>
          <w:rFonts w:ascii="Arial" w:hAnsi="Arial" w:cs="Arial"/>
          <w:sz w:val="24"/>
          <w:szCs w:val="24"/>
        </w:rPr>
      </w:pPr>
    </w:p>
    <w:p w:rsidR="007D6631" w:rsidRDefault="007D6631" w:rsidP="007D6631">
      <w:pPr>
        <w:shd w:val="clear" w:color="auto" w:fill="FFFFFF"/>
        <w:ind w:firstLine="72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Глава                                                                                               Семилейского сельского поселения</w:t>
      </w:r>
    </w:p>
    <w:p w:rsidR="007D6631" w:rsidRDefault="007D6631" w:rsidP="007D6631">
      <w:pPr>
        <w:shd w:val="clear" w:color="auto" w:fill="FFFFFF"/>
        <w:tabs>
          <w:tab w:val="left" w:pos="3945"/>
        </w:tabs>
        <w:ind w:firstLine="720"/>
        <w:jc w:val="right"/>
        <w:rPr>
          <w:rFonts w:ascii="Arial" w:hAnsi="Arial" w:cs="Arial"/>
          <w:sz w:val="24"/>
          <w:szCs w:val="24"/>
        </w:rPr>
      </w:pPr>
      <w:r>
        <w:tab/>
      </w:r>
      <w:r w:rsidRPr="008051EA">
        <w:rPr>
          <w:rFonts w:ascii="Arial" w:hAnsi="Arial" w:cs="Arial"/>
          <w:sz w:val="24"/>
          <w:szCs w:val="24"/>
        </w:rPr>
        <w:t>Кочкур</w:t>
      </w:r>
      <w:r>
        <w:rPr>
          <w:rFonts w:ascii="Arial" w:hAnsi="Arial" w:cs="Arial"/>
          <w:sz w:val="24"/>
          <w:szCs w:val="24"/>
        </w:rPr>
        <w:t>о</w:t>
      </w:r>
      <w:r w:rsidRPr="008051EA">
        <w:rPr>
          <w:rFonts w:ascii="Arial" w:hAnsi="Arial" w:cs="Arial"/>
          <w:sz w:val="24"/>
          <w:szCs w:val="24"/>
        </w:rPr>
        <w:t xml:space="preserve">вского муниципального района Республики Мордовия                                                                                     А.В. </w:t>
      </w:r>
      <w:proofErr w:type="spellStart"/>
      <w:r w:rsidRPr="008051EA">
        <w:rPr>
          <w:rFonts w:ascii="Arial" w:hAnsi="Arial" w:cs="Arial"/>
          <w:sz w:val="24"/>
          <w:szCs w:val="24"/>
        </w:rPr>
        <w:t>Кудашкин</w:t>
      </w:r>
      <w:proofErr w:type="spellEnd"/>
    </w:p>
    <w:p w:rsidR="007C5E69" w:rsidRDefault="007C5E69" w:rsidP="007D6631">
      <w:pPr>
        <w:shd w:val="clear" w:color="auto" w:fill="FFFFFF"/>
        <w:tabs>
          <w:tab w:val="left" w:pos="3945"/>
        </w:tabs>
        <w:ind w:firstLine="720"/>
        <w:jc w:val="right"/>
        <w:rPr>
          <w:rFonts w:ascii="Arial" w:hAnsi="Arial" w:cs="Arial"/>
          <w:sz w:val="24"/>
          <w:szCs w:val="24"/>
        </w:rPr>
      </w:pPr>
    </w:p>
    <w:p w:rsidR="007C5E69" w:rsidRDefault="007C5E69" w:rsidP="007D6631">
      <w:pPr>
        <w:shd w:val="clear" w:color="auto" w:fill="FFFFFF"/>
        <w:tabs>
          <w:tab w:val="left" w:pos="3945"/>
        </w:tabs>
        <w:ind w:firstLine="720"/>
        <w:jc w:val="right"/>
        <w:rPr>
          <w:rFonts w:ascii="Arial" w:hAnsi="Arial" w:cs="Arial"/>
          <w:sz w:val="24"/>
          <w:szCs w:val="24"/>
        </w:rPr>
      </w:pPr>
    </w:p>
    <w:p w:rsidR="007C5E69" w:rsidRDefault="007C5E69" w:rsidP="007D6631">
      <w:pPr>
        <w:shd w:val="clear" w:color="auto" w:fill="FFFFFF"/>
        <w:tabs>
          <w:tab w:val="left" w:pos="3945"/>
        </w:tabs>
        <w:ind w:firstLine="720"/>
        <w:jc w:val="right"/>
        <w:rPr>
          <w:rFonts w:ascii="Arial" w:hAnsi="Arial" w:cs="Arial"/>
          <w:sz w:val="24"/>
          <w:szCs w:val="24"/>
        </w:rPr>
      </w:pPr>
    </w:p>
    <w:p w:rsidR="007C5E69" w:rsidRPr="00A47D24" w:rsidRDefault="007C5E69" w:rsidP="007C5E69">
      <w:pPr>
        <w:rPr>
          <w:rFonts w:eastAsia="Times New Roman"/>
          <w:sz w:val="24"/>
          <w:szCs w:val="24"/>
        </w:rPr>
      </w:pPr>
      <w:bookmarkStart w:id="1" w:name="_Toc356979288"/>
      <w:bookmarkStart w:id="2" w:name="_Hlk522700876"/>
    </w:p>
    <w:p w:rsidR="007C5E69" w:rsidRDefault="007C5E69" w:rsidP="007C5E69">
      <w:pPr>
        <w:spacing w:line="360" w:lineRule="auto"/>
        <w:ind w:right="51"/>
        <w:rPr>
          <w:rFonts w:eastAsia="Times New Roman"/>
          <w:b/>
          <w:bCs/>
          <w:sz w:val="40"/>
          <w:szCs w:val="40"/>
        </w:rPr>
      </w:pPr>
    </w:p>
    <w:p w:rsidR="007C5E69" w:rsidRDefault="007C5E69" w:rsidP="007C5E69">
      <w:pPr>
        <w:spacing w:line="360" w:lineRule="auto"/>
        <w:ind w:right="51"/>
        <w:rPr>
          <w:rFonts w:eastAsia="Times New Roman"/>
          <w:b/>
          <w:bCs/>
          <w:sz w:val="40"/>
          <w:szCs w:val="40"/>
        </w:rPr>
      </w:pPr>
    </w:p>
    <w:p w:rsidR="007C5E69" w:rsidRDefault="007C5E69" w:rsidP="007C5E69">
      <w:pPr>
        <w:spacing w:line="360" w:lineRule="auto"/>
        <w:ind w:right="51"/>
        <w:rPr>
          <w:rFonts w:eastAsia="Times New Roman"/>
          <w:b/>
          <w:bCs/>
          <w:sz w:val="40"/>
          <w:szCs w:val="40"/>
        </w:rPr>
      </w:pPr>
    </w:p>
    <w:p w:rsidR="007C5E69" w:rsidRDefault="007C5E69" w:rsidP="007C5E69">
      <w:pPr>
        <w:spacing w:line="360" w:lineRule="auto"/>
        <w:ind w:right="51"/>
        <w:rPr>
          <w:rFonts w:eastAsia="Times New Roman"/>
          <w:b/>
          <w:bCs/>
          <w:sz w:val="40"/>
          <w:szCs w:val="40"/>
        </w:rPr>
      </w:pPr>
    </w:p>
    <w:p w:rsidR="007C5E69" w:rsidRDefault="007C5E69" w:rsidP="007C5E69">
      <w:pPr>
        <w:spacing w:line="360" w:lineRule="auto"/>
        <w:ind w:right="51"/>
        <w:rPr>
          <w:rFonts w:eastAsia="Times New Roman"/>
          <w:b/>
          <w:bCs/>
          <w:sz w:val="40"/>
          <w:szCs w:val="40"/>
        </w:rPr>
      </w:pPr>
    </w:p>
    <w:p w:rsidR="007C5E69" w:rsidRPr="00A47D24" w:rsidRDefault="007C5E69" w:rsidP="007C5E69">
      <w:pPr>
        <w:spacing w:line="360" w:lineRule="auto"/>
        <w:ind w:left="141" w:right="51"/>
        <w:jc w:val="center"/>
        <w:rPr>
          <w:rFonts w:eastAsia="Times New Roman"/>
          <w:b/>
          <w:bCs/>
          <w:sz w:val="40"/>
          <w:szCs w:val="40"/>
        </w:rPr>
      </w:pPr>
    </w:p>
    <w:p w:rsidR="007C5E69" w:rsidRPr="00F51112" w:rsidRDefault="007C5E69" w:rsidP="007C5E69">
      <w:pPr>
        <w:tabs>
          <w:tab w:val="left" w:pos="6315"/>
        </w:tabs>
        <w:spacing w:line="256" w:lineRule="auto"/>
        <w:jc w:val="center"/>
        <w:rPr>
          <w:rFonts w:eastAsia="Times New Roman"/>
          <w:sz w:val="40"/>
          <w:szCs w:val="40"/>
        </w:rPr>
      </w:pPr>
      <w:r>
        <w:rPr>
          <w:rFonts w:eastAsia="Times New Roman"/>
          <w:sz w:val="40"/>
          <w:szCs w:val="40"/>
        </w:rPr>
        <w:t>Актуализация Схемы</w:t>
      </w:r>
      <w:r w:rsidRPr="00A47D24">
        <w:rPr>
          <w:rFonts w:eastAsia="Times New Roman"/>
          <w:sz w:val="40"/>
          <w:szCs w:val="40"/>
        </w:rPr>
        <w:t xml:space="preserve"> теплоснабжения </w:t>
      </w:r>
      <w:r w:rsidRPr="00A47D24">
        <w:rPr>
          <w:rFonts w:eastAsia="Times New Roman"/>
          <w:sz w:val="40"/>
          <w:szCs w:val="40"/>
        </w:rPr>
        <w:br/>
      </w:r>
      <w:r>
        <w:rPr>
          <w:rFonts w:eastAsia="Times New Roman"/>
          <w:sz w:val="40"/>
          <w:szCs w:val="40"/>
        </w:rPr>
        <w:t>Семилейского сель</w:t>
      </w:r>
      <w:r w:rsidRPr="00F51112">
        <w:rPr>
          <w:rFonts w:eastAsia="Times New Roman"/>
          <w:sz w:val="40"/>
          <w:szCs w:val="40"/>
        </w:rPr>
        <w:t xml:space="preserve">ского поселения </w:t>
      </w:r>
      <w:r>
        <w:rPr>
          <w:rFonts w:eastAsia="Times New Roman"/>
          <w:sz w:val="40"/>
          <w:szCs w:val="40"/>
        </w:rPr>
        <w:t xml:space="preserve">Кочкуровского </w:t>
      </w:r>
      <w:r w:rsidRPr="00F51112">
        <w:rPr>
          <w:rFonts w:eastAsia="Times New Roman"/>
          <w:sz w:val="40"/>
          <w:szCs w:val="40"/>
        </w:rPr>
        <w:t>муниципального района Респу</w:t>
      </w:r>
      <w:r>
        <w:rPr>
          <w:rFonts w:eastAsia="Times New Roman"/>
          <w:sz w:val="40"/>
          <w:szCs w:val="40"/>
        </w:rPr>
        <w:t>блики Мордовия на период до 2035</w:t>
      </w:r>
      <w:r w:rsidRPr="00F51112">
        <w:rPr>
          <w:rFonts w:eastAsia="Times New Roman"/>
          <w:sz w:val="40"/>
          <w:szCs w:val="40"/>
        </w:rPr>
        <w:t xml:space="preserve"> года</w:t>
      </w:r>
    </w:p>
    <w:p w:rsidR="007C5E69" w:rsidRDefault="007C5E69" w:rsidP="007C5E69">
      <w:pPr>
        <w:tabs>
          <w:tab w:val="left" w:pos="6315"/>
        </w:tabs>
        <w:spacing w:line="256" w:lineRule="auto"/>
        <w:rPr>
          <w:rFonts w:eastAsia="Times New Roman"/>
          <w:sz w:val="40"/>
          <w:szCs w:val="40"/>
        </w:rPr>
      </w:pPr>
    </w:p>
    <w:p w:rsidR="007C5E69" w:rsidRPr="00A47D24" w:rsidRDefault="007C5E69" w:rsidP="007C5E69">
      <w:pPr>
        <w:tabs>
          <w:tab w:val="left" w:pos="6315"/>
        </w:tabs>
        <w:spacing w:line="256" w:lineRule="auto"/>
        <w:rPr>
          <w:rFonts w:eastAsia="Times New Roman"/>
          <w:sz w:val="40"/>
          <w:szCs w:val="40"/>
        </w:rPr>
      </w:pPr>
    </w:p>
    <w:p w:rsidR="007C5E69" w:rsidRDefault="007C5E69" w:rsidP="007C5E69">
      <w:pPr>
        <w:spacing w:before="240"/>
        <w:jc w:val="center"/>
        <w:rPr>
          <w:rFonts w:eastAsia="Times New Roman"/>
          <w:sz w:val="40"/>
          <w:szCs w:val="40"/>
        </w:rPr>
      </w:pPr>
    </w:p>
    <w:p w:rsidR="007C5E69" w:rsidRPr="00A47D24" w:rsidRDefault="007C5E69" w:rsidP="007C5E69">
      <w:pPr>
        <w:spacing w:before="240"/>
        <w:ind w:firstLine="709"/>
        <w:jc w:val="both"/>
        <w:rPr>
          <w:rFonts w:eastAsia="Times New Roman"/>
          <w:sz w:val="20"/>
        </w:rPr>
      </w:pPr>
    </w:p>
    <w:p w:rsidR="007C5E69" w:rsidRPr="008F78EB" w:rsidRDefault="007C5E69" w:rsidP="007C5E69">
      <w:pPr>
        <w:spacing w:before="240"/>
        <w:ind w:firstLine="709"/>
        <w:jc w:val="both"/>
        <w:rPr>
          <w:rFonts w:eastAsia="Times New Roman"/>
          <w:sz w:val="20"/>
        </w:rPr>
      </w:pPr>
    </w:p>
    <w:p w:rsidR="007C5E69" w:rsidRPr="00F508B2" w:rsidRDefault="007C5E69" w:rsidP="007C5E69">
      <w:pPr>
        <w:spacing w:before="60" w:after="60"/>
        <w:jc w:val="center"/>
        <w:rPr>
          <w:color w:val="000000" w:themeColor="text1"/>
          <w:sz w:val="20"/>
        </w:rPr>
      </w:pPr>
    </w:p>
    <w:p w:rsidR="007C5E69" w:rsidRPr="00F508B2" w:rsidRDefault="007C5E69" w:rsidP="007C5E69">
      <w:pPr>
        <w:spacing w:before="60" w:after="60"/>
        <w:rPr>
          <w:color w:val="000000" w:themeColor="text1"/>
          <w:sz w:val="24"/>
          <w:szCs w:val="24"/>
        </w:rPr>
      </w:pPr>
    </w:p>
    <w:p w:rsidR="007C5E69" w:rsidRPr="00F508B2" w:rsidRDefault="007C5E69" w:rsidP="007C5E69">
      <w:pPr>
        <w:spacing w:before="60" w:after="60"/>
        <w:rPr>
          <w:color w:val="000000" w:themeColor="text1"/>
          <w:sz w:val="24"/>
          <w:szCs w:val="24"/>
        </w:rPr>
      </w:pPr>
    </w:p>
    <w:p w:rsidR="007C5E69" w:rsidRPr="00F508B2" w:rsidRDefault="007C5E69" w:rsidP="007C5E69">
      <w:pPr>
        <w:spacing w:before="60" w:after="60"/>
        <w:jc w:val="right"/>
        <w:rPr>
          <w:color w:val="000000" w:themeColor="text1"/>
          <w:sz w:val="24"/>
          <w:szCs w:val="24"/>
          <w:u w:val="single"/>
        </w:rPr>
      </w:pPr>
      <w:r w:rsidRPr="00F508B2">
        <w:rPr>
          <w:color w:val="000000" w:themeColor="text1"/>
          <w:sz w:val="24"/>
          <w:szCs w:val="24"/>
          <w:u w:val="single"/>
        </w:rPr>
        <w:t>СОГЛАСОВАНО:</w:t>
      </w:r>
    </w:p>
    <w:p w:rsidR="007C5E69" w:rsidRPr="00F508B2" w:rsidRDefault="007C5E69" w:rsidP="007C5E69">
      <w:pPr>
        <w:spacing w:before="60" w:after="60"/>
        <w:jc w:val="right"/>
        <w:rPr>
          <w:color w:val="000000" w:themeColor="text1"/>
          <w:sz w:val="24"/>
          <w:szCs w:val="24"/>
        </w:rPr>
      </w:pPr>
    </w:p>
    <w:p w:rsidR="007C5E69" w:rsidRPr="00F508B2" w:rsidRDefault="007C5E69" w:rsidP="007C5E69">
      <w:pPr>
        <w:spacing w:before="60" w:after="60"/>
        <w:jc w:val="right"/>
        <w:rPr>
          <w:color w:val="000000" w:themeColor="text1"/>
          <w:sz w:val="24"/>
          <w:szCs w:val="24"/>
        </w:rPr>
      </w:pPr>
      <w:r w:rsidRPr="00F508B2">
        <w:rPr>
          <w:color w:val="000000" w:themeColor="text1"/>
          <w:sz w:val="24"/>
          <w:szCs w:val="24"/>
        </w:rPr>
        <w:t xml:space="preserve">                             </w:t>
      </w:r>
      <w:r>
        <w:rPr>
          <w:color w:val="000000" w:themeColor="text1"/>
          <w:sz w:val="24"/>
          <w:szCs w:val="24"/>
        </w:rPr>
        <w:t xml:space="preserve">                             </w:t>
      </w:r>
      <w:r w:rsidRPr="00F508B2">
        <w:rPr>
          <w:color w:val="000000" w:themeColor="text1"/>
          <w:sz w:val="24"/>
          <w:szCs w:val="24"/>
        </w:rPr>
        <w:t xml:space="preserve">Глава </w:t>
      </w:r>
      <w:r>
        <w:rPr>
          <w:color w:val="000000" w:themeColor="text1"/>
          <w:sz w:val="24"/>
          <w:szCs w:val="24"/>
        </w:rPr>
        <w:t>Семилейского сельского поселения Кочкуровского</w:t>
      </w:r>
      <w:r w:rsidRPr="00D361A4">
        <w:rPr>
          <w:color w:val="000000" w:themeColor="text1"/>
          <w:sz w:val="24"/>
          <w:szCs w:val="24"/>
        </w:rPr>
        <w:t xml:space="preserve"> </w:t>
      </w:r>
      <w:r w:rsidRPr="00F508B2">
        <w:rPr>
          <w:color w:val="000000" w:themeColor="text1"/>
          <w:sz w:val="24"/>
          <w:szCs w:val="24"/>
        </w:rPr>
        <w:t xml:space="preserve">муниципального района </w:t>
      </w:r>
      <w:r>
        <w:rPr>
          <w:color w:val="000000" w:themeColor="text1"/>
          <w:sz w:val="24"/>
          <w:szCs w:val="24"/>
        </w:rPr>
        <w:t>Республики Мордовия</w:t>
      </w:r>
    </w:p>
    <w:p w:rsidR="007C5E69" w:rsidRPr="00F508B2" w:rsidRDefault="007C5E69" w:rsidP="007C5E69">
      <w:pPr>
        <w:spacing w:before="60" w:after="60"/>
        <w:rPr>
          <w:color w:val="000000" w:themeColor="text1"/>
          <w:sz w:val="24"/>
          <w:szCs w:val="24"/>
        </w:rPr>
      </w:pPr>
    </w:p>
    <w:p w:rsidR="007C5E69" w:rsidRDefault="007C5E69" w:rsidP="007C5E69">
      <w:pPr>
        <w:spacing w:before="60" w:after="60"/>
        <w:jc w:val="right"/>
        <w:rPr>
          <w:color w:val="000000" w:themeColor="text1"/>
          <w:sz w:val="24"/>
          <w:szCs w:val="24"/>
        </w:rPr>
      </w:pPr>
      <w:r w:rsidRPr="00F508B2">
        <w:rPr>
          <w:color w:val="000000" w:themeColor="text1"/>
          <w:sz w:val="24"/>
          <w:szCs w:val="24"/>
        </w:rPr>
        <w:t>__________________/</w:t>
      </w:r>
      <w:r w:rsidRPr="00F508B2">
        <w:rPr>
          <w:color w:val="000000" w:themeColor="text1"/>
          <w:sz w:val="24"/>
          <w:szCs w:val="24"/>
          <w:u w:val="single"/>
        </w:rPr>
        <w:t xml:space="preserve"> </w:t>
      </w:r>
      <w:r>
        <w:rPr>
          <w:color w:val="000000" w:themeColor="text1"/>
          <w:sz w:val="24"/>
          <w:szCs w:val="24"/>
          <w:u w:val="single"/>
        </w:rPr>
        <w:t xml:space="preserve">                       </w:t>
      </w:r>
      <w:r w:rsidRPr="00F508B2">
        <w:rPr>
          <w:color w:val="000000" w:themeColor="text1"/>
          <w:sz w:val="24"/>
          <w:szCs w:val="24"/>
        </w:rPr>
        <w:t>/</w:t>
      </w:r>
    </w:p>
    <w:p w:rsidR="007C5E69" w:rsidRPr="008F78EB" w:rsidRDefault="007C5E69" w:rsidP="007C5E69">
      <w:pPr>
        <w:spacing w:before="240"/>
        <w:ind w:firstLine="709"/>
        <w:jc w:val="both"/>
        <w:rPr>
          <w:rFonts w:eastAsia="Times New Roman"/>
          <w:sz w:val="20"/>
        </w:rPr>
      </w:pPr>
    </w:p>
    <w:p w:rsidR="007C5E69" w:rsidRPr="008F78EB" w:rsidRDefault="007C5E69" w:rsidP="007C5E69">
      <w:pPr>
        <w:spacing w:line="360" w:lineRule="auto"/>
        <w:rPr>
          <w:rFonts w:eastAsia="Times New Roman"/>
          <w:b/>
          <w:szCs w:val="28"/>
        </w:rPr>
      </w:pPr>
    </w:p>
    <w:p w:rsidR="007C5E69" w:rsidRPr="008F78EB" w:rsidRDefault="007C5E69" w:rsidP="007C5E69">
      <w:pPr>
        <w:spacing w:line="360" w:lineRule="auto"/>
        <w:jc w:val="center"/>
        <w:rPr>
          <w:rFonts w:eastAsia="Times New Roman"/>
          <w:b/>
          <w:i/>
          <w:szCs w:val="28"/>
        </w:rPr>
      </w:pPr>
      <w:r w:rsidRPr="008F78EB">
        <w:rPr>
          <w:rFonts w:eastAsia="Times New Roman"/>
          <w:b/>
          <w:szCs w:val="28"/>
        </w:rPr>
        <w:t>20</w:t>
      </w:r>
      <w:r>
        <w:rPr>
          <w:rFonts w:eastAsia="Times New Roman"/>
          <w:b/>
          <w:szCs w:val="28"/>
        </w:rPr>
        <w:t>21</w:t>
      </w:r>
      <w:r w:rsidRPr="008F78EB">
        <w:rPr>
          <w:rFonts w:eastAsia="Times New Roman"/>
          <w:b/>
          <w:szCs w:val="28"/>
        </w:rPr>
        <w:t xml:space="preserve"> г.</w:t>
      </w:r>
      <w:r w:rsidRPr="008F78EB">
        <w:rPr>
          <w:rFonts w:eastAsia="Times New Roman"/>
          <w:b/>
          <w:i/>
          <w:szCs w:val="28"/>
        </w:rPr>
        <w:br w:type="page"/>
      </w:r>
    </w:p>
    <w:sdt>
      <w:sdtPr>
        <w:rPr>
          <w:rFonts w:eastAsia="Times New Roman"/>
          <w:sz w:val="24"/>
          <w:szCs w:val="24"/>
        </w:rPr>
        <w:id w:val="9353501"/>
        <w:docPartObj>
          <w:docPartGallery w:val="Table of Contents"/>
          <w:docPartUnique/>
        </w:docPartObj>
      </w:sdtPr>
      <w:sdtContent>
        <w:p w:rsidR="007C5E69" w:rsidRPr="00A47D24" w:rsidRDefault="007C5E69" w:rsidP="007C5E69">
          <w:pPr>
            <w:keepNext/>
            <w:keepLines/>
            <w:tabs>
              <w:tab w:val="center" w:pos="4819"/>
            </w:tabs>
            <w:suppressAutoHyphens/>
            <w:spacing w:before="480" w:line="276" w:lineRule="auto"/>
            <w:rPr>
              <w:rFonts w:eastAsia="Times New Roman"/>
              <w:b/>
              <w:bCs/>
              <w:sz w:val="24"/>
              <w:szCs w:val="24"/>
            </w:rPr>
          </w:pPr>
          <w:r w:rsidRPr="00A47D24">
            <w:rPr>
              <w:rFonts w:eastAsia="Times New Roman"/>
              <w:b/>
              <w:bCs/>
              <w:sz w:val="24"/>
              <w:szCs w:val="24"/>
            </w:rPr>
            <w:t>Оглавление</w:t>
          </w:r>
          <w:r w:rsidRPr="00A47D24">
            <w:rPr>
              <w:rFonts w:eastAsia="Times New Roman"/>
              <w:b/>
              <w:bCs/>
              <w:sz w:val="24"/>
              <w:szCs w:val="24"/>
            </w:rPr>
            <w:tab/>
          </w:r>
        </w:p>
        <w:p w:rsidR="007C5E69" w:rsidRDefault="007C5E69" w:rsidP="007C5E69">
          <w:pPr>
            <w:pStyle w:val="1c"/>
            <w:tabs>
              <w:tab w:val="right" w:leader="dot" w:pos="9770"/>
            </w:tabs>
            <w:rPr>
              <w:rFonts w:eastAsiaTheme="minorEastAsia"/>
              <w:noProof/>
              <w:lang w:eastAsia="ru-RU"/>
            </w:rPr>
          </w:pPr>
          <w:r w:rsidRPr="00A47D24">
            <w:rPr>
              <w:rFonts w:ascii="Times New Roman" w:eastAsia="Times New Roman" w:hAnsi="Times New Roman" w:cs="Times New Roman"/>
              <w:sz w:val="24"/>
              <w:szCs w:val="24"/>
              <w:lang w:eastAsia="ru-RU"/>
            </w:rPr>
            <w:fldChar w:fldCharType="begin"/>
          </w:r>
          <w:r w:rsidRPr="00A47D24">
            <w:rPr>
              <w:rFonts w:ascii="Times New Roman" w:eastAsia="Times New Roman" w:hAnsi="Times New Roman" w:cs="Times New Roman"/>
              <w:sz w:val="24"/>
              <w:szCs w:val="24"/>
              <w:lang w:eastAsia="ru-RU"/>
            </w:rPr>
            <w:instrText xml:space="preserve"> TOC \o "1-3" \h \z \u </w:instrText>
          </w:r>
          <w:r w:rsidRPr="00A47D24">
            <w:rPr>
              <w:rFonts w:ascii="Times New Roman" w:eastAsia="Times New Roman" w:hAnsi="Times New Roman" w:cs="Times New Roman"/>
              <w:sz w:val="24"/>
              <w:szCs w:val="24"/>
              <w:lang w:eastAsia="ru-RU"/>
            </w:rPr>
            <w:fldChar w:fldCharType="separate"/>
          </w:r>
          <w:hyperlink w:anchor="_Toc51071925" w:history="1">
            <w:r w:rsidRPr="00B04467">
              <w:rPr>
                <w:rStyle w:val="a3"/>
                <w:noProof/>
              </w:rPr>
              <w:t>Раздел 1 «Существующие и перспективные балансы тепловой мощности источников тепловой энергии и тепловой нагрузки потребителей»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_Toc51071925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C5E69" w:rsidRDefault="007C5E69" w:rsidP="007C5E69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1071926" w:history="1">
            <w:r w:rsidRPr="00B04467">
              <w:rPr>
                <w:rStyle w:val="a3"/>
                <w:rFonts w:eastAsia="Times New Roman"/>
                <w:b/>
                <w:i/>
                <w:noProof/>
                <w:lang w:eastAsia="ru-RU"/>
              </w:rPr>
              <w:t>1.1.</w:t>
            </w:r>
            <w:r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Pr="00B04467">
              <w:rPr>
                <w:rStyle w:val="a3"/>
                <w:rFonts w:eastAsia="Times New Roman"/>
                <w:b/>
                <w:i/>
                <w:noProof/>
                <w:lang w:eastAsia="ru-RU"/>
              </w:rPr>
              <w:t>Описание существующих и перспективных зон действия систем теплоснабжения и источников тепловой энергии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_Toc51071926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C5E69" w:rsidRDefault="007C5E69" w:rsidP="007C5E69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1071927" w:history="1">
            <w:r w:rsidRPr="00B04467">
              <w:rPr>
                <w:rStyle w:val="a3"/>
                <w:rFonts w:eastAsia="Times New Roman"/>
                <w:b/>
                <w:i/>
                <w:noProof/>
                <w:lang w:eastAsia="ru-RU"/>
              </w:rPr>
              <w:t>1.2.</w:t>
            </w:r>
            <w:r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Pr="00B04467">
              <w:rPr>
                <w:rStyle w:val="a3"/>
                <w:rFonts w:eastAsia="Times New Roman"/>
                <w:b/>
                <w:i/>
                <w:noProof/>
                <w:lang w:eastAsia="ru-RU"/>
              </w:rPr>
              <w:t>Существующие и перспективные балансы тепловой мощности и тепловой нагрузки в зонах действия источников тепловой энергии, в том числе работающих на единую тепловую сеть, на каждом этапе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_Toc51071927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C5E69" w:rsidRDefault="007C5E69" w:rsidP="007C5E69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1071928" w:history="1">
            <w:r w:rsidRPr="00B04467">
              <w:rPr>
                <w:rStyle w:val="a3"/>
                <w:rFonts w:eastAsia="Times New Roman"/>
                <w:b/>
                <w:i/>
                <w:noProof/>
                <w:lang w:eastAsia="ru-RU"/>
              </w:rPr>
              <w:t>1.3.</w:t>
            </w:r>
            <w:r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Pr="00B04467">
              <w:rPr>
                <w:rStyle w:val="a3"/>
                <w:rFonts w:eastAsia="Times New Roman"/>
                <w:b/>
                <w:i/>
                <w:noProof/>
                <w:lang w:eastAsia="ru-RU"/>
              </w:rPr>
              <w:t>Значения существующих и перспективных потерь тепловой энергии при ее передаче по тепловым сетям, включая потери тепловой энергии в тепловых сетях теплопередачей через теплоизоляционные конструкции теплопроводов и потери теплоносителя, с указанием затрат теплоносителя на компенсацию этих потерь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_Toc51071928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C5E69" w:rsidRDefault="007C5E69" w:rsidP="007C5E69">
          <w:pPr>
            <w:pStyle w:val="1c"/>
            <w:tabs>
              <w:tab w:val="right" w:leader="dot" w:pos="9770"/>
            </w:tabs>
            <w:rPr>
              <w:rFonts w:eastAsiaTheme="minorEastAsia"/>
              <w:noProof/>
              <w:lang w:eastAsia="ru-RU"/>
            </w:rPr>
          </w:pPr>
          <w:hyperlink w:anchor="_Toc51071929" w:history="1">
            <w:r w:rsidRPr="00B04467">
              <w:rPr>
                <w:rStyle w:val="a3"/>
                <w:noProof/>
              </w:rPr>
              <w:t>Раздел 2 «Существующие и перспективные балансы теплоносителя»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_Toc51071929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C5E69" w:rsidRDefault="007C5E69" w:rsidP="007C5E69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1071930" w:history="1">
            <w:r w:rsidRPr="00B04467">
              <w:rPr>
                <w:rStyle w:val="a3"/>
                <w:rFonts w:eastAsia="Times New Roman"/>
                <w:b/>
                <w:i/>
                <w:noProof/>
                <w:lang w:eastAsia="ru-RU"/>
              </w:rPr>
              <w:t>2.1.</w:t>
            </w:r>
            <w:r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Pr="00B04467">
              <w:rPr>
                <w:rStyle w:val="a3"/>
                <w:rFonts w:eastAsia="Times New Roman"/>
                <w:b/>
                <w:i/>
                <w:noProof/>
                <w:lang w:eastAsia="ru-RU"/>
              </w:rPr>
              <w:t>Существующие и перспективные балансы производительности водоподготовительных установок и максимального потребления теплоносителя теплопотребляющими установками потребителей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_Toc51071930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C5E69" w:rsidRDefault="007C5E69" w:rsidP="007C5E69">
          <w:pPr>
            <w:pStyle w:val="1c"/>
            <w:tabs>
              <w:tab w:val="right" w:leader="dot" w:pos="9770"/>
            </w:tabs>
            <w:rPr>
              <w:rFonts w:eastAsiaTheme="minorEastAsia"/>
              <w:noProof/>
              <w:lang w:eastAsia="ru-RU"/>
            </w:rPr>
          </w:pPr>
          <w:hyperlink w:anchor="_Toc51071931" w:history="1">
            <w:r w:rsidRPr="00B04467">
              <w:rPr>
                <w:rStyle w:val="a3"/>
                <w:noProof/>
              </w:rPr>
              <w:t>Раздел 3 «Технико-экономические показатели теплоснабжающих и теплосетевых организаций»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_Toc51071931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C5E69" w:rsidRDefault="007C5E69" w:rsidP="007C5E69">
          <w:pPr>
            <w:pStyle w:val="1c"/>
            <w:tabs>
              <w:tab w:val="right" w:leader="dot" w:pos="9770"/>
            </w:tabs>
            <w:rPr>
              <w:rFonts w:eastAsiaTheme="minorEastAsia"/>
              <w:noProof/>
              <w:lang w:eastAsia="ru-RU"/>
            </w:rPr>
          </w:pPr>
          <w:hyperlink w:anchor="_Toc51071932" w:history="1">
            <w:r w:rsidRPr="00B04467">
              <w:rPr>
                <w:rStyle w:val="a3"/>
                <w:noProof/>
              </w:rPr>
              <w:t>Раздел 4 «Предложения по строительству, реконструкции и техническому перевооружению источников тепловой энергии и тепловых сетей»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_Toc51071932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C5E69" w:rsidRDefault="007C5E69" w:rsidP="007C5E69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1071933" w:history="1">
            <w:r w:rsidRPr="00B04467">
              <w:rPr>
                <w:rStyle w:val="a3"/>
                <w:rFonts w:eastAsia="Times New Roman"/>
                <w:b/>
                <w:i/>
                <w:noProof/>
                <w:lang w:eastAsia="ru-RU"/>
              </w:rPr>
              <w:t>4.1.</w:t>
            </w:r>
            <w:r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Pr="00B04467">
              <w:rPr>
                <w:rStyle w:val="a3"/>
                <w:rFonts w:eastAsia="Times New Roman"/>
                <w:b/>
                <w:i/>
                <w:noProof/>
                <w:lang w:eastAsia="ru-RU"/>
              </w:rPr>
              <w:t>Температурный график отпуска тепловой энергии для каждого источника тепловой энергии или группы источников тепловой энергии в системе теплоснабжения, работающей на общую тепловую сеть, и оценку затрат при необходимости его изменения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_Toc51071933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C5E69" w:rsidRDefault="007C5E69" w:rsidP="007C5E69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1071934" w:history="1">
            <w:r w:rsidRPr="00B04467">
              <w:rPr>
                <w:rStyle w:val="a3"/>
                <w:rFonts w:eastAsia="Times New Roman"/>
                <w:b/>
                <w:i/>
                <w:noProof/>
                <w:lang w:eastAsia="ru-RU"/>
              </w:rPr>
              <w:t>4.2.</w:t>
            </w:r>
            <w:r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Pr="00B04467">
              <w:rPr>
                <w:rStyle w:val="a3"/>
                <w:rFonts w:eastAsia="Times New Roman"/>
                <w:b/>
                <w:i/>
                <w:noProof/>
                <w:lang w:eastAsia="ru-RU"/>
              </w:rPr>
              <w:t>Предложения по перспективной установленной тепловой мощности каждого источника тепловой энергии с предложениями по сроку ввода в эксплуатацию новых мощностей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_Toc51071934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C5E69" w:rsidRDefault="007C5E69" w:rsidP="007C5E69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1071935" w:history="1">
            <w:r w:rsidRPr="00B04467">
              <w:rPr>
                <w:rStyle w:val="a3"/>
                <w:rFonts w:eastAsia="Times New Roman"/>
                <w:b/>
                <w:i/>
                <w:noProof/>
                <w:lang w:eastAsia="ru-RU"/>
              </w:rPr>
              <w:t>4.3.</w:t>
            </w:r>
            <w:r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Pr="00B04467">
              <w:rPr>
                <w:rStyle w:val="a3"/>
                <w:rFonts w:eastAsia="Times New Roman"/>
                <w:b/>
                <w:i/>
                <w:noProof/>
                <w:lang w:eastAsia="ru-RU"/>
              </w:rPr>
              <w:t>Обоснование выбора приоритетного сценария развития системы теплоснабжения поселения, городского округа, города федерального значения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_Toc51071935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C5E69" w:rsidRDefault="007C5E69" w:rsidP="007C5E69">
          <w:pPr>
            <w:pStyle w:val="1c"/>
            <w:tabs>
              <w:tab w:val="right" w:leader="dot" w:pos="9770"/>
            </w:tabs>
            <w:rPr>
              <w:rFonts w:eastAsiaTheme="minorEastAsia"/>
              <w:noProof/>
              <w:lang w:eastAsia="ru-RU"/>
            </w:rPr>
          </w:pPr>
          <w:hyperlink w:anchor="_Toc51071936" w:history="1">
            <w:r w:rsidRPr="00B04467">
              <w:rPr>
                <w:rStyle w:val="a3"/>
                <w:noProof/>
              </w:rPr>
              <w:t>Раздел 5 «Перспективные топливные балансы»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_Toc51071936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C5E69" w:rsidRDefault="007C5E69" w:rsidP="007C5E69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1071937" w:history="1">
            <w:r w:rsidRPr="00B04467">
              <w:rPr>
                <w:rStyle w:val="a3"/>
                <w:rFonts w:eastAsia="Times New Roman"/>
                <w:b/>
                <w:i/>
                <w:noProof/>
                <w:lang w:eastAsia="ru-RU"/>
              </w:rPr>
              <w:t>5.1.</w:t>
            </w:r>
            <w:r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Pr="00B04467">
              <w:rPr>
                <w:rStyle w:val="a3"/>
                <w:rFonts w:eastAsia="Times New Roman"/>
                <w:b/>
                <w:i/>
                <w:noProof/>
                <w:lang w:eastAsia="ru-RU"/>
              </w:rPr>
              <w:t>Перспективные топливные балансы для каждого источника тепловой энергии по видам основного, резервного и аварийного топлива на каждом этапе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_Toc51071937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C5E69" w:rsidRDefault="007C5E69" w:rsidP="007C5E69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1071938" w:history="1">
            <w:r w:rsidRPr="00B04467">
              <w:rPr>
                <w:rStyle w:val="a3"/>
                <w:rFonts w:eastAsia="Times New Roman"/>
                <w:b/>
                <w:i/>
                <w:noProof/>
                <w:lang w:eastAsia="ru-RU"/>
              </w:rPr>
              <w:t>5.2.</w:t>
            </w:r>
            <w:r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Pr="00B04467">
              <w:rPr>
                <w:rStyle w:val="a3"/>
                <w:rFonts w:eastAsia="Times New Roman"/>
                <w:b/>
                <w:i/>
                <w:noProof/>
                <w:lang w:eastAsia="ru-RU"/>
              </w:rPr>
              <w:t>Потребляемые источником тепловой энергии виды топлива, включая местные виды топлива, а также используемые возобновляемые источники энергии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_Toc51071938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C5E69" w:rsidRDefault="007C5E69" w:rsidP="007C5E69">
          <w:pPr>
            <w:pStyle w:val="1c"/>
            <w:tabs>
              <w:tab w:val="right" w:leader="dot" w:pos="9770"/>
            </w:tabs>
            <w:rPr>
              <w:rFonts w:eastAsiaTheme="minorEastAsia"/>
              <w:noProof/>
              <w:lang w:eastAsia="ru-RU"/>
            </w:rPr>
          </w:pPr>
          <w:hyperlink w:anchor="_Toc51071939" w:history="1">
            <w:r w:rsidRPr="00B04467">
              <w:rPr>
                <w:rStyle w:val="a3"/>
                <w:noProof/>
              </w:rPr>
              <w:t>Раздел 6 «Решение об определении единой теплоснабжающей организации (организаций)»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_Toc51071939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C5E69" w:rsidRDefault="007C5E69" w:rsidP="007C5E69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1071940" w:history="1">
            <w:r w:rsidRPr="00B04467">
              <w:rPr>
                <w:rStyle w:val="a3"/>
                <w:rFonts w:eastAsia="Times New Roman"/>
                <w:b/>
                <w:i/>
                <w:noProof/>
                <w:lang w:eastAsia="ru-RU"/>
              </w:rPr>
              <w:t>6.1.</w:t>
            </w:r>
            <w:r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Pr="00B04467">
              <w:rPr>
                <w:rStyle w:val="a3"/>
                <w:rFonts w:eastAsia="Times New Roman"/>
                <w:b/>
                <w:i/>
                <w:noProof/>
                <w:lang w:eastAsia="ru-RU"/>
              </w:rPr>
              <w:t>Решение об определении единой теплоснабжающей организации (организаций)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_Toc51071940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C5E69" w:rsidRDefault="007C5E69" w:rsidP="007C5E69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1071941" w:history="1">
            <w:r w:rsidRPr="00B04467">
              <w:rPr>
                <w:rStyle w:val="a3"/>
                <w:rFonts w:eastAsia="Times New Roman"/>
                <w:b/>
                <w:i/>
                <w:noProof/>
                <w:lang w:eastAsia="ru-RU"/>
              </w:rPr>
              <w:t>6.2.</w:t>
            </w:r>
            <w:r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Pr="00B04467">
              <w:rPr>
                <w:rStyle w:val="a3"/>
                <w:rFonts w:eastAsia="Times New Roman"/>
                <w:b/>
                <w:i/>
                <w:noProof/>
                <w:lang w:eastAsia="ru-RU"/>
              </w:rPr>
              <w:t>Реестр зон деятельности единой теплоснабжающей организации (организаций)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_Toc51071941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C5E69" w:rsidRDefault="007C5E69" w:rsidP="007C5E69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1071942" w:history="1">
            <w:r w:rsidRPr="00B04467">
              <w:rPr>
                <w:rStyle w:val="a3"/>
                <w:rFonts w:eastAsia="Times New Roman"/>
                <w:b/>
                <w:i/>
                <w:noProof/>
                <w:lang w:eastAsia="ru-RU"/>
              </w:rPr>
              <w:t>6.3.</w:t>
            </w:r>
            <w:r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Pr="00B04467">
              <w:rPr>
                <w:rStyle w:val="a3"/>
                <w:rFonts w:eastAsia="Times New Roman"/>
                <w:b/>
                <w:i/>
                <w:noProof/>
                <w:lang w:eastAsia="ru-RU"/>
              </w:rPr>
              <w:t>Основания, в том числе критерии, в соответствии с которыми теплоснабжающая организация определена единой теплоснабжающей организацией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_Toc51071942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C5E69" w:rsidRDefault="007C5E69" w:rsidP="007C5E69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1071943" w:history="1">
            <w:r w:rsidRPr="00B04467">
              <w:rPr>
                <w:rStyle w:val="a3"/>
                <w:rFonts w:eastAsia="Times New Roman"/>
                <w:b/>
                <w:i/>
                <w:noProof/>
                <w:lang w:eastAsia="ru-RU"/>
              </w:rPr>
              <w:t>6.4.</w:t>
            </w:r>
            <w:r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Pr="00B04467">
              <w:rPr>
                <w:rStyle w:val="a3"/>
                <w:rFonts w:eastAsia="Times New Roman"/>
                <w:b/>
                <w:i/>
                <w:noProof/>
                <w:lang w:eastAsia="ru-RU"/>
              </w:rPr>
              <w:t>Информация о поданных теплоснабжающими организациями заявках на присвоение статуса единой теплоснабжающей организации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_Toc51071943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C5E69" w:rsidRDefault="007C5E69" w:rsidP="007C5E69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1071944" w:history="1">
            <w:r w:rsidRPr="00B04467">
              <w:rPr>
                <w:rStyle w:val="a3"/>
                <w:rFonts w:eastAsia="Times New Roman"/>
                <w:b/>
                <w:i/>
                <w:noProof/>
                <w:lang w:eastAsia="ru-RU"/>
              </w:rPr>
              <w:t>6.5.</w:t>
            </w:r>
            <w:r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Pr="00B04467">
              <w:rPr>
                <w:rStyle w:val="a3"/>
                <w:rFonts w:eastAsia="Times New Roman"/>
                <w:b/>
                <w:i/>
                <w:noProof/>
                <w:lang w:eastAsia="ru-RU"/>
              </w:rPr>
              <w:t>Реестр систем теплоснабжения, содержащий перечень теплоснабжающих организаций, действующих в каждой системе теплоснабжения, расположенных в границах поселения, городского округа, города федерального значения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_Toc51071944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C5E69" w:rsidRPr="00A47D24" w:rsidRDefault="007C5E69" w:rsidP="007C5E69">
          <w:pPr>
            <w:rPr>
              <w:rFonts w:eastAsia="Times New Roman"/>
              <w:sz w:val="24"/>
              <w:szCs w:val="24"/>
            </w:rPr>
          </w:pPr>
          <w:r w:rsidRPr="00A47D24">
            <w:rPr>
              <w:rFonts w:eastAsia="Times New Roman"/>
              <w:sz w:val="24"/>
              <w:szCs w:val="24"/>
            </w:rPr>
            <w:fldChar w:fldCharType="end"/>
          </w:r>
        </w:p>
      </w:sdtContent>
    </w:sdt>
    <w:p w:rsidR="007C5E69" w:rsidRPr="00A47D24" w:rsidRDefault="007C5E69" w:rsidP="007C5E69">
      <w:pPr>
        <w:rPr>
          <w:rFonts w:eastAsiaTheme="majorEastAsia"/>
          <w:b/>
          <w:bCs/>
          <w:sz w:val="26"/>
          <w:szCs w:val="26"/>
        </w:rPr>
      </w:pPr>
      <w:r w:rsidRPr="00A47D24">
        <w:rPr>
          <w:rFonts w:eastAsia="Times New Roman"/>
          <w:b/>
          <w:bCs/>
          <w:sz w:val="26"/>
          <w:szCs w:val="26"/>
        </w:rPr>
        <w:t xml:space="preserve"> </w:t>
      </w:r>
      <w:r w:rsidRPr="00A47D24">
        <w:rPr>
          <w:rFonts w:eastAsiaTheme="majorEastAsia"/>
          <w:b/>
          <w:bCs/>
          <w:sz w:val="26"/>
          <w:szCs w:val="26"/>
        </w:rPr>
        <w:br w:type="page"/>
      </w:r>
    </w:p>
    <w:p w:rsidR="007C5E69" w:rsidRPr="00A47D24" w:rsidRDefault="007C5E69" w:rsidP="007C5E69">
      <w:pPr>
        <w:pStyle w:val="1"/>
        <w:spacing w:line="360" w:lineRule="auto"/>
        <w:rPr>
          <w:rFonts w:cs="Times New Roman"/>
          <w:b w:val="0"/>
          <w:color w:val="auto"/>
          <w:sz w:val="26"/>
          <w:szCs w:val="26"/>
        </w:rPr>
      </w:pPr>
      <w:bookmarkStart w:id="3" w:name="_Toc51071925"/>
      <w:bookmarkEnd w:id="1"/>
      <w:bookmarkEnd w:id="2"/>
      <w:r>
        <w:rPr>
          <w:rFonts w:cs="Times New Roman"/>
          <w:color w:val="auto"/>
          <w:sz w:val="26"/>
          <w:szCs w:val="26"/>
          <w:lang w:eastAsia="en-US"/>
        </w:rPr>
        <w:lastRenderedPageBreak/>
        <w:t>Раздел 1</w:t>
      </w:r>
      <w:r w:rsidRPr="00A47D24">
        <w:rPr>
          <w:rFonts w:cs="Times New Roman"/>
          <w:color w:val="auto"/>
          <w:sz w:val="26"/>
          <w:szCs w:val="26"/>
          <w:lang w:eastAsia="en-US"/>
        </w:rPr>
        <w:t xml:space="preserve"> «Существующие и перспективные балансы тепловой мощности источников тепловой энергии и тепловой нагрузки потребителей»</w:t>
      </w:r>
      <w:bookmarkEnd w:id="3"/>
    </w:p>
    <w:p w:rsidR="007C5E69" w:rsidRPr="00AA3BF7" w:rsidRDefault="007C5E69" w:rsidP="007C5E69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4" w:name="_Toc525894691"/>
      <w:bookmarkStart w:id="5" w:name="_Toc535417854"/>
      <w:bookmarkStart w:id="6" w:name="_Toc51071926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1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.1.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</w:r>
      <w:bookmarkEnd w:id="4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Описание существующих и перспективных зон действия систем теплоснабжения и источников тепловой энергии</w:t>
      </w:r>
      <w:bookmarkEnd w:id="5"/>
      <w:bookmarkEnd w:id="6"/>
    </w:p>
    <w:p w:rsidR="007C5E69" w:rsidRPr="00AA3BF7" w:rsidRDefault="007C5E69" w:rsidP="007C5E69">
      <w:pPr>
        <w:spacing w:line="360" w:lineRule="auto"/>
        <w:ind w:firstLine="709"/>
        <w:jc w:val="both"/>
        <w:rPr>
          <w:sz w:val="24"/>
          <w:szCs w:val="24"/>
        </w:rPr>
      </w:pPr>
      <w:bookmarkStart w:id="7" w:name="sub_166"/>
      <w:r>
        <w:rPr>
          <w:sz w:val="24"/>
          <w:szCs w:val="24"/>
        </w:rPr>
        <w:t xml:space="preserve">На территории с. </w:t>
      </w:r>
      <w:proofErr w:type="spellStart"/>
      <w:r>
        <w:rPr>
          <w:sz w:val="24"/>
          <w:szCs w:val="24"/>
        </w:rPr>
        <w:t>Семилей</w:t>
      </w:r>
      <w:proofErr w:type="spellEnd"/>
      <w:r w:rsidRPr="00AA3BF7">
        <w:rPr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>Кочкуровского</w:t>
      </w:r>
      <w:r w:rsidRPr="00AA3BF7">
        <w:rPr>
          <w:sz w:val="24"/>
          <w:szCs w:val="24"/>
        </w:rPr>
        <w:t xml:space="preserve"> муниципального района в сфере теплоснабжения осуществляет производство и передачу </w:t>
      </w:r>
      <w:r>
        <w:rPr>
          <w:sz w:val="24"/>
          <w:szCs w:val="24"/>
        </w:rPr>
        <w:t>тепловой энергии</w:t>
      </w:r>
      <w:r w:rsidRPr="00AA3BF7">
        <w:rPr>
          <w:sz w:val="24"/>
          <w:szCs w:val="24"/>
        </w:rPr>
        <w:t xml:space="preserve">, </w:t>
      </w:r>
      <w:proofErr w:type="gramStart"/>
      <w:r w:rsidRPr="00AA3BF7">
        <w:rPr>
          <w:sz w:val="24"/>
          <w:szCs w:val="24"/>
        </w:rPr>
        <w:t xml:space="preserve">обеспечивая теплоснабжение </w:t>
      </w:r>
      <w:r>
        <w:rPr>
          <w:sz w:val="24"/>
          <w:szCs w:val="24"/>
        </w:rPr>
        <w:t>административных зданий сел</w:t>
      </w:r>
      <w:r w:rsidRPr="00AA3BF7">
        <w:rPr>
          <w:sz w:val="24"/>
          <w:szCs w:val="24"/>
        </w:rPr>
        <w:t>а одн</w:t>
      </w:r>
      <w:r>
        <w:rPr>
          <w:sz w:val="24"/>
          <w:szCs w:val="24"/>
        </w:rPr>
        <w:t>а организация ООО «Изотерма</w:t>
      </w:r>
      <w:proofErr w:type="gramEnd"/>
      <w:r>
        <w:rPr>
          <w:sz w:val="24"/>
          <w:szCs w:val="24"/>
        </w:rPr>
        <w:t>»</w:t>
      </w:r>
      <w:r w:rsidRPr="00AA3BF7">
        <w:rPr>
          <w:sz w:val="24"/>
          <w:szCs w:val="24"/>
        </w:rPr>
        <w:t>.</w:t>
      </w:r>
    </w:p>
    <w:p w:rsidR="007C5E69" w:rsidRDefault="007C5E69" w:rsidP="007C5E69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Теплоснабжение </w:t>
      </w:r>
      <w:r w:rsidRPr="00A47D24">
        <w:rPr>
          <w:sz w:val="24"/>
          <w:szCs w:val="24"/>
        </w:rPr>
        <w:t>осуществляется от котельн</w:t>
      </w:r>
      <w:r>
        <w:rPr>
          <w:sz w:val="24"/>
          <w:szCs w:val="24"/>
        </w:rPr>
        <w:t xml:space="preserve">ой, работающей на природном газе. </w:t>
      </w:r>
      <w:r w:rsidRPr="00591DF1">
        <w:rPr>
          <w:sz w:val="24"/>
          <w:szCs w:val="24"/>
        </w:rPr>
        <w:t>В котельной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Семилейская</w:t>
      </w:r>
      <w:proofErr w:type="spellEnd"/>
      <w:r>
        <w:rPr>
          <w:sz w:val="24"/>
          <w:szCs w:val="24"/>
        </w:rPr>
        <w:t xml:space="preserve"> СОШ </w:t>
      </w:r>
      <w:r w:rsidRPr="00591DF1">
        <w:rPr>
          <w:sz w:val="24"/>
          <w:szCs w:val="24"/>
        </w:rPr>
        <w:t xml:space="preserve">установлены </w:t>
      </w:r>
      <w:r>
        <w:rPr>
          <w:sz w:val="24"/>
          <w:szCs w:val="24"/>
        </w:rPr>
        <w:t>два котла</w:t>
      </w:r>
      <w:r w:rsidRPr="00591DF1">
        <w:rPr>
          <w:sz w:val="24"/>
          <w:szCs w:val="24"/>
        </w:rPr>
        <w:t xml:space="preserve"> типа </w:t>
      </w:r>
      <w:r w:rsidRPr="00D00F44">
        <w:rPr>
          <w:sz w:val="24"/>
          <w:szCs w:val="24"/>
        </w:rPr>
        <w:t>RSA -</w:t>
      </w:r>
      <w:r>
        <w:rPr>
          <w:sz w:val="24"/>
          <w:szCs w:val="24"/>
        </w:rPr>
        <w:t xml:space="preserve"> 150</w:t>
      </w:r>
      <w:r w:rsidRPr="00591DF1">
        <w:rPr>
          <w:sz w:val="24"/>
          <w:szCs w:val="24"/>
        </w:rPr>
        <w:t xml:space="preserve">, работающие в водогрейном режиме. Производительность котельной </w:t>
      </w:r>
      <w:r>
        <w:rPr>
          <w:sz w:val="24"/>
          <w:szCs w:val="24"/>
        </w:rPr>
        <w:t>0,258</w:t>
      </w:r>
      <w:r w:rsidRPr="00591DF1">
        <w:rPr>
          <w:sz w:val="24"/>
          <w:szCs w:val="24"/>
        </w:rPr>
        <w:t xml:space="preserve"> Гкал/ч.</w:t>
      </w:r>
      <w:r>
        <w:rPr>
          <w:sz w:val="24"/>
          <w:szCs w:val="24"/>
        </w:rPr>
        <w:t xml:space="preserve"> Год ввода в эксплуатацию основного оборудования – 2017 г.</w:t>
      </w:r>
    </w:p>
    <w:p w:rsidR="007C5E69" w:rsidRPr="00E0054A" w:rsidRDefault="007C5E69" w:rsidP="007C5E69">
      <w:pPr>
        <w:spacing w:line="360" w:lineRule="auto"/>
        <w:ind w:firstLine="709"/>
        <w:jc w:val="both"/>
        <w:rPr>
          <w:sz w:val="24"/>
          <w:szCs w:val="24"/>
        </w:rPr>
      </w:pPr>
      <w:r w:rsidRPr="00A47D24">
        <w:rPr>
          <w:sz w:val="24"/>
          <w:szCs w:val="24"/>
        </w:rPr>
        <w:t>Котельн</w:t>
      </w:r>
      <w:r>
        <w:rPr>
          <w:sz w:val="24"/>
          <w:szCs w:val="24"/>
        </w:rPr>
        <w:t>ая</w:t>
      </w:r>
      <w:r w:rsidRPr="00A47D24">
        <w:rPr>
          <w:sz w:val="24"/>
          <w:szCs w:val="24"/>
        </w:rPr>
        <w:t xml:space="preserve"> работа</w:t>
      </w:r>
      <w:r>
        <w:rPr>
          <w:sz w:val="24"/>
          <w:szCs w:val="24"/>
        </w:rPr>
        <w:t>е</w:t>
      </w:r>
      <w:r w:rsidRPr="00A47D24">
        <w:rPr>
          <w:sz w:val="24"/>
          <w:szCs w:val="24"/>
        </w:rPr>
        <w:t xml:space="preserve">т локально, на собственную зону теплоснабжения, обеспечивая </w:t>
      </w:r>
      <w:r>
        <w:rPr>
          <w:sz w:val="24"/>
          <w:szCs w:val="24"/>
        </w:rPr>
        <w:t>тепловой энергией</w:t>
      </w:r>
      <w:r w:rsidRPr="00A47D24">
        <w:rPr>
          <w:sz w:val="24"/>
          <w:szCs w:val="24"/>
        </w:rPr>
        <w:t xml:space="preserve"> </w:t>
      </w:r>
      <w:r>
        <w:rPr>
          <w:sz w:val="24"/>
          <w:szCs w:val="24"/>
        </w:rPr>
        <w:t>общественные здания</w:t>
      </w:r>
      <w:r w:rsidRPr="00A47D24">
        <w:rPr>
          <w:sz w:val="24"/>
          <w:szCs w:val="24"/>
        </w:rPr>
        <w:t xml:space="preserve">. </w:t>
      </w:r>
      <w:r w:rsidRPr="00650DE4">
        <w:rPr>
          <w:sz w:val="24"/>
          <w:szCs w:val="24"/>
        </w:rPr>
        <w:t xml:space="preserve">Общая протяженность тепловых сетей в </w:t>
      </w:r>
      <w:r>
        <w:rPr>
          <w:sz w:val="24"/>
          <w:szCs w:val="24"/>
        </w:rPr>
        <w:t>двухтрубном исчислении от котельной</w:t>
      </w:r>
      <w:r w:rsidRPr="00650DE4">
        <w:rPr>
          <w:sz w:val="24"/>
          <w:szCs w:val="24"/>
        </w:rPr>
        <w:t xml:space="preserve"> составляет </w:t>
      </w:r>
      <w:r>
        <w:rPr>
          <w:sz w:val="24"/>
          <w:szCs w:val="24"/>
        </w:rPr>
        <w:t>54</w:t>
      </w:r>
      <w:r w:rsidRPr="00650DE4">
        <w:rPr>
          <w:sz w:val="24"/>
          <w:szCs w:val="24"/>
        </w:rPr>
        <w:t xml:space="preserve"> м. Компенсация тепловых удлинений осуществляется </w:t>
      </w:r>
      <w:proofErr w:type="spellStart"/>
      <w:r w:rsidRPr="00650DE4">
        <w:rPr>
          <w:sz w:val="24"/>
          <w:szCs w:val="24"/>
        </w:rPr>
        <w:t>самокомпенсацией</w:t>
      </w:r>
      <w:proofErr w:type="spellEnd"/>
      <w:r w:rsidRPr="00650DE4">
        <w:rPr>
          <w:sz w:val="24"/>
          <w:szCs w:val="24"/>
        </w:rPr>
        <w:t xml:space="preserve"> за счёт углов поворота трассы и П-образными компенсаторами.</w:t>
      </w:r>
    </w:p>
    <w:p w:rsidR="007C5E69" w:rsidRPr="007C6258" w:rsidRDefault="007C5E69" w:rsidP="007C5E69">
      <w:pPr>
        <w:widowControl w:val="0"/>
        <w:spacing w:line="224" w:lineRule="auto"/>
        <w:ind w:left="20" w:right="-1"/>
        <w:jc w:val="both"/>
        <w:rPr>
          <w:sz w:val="24"/>
          <w:szCs w:val="24"/>
        </w:rPr>
      </w:pPr>
      <w:r w:rsidRPr="007C6258">
        <w:rPr>
          <w:b/>
          <w:sz w:val="24"/>
          <w:szCs w:val="24"/>
        </w:rPr>
        <w:t>Таблица 1</w:t>
      </w:r>
      <w:r>
        <w:rPr>
          <w:sz w:val="24"/>
          <w:szCs w:val="24"/>
        </w:rPr>
        <w:t xml:space="preserve"> –</w:t>
      </w:r>
      <w:r w:rsidRPr="007C6258">
        <w:rPr>
          <w:sz w:val="24"/>
          <w:szCs w:val="24"/>
        </w:rPr>
        <w:t xml:space="preserve"> Характеристики </w:t>
      </w:r>
      <w:proofErr w:type="spellStart"/>
      <w:r w:rsidRPr="007C6258">
        <w:rPr>
          <w:sz w:val="24"/>
          <w:szCs w:val="24"/>
        </w:rPr>
        <w:t>котлоагрегатов</w:t>
      </w:r>
      <w:proofErr w:type="spellEnd"/>
      <w:r w:rsidRPr="007C6258">
        <w:rPr>
          <w:sz w:val="24"/>
          <w:szCs w:val="24"/>
        </w:rPr>
        <w:t xml:space="preserve"> котельной</w:t>
      </w:r>
    </w:p>
    <w:tbl>
      <w:tblPr>
        <w:tblW w:w="10270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9"/>
        <w:gridCol w:w="1771"/>
        <w:gridCol w:w="2880"/>
        <w:gridCol w:w="800"/>
        <w:gridCol w:w="1900"/>
        <w:gridCol w:w="1741"/>
        <w:gridCol w:w="489"/>
      </w:tblGrid>
      <w:tr w:rsidR="007C5E69" w:rsidRPr="00094629" w:rsidTr="00975FAC">
        <w:trPr>
          <w:trHeight w:val="278"/>
        </w:trPr>
        <w:tc>
          <w:tcPr>
            <w:tcW w:w="689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7C5E69" w:rsidRPr="007B5F0C" w:rsidRDefault="007C5E69" w:rsidP="00975FAC">
            <w:pPr>
              <w:widowControl w:val="0"/>
              <w:spacing w:line="255" w:lineRule="exact"/>
              <w:jc w:val="center"/>
              <w:rPr>
                <w:b/>
              </w:rPr>
            </w:pPr>
            <w:r w:rsidRPr="007B5F0C">
              <w:rPr>
                <w:b/>
              </w:rPr>
              <w:t>№,</w:t>
            </w:r>
          </w:p>
        </w:tc>
        <w:tc>
          <w:tcPr>
            <w:tcW w:w="1771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7C5E69" w:rsidRPr="007B5F0C" w:rsidRDefault="007C5E69" w:rsidP="00975FAC">
            <w:pPr>
              <w:widowControl w:val="0"/>
              <w:spacing w:line="255" w:lineRule="exact"/>
              <w:jc w:val="center"/>
              <w:rPr>
                <w:b/>
              </w:rPr>
            </w:pPr>
            <w:r w:rsidRPr="007B5F0C">
              <w:rPr>
                <w:b/>
              </w:rPr>
              <w:t>Тип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7C5E69" w:rsidRPr="007B5F0C" w:rsidRDefault="007C5E69" w:rsidP="00975FAC">
            <w:pPr>
              <w:widowControl w:val="0"/>
              <w:spacing w:line="255" w:lineRule="exact"/>
              <w:jc w:val="center"/>
              <w:rPr>
                <w:b/>
              </w:rPr>
            </w:pPr>
            <w:r w:rsidRPr="007B5F0C">
              <w:rPr>
                <w:b/>
              </w:rPr>
              <w:t>Установленная мощность</w:t>
            </w:r>
          </w:p>
        </w:tc>
        <w:tc>
          <w:tcPr>
            <w:tcW w:w="8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7C5E69" w:rsidRPr="007B5F0C" w:rsidRDefault="007C5E69" w:rsidP="00975FAC">
            <w:pPr>
              <w:widowControl w:val="0"/>
              <w:spacing w:line="255" w:lineRule="exact"/>
              <w:jc w:val="center"/>
              <w:rPr>
                <w:b/>
              </w:rPr>
            </w:pPr>
            <w:r w:rsidRPr="007B5F0C">
              <w:rPr>
                <w:b/>
              </w:rPr>
              <w:t>Год</w:t>
            </w:r>
          </w:p>
        </w:tc>
        <w:tc>
          <w:tcPr>
            <w:tcW w:w="19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7C5E69" w:rsidRPr="007B5F0C" w:rsidRDefault="007C5E69" w:rsidP="00975FAC">
            <w:pPr>
              <w:widowControl w:val="0"/>
              <w:spacing w:line="255" w:lineRule="exact"/>
              <w:jc w:val="center"/>
              <w:rPr>
                <w:b/>
              </w:rPr>
            </w:pPr>
            <w:r w:rsidRPr="007B5F0C">
              <w:rPr>
                <w:b/>
              </w:rPr>
              <w:t>Температурный</w:t>
            </w:r>
          </w:p>
        </w:tc>
        <w:tc>
          <w:tcPr>
            <w:tcW w:w="174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7C5E69" w:rsidRPr="007B5F0C" w:rsidRDefault="007C5E69" w:rsidP="00975FAC">
            <w:pPr>
              <w:widowControl w:val="0"/>
              <w:spacing w:line="255" w:lineRule="exact"/>
              <w:jc w:val="center"/>
              <w:rPr>
                <w:b/>
              </w:rPr>
            </w:pPr>
            <w:r w:rsidRPr="007B5F0C">
              <w:rPr>
                <w:b/>
              </w:rPr>
              <w:t xml:space="preserve">КПД </w:t>
            </w:r>
            <w:proofErr w:type="gramStart"/>
            <w:r w:rsidRPr="007B5F0C">
              <w:rPr>
                <w:b/>
              </w:rPr>
              <w:t>по</w:t>
            </w:r>
            <w:proofErr w:type="gramEnd"/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C5E69" w:rsidRPr="00094629" w:rsidRDefault="007C5E69" w:rsidP="00975FAC">
            <w:pPr>
              <w:widowControl w:val="0"/>
              <w:rPr>
                <w:sz w:val="2"/>
                <w:szCs w:val="2"/>
              </w:rPr>
            </w:pPr>
          </w:p>
        </w:tc>
      </w:tr>
      <w:tr w:rsidR="007C5E69" w:rsidRPr="00094629" w:rsidTr="00975FAC">
        <w:trPr>
          <w:trHeight w:val="139"/>
        </w:trPr>
        <w:tc>
          <w:tcPr>
            <w:tcW w:w="689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7C5E69" w:rsidRPr="007B5F0C" w:rsidRDefault="007C5E69" w:rsidP="00975FAC">
            <w:pPr>
              <w:widowControl w:val="0"/>
              <w:spacing w:line="255" w:lineRule="exact"/>
              <w:jc w:val="center"/>
              <w:rPr>
                <w:b/>
              </w:rPr>
            </w:pPr>
            <w:r w:rsidRPr="007B5F0C">
              <w:rPr>
                <w:b/>
              </w:rPr>
              <w:t>котла</w:t>
            </w:r>
          </w:p>
        </w:tc>
        <w:tc>
          <w:tcPr>
            <w:tcW w:w="1771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7C5E69" w:rsidRPr="007B5F0C" w:rsidRDefault="007C5E69" w:rsidP="00975FAC">
            <w:pPr>
              <w:widowControl w:val="0"/>
              <w:spacing w:line="255" w:lineRule="exact"/>
              <w:rPr>
                <w:b/>
              </w:rPr>
            </w:pPr>
          </w:p>
        </w:tc>
        <w:tc>
          <w:tcPr>
            <w:tcW w:w="28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7C5E69" w:rsidRPr="007B5F0C" w:rsidRDefault="007C5E69" w:rsidP="00975FAC">
            <w:pPr>
              <w:widowControl w:val="0"/>
              <w:spacing w:line="255" w:lineRule="exact"/>
              <w:jc w:val="center"/>
              <w:rPr>
                <w:b/>
              </w:rPr>
            </w:pPr>
            <w:r w:rsidRPr="007B5F0C">
              <w:rPr>
                <w:b/>
              </w:rPr>
              <w:t>котла Гкал/час</w:t>
            </w:r>
          </w:p>
        </w:tc>
        <w:tc>
          <w:tcPr>
            <w:tcW w:w="8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7C5E69" w:rsidRPr="007B5F0C" w:rsidRDefault="007C5E69" w:rsidP="00975FAC">
            <w:pPr>
              <w:widowControl w:val="0"/>
              <w:spacing w:line="255" w:lineRule="exact"/>
              <w:jc w:val="center"/>
              <w:rPr>
                <w:b/>
              </w:rPr>
            </w:pPr>
            <w:r w:rsidRPr="007B5F0C">
              <w:rPr>
                <w:b/>
              </w:rPr>
              <w:t>ввода</w:t>
            </w:r>
          </w:p>
        </w:tc>
        <w:tc>
          <w:tcPr>
            <w:tcW w:w="19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7C5E69" w:rsidRPr="007B5F0C" w:rsidRDefault="007C5E69" w:rsidP="00975FAC">
            <w:pPr>
              <w:widowControl w:val="0"/>
              <w:spacing w:line="255" w:lineRule="exact"/>
              <w:ind w:left="600"/>
              <w:rPr>
                <w:b/>
              </w:rPr>
            </w:pPr>
            <w:r w:rsidRPr="007B5F0C">
              <w:rPr>
                <w:b/>
              </w:rPr>
              <w:t>график</w:t>
            </w:r>
          </w:p>
        </w:tc>
        <w:tc>
          <w:tcPr>
            <w:tcW w:w="1741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7C5E69" w:rsidRPr="007B5F0C" w:rsidRDefault="007C5E69" w:rsidP="00975FAC">
            <w:pPr>
              <w:widowControl w:val="0"/>
              <w:spacing w:line="255" w:lineRule="exact"/>
              <w:jc w:val="center"/>
              <w:rPr>
                <w:b/>
              </w:rPr>
            </w:pPr>
            <w:r w:rsidRPr="007B5F0C">
              <w:rPr>
                <w:b/>
              </w:rPr>
              <w:t>режимной карте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C5E69" w:rsidRPr="00094629" w:rsidRDefault="007C5E69" w:rsidP="00975FAC">
            <w:pPr>
              <w:widowControl w:val="0"/>
              <w:rPr>
                <w:sz w:val="2"/>
                <w:szCs w:val="2"/>
              </w:rPr>
            </w:pPr>
          </w:p>
        </w:tc>
      </w:tr>
      <w:tr w:rsidR="007C5E69" w:rsidRPr="00094629" w:rsidTr="00975FAC">
        <w:trPr>
          <w:trHeight w:val="137"/>
        </w:trPr>
        <w:tc>
          <w:tcPr>
            <w:tcW w:w="689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7C5E69" w:rsidRPr="00094629" w:rsidRDefault="007C5E69" w:rsidP="00975FAC">
            <w:pPr>
              <w:widowControl w:val="0"/>
              <w:rPr>
                <w:sz w:val="11"/>
                <w:szCs w:val="11"/>
              </w:rPr>
            </w:pP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7C5E69" w:rsidRPr="00094629" w:rsidRDefault="007C5E69" w:rsidP="00975FAC">
            <w:pPr>
              <w:widowControl w:val="0"/>
              <w:rPr>
                <w:sz w:val="11"/>
                <w:szCs w:val="11"/>
              </w:rPr>
            </w:pPr>
          </w:p>
        </w:tc>
        <w:tc>
          <w:tcPr>
            <w:tcW w:w="28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7C5E69" w:rsidRPr="00094629" w:rsidRDefault="007C5E69" w:rsidP="00975FAC">
            <w:pPr>
              <w:widowControl w:val="0"/>
              <w:rPr>
                <w:sz w:val="11"/>
                <w:szCs w:val="11"/>
              </w:rPr>
            </w:pPr>
          </w:p>
        </w:tc>
        <w:tc>
          <w:tcPr>
            <w:tcW w:w="8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7C5E69" w:rsidRPr="00094629" w:rsidRDefault="007C5E69" w:rsidP="00975FAC">
            <w:pPr>
              <w:widowControl w:val="0"/>
              <w:rPr>
                <w:sz w:val="11"/>
                <w:szCs w:val="11"/>
              </w:rPr>
            </w:pPr>
          </w:p>
        </w:tc>
        <w:tc>
          <w:tcPr>
            <w:tcW w:w="19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7C5E69" w:rsidRPr="00094629" w:rsidRDefault="007C5E69" w:rsidP="00975FAC">
            <w:pPr>
              <w:widowControl w:val="0"/>
              <w:rPr>
                <w:sz w:val="11"/>
                <w:szCs w:val="11"/>
              </w:rPr>
            </w:pPr>
          </w:p>
        </w:tc>
        <w:tc>
          <w:tcPr>
            <w:tcW w:w="1741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7C5E69" w:rsidRPr="00094629" w:rsidRDefault="007C5E69" w:rsidP="00975FAC">
            <w:pPr>
              <w:widowControl w:val="0"/>
              <w:rPr>
                <w:sz w:val="11"/>
                <w:szCs w:val="11"/>
              </w:rPr>
            </w:pP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C5E69" w:rsidRPr="00094629" w:rsidRDefault="007C5E69" w:rsidP="00975FAC">
            <w:pPr>
              <w:widowControl w:val="0"/>
              <w:rPr>
                <w:sz w:val="2"/>
                <w:szCs w:val="2"/>
              </w:rPr>
            </w:pPr>
          </w:p>
        </w:tc>
      </w:tr>
      <w:tr w:rsidR="007C5E69" w:rsidRPr="00094629" w:rsidTr="00975FAC">
        <w:trPr>
          <w:trHeight w:val="25"/>
        </w:trPr>
        <w:tc>
          <w:tcPr>
            <w:tcW w:w="68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7C5E69" w:rsidRPr="00094629" w:rsidRDefault="007C5E69" w:rsidP="00975FAC">
            <w:pPr>
              <w:widowControl w:val="0"/>
              <w:rPr>
                <w:sz w:val="2"/>
                <w:szCs w:val="2"/>
              </w:rPr>
            </w:pP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7C5E69" w:rsidRPr="00094629" w:rsidRDefault="007C5E69" w:rsidP="00975FAC">
            <w:pPr>
              <w:widowControl w:val="0"/>
              <w:rPr>
                <w:sz w:val="2"/>
                <w:szCs w:val="2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7C5E69" w:rsidRPr="00094629" w:rsidRDefault="007C5E69" w:rsidP="00975FAC">
            <w:pPr>
              <w:widowControl w:val="0"/>
              <w:rPr>
                <w:sz w:val="2"/>
                <w:szCs w:val="2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7C5E69" w:rsidRPr="00094629" w:rsidRDefault="007C5E69" w:rsidP="00975FAC">
            <w:pPr>
              <w:widowControl w:val="0"/>
              <w:rPr>
                <w:sz w:val="2"/>
                <w:szCs w:val="2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7C5E69" w:rsidRPr="00094629" w:rsidRDefault="007C5E69" w:rsidP="00975FAC">
            <w:pPr>
              <w:widowControl w:val="0"/>
              <w:rPr>
                <w:sz w:val="2"/>
                <w:szCs w:val="2"/>
              </w:rPr>
            </w:pP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7C5E69" w:rsidRPr="00094629" w:rsidRDefault="007C5E69" w:rsidP="00975FAC">
            <w:pPr>
              <w:widowControl w:val="0"/>
              <w:rPr>
                <w:sz w:val="2"/>
                <w:szCs w:val="2"/>
              </w:rPr>
            </w:pP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C5E69" w:rsidRPr="00094629" w:rsidRDefault="007C5E69" w:rsidP="00975FAC">
            <w:pPr>
              <w:widowControl w:val="0"/>
              <w:rPr>
                <w:sz w:val="2"/>
                <w:szCs w:val="2"/>
              </w:rPr>
            </w:pPr>
          </w:p>
        </w:tc>
      </w:tr>
      <w:tr w:rsidR="007C5E69" w:rsidRPr="00094629" w:rsidTr="00975FAC">
        <w:trPr>
          <w:trHeight w:val="266"/>
        </w:trPr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5E69" w:rsidRPr="00467DCB" w:rsidRDefault="007C5E69" w:rsidP="00975FAC">
            <w:pPr>
              <w:widowControl w:val="0"/>
              <w:spacing w:line="255" w:lineRule="exact"/>
              <w:jc w:val="center"/>
              <w:rPr>
                <w:b/>
                <w:sz w:val="20"/>
              </w:rPr>
            </w:pPr>
            <w:r w:rsidRPr="00467DCB">
              <w:rPr>
                <w:b/>
                <w:sz w:val="20"/>
              </w:rPr>
              <w:t xml:space="preserve">Котельная </w:t>
            </w:r>
            <w:proofErr w:type="spellStart"/>
            <w:r>
              <w:rPr>
                <w:b/>
                <w:sz w:val="20"/>
              </w:rPr>
              <w:t>Семилейская</w:t>
            </w:r>
            <w:proofErr w:type="spellEnd"/>
            <w:r>
              <w:rPr>
                <w:b/>
                <w:sz w:val="20"/>
              </w:rPr>
              <w:t xml:space="preserve"> СОШ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7C5E69" w:rsidRPr="00094629" w:rsidRDefault="007C5E69" w:rsidP="00975FAC">
            <w:pPr>
              <w:widowControl w:val="0"/>
              <w:rPr>
                <w:sz w:val="2"/>
                <w:szCs w:val="2"/>
              </w:rPr>
            </w:pPr>
          </w:p>
        </w:tc>
      </w:tr>
      <w:tr w:rsidR="007C5E69" w:rsidRPr="00094629" w:rsidTr="00975FAC">
        <w:trPr>
          <w:trHeight w:val="283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5E69" w:rsidRPr="007B5F0C" w:rsidRDefault="007C5E69" w:rsidP="00975FAC">
            <w:pPr>
              <w:widowControl w:val="0"/>
              <w:spacing w:line="255" w:lineRule="exact"/>
              <w:jc w:val="center"/>
              <w:rPr>
                <w:sz w:val="20"/>
              </w:rPr>
            </w:pPr>
            <w:r w:rsidRPr="007B5F0C">
              <w:rPr>
                <w:w w:val="99"/>
                <w:sz w:val="20"/>
              </w:rPr>
              <w:t>1</w:t>
            </w: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C5E69" w:rsidRPr="007B5F0C" w:rsidRDefault="007C5E69" w:rsidP="00975FAC">
            <w:pPr>
              <w:widowControl w:val="0"/>
              <w:spacing w:line="255" w:lineRule="exact"/>
              <w:jc w:val="center"/>
              <w:rPr>
                <w:sz w:val="20"/>
              </w:rPr>
            </w:pPr>
            <w:r w:rsidRPr="007B5F0C">
              <w:rPr>
                <w:sz w:val="20"/>
              </w:rPr>
              <w:t xml:space="preserve">RSA - </w:t>
            </w:r>
            <w:r>
              <w:rPr>
                <w:sz w:val="20"/>
              </w:rPr>
              <w:t>150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5E69" w:rsidRPr="007B5F0C" w:rsidRDefault="007C5E69" w:rsidP="00975FAC">
            <w:pPr>
              <w:widowControl w:val="0"/>
              <w:spacing w:line="255" w:lineRule="exact"/>
              <w:jc w:val="center"/>
              <w:rPr>
                <w:sz w:val="20"/>
              </w:rPr>
            </w:pPr>
            <w:r>
              <w:rPr>
                <w:sz w:val="20"/>
              </w:rPr>
              <w:t>0,129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5E69" w:rsidRPr="007B5F0C" w:rsidRDefault="007C5E69" w:rsidP="00975FAC">
            <w:pPr>
              <w:widowControl w:val="0"/>
              <w:spacing w:line="255" w:lineRule="exact"/>
              <w:jc w:val="center"/>
              <w:rPr>
                <w:sz w:val="20"/>
              </w:rPr>
            </w:pPr>
            <w:r>
              <w:rPr>
                <w:sz w:val="20"/>
              </w:rPr>
              <w:t>2017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5E69" w:rsidRPr="007B5F0C" w:rsidRDefault="007C5E69" w:rsidP="00975FAC">
            <w:pPr>
              <w:widowControl w:val="0"/>
              <w:spacing w:line="255" w:lineRule="exact"/>
              <w:jc w:val="center"/>
              <w:rPr>
                <w:sz w:val="20"/>
              </w:rPr>
            </w:pPr>
            <w:r w:rsidRPr="007B5F0C">
              <w:rPr>
                <w:sz w:val="20"/>
              </w:rPr>
              <w:t>95-70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5E69" w:rsidRPr="007B5F0C" w:rsidRDefault="007C5E69" w:rsidP="00975FAC">
            <w:pPr>
              <w:widowControl w:val="0"/>
              <w:spacing w:line="255" w:lineRule="exact"/>
              <w:jc w:val="center"/>
              <w:rPr>
                <w:sz w:val="20"/>
              </w:rPr>
            </w:pPr>
            <w:r>
              <w:rPr>
                <w:sz w:val="20"/>
              </w:rPr>
              <w:t>90,3</w:t>
            </w:r>
            <w:r w:rsidRPr="007B5F0C">
              <w:rPr>
                <w:sz w:val="20"/>
              </w:rPr>
              <w:t>%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7C5E69" w:rsidRPr="00094629" w:rsidRDefault="007C5E69" w:rsidP="00975FAC">
            <w:pPr>
              <w:widowControl w:val="0"/>
              <w:rPr>
                <w:sz w:val="2"/>
                <w:szCs w:val="2"/>
              </w:rPr>
            </w:pPr>
          </w:p>
        </w:tc>
      </w:tr>
      <w:tr w:rsidR="007C5E69" w:rsidRPr="00094629" w:rsidTr="00975FAC">
        <w:trPr>
          <w:trHeight w:val="266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5E69" w:rsidRPr="007B5F0C" w:rsidRDefault="007C5E69" w:rsidP="00975FAC">
            <w:pPr>
              <w:widowControl w:val="0"/>
              <w:spacing w:line="255" w:lineRule="exact"/>
              <w:jc w:val="center"/>
              <w:rPr>
                <w:sz w:val="20"/>
              </w:rPr>
            </w:pPr>
            <w:r w:rsidRPr="007B5F0C">
              <w:rPr>
                <w:w w:val="99"/>
                <w:sz w:val="20"/>
              </w:rPr>
              <w:t>2</w:t>
            </w: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C5E69" w:rsidRPr="007B5F0C" w:rsidRDefault="007C5E69" w:rsidP="00975FAC">
            <w:pPr>
              <w:widowControl w:val="0"/>
              <w:spacing w:line="255" w:lineRule="exact"/>
              <w:jc w:val="center"/>
              <w:rPr>
                <w:sz w:val="20"/>
              </w:rPr>
            </w:pPr>
            <w:r w:rsidRPr="007B5F0C">
              <w:rPr>
                <w:sz w:val="20"/>
              </w:rPr>
              <w:t xml:space="preserve">RSA - </w:t>
            </w:r>
            <w:r>
              <w:rPr>
                <w:sz w:val="20"/>
              </w:rPr>
              <w:t>150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5E69" w:rsidRPr="007B5F0C" w:rsidRDefault="007C5E69" w:rsidP="00975FAC">
            <w:pPr>
              <w:widowControl w:val="0"/>
              <w:spacing w:line="255" w:lineRule="exact"/>
              <w:jc w:val="center"/>
              <w:rPr>
                <w:sz w:val="20"/>
              </w:rPr>
            </w:pPr>
            <w:r>
              <w:rPr>
                <w:sz w:val="20"/>
              </w:rPr>
              <w:t>0,129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5E69" w:rsidRPr="007B5F0C" w:rsidRDefault="007C5E69" w:rsidP="00975FAC">
            <w:pPr>
              <w:widowControl w:val="0"/>
              <w:spacing w:line="255" w:lineRule="exact"/>
              <w:jc w:val="center"/>
              <w:rPr>
                <w:sz w:val="20"/>
              </w:rPr>
            </w:pPr>
            <w:r>
              <w:rPr>
                <w:sz w:val="20"/>
              </w:rPr>
              <w:t>2017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5E69" w:rsidRPr="007B5F0C" w:rsidRDefault="007C5E69" w:rsidP="00975FAC">
            <w:pPr>
              <w:widowControl w:val="0"/>
              <w:spacing w:line="255" w:lineRule="exact"/>
              <w:jc w:val="center"/>
              <w:rPr>
                <w:sz w:val="20"/>
              </w:rPr>
            </w:pPr>
            <w:r w:rsidRPr="007B5F0C">
              <w:rPr>
                <w:sz w:val="20"/>
              </w:rPr>
              <w:t>95-70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5E69" w:rsidRPr="007B5F0C" w:rsidRDefault="007C5E69" w:rsidP="00975FAC">
            <w:pPr>
              <w:widowControl w:val="0"/>
              <w:spacing w:line="255" w:lineRule="exact"/>
              <w:jc w:val="center"/>
              <w:rPr>
                <w:sz w:val="20"/>
              </w:rPr>
            </w:pPr>
            <w:r>
              <w:rPr>
                <w:sz w:val="20"/>
              </w:rPr>
              <w:t>90,3</w:t>
            </w:r>
            <w:r w:rsidRPr="007B5F0C">
              <w:rPr>
                <w:sz w:val="20"/>
              </w:rPr>
              <w:t>%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7C5E69" w:rsidRPr="00094629" w:rsidRDefault="007C5E69" w:rsidP="00975FAC">
            <w:pPr>
              <w:widowControl w:val="0"/>
              <w:rPr>
                <w:sz w:val="2"/>
                <w:szCs w:val="2"/>
              </w:rPr>
            </w:pPr>
          </w:p>
        </w:tc>
      </w:tr>
    </w:tbl>
    <w:p w:rsidR="007C5E69" w:rsidRPr="001F1D21" w:rsidRDefault="007C5E69" w:rsidP="007C5E69">
      <w:pPr>
        <w:widowControl w:val="0"/>
        <w:spacing w:line="267" w:lineRule="exact"/>
        <w:rPr>
          <w:sz w:val="24"/>
          <w:szCs w:val="24"/>
        </w:rPr>
      </w:pPr>
    </w:p>
    <w:p w:rsidR="007C5E69" w:rsidRDefault="007C5E69" w:rsidP="007C5E69">
      <w:pPr>
        <w:widowControl w:val="0"/>
        <w:ind w:left="20"/>
        <w:rPr>
          <w:sz w:val="24"/>
          <w:szCs w:val="24"/>
        </w:rPr>
      </w:pPr>
    </w:p>
    <w:p w:rsidR="007C5E69" w:rsidRPr="00D83E64" w:rsidRDefault="007C5E69" w:rsidP="007C5E69">
      <w:pPr>
        <w:widowControl w:val="0"/>
        <w:ind w:left="20"/>
        <w:rPr>
          <w:sz w:val="23"/>
          <w:szCs w:val="23"/>
        </w:rPr>
      </w:pPr>
      <w:r w:rsidRPr="007C6258">
        <w:rPr>
          <w:b/>
          <w:sz w:val="24"/>
          <w:szCs w:val="24"/>
        </w:rPr>
        <w:t>Таблица 2</w:t>
      </w:r>
      <w:r>
        <w:rPr>
          <w:sz w:val="24"/>
          <w:szCs w:val="24"/>
        </w:rPr>
        <w:t xml:space="preserve"> – Характеристика насосов котельной</w:t>
      </w:r>
    </w:p>
    <w:tbl>
      <w:tblPr>
        <w:tblW w:w="9886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60"/>
        <w:gridCol w:w="1420"/>
        <w:gridCol w:w="2663"/>
        <w:gridCol w:w="1737"/>
        <w:gridCol w:w="1665"/>
        <w:gridCol w:w="141"/>
      </w:tblGrid>
      <w:tr w:rsidR="007C5E69" w:rsidRPr="00094629" w:rsidTr="00975FAC">
        <w:trPr>
          <w:trHeight w:val="266"/>
          <w:jc w:val="center"/>
        </w:trPr>
        <w:tc>
          <w:tcPr>
            <w:tcW w:w="226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7C5E69" w:rsidRPr="007B5F0C" w:rsidRDefault="007C5E69" w:rsidP="00975FAC">
            <w:pPr>
              <w:widowControl w:val="0"/>
              <w:spacing w:line="255" w:lineRule="exact"/>
              <w:jc w:val="center"/>
              <w:rPr>
                <w:b/>
              </w:rPr>
            </w:pPr>
            <w:r w:rsidRPr="007B5F0C">
              <w:rPr>
                <w:b/>
              </w:rPr>
              <w:t>Тип насоса</w:t>
            </w:r>
          </w:p>
        </w:tc>
        <w:tc>
          <w:tcPr>
            <w:tcW w:w="1420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7C5E69" w:rsidRPr="007B5F0C" w:rsidRDefault="007C5E69" w:rsidP="00975FAC">
            <w:pPr>
              <w:widowControl w:val="0"/>
              <w:spacing w:line="255" w:lineRule="exact"/>
              <w:jc w:val="center"/>
              <w:rPr>
                <w:b/>
              </w:rPr>
            </w:pPr>
            <w:r w:rsidRPr="007B5F0C">
              <w:rPr>
                <w:b/>
              </w:rPr>
              <w:t>Кол-во, шт.</w:t>
            </w:r>
          </w:p>
        </w:tc>
        <w:tc>
          <w:tcPr>
            <w:tcW w:w="266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7C5E69" w:rsidRPr="007B5F0C" w:rsidRDefault="007C5E69" w:rsidP="00975FAC">
            <w:pPr>
              <w:widowControl w:val="0"/>
              <w:spacing w:line="255" w:lineRule="exact"/>
              <w:jc w:val="center"/>
              <w:rPr>
                <w:b/>
              </w:rPr>
            </w:pPr>
            <w:r w:rsidRPr="007B5F0C">
              <w:rPr>
                <w:b/>
              </w:rPr>
              <w:t>Производительность, V,</w:t>
            </w:r>
          </w:p>
        </w:tc>
        <w:tc>
          <w:tcPr>
            <w:tcW w:w="1737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7C5E69" w:rsidRPr="007B5F0C" w:rsidRDefault="007C5E69" w:rsidP="00975FAC">
            <w:pPr>
              <w:widowControl w:val="0"/>
              <w:spacing w:line="255" w:lineRule="exact"/>
              <w:jc w:val="center"/>
              <w:rPr>
                <w:b/>
              </w:rPr>
            </w:pPr>
            <w:r w:rsidRPr="007B5F0C">
              <w:rPr>
                <w:b/>
              </w:rPr>
              <w:t>Напор, Н, м</w:t>
            </w:r>
          </w:p>
        </w:tc>
        <w:tc>
          <w:tcPr>
            <w:tcW w:w="1665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7C5E69" w:rsidRPr="007B5F0C" w:rsidRDefault="007C5E69" w:rsidP="00975FAC">
            <w:pPr>
              <w:widowControl w:val="0"/>
              <w:spacing w:line="255" w:lineRule="exact"/>
              <w:jc w:val="center"/>
              <w:rPr>
                <w:b/>
              </w:rPr>
            </w:pPr>
            <w:r w:rsidRPr="007B5F0C">
              <w:rPr>
                <w:b/>
              </w:rPr>
              <w:t>Мощность, кВт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C5E69" w:rsidRPr="00094629" w:rsidRDefault="007C5E69" w:rsidP="00975FAC">
            <w:pPr>
              <w:widowControl w:val="0"/>
              <w:rPr>
                <w:sz w:val="2"/>
                <w:szCs w:val="2"/>
              </w:rPr>
            </w:pPr>
          </w:p>
        </w:tc>
      </w:tr>
      <w:tr w:rsidR="007C5E69" w:rsidRPr="00094629" w:rsidTr="00975FAC">
        <w:trPr>
          <w:trHeight w:val="137"/>
          <w:jc w:val="center"/>
        </w:trPr>
        <w:tc>
          <w:tcPr>
            <w:tcW w:w="226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7C5E69" w:rsidRPr="007B5F0C" w:rsidRDefault="007C5E69" w:rsidP="00975FAC">
            <w:pPr>
              <w:widowControl w:val="0"/>
              <w:spacing w:line="255" w:lineRule="exact"/>
              <w:jc w:val="center"/>
              <w:rPr>
                <w:b/>
              </w:rPr>
            </w:pPr>
          </w:p>
        </w:tc>
        <w:tc>
          <w:tcPr>
            <w:tcW w:w="14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7C5E69" w:rsidRPr="007B5F0C" w:rsidRDefault="007C5E69" w:rsidP="00975FAC">
            <w:pPr>
              <w:widowControl w:val="0"/>
              <w:spacing w:line="255" w:lineRule="exact"/>
              <w:jc w:val="center"/>
              <w:rPr>
                <w:b/>
              </w:rPr>
            </w:pPr>
          </w:p>
        </w:tc>
        <w:tc>
          <w:tcPr>
            <w:tcW w:w="2663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7C5E69" w:rsidRPr="007B5F0C" w:rsidRDefault="007C5E69" w:rsidP="00975FAC">
            <w:pPr>
              <w:widowControl w:val="0"/>
              <w:spacing w:line="255" w:lineRule="exact"/>
              <w:jc w:val="center"/>
              <w:rPr>
                <w:b/>
              </w:rPr>
            </w:pPr>
            <w:r w:rsidRPr="007B5F0C">
              <w:rPr>
                <w:b/>
              </w:rPr>
              <w:t>м3/ч</w:t>
            </w:r>
          </w:p>
        </w:tc>
        <w:tc>
          <w:tcPr>
            <w:tcW w:w="1737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7C5E69" w:rsidRPr="007B5F0C" w:rsidRDefault="007C5E69" w:rsidP="00975FAC">
            <w:pPr>
              <w:widowControl w:val="0"/>
              <w:spacing w:line="255" w:lineRule="exact"/>
              <w:jc w:val="center"/>
              <w:rPr>
                <w:b/>
              </w:rPr>
            </w:pPr>
          </w:p>
        </w:tc>
        <w:tc>
          <w:tcPr>
            <w:tcW w:w="1665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7C5E69" w:rsidRPr="007B5F0C" w:rsidRDefault="007C5E69" w:rsidP="00975FAC">
            <w:pPr>
              <w:widowControl w:val="0"/>
              <w:spacing w:line="255" w:lineRule="exact"/>
              <w:jc w:val="center"/>
              <w:rPr>
                <w:b/>
              </w:rPr>
            </w:pP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C5E69" w:rsidRPr="00094629" w:rsidRDefault="007C5E69" w:rsidP="00975FAC">
            <w:pPr>
              <w:widowControl w:val="0"/>
              <w:rPr>
                <w:sz w:val="2"/>
                <w:szCs w:val="2"/>
              </w:rPr>
            </w:pPr>
          </w:p>
        </w:tc>
      </w:tr>
      <w:tr w:rsidR="007C5E69" w:rsidRPr="00094629" w:rsidTr="00975FAC">
        <w:trPr>
          <w:trHeight w:val="149"/>
          <w:jc w:val="center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C5E69" w:rsidRPr="007B5F0C" w:rsidRDefault="007C5E69" w:rsidP="00975FAC">
            <w:pPr>
              <w:widowControl w:val="0"/>
              <w:spacing w:line="255" w:lineRule="exact"/>
              <w:jc w:val="center"/>
              <w:rPr>
                <w:b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7C5E69" w:rsidRPr="007B5F0C" w:rsidRDefault="007C5E69" w:rsidP="00975FAC">
            <w:pPr>
              <w:widowControl w:val="0"/>
              <w:spacing w:line="255" w:lineRule="exact"/>
              <w:jc w:val="center"/>
              <w:rPr>
                <w:b/>
              </w:rPr>
            </w:pPr>
          </w:p>
        </w:tc>
        <w:tc>
          <w:tcPr>
            <w:tcW w:w="2663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7C5E69" w:rsidRPr="007B5F0C" w:rsidRDefault="007C5E69" w:rsidP="00975FAC">
            <w:pPr>
              <w:widowControl w:val="0"/>
              <w:spacing w:line="255" w:lineRule="exact"/>
              <w:jc w:val="center"/>
              <w:rPr>
                <w:b/>
              </w:rPr>
            </w:pPr>
          </w:p>
        </w:tc>
        <w:tc>
          <w:tcPr>
            <w:tcW w:w="1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7C5E69" w:rsidRPr="007B5F0C" w:rsidRDefault="007C5E69" w:rsidP="00975FAC">
            <w:pPr>
              <w:widowControl w:val="0"/>
              <w:spacing w:line="255" w:lineRule="exact"/>
              <w:jc w:val="center"/>
              <w:rPr>
                <w:b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7C5E69" w:rsidRPr="007B5F0C" w:rsidRDefault="007C5E69" w:rsidP="00975FAC">
            <w:pPr>
              <w:widowControl w:val="0"/>
              <w:spacing w:line="255" w:lineRule="exact"/>
              <w:jc w:val="center"/>
              <w:rPr>
                <w:b/>
              </w:rPr>
            </w:pP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C5E69" w:rsidRPr="00094629" w:rsidRDefault="007C5E69" w:rsidP="00975FAC">
            <w:pPr>
              <w:widowControl w:val="0"/>
              <w:rPr>
                <w:sz w:val="2"/>
                <w:szCs w:val="2"/>
              </w:rPr>
            </w:pPr>
          </w:p>
        </w:tc>
      </w:tr>
      <w:tr w:rsidR="007C5E69" w:rsidRPr="00094629" w:rsidTr="00975FAC">
        <w:trPr>
          <w:trHeight w:val="261"/>
          <w:jc w:val="center"/>
        </w:trPr>
        <w:tc>
          <w:tcPr>
            <w:tcW w:w="97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5E69" w:rsidRPr="00467DCB" w:rsidRDefault="007C5E69" w:rsidP="00975FAC">
            <w:pPr>
              <w:widowControl w:val="0"/>
              <w:spacing w:line="255" w:lineRule="exact"/>
              <w:jc w:val="center"/>
              <w:rPr>
                <w:b/>
                <w:sz w:val="20"/>
              </w:rPr>
            </w:pPr>
            <w:r w:rsidRPr="00467DCB">
              <w:rPr>
                <w:b/>
                <w:sz w:val="20"/>
              </w:rPr>
              <w:t xml:space="preserve">Котельная </w:t>
            </w:r>
            <w:proofErr w:type="spellStart"/>
            <w:r>
              <w:rPr>
                <w:b/>
                <w:sz w:val="20"/>
              </w:rPr>
              <w:t>Семилейская</w:t>
            </w:r>
            <w:proofErr w:type="spellEnd"/>
            <w:r>
              <w:rPr>
                <w:b/>
                <w:sz w:val="20"/>
              </w:rPr>
              <w:t xml:space="preserve"> СОШ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C5E69" w:rsidRPr="00094629" w:rsidRDefault="007C5E69" w:rsidP="00975FAC">
            <w:pPr>
              <w:widowControl w:val="0"/>
              <w:rPr>
                <w:sz w:val="2"/>
                <w:szCs w:val="2"/>
              </w:rPr>
            </w:pPr>
          </w:p>
        </w:tc>
      </w:tr>
      <w:tr w:rsidR="007C5E69" w:rsidRPr="00094629" w:rsidTr="00975FAC">
        <w:trPr>
          <w:trHeight w:val="261"/>
          <w:jc w:val="center"/>
        </w:trPr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5E69" w:rsidRPr="008E5C45" w:rsidRDefault="007C5E69" w:rsidP="00975FAC">
            <w:pPr>
              <w:widowControl w:val="0"/>
              <w:spacing w:line="255" w:lineRule="exact"/>
              <w:jc w:val="center"/>
              <w:rPr>
                <w:sz w:val="20"/>
              </w:rPr>
            </w:pPr>
            <w:r w:rsidRPr="008E5C45">
              <w:rPr>
                <w:sz w:val="20"/>
              </w:rPr>
              <w:t>ВРН 120/280.50М (ц)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5E69" w:rsidRPr="00E158CA" w:rsidRDefault="007C5E69" w:rsidP="00975FAC">
            <w:pPr>
              <w:widowControl w:val="0"/>
              <w:spacing w:line="255" w:lineRule="exact"/>
              <w:jc w:val="center"/>
              <w:rPr>
                <w:sz w:val="20"/>
              </w:rPr>
            </w:pPr>
            <w:r w:rsidRPr="00E158CA">
              <w:rPr>
                <w:sz w:val="20"/>
              </w:rPr>
              <w:t>2</w:t>
            </w:r>
          </w:p>
        </w:tc>
        <w:tc>
          <w:tcPr>
            <w:tcW w:w="2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5E69" w:rsidRPr="008E5C45" w:rsidRDefault="007C5E69" w:rsidP="00975FAC">
            <w:pPr>
              <w:widowControl w:val="0"/>
              <w:spacing w:line="255" w:lineRule="exact"/>
              <w:jc w:val="center"/>
              <w:rPr>
                <w:sz w:val="20"/>
              </w:rPr>
            </w:pPr>
            <w:r w:rsidRPr="008E5C45">
              <w:rPr>
                <w:sz w:val="20"/>
              </w:rPr>
              <w:t>31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5E69" w:rsidRPr="00451A6C" w:rsidRDefault="007C5E69" w:rsidP="00975FAC">
            <w:pPr>
              <w:widowControl w:val="0"/>
              <w:spacing w:line="255" w:lineRule="exact"/>
              <w:ind w:left="66"/>
              <w:jc w:val="center"/>
              <w:rPr>
                <w:sz w:val="20"/>
              </w:rPr>
            </w:pPr>
            <w:r w:rsidRPr="00451A6C">
              <w:rPr>
                <w:sz w:val="20"/>
              </w:rPr>
              <w:t>11,2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5E69" w:rsidRPr="00451A6C" w:rsidRDefault="007C5E69" w:rsidP="00975FAC">
            <w:pPr>
              <w:widowControl w:val="0"/>
              <w:spacing w:line="255" w:lineRule="exact"/>
              <w:jc w:val="center"/>
              <w:rPr>
                <w:sz w:val="20"/>
              </w:rPr>
            </w:pPr>
            <w:r w:rsidRPr="00451A6C">
              <w:rPr>
                <w:sz w:val="20"/>
              </w:rPr>
              <w:t>0,87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C5E69" w:rsidRPr="00094629" w:rsidRDefault="007C5E69" w:rsidP="00975FAC">
            <w:pPr>
              <w:widowControl w:val="0"/>
              <w:rPr>
                <w:sz w:val="2"/>
                <w:szCs w:val="2"/>
              </w:rPr>
            </w:pPr>
          </w:p>
        </w:tc>
      </w:tr>
      <w:tr w:rsidR="007C5E69" w:rsidRPr="00094629" w:rsidTr="00975FAC">
        <w:trPr>
          <w:trHeight w:val="261"/>
          <w:jc w:val="center"/>
        </w:trPr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5E69" w:rsidRPr="008E5C45" w:rsidRDefault="007C5E69" w:rsidP="00975FAC">
            <w:pPr>
              <w:widowControl w:val="0"/>
              <w:spacing w:line="255" w:lineRule="exact"/>
              <w:jc w:val="center"/>
              <w:rPr>
                <w:sz w:val="20"/>
              </w:rPr>
            </w:pPr>
            <w:proofErr w:type="spellStart"/>
            <w:r w:rsidRPr="008E5C45">
              <w:rPr>
                <w:sz w:val="20"/>
              </w:rPr>
              <w:t>Подпиточный</w:t>
            </w:r>
            <w:proofErr w:type="spellEnd"/>
            <w:r w:rsidRPr="008E5C45">
              <w:rPr>
                <w:sz w:val="20"/>
              </w:rPr>
              <w:t xml:space="preserve"> насос WILO PW-175 EA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5E69" w:rsidRPr="00E158CA" w:rsidRDefault="007C5E69" w:rsidP="00975FAC">
            <w:pPr>
              <w:widowControl w:val="0"/>
              <w:spacing w:line="255" w:lineRule="exact"/>
              <w:jc w:val="center"/>
              <w:rPr>
                <w:sz w:val="20"/>
              </w:rPr>
            </w:pPr>
            <w:r w:rsidRPr="00E158CA">
              <w:rPr>
                <w:sz w:val="20"/>
              </w:rPr>
              <w:t>1</w:t>
            </w:r>
          </w:p>
        </w:tc>
        <w:tc>
          <w:tcPr>
            <w:tcW w:w="2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5E69" w:rsidRPr="008E5C45" w:rsidRDefault="007C5E69" w:rsidP="00975FAC">
            <w:pPr>
              <w:widowControl w:val="0"/>
              <w:spacing w:line="255" w:lineRule="exact"/>
              <w:jc w:val="center"/>
              <w:rPr>
                <w:sz w:val="20"/>
              </w:rPr>
            </w:pPr>
            <w:r w:rsidRPr="008E5C45">
              <w:rPr>
                <w:sz w:val="20"/>
              </w:rPr>
              <w:t>1,8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5E69" w:rsidRPr="00451A6C" w:rsidRDefault="007C5E69" w:rsidP="00975FAC">
            <w:pPr>
              <w:widowControl w:val="0"/>
              <w:spacing w:line="255" w:lineRule="exact"/>
              <w:ind w:left="66"/>
              <w:jc w:val="center"/>
              <w:rPr>
                <w:sz w:val="20"/>
              </w:rPr>
            </w:pPr>
            <w:r w:rsidRPr="00451A6C">
              <w:rPr>
                <w:sz w:val="20"/>
              </w:rPr>
              <w:t>19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5E69" w:rsidRPr="00451A6C" w:rsidRDefault="007C5E69" w:rsidP="00975FAC">
            <w:pPr>
              <w:widowControl w:val="0"/>
              <w:spacing w:line="255" w:lineRule="exact"/>
              <w:jc w:val="center"/>
              <w:rPr>
                <w:sz w:val="20"/>
              </w:rPr>
            </w:pPr>
            <w:r w:rsidRPr="00451A6C">
              <w:rPr>
                <w:sz w:val="20"/>
              </w:rPr>
              <w:t>0,4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C5E69" w:rsidRPr="00094629" w:rsidRDefault="007C5E69" w:rsidP="00975FAC">
            <w:pPr>
              <w:widowControl w:val="0"/>
              <w:rPr>
                <w:sz w:val="2"/>
                <w:szCs w:val="2"/>
              </w:rPr>
            </w:pPr>
          </w:p>
        </w:tc>
      </w:tr>
    </w:tbl>
    <w:p w:rsidR="007C5E69" w:rsidRPr="00A47D24" w:rsidRDefault="007C5E69" w:rsidP="007C5E69">
      <w:pPr>
        <w:spacing w:line="360" w:lineRule="auto"/>
        <w:ind w:firstLine="709"/>
        <w:jc w:val="both"/>
        <w:rPr>
          <w:sz w:val="24"/>
          <w:szCs w:val="24"/>
        </w:rPr>
      </w:pPr>
    </w:p>
    <w:bookmarkEnd w:id="7"/>
    <w:p w:rsidR="007C5E69" w:rsidRDefault="007C5E69" w:rsidP="007C5E69">
      <w:pPr>
        <w:widowControl w:val="0"/>
        <w:ind w:left="20"/>
        <w:rPr>
          <w:sz w:val="24"/>
          <w:szCs w:val="24"/>
        </w:rPr>
      </w:pPr>
    </w:p>
    <w:p w:rsidR="007C5E69" w:rsidRDefault="007C5E69" w:rsidP="007C5E69">
      <w:pPr>
        <w:widowControl w:val="0"/>
        <w:ind w:left="20"/>
        <w:rPr>
          <w:sz w:val="24"/>
          <w:szCs w:val="24"/>
        </w:rPr>
      </w:pPr>
    </w:p>
    <w:p w:rsidR="007C5E69" w:rsidRDefault="007C5E69" w:rsidP="007C5E69">
      <w:pPr>
        <w:widowControl w:val="0"/>
        <w:ind w:left="20"/>
        <w:rPr>
          <w:sz w:val="24"/>
          <w:szCs w:val="24"/>
        </w:rPr>
      </w:pPr>
    </w:p>
    <w:p w:rsidR="007C5E69" w:rsidRDefault="007C5E69" w:rsidP="007C5E69">
      <w:pPr>
        <w:widowControl w:val="0"/>
        <w:ind w:left="20"/>
        <w:rPr>
          <w:sz w:val="24"/>
          <w:szCs w:val="24"/>
        </w:rPr>
      </w:pPr>
    </w:p>
    <w:p w:rsidR="007C5E69" w:rsidRDefault="007C5E69" w:rsidP="007C5E69">
      <w:pPr>
        <w:widowControl w:val="0"/>
        <w:ind w:left="20"/>
        <w:rPr>
          <w:sz w:val="24"/>
          <w:szCs w:val="24"/>
        </w:rPr>
      </w:pPr>
    </w:p>
    <w:p w:rsidR="007C5E69" w:rsidRDefault="007C5E69" w:rsidP="007C5E69">
      <w:pPr>
        <w:widowControl w:val="0"/>
        <w:ind w:left="20"/>
        <w:rPr>
          <w:sz w:val="24"/>
          <w:szCs w:val="24"/>
        </w:rPr>
      </w:pPr>
    </w:p>
    <w:p w:rsidR="007C5E69" w:rsidRDefault="007C5E69" w:rsidP="007C5E69">
      <w:pPr>
        <w:widowControl w:val="0"/>
        <w:rPr>
          <w:sz w:val="24"/>
          <w:szCs w:val="24"/>
        </w:rPr>
      </w:pPr>
    </w:p>
    <w:p w:rsidR="007C5E69" w:rsidRDefault="007C5E69" w:rsidP="007C5E69">
      <w:pPr>
        <w:widowControl w:val="0"/>
        <w:ind w:left="20"/>
        <w:rPr>
          <w:sz w:val="24"/>
          <w:szCs w:val="24"/>
        </w:rPr>
      </w:pPr>
    </w:p>
    <w:p w:rsidR="007C5E69" w:rsidRDefault="007C5E69" w:rsidP="007C5E69">
      <w:pPr>
        <w:widowControl w:val="0"/>
        <w:ind w:left="20"/>
        <w:rPr>
          <w:sz w:val="24"/>
          <w:szCs w:val="24"/>
        </w:rPr>
        <w:sectPr w:rsidR="007C5E69" w:rsidSect="00FF6C15">
          <w:headerReference w:type="default" r:id="rId8"/>
          <w:footerReference w:type="default" r:id="rId9"/>
          <w:headerReference w:type="first" r:id="rId10"/>
          <w:pgSz w:w="11906" w:h="16838"/>
          <w:pgMar w:top="1134" w:right="850" w:bottom="1134" w:left="1276" w:header="708" w:footer="708" w:gutter="0"/>
          <w:cols w:space="708"/>
          <w:titlePg/>
          <w:docGrid w:linePitch="360"/>
        </w:sectPr>
      </w:pPr>
    </w:p>
    <w:p w:rsidR="007C5E69" w:rsidRDefault="007C5E69" w:rsidP="007C5E69">
      <w:pPr>
        <w:widowControl w:val="0"/>
        <w:ind w:left="20"/>
        <w:rPr>
          <w:sz w:val="24"/>
          <w:szCs w:val="24"/>
        </w:rPr>
      </w:pPr>
      <w:r w:rsidRPr="007C6258">
        <w:rPr>
          <w:b/>
          <w:sz w:val="24"/>
          <w:szCs w:val="24"/>
        </w:rPr>
        <w:lastRenderedPageBreak/>
        <w:t>Таблица 3</w:t>
      </w:r>
      <w:r>
        <w:rPr>
          <w:sz w:val="24"/>
          <w:szCs w:val="24"/>
        </w:rPr>
        <w:t xml:space="preserve"> – Характеристика потребителей котельной с. </w:t>
      </w:r>
      <w:proofErr w:type="spellStart"/>
      <w:r>
        <w:rPr>
          <w:sz w:val="24"/>
          <w:szCs w:val="24"/>
        </w:rPr>
        <w:t>Семилей</w:t>
      </w:r>
      <w:proofErr w:type="spellEnd"/>
    </w:p>
    <w:p w:rsidR="007C5E69" w:rsidRDefault="007C5E69" w:rsidP="007C5E69">
      <w:pPr>
        <w:widowControl w:val="0"/>
        <w:ind w:left="20"/>
        <w:rPr>
          <w:sz w:val="24"/>
          <w:szCs w:val="24"/>
        </w:rPr>
      </w:pPr>
    </w:p>
    <w:tbl>
      <w:tblPr>
        <w:tblStyle w:val="a8"/>
        <w:tblW w:w="15128" w:type="dxa"/>
        <w:jc w:val="center"/>
        <w:tblLayout w:type="fixed"/>
        <w:tblLook w:val="04A0" w:firstRow="1" w:lastRow="0" w:firstColumn="1" w:lastColumn="0" w:noHBand="0" w:noVBand="1"/>
      </w:tblPr>
      <w:tblGrid>
        <w:gridCol w:w="665"/>
        <w:gridCol w:w="5745"/>
        <w:gridCol w:w="2559"/>
        <w:gridCol w:w="1473"/>
        <w:gridCol w:w="1717"/>
        <w:gridCol w:w="1410"/>
        <w:gridCol w:w="1559"/>
      </w:tblGrid>
      <w:tr w:rsidR="007C5E69" w:rsidTr="00975FAC">
        <w:trPr>
          <w:trHeight w:val="1406"/>
          <w:jc w:val="center"/>
        </w:trPr>
        <w:tc>
          <w:tcPr>
            <w:tcW w:w="665" w:type="dxa"/>
            <w:vAlign w:val="center"/>
          </w:tcPr>
          <w:p w:rsidR="007C5E69" w:rsidRPr="007B5F0C" w:rsidRDefault="007C5E69" w:rsidP="00975FAC">
            <w:pPr>
              <w:widowControl w:val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B5F0C">
              <w:rPr>
                <w:b/>
                <w:bCs/>
                <w:color w:val="000000"/>
                <w:sz w:val="22"/>
                <w:szCs w:val="22"/>
              </w:rPr>
              <w:t>№</w:t>
            </w:r>
          </w:p>
        </w:tc>
        <w:tc>
          <w:tcPr>
            <w:tcW w:w="5745" w:type="dxa"/>
            <w:vAlign w:val="center"/>
          </w:tcPr>
          <w:p w:rsidR="007C5E69" w:rsidRPr="007B5F0C" w:rsidRDefault="007C5E69" w:rsidP="00975FAC">
            <w:pPr>
              <w:widowControl w:val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B5F0C">
              <w:rPr>
                <w:b/>
                <w:bCs/>
                <w:color w:val="000000"/>
                <w:sz w:val="22"/>
                <w:szCs w:val="22"/>
              </w:rPr>
              <w:t>Наименование потребителя</w:t>
            </w:r>
          </w:p>
        </w:tc>
        <w:tc>
          <w:tcPr>
            <w:tcW w:w="2559" w:type="dxa"/>
            <w:vAlign w:val="center"/>
          </w:tcPr>
          <w:p w:rsidR="007C5E69" w:rsidRPr="007B5F0C" w:rsidRDefault="007C5E69" w:rsidP="00975FAC">
            <w:pPr>
              <w:widowControl w:val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B5F0C">
              <w:rPr>
                <w:b/>
                <w:bCs/>
                <w:color w:val="000000"/>
                <w:sz w:val="22"/>
                <w:szCs w:val="22"/>
              </w:rPr>
              <w:t>Адрес</w:t>
            </w:r>
          </w:p>
        </w:tc>
        <w:tc>
          <w:tcPr>
            <w:tcW w:w="1473" w:type="dxa"/>
            <w:vAlign w:val="center"/>
          </w:tcPr>
          <w:p w:rsidR="007C5E69" w:rsidRPr="007B5F0C" w:rsidRDefault="007C5E69" w:rsidP="00975FAC">
            <w:pPr>
              <w:widowControl w:val="0"/>
              <w:jc w:val="center"/>
              <w:rPr>
                <w:b/>
                <w:sz w:val="22"/>
                <w:szCs w:val="22"/>
              </w:rPr>
            </w:pPr>
            <w:r w:rsidRPr="007B5F0C">
              <w:rPr>
                <w:b/>
                <w:bCs/>
                <w:color w:val="000000"/>
                <w:sz w:val="22"/>
                <w:szCs w:val="22"/>
              </w:rPr>
              <w:t>Расчетная нагрузка на отопление, Гкал/</w:t>
            </w:r>
            <w:proofErr w:type="gramStart"/>
            <w:r w:rsidRPr="007B5F0C">
              <w:rPr>
                <w:b/>
                <w:bCs/>
                <w:color w:val="000000"/>
                <w:sz w:val="22"/>
                <w:szCs w:val="22"/>
              </w:rPr>
              <w:t>ч</w:t>
            </w:r>
            <w:proofErr w:type="gramEnd"/>
          </w:p>
        </w:tc>
        <w:tc>
          <w:tcPr>
            <w:tcW w:w="1717" w:type="dxa"/>
            <w:vAlign w:val="center"/>
          </w:tcPr>
          <w:p w:rsidR="007C5E69" w:rsidRPr="007B5F0C" w:rsidRDefault="007C5E69" w:rsidP="00975FAC">
            <w:pPr>
              <w:widowControl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Расчетная нагрузка на вентиляцию</w:t>
            </w:r>
            <w:r w:rsidRPr="007B5F0C">
              <w:rPr>
                <w:b/>
                <w:bCs/>
                <w:color w:val="000000"/>
                <w:sz w:val="22"/>
                <w:szCs w:val="22"/>
              </w:rPr>
              <w:t>, Гкал/</w:t>
            </w:r>
            <w:proofErr w:type="gramStart"/>
            <w:r w:rsidRPr="007B5F0C">
              <w:rPr>
                <w:b/>
                <w:bCs/>
                <w:color w:val="000000"/>
                <w:sz w:val="22"/>
                <w:szCs w:val="22"/>
              </w:rPr>
              <w:t>ч</w:t>
            </w:r>
            <w:proofErr w:type="gramEnd"/>
          </w:p>
        </w:tc>
        <w:tc>
          <w:tcPr>
            <w:tcW w:w="1410" w:type="dxa"/>
            <w:vAlign w:val="center"/>
          </w:tcPr>
          <w:p w:rsidR="007C5E69" w:rsidRPr="007B5F0C" w:rsidRDefault="007C5E69" w:rsidP="00975FAC">
            <w:pPr>
              <w:widowControl w:val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B5F0C">
              <w:rPr>
                <w:b/>
                <w:bCs/>
                <w:color w:val="000000"/>
                <w:sz w:val="22"/>
                <w:szCs w:val="22"/>
              </w:rPr>
              <w:t>Расчетная нагрузка на ГВС, Гкал/</w:t>
            </w:r>
            <w:proofErr w:type="gramStart"/>
            <w:r w:rsidRPr="007B5F0C">
              <w:rPr>
                <w:b/>
                <w:bCs/>
                <w:color w:val="000000"/>
                <w:sz w:val="22"/>
                <w:szCs w:val="22"/>
              </w:rPr>
              <w:t>ч</w:t>
            </w:r>
            <w:proofErr w:type="gramEnd"/>
          </w:p>
        </w:tc>
        <w:tc>
          <w:tcPr>
            <w:tcW w:w="1559" w:type="dxa"/>
            <w:vAlign w:val="center"/>
          </w:tcPr>
          <w:p w:rsidR="007C5E69" w:rsidRPr="007B5F0C" w:rsidRDefault="007C5E69" w:rsidP="00975FAC">
            <w:pPr>
              <w:widowControl w:val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B5F0C">
              <w:rPr>
                <w:b/>
                <w:bCs/>
                <w:color w:val="000000"/>
                <w:sz w:val="22"/>
                <w:szCs w:val="22"/>
              </w:rPr>
              <w:t>Суммарная нагрузка, Гкал/</w:t>
            </w:r>
            <w:proofErr w:type="gramStart"/>
            <w:r w:rsidRPr="007B5F0C">
              <w:rPr>
                <w:b/>
                <w:bCs/>
                <w:color w:val="000000"/>
                <w:sz w:val="22"/>
                <w:szCs w:val="22"/>
              </w:rPr>
              <w:t>ч</w:t>
            </w:r>
            <w:proofErr w:type="gramEnd"/>
          </w:p>
        </w:tc>
      </w:tr>
      <w:tr w:rsidR="007C5E69" w:rsidTr="00975FAC">
        <w:trPr>
          <w:trHeight w:val="228"/>
          <w:jc w:val="center"/>
        </w:trPr>
        <w:tc>
          <w:tcPr>
            <w:tcW w:w="15128" w:type="dxa"/>
            <w:gridSpan w:val="7"/>
          </w:tcPr>
          <w:p w:rsidR="007C5E69" w:rsidRPr="00D823C8" w:rsidRDefault="007C5E69" w:rsidP="00975FAC">
            <w:pPr>
              <w:widowControl w:val="0"/>
              <w:jc w:val="center"/>
              <w:rPr>
                <w:b/>
              </w:rPr>
            </w:pPr>
            <w:r w:rsidRPr="00467DCB">
              <w:rPr>
                <w:b/>
              </w:rPr>
              <w:t xml:space="preserve">Котельная </w:t>
            </w:r>
            <w:proofErr w:type="spellStart"/>
            <w:r>
              <w:rPr>
                <w:b/>
              </w:rPr>
              <w:t>Семилейская</w:t>
            </w:r>
            <w:proofErr w:type="spellEnd"/>
            <w:r>
              <w:rPr>
                <w:b/>
              </w:rPr>
              <w:t xml:space="preserve"> СОШ</w:t>
            </w:r>
          </w:p>
        </w:tc>
      </w:tr>
      <w:tr w:rsidR="007C5E69" w:rsidTr="00975FAC">
        <w:trPr>
          <w:trHeight w:val="626"/>
          <w:jc w:val="center"/>
        </w:trPr>
        <w:tc>
          <w:tcPr>
            <w:tcW w:w="665" w:type="dxa"/>
            <w:vAlign w:val="bottom"/>
          </w:tcPr>
          <w:p w:rsidR="007C5E69" w:rsidRDefault="007C5E69" w:rsidP="00975FAC">
            <w:pPr>
              <w:widowControl w:val="0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5745" w:type="dxa"/>
            <w:vAlign w:val="bottom"/>
          </w:tcPr>
          <w:p w:rsidR="007C5E69" w:rsidRDefault="007C5E69" w:rsidP="00975FAC">
            <w:pPr>
              <w:widowControl w:val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Семилейская</w:t>
            </w:r>
            <w:proofErr w:type="spellEnd"/>
            <w:r>
              <w:rPr>
                <w:color w:val="000000"/>
              </w:rPr>
              <w:t xml:space="preserve"> СОШ</w:t>
            </w:r>
          </w:p>
        </w:tc>
        <w:tc>
          <w:tcPr>
            <w:tcW w:w="2559" w:type="dxa"/>
            <w:vAlign w:val="bottom"/>
          </w:tcPr>
          <w:p w:rsidR="007C5E69" w:rsidRDefault="007C5E69" w:rsidP="00975FAC">
            <w:pPr>
              <w:widowControl w:val="0"/>
              <w:rPr>
                <w:sz w:val="23"/>
                <w:szCs w:val="23"/>
              </w:rPr>
            </w:pPr>
            <w:r>
              <w:rPr>
                <w:color w:val="000000"/>
              </w:rPr>
              <w:t xml:space="preserve">с. </w:t>
            </w:r>
            <w:proofErr w:type="spellStart"/>
            <w:r>
              <w:rPr>
                <w:color w:val="000000"/>
              </w:rPr>
              <w:t>Семилей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ул</w:t>
            </w:r>
            <w:proofErr w:type="gramStart"/>
            <w:r>
              <w:rPr>
                <w:color w:val="000000"/>
              </w:rPr>
              <w:t>.Н</w:t>
            </w:r>
            <w:proofErr w:type="gramEnd"/>
            <w:r>
              <w:rPr>
                <w:color w:val="000000"/>
              </w:rPr>
              <w:t>агорная</w:t>
            </w:r>
            <w:proofErr w:type="spellEnd"/>
            <w:r>
              <w:rPr>
                <w:color w:val="000000"/>
              </w:rPr>
              <w:t>, д.30а</w:t>
            </w:r>
          </w:p>
        </w:tc>
        <w:tc>
          <w:tcPr>
            <w:tcW w:w="1473" w:type="dxa"/>
            <w:vAlign w:val="bottom"/>
          </w:tcPr>
          <w:p w:rsidR="007C5E69" w:rsidRDefault="007C5E69" w:rsidP="00975FAC">
            <w:pPr>
              <w:widowControl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0,255</w:t>
            </w:r>
          </w:p>
        </w:tc>
        <w:tc>
          <w:tcPr>
            <w:tcW w:w="1717" w:type="dxa"/>
            <w:vAlign w:val="bottom"/>
          </w:tcPr>
          <w:p w:rsidR="007C5E69" w:rsidRDefault="007C5E69" w:rsidP="00975FAC">
            <w:pPr>
              <w:widowControl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10" w:type="dxa"/>
            <w:vAlign w:val="bottom"/>
          </w:tcPr>
          <w:p w:rsidR="007C5E69" w:rsidRPr="00B87F40" w:rsidRDefault="007C5E69" w:rsidP="00975FAC">
            <w:pPr>
              <w:widowControl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559" w:type="dxa"/>
            <w:vAlign w:val="bottom"/>
          </w:tcPr>
          <w:p w:rsidR="007C5E69" w:rsidRDefault="007C5E69" w:rsidP="00975FAC">
            <w:pPr>
              <w:widowControl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0,255</w:t>
            </w:r>
          </w:p>
        </w:tc>
      </w:tr>
      <w:tr w:rsidR="007C5E69" w:rsidTr="00975FAC">
        <w:trPr>
          <w:trHeight w:val="409"/>
          <w:jc w:val="center"/>
        </w:trPr>
        <w:tc>
          <w:tcPr>
            <w:tcW w:w="665" w:type="dxa"/>
            <w:vAlign w:val="bottom"/>
          </w:tcPr>
          <w:p w:rsidR="007C5E69" w:rsidRDefault="007C5E69" w:rsidP="00975FAC">
            <w:pPr>
              <w:widowControl w:val="0"/>
              <w:rPr>
                <w:color w:val="000000"/>
              </w:rPr>
            </w:pPr>
          </w:p>
        </w:tc>
        <w:tc>
          <w:tcPr>
            <w:tcW w:w="5745" w:type="dxa"/>
            <w:vAlign w:val="bottom"/>
          </w:tcPr>
          <w:p w:rsidR="007C5E69" w:rsidRPr="001D359D" w:rsidRDefault="007C5E69" w:rsidP="00975FAC">
            <w:pPr>
              <w:widowControl w:val="0"/>
              <w:rPr>
                <w:b/>
                <w:color w:val="000000"/>
              </w:rPr>
            </w:pPr>
            <w:r w:rsidRPr="001D359D">
              <w:rPr>
                <w:b/>
                <w:color w:val="000000"/>
              </w:rPr>
              <w:t>Итого:</w:t>
            </w:r>
          </w:p>
        </w:tc>
        <w:tc>
          <w:tcPr>
            <w:tcW w:w="2559" w:type="dxa"/>
            <w:vAlign w:val="bottom"/>
          </w:tcPr>
          <w:p w:rsidR="007C5E69" w:rsidRDefault="007C5E69" w:rsidP="00975FAC">
            <w:pPr>
              <w:widowControl w:val="0"/>
              <w:rPr>
                <w:color w:val="000000"/>
              </w:rPr>
            </w:pPr>
          </w:p>
        </w:tc>
        <w:tc>
          <w:tcPr>
            <w:tcW w:w="1473" w:type="dxa"/>
            <w:vAlign w:val="bottom"/>
          </w:tcPr>
          <w:p w:rsidR="007C5E69" w:rsidRPr="001D359D" w:rsidRDefault="007C5E69" w:rsidP="00975FAC">
            <w:pPr>
              <w:widowControl w:val="0"/>
              <w:jc w:val="center"/>
              <w:rPr>
                <w:b/>
                <w:color w:val="000000"/>
              </w:rPr>
            </w:pPr>
            <w:r w:rsidRPr="001D359D">
              <w:rPr>
                <w:b/>
                <w:color w:val="000000"/>
              </w:rPr>
              <w:t>0,255</w:t>
            </w:r>
          </w:p>
        </w:tc>
        <w:tc>
          <w:tcPr>
            <w:tcW w:w="1717" w:type="dxa"/>
            <w:vAlign w:val="bottom"/>
          </w:tcPr>
          <w:p w:rsidR="007C5E69" w:rsidRPr="001D359D" w:rsidRDefault="007C5E69" w:rsidP="00975FAC">
            <w:pPr>
              <w:widowControl w:val="0"/>
              <w:jc w:val="center"/>
              <w:rPr>
                <w:b/>
                <w:color w:val="000000"/>
              </w:rPr>
            </w:pPr>
            <w:r w:rsidRPr="001D359D">
              <w:rPr>
                <w:b/>
                <w:color w:val="000000"/>
              </w:rPr>
              <w:t>-</w:t>
            </w:r>
          </w:p>
        </w:tc>
        <w:tc>
          <w:tcPr>
            <w:tcW w:w="1410" w:type="dxa"/>
            <w:vAlign w:val="bottom"/>
          </w:tcPr>
          <w:p w:rsidR="007C5E69" w:rsidRPr="001D359D" w:rsidRDefault="007C5E69" w:rsidP="00975FAC">
            <w:pPr>
              <w:widowControl w:val="0"/>
              <w:jc w:val="center"/>
              <w:rPr>
                <w:b/>
                <w:color w:val="000000"/>
              </w:rPr>
            </w:pPr>
            <w:r w:rsidRPr="001D359D">
              <w:rPr>
                <w:b/>
                <w:color w:val="000000"/>
              </w:rPr>
              <w:t>-</w:t>
            </w:r>
          </w:p>
        </w:tc>
        <w:tc>
          <w:tcPr>
            <w:tcW w:w="1559" w:type="dxa"/>
            <w:vAlign w:val="bottom"/>
          </w:tcPr>
          <w:p w:rsidR="007C5E69" w:rsidRPr="001D359D" w:rsidRDefault="007C5E69" w:rsidP="00975FAC">
            <w:pPr>
              <w:widowControl w:val="0"/>
              <w:jc w:val="center"/>
              <w:rPr>
                <w:b/>
                <w:color w:val="000000"/>
              </w:rPr>
            </w:pPr>
            <w:r w:rsidRPr="001D359D">
              <w:rPr>
                <w:b/>
                <w:color w:val="000000"/>
              </w:rPr>
              <w:t>0,255</w:t>
            </w:r>
          </w:p>
        </w:tc>
      </w:tr>
    </w:tbl>
    <w:p w:rsidR="007C5E69" w:rsidRPr="00620CD1" w:rsidRDefault="007C5E69" w:rsidP="007C5E69">
      <w:pPr>
        <w:tabs>
          <w:tab w:val="left" w:pos="1164"/>
        </w:tabs>
        <w:rPr>
          <w:rFonts w:eastAsia="Times New Roman"/>
          <w:sz w:val="24"/>
          <w:szCs w:val="24"/>
        </w:rPr>
        <w:sectPr w:rsidR="007C5E69" w:rsidRPr="00620CD1" w:rsidSect="00E62B3C">
          <w:pgSz w:w="16838" w:h="11906" w:orient="landscape"/>
          <w:pgMar w:top="1276" w:right="1134" w:bottom="851" w:left="1134" w:header="709" w:footer="709" w:gutter="0"/>
          <w:cols w:space="708"/>
          <w:docGrid w:linePitch="360"/>
        </w:sectPr>
      </w:pPr>
    </w:p>
    <w:p w:rsidR="007C5E69" w:rsidRPr="003E3FA2" w:rsidRDefault="007C5E69" w:rsidP="007C5E69">
      <w:pPr>
        <w:ind w:firstLine="709"/>
        <w:rPr>
          <w:rFonts w:eastAsia="Times New Roman"/>
          <w:sz w:val="24"/>
          <w:szCs w:val="24"/>
        </w:rPr>
      </w:pPr>
      <w:r>
        <w:rPr>
          <w:rFonts w:eastAsia="Times New Roman"/>
          <w:b/>
          <w:sz w:val="24"/>
          <w:szCs w:val="24"/>
        </w:rPr>
        <w:lastRenderedPageBreak/>
        <w:t>Таблица</w:t>
      </w:r>
      <w:r w:rsidRPr="000407B2">
        <w:rPr>
          <w:rFonts w:eastAsia="Times New Roman"/>
          <w:b/>
          <w:sz w:val="24"/>
          <w:szCs w:val="24"/>
        </w:rPr>
        <w:t xml:space="preserve"> </w:t>
      </w:r>
      <w:r>
        <w:rPr>
          <w:rFonts w:eastAsia="Times New Roman"/>
          <w:b/>
          <w:sz w:val="24"/>
          <w:szCs w:val="24"/>
        </w:rPr>
        <w:t>4</w:t>
      </w:r>
      <w:r w:rsidRPr="000407B2">
        <w:rPr>
          <w:rFonts w:eastAsia="Times New Roman"/>
          <w:b/>
          <w:sz w:val="24"/>
          <w:szCs w:val="24"/>
        </w:rPr>
        <w:t xml:space="preserve"> </w:t>
      </w:r>
      <w:r w:rsidRPr="000407B2">
        <w:rPr>
          <w:rFonts w:eastAsia="Times New Roman"/>
          <w:sz w:val="24"/>
          <w:szCs w:val="24"/>
        </w:rPr>
        <w:t>– Параметры тепловых сетей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 xml:space="preserve">с. </w:t>
      </w:r>
      <w:proofErr w:type="spellStart"/>
      <w:r>
        <w:rPr>
          <w:sz w:val="24"/>
          <w:szCs w:val="24"/>
        </w:rPr>
        <w:t>Семилей</w:t>
      </w:r>
      <w:proofErr w:type="spellEnd"/>
    </w:p>
    <w:p w:rsidR="007C5E69" w:rsidRDefault="007C5E69" w:rsidP="007C5E69">
      <w:pPr>
        <w:jc w:val="center"/>
        <w:rPr>
          <w:rFonts w:eastAsia="Times New Roman"/>
          <w:sz w:val="18"/>
          <w:szCs w:val="18"/>
        </w:rPr>
      </w:pPr>
    </w:p>
    <w:tbl>
      <w:tblPr>
        <w:tblW w:w="4910" w:type="pct"/>
        <w:jc w:val="center"/>
        <w:tblLayout w:type="fixed"/>
        <w:tblLook w:val="04A0" w:firstRow="1" w:lastRow="0" w:firstColumn="1" w:lastColumn="0" w:noHBand="0" w:noVBand="1"/>
      </w:tblPr>
      <w:tblGrid>
        <w:gridCol w:w="1353"/>
        <w:gridCol w:w="2010"/>
        <w:gridCol w:w="1144"/>
        <w:gridCol w:w="1066"/>
        <w:gridCol w:w="2898"/>
        <w:gridCol w:w="2149"/>
        <w:gridCol w:w="2419"/>
        <w:gridCol w:w="1481"/>
      </w:tblGrid>
      <w:tr w:rsidR="007C5E69" w:rsidRPr="008F78EB" w:rsidTr="00975FAC">
        <w:trPr>
          <w:trHeight w:val="20"/>
          <w:tblHeader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69" w:rsidRPr="00467DCB" w:rsidRDefault="007C5E69" w:rsidP="00975FAC">
            <w:pPr>
              <w:jc w:val="center"/>
              <w:rPr>
                <w:rFonts w:eastAsia="Times New Roman"/>
                <w:b/>
              </w:rPr>
            </w:pPr>
            <w:r w:rsidRPr="00467DCB">
              <w:rPr>
                <w:rFonts w:eastAsia="Times New Roman"/>
                <w:b/>
              </w:rPr>
              <w:t>На</w:t>
            </w:r>
            <w:r>
              <w:rPr>
                <w:rFonts w:eastAsia="Times New Roman"/>
                <w:b/>
              </w:rPr>
              <w:t>и</w:t>
            </w:r>
            <w:r w:rsidRPr="00467DCB">
              <w:rPr>
                <w:rFonts w:eastAsia="Times New Roman"/>
                <w:b/>
              </w:rPr>
              <w:t>менование начала участка тепловой сети</w:t>
            </w:r>
          </w:p>
        </w:tc>
        <w:tc>
          <w:tcPr>
            <w:tcW w:w="6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69" w:rsidRPr="00467DCB" w:rsidRDefault="007C5E69" w:rsidP="00975FAC">
            <w:pPr>
              <w:jc w:val="center"/>
              <w:rPr>
                <w:rFonts w:eastAsia="Times New Roman"/>
                <w:b/>
              </w:rPr>
            </w:pPr>
            <w:r w:rsidRPr="00467DCB">
              <w:rPr>
                <w:rFonts w:eastAsia="Times New Roman"/>
                <w:b/>
              </w:rPr>
              <w:t>Наименование конца участка тепловой сети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69" w:rsidRPr="00467DCB" w:rsidRDefault="007C5E69" w:rsidP="00975FAC">
            <w:pPr>
              <w:jc w:val="center"/>
              <w:rPr>
                <w:rFonts w:eastAsia="Times New Roman"/>
                <w:b/>
              </w:rPr>
            </w:pPr>
            <w:r w:rsidRPr="00467DCB">
              <w:rPr>
                <w:rFonts w:eastAsia="Times New Roman"/>
                <w:b/>
              </w:rPr>
              <w:t xml:space="preserve">Внутренний диаметр трубопроводов на участке </w:t>
            </w:r>
            <w:proofErr w:type="gramStart"/>
            <w:r w:rsidRPr="00467DCB">
              <w:rPr>
                <w:rFonts w:eastAsia="Times New Roman"/>
                <w:b/>
                <w:lang w:val="en-US"/>
              </w:rPr>
              <w:t>D</w:t>
            </w:r>
            <w:proofErr w:type="gramEnd"/>
            <w:r w:rsidRPr="00467DCB">
              <w:rPr>
                <w:rFonts w:eastAsia="Times New Roman"/>
                <w:b/>
              </w:rPr>
              <w:t>н, м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69" w:rsidRPr="00467DCB" w:rsidRDefault="007C5E69" w:rsidP="00975FAC">
            <w:pPr>
              <w:jc w:val="center"/>
              <w:rPr>
                <w:rFonts w:eastAsia="Times New Roman"/>
                <w:b/>
              </w:rPr>
            </w:pPr>
            <w:r w:rsidRPr="00467DCB">
              <w:rPr>
                <w:rFonts w:eastAsia="Times New Roman"/>
                <w:b/>
              </w:rPr>
              <w:t xml:space="preserve">Длина трубопровода (в двухтрубном исчислении), </w:t>
            </w:r>
            <w:proofErr w:type="gramStart"/>
            <w:r w:rsidRPr="00467DCB">
              <w:rPr>
                <w:rFonts w:eastAsia="Times New Roman"/>
                <w:b/>
              </w:rPr>
              <w:t>м</w:t>
            </w:r>
            <w:proofErr w:type="gramEnd"/>
          </w:p>
        </w:tc>
        <w:tc>
          <w:tcPr>
            <w:tcW w:w="9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69" w:rsidRPr="00467DCB" w:rsidRDefault="007C5E69" w:rsidP="00975FAC">
            <w:pPr>
              <w:jc w:val="center"/>
              <w:rPr>
                <w:rFonts w:eastAsia="Times New Roman"/>
                <w:b/>
              </w:rPr>
            </w:pPr>
            <w:r w:rsidRPr="00467DCB">
              <w:rPr>
                <w:rFonts w:eastAsia="Times New Roman"/>
                <w:b/>
              </w:rPr>
              <w:t xml:space="preserve">Теплоизоляционный материал 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69" w:rsidRPr="00467DCB" w:rsidRDefault="007C5E69" w:rsidP="00975FAC">
            <w:pPr>
              <w:jc w:val="center"/>
              <w:rPr>
                <w:rFonts w:eastAsia="Times New Roman"/>
                <w:b/>
              </w:rPr>
            </w:pPr>
            <w:r w:rsidRPr="00467DCB">
              <w:rPr>
                <w:rFonts w:eastAsia="Times New Roman"/>
                <w:b/>
              </w:rPr>
              <w:t>Вид прокладки тепловой сети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69" w:rsidRPr="00467DCB" w:rsidRDefault="007C5E69" w:rsidP="00975FAC">
            <w:pPr>
              <w:jc w:val="center"/>
              <w:rPr>
                <w:rFonts w:eastAsia="Times New Roman"/>
                <w:b/>
              </w:rPr>
            </w:pPr>
            <w:r w:rsidRPr="00467DCB">
              <w:rPr>
                <w:rFonts w:eastAsia="Times New Roman"/>
                <w:b/>
              </w:rPr>
              <w:t>Год ввода в эксплуатацию (перекладки)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5E69" w:rsidRPr="00467DCB" w:rsidRDefault="007C5E69" w:rsidP="00975FAC">
            <w:pPr>
              <w:jc w:val="center"/>
              <w:rPr>
                <w:rFonts w:eastAsia="Times New Roman"/>
                <w:b/>
              </w:rPr>
            </w:pPr>
            <w:r w:rsidRPr="00467DCB">
              <w:rPr>
                <w:rFonts w:eastAsia="Times New Roman"/>
                <w:b/>
              </w:rPr>
              <w:t xml:space="preserve">Средняя глубина заложения оси трубопроводов </w:t>
            </w:r>
            <w:r w:rsidRPr="00467DCB">
              <w:rPr>
                <w:rFonts w:eastAsia="Times New Roman"/>
                <w:b/>
                <w:lang w:val="en-US"/>
              </w:rPr>
              <w:t>H</w:t>
            </w:r>
            <w:r w:rsidRPr="00467DCB">
              <w:rPr>
                <w:rFonts w:eastAsia="Times New Roman"/>
                <w:b/>
              </w:rPr>
              <w:t>, м</w:t>
            </w:r>
          </w:p>
        </w:tc>
      </w:tr>
      <w:tr w:rsidR="007C5E69" w:rsidRPr="008F78EB" w:rsidTr="00975FAC">
        <w:trPr>
          <w:trHeight w:val="20"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5E69" w:rsidRPr="009472E1" w:rsidRDefault="007C5E69" w:rsidP="00975FAC">
            <w:pPr>
              <w:jc w:val="center"/>
              <w:rPr>
                <w:color w:val="000000"/>
                <w:sz w:val="18"/>
                <w:szCs w:val="18"/>
              </w:rPr>
            </w:pPr>
            <w:r w:rsidRPr="00813DA1">
              <w:rPr>
                <w:rFonts w:eastAsia="Times New Roman"/>
                <w:b/>
                <w:sz w:val="20"/>
              </w:rPr>
              <w:t xml:space="preserve">Котельная </w:t>
            </w:r>
            <w:proofErr w:type="spellStart"/>
            <w:r>
              <w:rPr>
                <w:rFonts w:eastAsia="Times New Roman"/>
                <w:b/>
                <w:sz w:val="20"/>
              </w:rPr>
              <w:t>Семилейская</w:t>
            </w:r>
            <w:proofErr w:type="spellEnd"/>
            <w:r>
              <w:rPr>
                <w:rFonts w:eastAsia="Times New Roman"/>
                <w:b/>
                <w:sz w:val="20"/>
              </w:rPr>
              <w:t xml:space="preserve"> СОШ</w:t>
            </w:r>
          </w:p>
        </w:tc>
      </w:tr>
      <w:tr w:rsidR="007C5E69" w:rsidRPr="008F78EB" w:rsidTr="00975FAC">
        <w:trPr>
          <w:trHeight w:val="20"/>
          <w:jc w:val="center"/>
        </w:trPr>
        <w:tc>
          <w:tcPr>
            <w:tcW w:w="4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7C5E69" w:rsidRPr="00F63B44" w:rsidRDefault="007C5E69" w:rsidP="00975FAC">
            <w:pPr>
              <w:jc w:val="center"/>
              <w:rPr>
                <w:color w:val="000000"/>
                <w:sz w:val="20"/>
              </w:rPr>
            </w:pPr>
            <w:r w:rsidRPr="00F63B44">
              <w:rPr>
                <w:color w:val="000000"/>
                <w:sz w:val="20"/>
              </w:rPr>
              <w:t>Новая котельная</w:t>
            </w:r>
          </w:p>
        </w:tc>
        <w:tc>
          <w:tcPr>
            <w:tcW w:w="692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7C5E69" w:rsidRPr="00F63B44" w:rsidRDefault="007C5E69" w:rsidP="00975FAC">
            <w:pPr>
              <w:jc w:val="center"/>
              <w:rPr>
                <w:color w:val="000000"/>
                <w:sz w:val="20"/>
              </w:rPr>
            </w:pPr>
            <w:r w:rsidRPr="00F63B44">
              <w:rPr>
                <w:color w:val="000000"/>
                <w:sz w:val="20"/>
              </w:rPr>
              <w:t>Вход в котельную</w:t>
            </w:r>
          </w:p>
        </w:tc>
        <w:tc>
          <w:tcPr>
            <w:tcW w:w="394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7C5E69" w:rsidRPr="00F63B44" w:rsidRDefault="007C5E69" w:rsidP="00975FAC">
            <w:pPr>
              <w:jc w:val="center"/>
              <w:rPr>
                <w:color w:val="000000"/>
                <w:sz w:val="20"/>
              </w:rPr>
            </w:pPr>
            <w:r w:rsidRPr="00F63B44">
              <w:rPr>
                <w:color w:val="000000"/>
                <w:sz w:val="20"/>
              </w:rPr>
              <w:t>0,082</w:t>
            </w:r>
          </w:p>
        </w:tc>
        <w:tc>
          <w:tcPr>
            <w:tcW w:w="367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7C5E69" w:rsidRPr="00F63B44" w:rsidRDefault="007C5E69" w:rsidP="00975FAC">
            <w:pPr>
              <w:jc w:val="center"/>
              <w:rPr>
                <w:color w:val="000000"/>
                <w:sz w:val="20"/>
              </w:rPr>
            </w:pPr>
            <w:r w:rsidRPr="00F63B44">
              <w:rPr>
                <w:color w:val="000000"/>
                <w:sz w:val="20"/>
              </w:rPr>
              <w:t>4</w:t>
            </w:r>
          </w:p>
        </w:tc>
        <w:tc>
          <w:tcPr>
            <w:tcW w:w="998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7C5E69" w:rsidRPr="00F63B44" w:rsidRDefault="007C5E69" w:rsidP="00975FAC">
            <w:pPr>
              <w:jc w:val="center"/>
              <w:rPr>
                <w:color w:val="000000"/>
                <w:sz w:val="20"/>
              </w:rPr>
            </w:pPr>
            <w:r w:rsidRPr="00F63B44">
              <w:rPr>
                <w:color w:val="000000"/>
                <w:sz w:val="20"/>
              </w:rPr>
              <w:t>Маты и плиты из минеральной ваты</w:t>
            </w:r>
          </w:p>
        </w:tc>
        <w:tc>
          <w:tcPr>
            <w:tcW w:w="740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7C5E69" w:rsidRPr="00F63B44" w:rsidRDefault="007C5E69" w:rsidP="00975FAC">
            <w:pPr>
              <w:jc w:val="center"/>
              <w:rPr>
                <w:color w:val="000000"/>
                <w:sz w:val="20"/>
              </w:rPr>
            </w:pPr>
            <w:r w:rsidRPr="00F63B44">
              <w:rPr>
                <w:color w:val="000000"/>
                <w:sz w:val="20"/>
              </w:rPr>
              <w:t>Надземная</w:t>
            </w:r>
          </w:p>
        </w:tc>
        <w:tc>
          <w:tcPr>
            <w:tcW w:w="833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7C5E69" w:rsidRPr="00F63B44" w:rsidRDefault="007C5E69" w:rsidP="00975FAC">
            <w:pPr>
              <w:jc w:val="center"/>
              <w:rPr>
                <w:color w:val="000000"/>
                <w:sz w:val="20"/>
              </w:rPr>
            </w:pPr>
            <w:r w:rsidRPr="00F63B44">
              <w:rPr>
                <w:color w:val="000000"/>
                <w:sz w:val="20"/>
              </w:rPr>
              <w:t>2003 год</w:t>
            </w:r>
          </w:p>
        </w:tc>
        <w:tc>
          <w:tcPr>
            <w:tcW w:w="510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7C5E69" w:rsidRPr="00F63B44" w:rsidRDefault="007C5E69" w:rsidP="00975FAC">
            <w:pPr>
              <w:jc w:val="center"/>
              <w:rPr>
                <w:color w:val="000000"/>
                <w:sz w:val="20"/>
              </w:rPr>
            </w:pPr>
          </w:p>
        </w:tc>
      </w:tr>
      <w:tr w:rsidR="007C5E69" w:rsidRPr="008F78EB" w:rsidTr="00975FAC">
        <w:trPr>
          <w:trHeight w:val="20"/>
          <w:jc w:val="center"/>
        </w:trPr>
        <w:tc>
          <w:tcPr>
            <w:tcW w:w="466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7C5E69" w:rsidRPr="00F63B44" w:rsidRDefault="007C5E69" w:rsidP="00975FAC">
            <w:pPr>
              <w:jc w:val="center"/>
            </w:pPr>
            <w:r w:rsidRPr="00F63B44">
              <w:rPr>
                <w:color w:val="000000"/>
                <w:sz w:val="20"/>
              </w:rPr>
              <w:t>Старая котельная</w:t>
            </w:r>
          </w:p>
        </w:tc>
        <w:tc>
          <w:tcPr>
            <w:tcW w:w="692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7C5E69" w:rsidRPr="00F63B44" w:rsidRDefault="007C5E69" w:rsidP="00975FAC">
            <w:pPr>
              <w:jc w:val="center"/>
            </w:pPr>
            <w:proofErr w:type="spellStart"/>
            <w:r w:rsidRPr="00F63B44">
              <w:rPr>
                <w:color w:val="000000"/>
                <w:sz w:val="20"/>
              </w:rPr>
              <w:t>Семилейская</w:t>
            </w:r>
            <w:proofErr w:type="spellEnd"/>
            <w:r w:rsidRPr="00F63B44">
              <w:rPr>
                <w:color w:val="000000"/>
                <w:sz w:val="20"/>
              </w:rPr>
              <w:t xml:space="preserve"> СОШ</w:t>
            </w:r>
          </w:p>
        </w:tc>
        <w:tc>
          <w:tcPr>
            <w:tcW w:w="39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7C5E69" w:rsidRPr="00F63B44" w:rsidRDefault="007C5E69" w:rsidP="00975FAC">
            <w:pPr>
              <w:jc w:val="center"/>
            </w:pPr>
            <w:r w:rsidRPr="00F63B44">
              <w:rPr>
                <w:color w:val="000000"/>
                <w:sz w:val="20"/>
              </w:rPr>
              <w:t>0,082</w:t>
            </w:r>
          </w:p>
        </w:tc>
        <w:tc>
          <w:tcPr>
            <w:tcW w:w="367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7C5E69" w:rsidRPr="00F63B44" w:rsidRDefault="007C5E69" w:rsidP="00975FAC">
            <w:pPr>
              <w:jc w:val="center"/>
            </w:pPr>
            <w:r w:rsidRPr="00F63B44">
              <w:rPr>
                <w:color w:val="000000"/>
                <w:sz w:val="20"/>
              </w:rPr>
              <w:t>30</w:t>
            </w:r>
          </w:p>
        </w:tc>
        <w:tc>
          <w:tcPr>
            <w:tcW w:w="998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7C5E69" w:rsidRPr="00F63B44" w:rsidRDefault="007C5E69" w:rsidP="00975FAC">
            <w:pPr>
              <w:jc w:val="center"/>
            </w:pPr>
          </w:p>
        </w:tc>
        <w:tc>
          <w:tcPr>
            <w:tcW w:w="74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7C5E69" w:rsidRPr="00F63B44" w:rsidRDefault="007C5E69" w:rsidP="00975FAC">
            <w:pPr>
              <w:jc w:val="center"/>
            </w:pPr>
            <w:r w:rsidRPr="00F63B44">
              <w:rPr>
                <w:color w:val="000000"/>
                <w:sz w:val="20"/>
              </w:rPr>
              <w:t xml:space="preserve">Подземная </w:t>
            </w:r>
            <w:proofErr w:type="spellStart"/>
            <w:r w:rsidRPr="00F63B44">
              <w:rPr>
                <w:color w:val="000000"/>
                <w:sz w:val="20"/>
              </w:rPr>
              <w:t>бесканальная</w:t>
            </w:r>
            <w:proofErr w:type="spellEnd"/>
          </w:p>
        </w:tc>
        <w:tc>
          <w:tcPr>
            <w:tcW w:w="833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7C5E69" w:rsidRPr="00F63B44" w:rsidRDefault="007C5E69" w:rsidP="00975FAC">
            <w:pPr>
              <w:jc w:val="center"/>
            </w:pPr>
            <w:r w:rsidRPr="00F63B44">
              <w:rPr>
                <w:color w:val="000000"/>
                <w:sz w:val="20"/>
              </w:rPr>
              <w:t>2003 год</w:t>
            </w:r>
          </w:p>
        </w:tc>
        <w:tc>
          <w:tcPr>
            <w:tcW w:w="51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7C5E69" w:rsidRPr="00F63B44" w:rsidRDefault="007C5E69" w:rsidP="00975FAC">
            <w:pPr>
              <w:jc w:val="center"/>
            </w:pPr>
            <w:r w:rsidRPr="00F63B44">
              <w:rPr>
                <w:color w:val="000000"/>
                <w:sz w:val="20"/>
              </w:rPr>
              <w:t>1,5</w:t>
            </w:r>
          </w:p>
        </w:tc>
      </w:tr>
      <w:tr w:rsidR="007C5E69" w:rsidRPr="008F78EB" w:rsidTr="00975FAC">
        <w:trPr>
          <w:trHeight w:val="20"/>
          <w:jc w:val="center"/>
        </w:trPr>
        <w:tc>
          <w:tcPr>
            <w:tcW w:w="466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7C5E69" w:rsidRPr="00F63B44" w:rsidRDefault="007C5E69" w:rsidP="00975FAC">
            <w:pPr>
              <w:jc w:val="center"/>
            </w:pPr>
            <w:r w:rsidRPr="00F63B44">
              <w:rPr>
                <w:color w:val="000000"/>
                <w:sz w:val="20"/>
              </w:rPr>
              <w:t>Вход в котельную</w:t>
            </w:r>
          </w:p>
        </w:tc>
        <w:tc>
          <w:tcPr>
            <w:tcW w:w="692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7C5E69" w:rsidRPr="00F63B44" w:rsidRDefault="007C5E69" w:rsidP="00975FAC">
            <w:pPr>
              <w:jc w:val="center"/>
            </w:pPr>
            <w:r w:rsidRPr="00F63B44">
              <w:rPr>
                <w:color w:val="000000"/>
                <w:sz w:val="20"/>
              </w:rPr>
              <w:t>Старая котельная</w:t>
            </w:r>
          </w:p>
        </w:tc>
        <w:tc>
          <w:tcPr>
            <w:tcW w:w="39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7C5E69" w:rsidRPr="00F63B44" w:rsidRDefault="007C5E69" w:rsidP="00975FAC">
            <w:pPr>
              <w:jc w:val="center"/>
            </w:pPr>
            <w:r w:rsidRPr="00F63B44">
              <w:rPr>
                <w:color w:val="000000"/>
                <w:sz w:val="20"/>
              </w:rPr>
              <w:t>0,1</w:t>
            </w:r>
          </w:p>
        </w:tc>
        <w:tc>
          <w:tcPr>
            <w:tcW w:w="367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7C5E69" w:rsidRPr="00F63B44" w:rsidRDefault="007C5E69" w:rsidP="00975FAC">
            <w:pPr>
              <w:jc w:val="center"/>
            </w:pPr>
            <w:r w:rsidRPr="00F63B44">
              <w:rPr>
                <w:color w:val="000000"/>
                <w:sz w:val="20"/>
              </w:rPr>
              <w:t>20</w:t>
            </w:r>
          </w:p>
        </w:tc>
        <w:tc>
          <w:tcPr>
            <w:tcW w:w="998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7C5E69" w:rsidRPr="00F63B44" w:rsidRDefault="007C5E69" w:rsidP="00975FAC">
            <w:pPr>
              <w:jc w:val="center"/>
            </w:pPr>
          </w:p>
        </w:tc>
        <w:tc>
          <w:tcPr>
            <w:tcW w:w="74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7C5E69" w:rsidRPr="00F63B44" w:rsidRDefault="007C5E69" w:rsidP="00975FAC">
            <w:pPr>
              <w:jc w:val="center"/>
            </w:pPr>
            <w:r w:rsidRPr="00F63B44">
              <w:rPr>
                <w:color w:val="000000"/>
                <w:sz w:val="20"/>
              </w:rPr>
              <w:t>Подвальная</w:t>
            </w:r>
          </w:p>
        </w:tc>
        <w:tc>
          <w:tcPr>
            <w:tcW w:w="833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7C5E69" w:rsidRPr="00F63B44" w:rsidRDefault="007C5E69" w:rsidP="00975FAC">
            <w:pPr>
              <w:jc w:val="center"/>
            </w:pPr>
            <w:r w:rsidRPr="00F63B44">
              <w:rPr>
                <w:color w:val="000000"/>
                <w:sz w:val="20"/>
              </w:rPr>
              <w:t>2003 год</w:t>
            </w:r>
          </w:p>
        </w:tc>
        <w:tc>
          <w:tcPr>
            <w:tcW w:w="51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7C5E69" w:rsidRPr="00F63B44" w:rsidRDefault="007C5E69" w:rsidP="00975FAC">
            <w:pPr>
              <w:jc w:val="center"/>
            </w:pPr>
          </w:p>
        </w:tc>
      </w:tr>
    </w:tbl>
    <w:p w:rsidR="007C5E69" w:rsidRDefault="007C5E69" w:rsidP="007C5E69">
      <w:pPr>
        <w:spacing w:before="160" w:line="360" w:lineRule="auto"/>
        <w:ind w:right="79" w:firstLine="709"/>
        <w:jc w:val="both"/>
        <w:rPr>
          <w:rFonts w:eastAsia="Times New Roman"/>
          <w:sz w:val="24"/>
          <w:szCs w:val="24"/>
        </w:rPr>
        <w:sectPr w:rsidR="007C5E69" w:rsidSect="0005420C">
          <w:pgSz w:w="16838" w:h="11906" w:orient="landscape"/>
          <w:pgMar w:top="1276" w:right="1134" w:bottom="851" w:left="1134" w:header="709" w:footer="709" w:gutter="0"/>
          <w:cols w:space="708"/>
          <w:docGrid w:linePitch="360"/>
        </w:sectPr>
      </w:pPr>
    </w:p>
    <w:p w:rsidR="007C5E69" w:rsidRPr="00E72B3F" w:rsidRDefault="007C5E69" w:rsidP="007C5E69">
      <w:pPr>
        <w:spacing w:before="160" w:line="360" w:lineRule="auto"/>
        <w:ind w:right="79" w:firstLine="709"/>
        <w:jc w:val="both"/>
        <w:rPr>
          <w:rFonts w:eastAsia="Times New Roman"/>
          <w:sz w:val="24"/>
          <w:szCs w:val="24"/>
        </w:rPr>
      </w:pPr>
      <w:r w:rsidRPr="008A7F9C">
        <w:rPr>
          <w:rFonts w:eastAsia="Times New Roman"/>
          <w:sz w:val="24"/>
          <w:szCs w:val="24"/>
        </w:rPr>
        <w:lastRenderedPageBreak/>
        <w:t xml:space="preserve">На основании проведенных гидравлических расчетов и анализа тепловых нагрузок в зоне действия </w:t>
      </w:r>
      <w:proofErr w:type="spellStart"/>
      <w:r w:rsidRPr="008A7F9C">
        <w:rPr>
          <w:rFonts w:eastAsia="Times New Roman"/>
          <w:sz w:val="24"/>
          <w:szCs w:val="24"/>
        </w:rPr>
        <w:t>энергоисточника</w:t>
      </w:r>
      <w:proofErr w:type="spellEnd"/>
      <w:r w:rsidRPr="008A7F9C">
        <w:rPr>
          <w:rFonts w:eastAsia="Times New Roman"/>
          <w:sz w:val="24"/>
          <w:szCs w:val="24"/>
        </w:rPr>
        <w:t xml:space="preserve"> определено, что для обеспечения тепловых нагрузок не </w:t>
      </w:r>
      <w:r>
        <w:rPr>
          <w:rFonts w:eastAsia="Times New Roman"/>
          <w:sz w:val="24"/>
          <w:szCs w:val="24"/>
        </w:rPr>
        <w:t>требуется модернизация котельной.</w:t>
      </w:r>
    </w:p>
    <w:p w:rsidR="007C5E69" w:rsidRPr="00A47D24" w:rsidRDefault="007C5E69" w:rsidP="007C5E69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8" w:name="_Toc525894693"/>
      <w:bookmarkStart w:id="9" w:name="_Toc535417856"/>
      <w:bookmarkStart w:id="10" w:name="_Toc51071927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1.2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Существующие и перспективные балансы тепловой мощности и тепловой нагрузки в зонах действия источников тепловой энергии, в том числе работающих на единую тепловую сеть, на каждом этапе</w:t>
      </w:r>
      <w:bookmarkEnd w:id="8"/>
      <w:bookmarkEnd w:id="9"/>
      <w:bookmarkEnd w:id="10"/>
    </w:p>
    <w:p w:rsidR="007C5E69" w:rsidRPr="00A47D24" w:rsidRDefault="007C5E69" w:rsidP="007C5E69">
      <w:pPr>
        <w:spacing w:line="360" w:lineRule="auto"/>
        <w:ind w:firstLine="709"/>
        <w:jc w:val="both"/>
        <w:rPr>
          <w:rFonts w:eastAsia="Times New Roman"/>
          <w:sz w:val="24"/>
          <w:szCs w:val="24"/>
        </w:rPr>
      </w:pPr>
      <w:bookmarkStart w:id="11" w:name="_Toc525894694"/>
      <w:r w:rsidRPr="00A47D24">
        <w:rPr>
          <w:rFonts w:eastAsia="Times New Roman"/>
          <w:sz w:val="24"/>
          <w:szCs w:val="24"/>
        </w:rPr>
        <w:t xml:space="preserve">Балансы существующей на базовый период схемы теплоснабжения тепловой мощности и перспективной тепловой нагрузки в каждой из зон действия источников тепловой энергии с определением резервов (дефицитов) существующей располагаемой тепловой мощности </w:t>
      </w:r>
      <w:proofErr w:type="gramStart"/>
      <w:r w:rsidRPr="00A47D24">
        <w:rPr>
          <w:rFonts w:eastAsia="Times New Roman"/>
          <w:sz w:val="24"/>
          <w:szCs w:val="24"/>
        </w:rPr>
        <w:t>источников тепловой энергии, устанавливаемых на основании величины расчетной теплово</w:t>
      </w:r>
      <w:r>
        <w:rPr>
          <w:rFonts w:eastAsia="Times New Roman"/>
          <w:sz w:val="24"/>
          <w:szCs w:val="24"/>
        </w:rPr>
        <w:t>й нагрузки приведены</w:t>
      </w:r>
      <w:proofErr w:type="gramEnd"/>
      <w:r>
        <w:rPr>
          <w:rFonts w:eastAsia="Times New Roman"/>
          <w:sz w:val="24"/>
          <w:szCs w:val="24"/>
        </w:rPr>
        <w:t xml:space="preserve"> в таблице 5</w:t>
      </w:r>
      <w:r w:rsidRPr="00A47D24">
        <w:rPr>
          <w:rFonts w:eastAsia="Times New Roman"/>
          <w:sz w:val="24"/>
          <w:szCs w:val="24"/>
        </w:rPr>
        <w:t>.</w:t>
      </w:r>
    </w:p>
    <w:p w:rsidR="007C5E69" w:rsidRDefault="007C5E69" w:rsidP="007C5E69">
      <w:pPr>
        <w:spacing w:line="276" w:lineRule="auto"/>
        <w:ind w:firstLine="709"/>
        <w:jc w:val="both"/>
        <w:rPr>
          <w:rFonts w:eastAsia="Times New Roman"/>
          <w:sz w:val="24"/>
          <w:szCs w:val="24"/>
        </w:rPr>
      </w:pPr>
      <w:r w:rsidRPr="00A47D24">
        <w:rPr>
          <w:rFonts w:eastAsia="Times New Roman"/>
          <w:b/>
          <w:sz w:val="24"/>
          <w:szCs w:val="24"/>
        </w:rPr>
        <w:t xml:space="preserve">Таблица </w:t>
      </w:r>
      <w:r>
        <w:rPr>
          <w:rFonts w:eastAsia="Times New Roman"/>
          <w:b/>
          <w:sz w:val="24"/>
          <w:szCs w:val="24"/>
        </w:rPr>
        <w:t>5</w:t>
      </w:r>
      <w:r w:rsidRPr="00A47D24">
        <w:rPr>
          <w:rFonts w:eastAsia="Times New Roman"/>
          <w:sz w:val="24"/>
          <w:szCs w:val="24"/>
        </w:rPr>
        <w:t xml:space="preserve"> – Балансы тепловой мощности и присоединенной тепловой нагрузки, Гкал/</w:t>
      </w:r>
      <w:proofErr w:type="gramStart"/>
      <w:r w:rsidRPr="00A47D24">
        <w:rPr>
          <w:rFonts w:eastAsia="Times New Roman"/>
          <w:sz w:val="24"/>
          <w:szCs w:val="24"/>
        </w:rPr>
        <w:t>ч</w:t>
      </w:r>
      <w:proofErr w:type="gramEnd"/>
      <w:r>
        <w:rPr>
          <w:rFonts w:eastAsia="Times New Roman"/>
          <w:sz w:val="24"/>
          <w:szCs w:val="24"/>
        </w:rPr>
        <w:t>.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1358"/>
        <w:gridCol w:w="1232"/>
        <w:gridCol w:w="1201"/>
        <w:gridCol w:w="894"/>
        <w:gridCol w:w="1108"/>
        <w:gridCol w:w="861"/>
        <w:gridCol w:w="857"/>
        <w:gridCol w:w="813"/>
        <w:gridCol w:w="851"/>
        <w:gridCol w:w="821"/>
      </w:tblGrid>
      <w:tr w:rsidR="007C5E69" w:rsidRPr="002E5A4E" w:rsidTr="00975FAC">
        <w:trPr>
          <w:trHeight w:val="20"/>
          <w:tblHeader/>
        </w:trPr>
        <w:tc>
          <w:tcPr>
            <w:tcW w:w="13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69" w:rsidRPr="00467DCB" w:rsidRDefault="007C5E69" w:rsidP="00975FAC">
            <w:pPr>
              <w:ind w:hanging="2"/>
              <w:jc w:val="center"/>
              <w:rPr>
                <w:rFonts w:eastAsia="Times New Roman"/>
                <w:b/>
              </w:rPr>
            </w:pPr>
            <w:r w:rsidRPr="00467DCB">
              <w:rPr>
                <w:rFonts w:eastAsia="Times New Roman"/>
                <w:b/>
              </w:rPr>
              <w:t>Наименование  источника теплоснабжения, период</w:t>
            </w:r>
          </w:p>
        </w:tc>
        <w:tc>
          <w:tcPr>
            <w:tcW w:w="12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69" w:rsidRPr="00467DCB" w:rsidRDefault="007C5E69" w:rsidP="00975FAC">
            <w:pPr>
              <w:ind w:hanging="2"/>
              <w:jc w:val="center"/>
              <w:rPr>
                <w:rFonts w:eastAsia="Times New Roman"/>
                <w:b/>
              </w:rPr>
            </w:pPr>
            <w:r w:rsidRPr="00467DCB">
              <w:rPr>
                <w:rFonts w:eastAsia="Times New Roman"/>
                <w:b/>
              </w:rPr>
              <w:t>Установленная мощность, Гкал/</w:t>
            </w:r>
            <w:proofErr w:type="gramStart"/>
            <w:r w:rsidRPr="00467DCB">
              <w:rPr>
                <w:rFonts w:eastAsia="Times New Roman"/>
                <w:b/>
              </w:rPr>
              <w:t>ч</w:t>
            </w:r>
            <w:proofErr w:type="gramEnd"/>
          </w:p>
        </w:tc>
        <w:tc>
          <w:tcPr>
            <w:tcW w:w="11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69" w:rsidRPr="00467DCB" w:rsidRDefault="007C5E69" w:rsidP="00975FAC">
            <w:pPr>
              <w:ind w:hanging="2"/>
              <w:jc w:val="center"/>
              <w:rPr>
                <w:rFonts w:eastAsia="Times New Roman"/>
                <w:b/>
              </w:rPr>
            </w:pPr>
            <w:r w:rsidRPr="00467DCB">
              <w:rPr>
                <w:rFonts w:eastAsia="Times New Roman"/>
                <w:b/>
              </w:rPr>
              <w:t>Располагаемая мощность, Гкал/</w:t>
            </w:r>
            <w:proofErr w:type="gramStart"/>
            <w:r w:rsidRPr="00467DCB">
              <w:rPr>
                <w:rFonts w:eastAsia="Times New Roman"/>
                <w:b/>
              </w:rPr>
              <w:t>ч</w:t>
            </w:r>
            <w:proofErr w:type="gramEnd"/>
          </w:p>
        </w:tc>
        <w:tc>
          <w:tcPr>
            <w:tcW w:w="8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69" w:rsidRPr="00467DCB" w:rsidRDefault="007C5E69" w:rsidP="00975FAC">
            <w:pPr>
              <w:ind w:hanging="2"/>
              <w:jc w:val="center"/>
              <w:rPr>
                <w:rFonts w:eastAsia="Times New Roman"/>
                <w:b/>
              </w:rPr>
            </w:pPr>
            <w:r w:rsidRPr="00467DCB">
              <w:rPr>
                <w:rFonts w:eastAsia="Times New Roman"/>
                <w:b/>
              </w:rPr>
              <w:t>Тепловая мощность нетто, Гкал/</w:t>
            </w:r>
            <w:proofErr w:type="gramStart"/>
            <w:r w:rsidRPr="00467DCB">
              <w:rPr>
                <w:rFonts w:eastAsia="Times New Roman"/>
                <w:b/>
              </w:rPr>
              <w:t>ч</w:t>
            </w:r>
            <w:proofErr w:type="gramEnd"/>
          </w:p>
        </w:tc>
        <w:tc>
          <w:tcPr>
            <w:tcW w:w="10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69" w:rsidRPr="00467DCB" w:rsidRDefault="007C5E69" w:rsidP="00975FAC">
            <w:pPr>
              <w:ind w:hanging="2"/>
              <w:jc w:val="center"/>
              <w:rPr>
                <w:rFonts w:eastAsia="Times New Roman"/>
                <w:b/>
              </w:rPr>
            </w:pPr>
            <w:r w:rsidRPr="00467DCB">
              <w:rPr>
                <w:rFonts w:eastAsia="Times New Roman"/>
                <w:b/>
              </w:rPr>
              <w:t>Собственные нужды, Гкал/</w:t>
            </w:r>
            <w:proofErr w:type="gramStart"/>
            <w:r w:rsidRPr="00467DCB">
              <w:rPr>
                <w:rFonts w:eastAsia="Times New Roman"/>
                <w:b/>
              </w:rPr>
              <w:t>ч</w:t>
            </w:r>
            <w:proofErr w:type="gramEnd"/>
          </w:p>
        </w:tc>
        <w:tc>
          <w:tcPr>
            <w:tcW w:w="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69" w:rsidRPr="00467DCB" w:rsidRDefault="007C5E69" w:rsidP="00975FAC">
            <w:pPr>
              <w:ind w:hanging="2"/>
              <w:jc w:val="center"/>
              <w:rPr>
                <w:rFonts w:eastAsia="Times New Roman"/>
                <w:b/>
              </w:rPr>
            </w:pPr>
            <w:r w:rsidRPr="00467DCB">
              <w:rPr>
                <w:rFonts w:eastAsia="Times New Roman"/>
                <w:b/>
              </w:rPr>
              <w:t>Потери в тепловых сетях, Гкал/</w:t>
            </w:r>
            <w:proofErr w:type="gramStart"/>
            <w:r w:rsidRPr="00467DCB">
              <w:rPr>
                <w:rFonts w:eastAsia="Times New Roman"/>
                <w:b/>
              </w:rPr>
              <w:t>ч</w:t>
            </w:r>
            <w:proofErr w:type="gramEnd"/>
          </w:p>
        </w:tc>
        <w:tc>
          <w:tcPr>
            <w:tcW w:w="24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69" w:rsidRPr="00467DCB" w:rsidRDefault="007C5E69" w:rsidP="00975FAC">
            <w:pPr>
              <w:ind w:hanging="2"/>
              <w:jc w:val="center"/>
              <w:rPr>
                <w:rFonts w:eastAsia="Times New Roman"/>
                <w:b/>
              </w:rPr>
            </w:pPr>
            <w:r w:rsidRPr="00467DCB">
              <w:rPr>
                <w:rFonts w:eastAsia="Times New Roman"/>
                <w:b/>
              </w:rPr>
              <w:t>Присоединенная нагрузка, Гкал/</w:t>
            </w:r>
            <w:proofErr w:type="gramStart"/>
            <w:r w:rsidRPr="00467DCB">
              <w:rPr>
                <w:rFonts w:eastAsia="Times New Roman"/>
                <w:b/>
              </w:rPr>
              <w:t>ч</w:t>
            </w:r>
            <w:proofErr w:type="gramEnd"/>
          </w:p>
        </w:tc>
        <w:tc>
          <w:tcPr>
            <w:tcW w:w="8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69" w:rsidRPr="002E5A4E" w:rsidRDefault="007C5E69" w:rsidP="00975FAC">
            <w:pPr>
              <w:ind w:hanging="2"/>
              <w:jc w:val="center"/>
              <w:rPr>
                <w:rFonts w:eastAsia="Times New Roman"/>
                <w:sz w:val="20"/>
              </w:rPr>
            </w:pPr>
            <w:r w:rsidRPr="00467DCB">
              <w:rPr>
                <w:rFonts w:eastAsia="Times New Roman"/>
                <w:b/>
              </w:rPr>
              <w:t>Резерв</w:t>
            </w:r>
            <w:proofErr w:type="gramStart"/>
            <w:r w:rsidRPr="00467DCB">
              <w:rPr>
                <w:rFonts w:eastAsia="Times New Roman"/>
                <w:b/>
              </w:rPr>
              <w:t xml:space="preserve"> (+)/</w:t>
            </w:r>
            <w:proofErr w:type="gramEnd"/>
            <w:r w:rsidRPr="00467DCB">
              <w:rPr>
                <w:rFonts w:eastAsia="Times New Roman"/>
                <w:b/>
              </w:rPr>
              <w:t>Дефицит (-)</w:t>
            </w:r>
          </w:p>
        </w:tc>
      </w:tr>
      <w:tr w:rsidR="007C5E69" w:rsidRPr="002E5A4E" w:rsidTr="00975FAC">
        <w:trPr>
          <w:trHeight w:val="1719"/>
          <w:tblHeader/>
        </w:trPr>
        <w:tc>
          <w:tcPr>
            <w:tcW w:w="13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69" w:rsidRPr="00467DCB" w:rsidRDefault="007C5E69" w:rsidP="00975FAC">
            <w:pPr>
              <w:ind w:hanging="2"/>
              <w:rPr>
                <w:rFonts w:eastAsia="Times New Roman"/>
                <w:b/>
              </w:rPr>
            </w:pPr>
          </w:p>
        </w:tc>
        <w:tc>
          <w:tcPr>
            <w:tcW w:w="12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69" w:rsidRPr="00467DCB" w:rsidRDefault="007C5E69" w:rsidP="00975FAC">
            <w:pPr>
              <w:ind w:hanging="2"/>
              <w:rPr>
                <w:rFonts w:eastAsia="Times New Roman"/>
                <w:b/>
              </w:rPr>
            </w:pPr>
          </w:p>
        </w:tc>
        <w:tc>
          <w:tcPr>
            <w:tcW w:w="1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69" w:rsidRPr="00467DCB" w:rsidRDefault="007C5E69" w:rsidP="00975FAC">
            <w:pPr>
              <w:ind w:hanging="2"/>
              <w:rPr>
                <w:rFonts w:eastAsia="Times New Roman"/>
                <w:b/>
              </w:rPr>
            </w:pPr>
          </w:p>
        </w:tc>
        <w:tc>
          <w:tcPr>
            <w:tcW w:w="8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69" w:rsidRPr="00467DCB" w:rsidRDefault="007C5E69" w:rsidP="00975FAC">
            <w:pPr>
              <w:ind w:hanging="2"/>
              <w:rPr>
                <w:rFonts w:eastAsia="Times New Roman"/>
                <w:b/>
              </w:rPr>
            </w:pPr>
          </w:p>
        </w:tc>
        <w:tc>
          <w:tcPr>
            <w:tcW w:w="10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69" w:rsidRPr="00467DCB" w:rsidRDefault="007C5E69" w:rsidP="00975FAC">
            <w:pPr>
              <w:ind w:hanging="2"/>
              <w:rPr>
                <w:rFonts w:eastAsia="Times New Roman"/>
                <w:b/>
              </w:rPr>
            </w:pPr>
          </w:p>
        </w:tc>
        <w:tc>
          <w:tcPr>
            <w:tcW w:w="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69" w:rsidRPr="00467DCB" w:rsidRDefault="007C5E69" w:rsidP="00975FAC">
            <w:pPr>
              <w:ind w:hanging="2"/>
              <w:rPr>
                <w:rFonts w:eastAsia="Times New Roman"/>
                <w:b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69" w:rsidRPr="00467DCB" w:rsidRDefault="007C5E69" w:rsidP="00975FAC">
            <w:pPr>
              <w:ind w:hanging="2"/>
              <w:jc w:val="center"/>
              <w:rPr>
                <w:rFonts w:eastAsia="Times New Roman"/>
                <w:b/>
              </w:rPr>
            </w:pPr>
            <w:r w:rsidRPr="00467DCB">
              <w:rPr>
                <w:rFonts w:eastAsia="Times New Roman"/>
                <w:b/>
              </w:rPr>
              <w:t>отопление и вентиляция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69" w:rsidRPr="00467DCB" w:rsidRDefault="007C5E69" w:rsidP="00975FAC">
            <w:pPr>
              <w:ind w:hanging="2"/>
              <w:jc w:val="center"/>
              <w:rPr>
                <w:rFonts w:eastAsia="Times New Roman"/>
                <w:b/>
              </w:rPr>
            </w:pPr>
            <w:r w:rsidRPr="00467DCB">
              <w:rPr>
                <w:rFonts w:eastAsia="Times New Roman"/>
                <w:b/>
              </w:rPr>
              <w:t>ГВС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69" w:rsidRPr="00467DCB" w:rsidRDefault="007C5E69" w:rsidP="00975FAC">
            <w:pPr>
              <w:ind w:hanging="2"/>
              <w:jc w:val="center"/>
              <w:rPr>
                <w:rFonts w:eastAsia="Times New Roman"/>
                <w:b/>
              </w:rPr>
            </w:pPr>
            <w:r w:rsidRPr="00467DCB">
              <w:rPr>
                <w:rFonts w:eastAsia="Times New Roman"/>
                <w:b/>
              </w:rPr>
              <w:t>Всего</w:t>
            </w:r>
          </w:p>
        </w:tc>
        <w:tc>
          <w:tcPr>
            <w:tcW w:w="8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69" w:rsidRPr="002E5A4E" w:rsidRDefault="007C5E69" w:rsidP="00975FAC">
            <w:pPr>
              <w:ind w:hanging="2"/>
              <w:rPr>
                <w:rFonts w:eastAsia="Times New Roman"/>
                <w:sz w:val="20"/>
              </w:rPr>
            </w:pPr>
          </w:p>
        </w:tc>
      </w:tr>
      <w:tr w:rsidR="007C5E69" w:rsidRPr="000E57DC" w:rsidTr="00975FAC">
        <w:trPr>
          <w:trHeight w:val="20"/>
        </w:trPr>
        <w:tc>
          <w:tcPr>
            <w:tcW w:w="977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rFonts w:eastAsia="Times New Roman"/>
                <w:b/>
                <w:bCs/>
                <w:sz w:val="20"/>
              </w:rPr>
            </w:pPr>
            <w:r w:rsidRPr="00813DA1">
              <w:rPr>
                <w:rFonts w:eastAsia="Times New Roman"/>
                <w:b/>
                <w:sz w:val="20"/>
              </w:rPr>
              <w:t xml:space="preserve">Котельная </w:t>
            </w:r>
            <w:proofErr w:type="spellStart"/>
            <w:r>
              <w:rPr>
                <w:rFonts w:eastAsia="Times New Roman"/>
                <w:b/>
                <w:sz w:val="20"/>
              </w:rPr>
              <w:t>Семилейская</w:t>
            </w:r>
            <w:proofErr w:type="spellEnd"/>
            <w:r>
              <w:rPr>
                <w:rFonts w:eastAsia="Times New Roman"/>
                <w:b/>
                <w:sz w:val="20"/>
              </w:rPr>
              <w:t xml:space="preserve"> СОШ</w:t>
            </w:r>
          </w:p>
        </w:tc>
      </w:tr>
      <w:tr w:rsidR="007C5E69" w:rsidRPr="000E57DC" w:rsidTr="00975FAC">
        <w:trPr>
          <w:trHeight w:val="20"/>
        </w:trPr>
        <w:tc>
          <w:tcPr>
            <w:tcW w:w="1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69" w:rsidRPr="000E57DC" w:rsidRDefault="007C5E69" w:rsidP="00975FAC">
            <w:pPr>
              <w:ind w:hanging="2"/>
              <w:jc w:val="center"/>
              <w:rPr>
                <w:rFonts w:eastAsia="Times New Roman"/>
                <w:sz w:val="20"/>
              </w:rPr>
            </w:pPr>
            <w:r w:rsidRPr="000E57DC">
              <w:rPr>
                <w:rFonts w:eastAsia="Times New Roman"/>
                <w:sz w:val="20"/>
              </w:rPr>
              <w:t>2020</w:t>
            </w:r>
          </w:p>
        </w:tc>
        <w:tc>
          <w:tcPr>
            <w:tcW w:w="12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0,258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0,258</w:t>
            </w:r>
          </w:p>
        </w:tc>
        <w:tc>
          <w:tcPr>
            <w:tcW w:w="8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0,257</w:t>
            </w: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0,001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0,001</w:t>
            </w:r>
          </w:p>
        </w:tc>
        <w:tc>
          <w:tcPr>
            <w:tcW w:w="8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0,255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-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C5E69" w:rsidRPr="000E57DC" w:rsidRDefault="007C5E69" w:rsidP="00975FAC">
            <w:pPr>
              <w:ind w:hanging="2"/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0,255</w:t>
            </w:r>
          </w:p>
        </w:tc>
        <w:tc>
          <w:tcPr>
            <w:tcW w:w="8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0,001</w:t>
            </w:r>
          </w:p>
        </w:tc>
      </w:tr>
      <w:tr w:rsidR="007C5E69" w:rsidRPr="000E57DC" w:rsidTr="00975FAC">
        <w:trPr>
          <w:trHeight w:val="20"/>
        </w:trPr>
        <w:tc>
          <w:tcPr>
            <w:tcW w:w="1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69" w:rsidRPr="000E57DC" w:rsidRDefault="007C5E69" w:rsidP="00975FAC">
            <w:pPr>
              <w:ind w:hanging="2"/>
              <w:jc w:val="center"/>
              <w:rPr>
                <w:rFonts w:eastAsia="Times New Roman"/>
                <w:sz w:val="20"/>
              </w:rPr>
            </w:pPr>
            <w:r w:rsidRPr="000E57DC">
              <w:rPr>
                <w:rFonts w:eastAsia="Times New Roman"/>
                <w:sz w:val="20"/>
              </w:rPr>
              <w:t>2021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0,258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0,258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0,257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0,001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0,001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0,255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-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C5E69" w:rsidRPr="000E57DC" w:rsidRDefault="007C5E69" w:rsidP="00975FAC">
            <w:pPr>
              <w:ind w:hanging="2"/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0,255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0,001</w:t>
            </w:r>
          </w:p>
        </w:tc>
      </w:tr>
      <w:tr w:rsidR="007C5E69" w:rsidRPr="000E57DC" w:rsidTr="00975FAC">
        <w:trPr>
          <w:trHeight w:val="20"/>
        </w:trPr>
        <w:tc>
          <w:tcPr>
            <w:tcW w:w="1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69" w:rsidRPr="000E57DC" w:rsidRDefault="007C5E69" w:rsidP="00975FAC">
            <w:pPr>
              <w:ind w:hanging="2"/>
              <w:jc w:val="center"/>
              <w:rPr>
                <w:rFonts w:eastAsia="Times New Roman"/>
                <w:sz w:val="20"/>
              </w:rPr>
            </w:pPr>
            <w:r w:rsidRPr="000E57DC">
              <w:rPr>
                <w:rFonts w:eastAsia="Times New Roman"/>
                <w:sz w:val="20"/>
              </w:rPr>
              <w:t>2022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0,258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0,258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0,257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0,001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0,001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0,255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-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C5E69" w:rsidRPr="000E57DC" w:rsidRDefault="007C5E69" w:rsidP="00975FAC">
            <w:pPr>
              <w:ind w:hanging="2"/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0,255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0,001</w:t>
            </w:r>
          </w:p>
        </w:tc>
      </w:tr>
      <w:tr w:rsidR="007C5E69" w:rsidRPr="000E57DC" w:rsidTr="00975FAC">
        <w:trPr>
          <w:trHeight w:val="20"/>
        </w:trPr>
        <w:tc>
          <w:tcPr>
            <w:tcW w:w="1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69" w:rsidRPr="000E57DC" w:rsidRDefault="007C5E69" w:rsidP="00975FAC">
            <w:pPr>
              <w:ind w:hanging="2"/>
              <w:jc w:val="center"/>
              <w:rPr>
                <w:rFonts w:eastAsia="Times New Roman"/>
                <w:sz w:val="20"/>
              </w:rPr>
            </w:pPr>
            <w:r w:rsidRPr="000E57DC">
              <w:rPr>
                <w:rFonts w:eastAsia="Times New Roman"/>
                <w:sz w:val="20"/>
              </w:rPr>
              <w:t>2023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0,258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0,258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0,257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0,001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0,001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0,255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-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C5E69" w:rsidRPr="000E57DC" w:rsidRDefault="007C5E69" w:rsidP="00975FAC">
            <w:pPr>
              <w:ind w:hanging="2"/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0,255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0,001</w:t>
            </w:r>
          </w:p>
        </w:tc>
      </w:tr>
      <w:tr w:rsidR="007C5E69" w:rsidRPr="000E57DC" w:rsidTr="00975FAC">
        <w:trPr>
          <w:trHeight w:val="20"/>
        </w:trPr>
        <w:tc>
          <w:tcPr>
            <w:tcW w:w="1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69" w:rsidRPr="000E57DC" w:rsidRDefault="007C5E69" w:rsidP="00975FAC">
            <w:pPr>
              <w:ind w:hanging="2"/>
              <w:jc w:val="center"/>
              <w:rPr>
                <w:rFonts w:eastAsia="Times New Roman"/>
                <w:sz w:val="20"/>
              </w:rPr>
            </w:pPr>
            <w:r w:rsidRPr="000E57DC">
              <w:rPr>
                <w:rFonts w:eastAsia="Times New Roman"/>
                <w:sz w:val="20"/>
              </w:rPr>
              <w:t>2024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0,258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0,258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0,257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0,001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0,001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0,255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-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C5E69" w:rsidRPr="000E57DC" w:rsidRDefault="007C5E69" w:rsidP="00975FAC">
            <w:pPr>
              <w:ind w:hanging="2"/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0,255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0,001</w:t>
            </w:r>
          </w:p>
        </w:tc>
      </w:tr>
      <w:tr w:rsidR="007C5E69" w:rsidRPr="000E57DC" w:rsidTr="00975FAC">
        <w:trPr>
          <w:trHeight w:val="20"/>
        </w:trPr>
        <w:tc>
          <w:tcPr>
            <w:tcW w:w="1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69" w:rsidRPr="000E57DC" w:rsidRDefault="007C5E69" w:rsidP="00975FAC">
            <w:pPr>
              <w:ind w:hanging="2"/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2025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0,258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0,258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0,257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0,001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0,001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0,255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-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C5E69" w:rsidRPr="000E57DC" w:rsidRDefault="007C5E69" w:rsidP="00975FAC">
            <w:pPr>
              <w:ind w:hanging="2"/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0,255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0,001</w:t>
            </w:r>
          </w:p>
        </w:tc>
      </w:tr>
      <w:tr w:rsidR="007C5E69" w:rsidRPr="000E57DC" w:rsidTr="00975FAC">
        <w:trPr>
          <w:trHeight w:val="20"/>
        </w:trPr>
        <w:tc>
          <w:tcPr>
            <w:tcW w:w="1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69" w:rsidRPr="000E57DC" w:rsidRDefault="007C5E69" w:rsidP="00975FAC">
            <w:pPr>
              <w:ind w:hanging="2"/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В период 2026-2030</w:t>
            </w:r>
            <w:r w:rsidRPr="000E57DC">
              <w:rPr>
                <w:rFonts w:eastAsia="Times New Roman"/>
                <w:sz w:val="20"/>
              </w:rPr>
              <w:t xml:space="preserve"> гг.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0,258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0,258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0,257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0,001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0,001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0,255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-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0,255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0,001</w:t>
            </w:r>
          </w:p>
        </w:tc>
      </w:tr>
      <w:tr w:rsidR="007C5E69" w:rsidRPr="000E57DC" w:rsidTr="00975FAC">
        <w:trPr>
          <w:trHeight w:val="20"/>
        </w:trPr>
        <w:tc>
          <w:tcPr>
            <w:tcW w:w="1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69" w:rsidRPr="000E57DC" w:rsidRDefault="007C5E69" w:rsidP="00975FAC">
            <w:pPr>
              <w:ind w:hanging="2"/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В период 2031-2035</w:t>
            </w:r>
            <w:r w:rsidRPr="000E57DC">
              <w:rPr>
                <w:rFonts w:eastAsia="Times New Roman"/>
                <w:sz w:val="20"/>
              </w:rPr>
              <w:t xml:space="preserve"> гг.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0,258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0,258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0,257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0,001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0,001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0,255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-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0,255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0E57DC" w:rsidRDefault="007C5E69" w:rsidP="00975FAC">
            <w:pPr>
              <w:ind w:hanging="2"/>
              <w:jc w:val="center"/>
              <w:rPr>
                <w:sz w:val="20"/>
              </w:rPr>
            </w:pPr>
            <w:r>
              <w:rPr>
                <w:sz w:val="20"/>
              </w:rPr>
              <w:t>0,001</w:t>
            </w:r>
          </w:p>
        </w:tc>
      </w:tr>
    </w:tbl>
    <w:p w:rsidR="007C5E69" w:rsidRDefault="007C5E69" w:rsidP="007C5E69">
      <w:pPr>
        <w:spacing w:line="276" w:lineRule="auto"/>
        <w:jc w:val="both"/>
        <w:rPr>
          <w:rFonts w:eastAsia="Times New Roman"/>
          <w:sz w:val="24"/>
          <w:szCs w:val="24"/>
        </w:rPr>
      </w:pPr>
    </w:p>
    <w:p w:rsidR="007C5E69" w:rsidRPr="001A6ED2" w:rsidRDefault="007C5E69" w:rsidP="007C5E69">
      <w:pPr>
        <w:spacing w:before="160" w:line="360" w:lineRule="auto"/>
        <w:ind w:right="79" w:firstLine="709"/>
        <w:jc w:val="both"/>
        <w:rPr>
          <w:rFonts w:eastAsia="Times New Roman"/>
          <w:sz w:val="24"/>
          <w:szCs w:val="24"/>
        </w:rPr>
      </w:pPr>
      <w:r w:rsidRPr="007919F1">
        <w:rPr>
          <w:rFonts w:eastAsia="Times New Roman"/>
          <w:sz w:val="24"/>
          <w:szCs w:val="24"/>
        </w:rPr>
        <w:t xml:space="preserve">На основании проведенных гидравлических расчетов и анализа тепловых нагрузок в зоне действия </w:t>
      </w:r>
      <w:proofErr w:type="spellStart"/>
      <w:r w:rsidRPr="007919F1">
        <w:rPr>
          <w:rFonts w:eastAsia="Times New Roman"/>
          <w:sz w:val="24"/>
          <w:szCs w:val="24"/>
        </w:rPr>
        <w:t>энергоисточника</w:t>
      </w:r>
      <w:proofErr w:type="spellEnd"/>
      <w:r w:rsidRPr="007919F1">
        <w:rPr>
          <w:rFonts w:eastAsia="Times New Roman"/>
          <w:sz w:val="24"/>
          <w:szCs w:val="24"/>
        </w:rPr>
        <w:t xml:space="preserve"> определено, что для обеспечения тепловых нагрузок не </w:t>
      </w:r>
      <w:r>
        <w:rPr>
          <w:rFonts w:eastAsia="Times New Roman"/>
          <w:sz w:val="24"/>
          <w:szCs w:val="24"/>
        </w:rPr>
        <w:t>требуется модернизация котельной</w:t>
      </w:r>
      <w:r w:rsidRPr="007919F1">
        <w:rPr>
          <w:rFonts w:eastAsia="Times New Roman"/>
          <w:sz w:val="24"/>
          <w:szCs w:val="24"/>
        </w:rPr>
        <w:t>.</w:t>
      </w:r>
      <w:bookmarkStart w:id="12" w:name="_Toc525894698"/>
      <w:bookmarkStart w:id="13" w:name="_Toc535417861"/>
      <w:bookmarkEnd w:id="11"/>
    </w:p>
    <w:p w:rsidR="007C5E69" w:rsidRPr="00A47D24" w:rsidRDefault="007C5E69" w:rsidP="007C5E69">
      <w:pPr>
        <w:pStyle w:val="2"/>
        <w:spacing w:before="240"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4" w:name="_Toc51071928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lastRenderedPageBreak/>
        <w:t>1.3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</w:r>
      <w:bookmarkEnd w:id="12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Значения существующих и перспективных потерь тепловой энергии при ее передаче по тепловым сетям, включая потери тепловой энергии в тепловых сетях теплопередачей через теплоизоляционные конструкции теплопроводов и потери теплоносителя, с указанием затрат теплоносителя на компенсацию этих потерь</w:t>
      </w:r>
      <w:bookmarkEnd w:id="13"/>
      <w:bookmarkEnd w:id="14"/>
    </w:p>
    <w:p w:rsidR="007C5E69" w:rsidRPr="00B534D6" w:rsidRDefault="007C5E69" w:rsidP="007C5E69">
      <w:pPr>
        <w:spacing w:line="360" w:lineRule="auto"/>
        <w:ind w:firstLine="567"/>
        <w:jc w:val="both"/>
        <w:rPr>
          <w:rFonts w:eastAsia="Times New Roman"/>
          <w:sz w:val="24"/>
          <w:szCs w:val="24"/>
        </w:rPr>
      </w:pPr>
      <w:r w:rsidRPr="00A47D24">
        <w:rPr>
          <w:rFonts w:eastAsia="Times New Roman"/>
          <w:sz w:val="24"/>
          <w:szCs w:val="24"/>
        </w:rPr>
        <w:t xml:space="preserve">Значения существующих и перспективных потерь тепловой энергии при ее передаче по тепловым сетям, включая потери тепловой энергии в тепловых сетях теплопередачей через теплоизоляционные конструкции теплопроводов и потери теплоносителя, с указанием затрат теплоносителя на компенсацию этих потерь представлены в таблицах </w:t>
      </w:r>
      <w:r>
        <w:rPr>
          <w:rFonts w:eastAsia="Times New Roman"/>
          <w:sz w:val="24"/>
          <w:szCs w:val="24"/>
        </w:rPr>
        <w:t>6</w:t>
      </w:r>
      <w:r w:rsidRPr="00A47D24">
        <w:rPr>
          <w:rFonts w:eastAsia="Times New Roman"/>
          <w:sz w:val="24"/>
          <w:szCs w:val="24"/>
        </w:rPr>
        <w:t>.</w:t>
      </w:r>
    </w:p>
    <w:p w:rsidR="007C5E69" w:rsidRPr="00F8066C" w:rsidRDefault="007C5E69" w:rsidP="007C5E69">
      <w:pPr>
        <w:rPr>
          <w:rFonts w:eastAsia="Times New Roman"/>
          <w:sz w:val="24"/>
          <w:szCs w:val="24"/>
        </w:rPr>
      </w:pPr>
      <w:r w:rsidRPr="00F8066C">
        <w:rPr>
          <w:rFonts w:eastAsia="Times New Roman"/>
          <w:b/>
          <w:sz w:val="24"/>
          <w:szCs w:val="24"/>
        </w:rPr>
        <w:t xml:space="preserve"> Таблица </w:t>
      </w:r>
      <w:r>
        <w:rPr>
          <w:rFonts w:eastAsia="Times New Roman"/>
          <w:b/>
          <w:sz w:val="24"/>
          <w:szCs w:val="24"/>
        </w:rPr>
        <w:t>6</w:t>
      </w:r>
      <w:r w:rsidRPr="00F8066C">
        <w:rPr>
          <w:rFonts w:eastAsia="Times New Roman"/>
          <w:b/>
          <w:sz w:val="24"/>
          <w:szCs w:val="24"/>
        </w:rPr>
        <w:t xml:space="preserve"> </w:t>
      </w:r>
      <w:r w:rsidRPr="00F8066C">
        <w:rPr>
          <w:rFonts w:eastAsia="Times New Roman"/>
          <w:sz w:val="24"/>
          <w:szCs w:val="24"/>
        </w:rPr>
        <w:t>– Существующие потери тепловой энергии по тепловым сетям</w:t>
      </w:r>
    </w:p>
    <w:tbl>
      <w:tblPr>
        <w:tblW w:w="9714" w:type="dxa"/>
        <w:tblInd w:w="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11"/>
        <w:gridCol w:w="1890"/>
        <w:gridCol w:w="1772"/>
        <w:gridCol w:w="1342"/>
        <w:gridCol w:w="1609"/>
        <w:gridCol w:w="1390"/>
      </w:tblGrid>
      <w:tr w:rsidR="007C5E69" w:rsidRPr="00D16BBA" w:rsidTr="00975FAC">
        <w:trPr>
          <w:trHeight w:val="355"/>
        </w:trPr>
        <w:tc>
          <w:tcPr>
            <w:tcW w:w="171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7C5E69" w:rsidRPr="00467DCB" w:rsidRDefault="007C5E69" w:rsidP="00975FAC">
            <w:pPr>
              <w:jc w:val="center"/>
              <w:rPr>
                <w:rFonts w:eastAsia="Times New Roman"/>
                <w:b/>
                <w:bCs/>
              </w:rPr>
            </w:pPr>
            <w:r w:rsidRPr="00467DCB">
              <w:rPr>
                <w:rFonts w:eastAsia="Times New Roman"/>
                <w:b/>
                <w:bCs/>
              </w:rPr>
              <w:t>Наименование населенного пункта</w:t>
            </w:r>
          </w:p>
        </w:tc>
        <w:tc>
          <w:tcPr>
            <w:tcW w:w="1890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7C5E69" w:rsidRPr="00467DCB" w:rsidRDefault="007C5E69" w:rsidP="00975FAC">
            <w:pPr>
              <w:jc w:val="center"/>
              <w:rPr>
                <w:rFonts w:eastAsia="Times New Roman"/>
                <w:b/>
                <w:bCs/>
              </w:rPr>
            </w:pPr>
            <w:r w:rsidRPr="00467DCB">
              <w:rPr>
                <w:rFonts w:eastAsia="Times New Roman"/>
                <w:b/>
                <w:bCs/>
              </w:rPr>
              <w:t>Наименование системы теплоснабжения</w:t>
            </w:r>
          </w:p>
        </w:tc>
        <w:tc>
          <w:tcPr>
            <w:tcW w:w="1772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7C5E69" w:rsidRPr="00467DCB" w:rsidRDefault="007C5E69" w:rsidP="00975FAC">
            <w:pPr>
              <w:jc w:val="center"/>
              <w:rPr>
                <w:rFonts w:eastAsia="Times New Roman"/>
                <w:b/>
                <w:bCs/>
              </w:rPr>
            </w:pPr>
            <w:r w:rsidRPr="00467DCB">
              <w:rPr>
                <w:rFonts w:eastAsia="Times New Roman"/>
                <w:b/>
                <w:bCs/>
              </w:rPr>
              <w:t xml:space="preserve">Тип теплоносителя, его параметры </w:t>
            </w:r>
          </w:p>
        </w:tc>
        <w:tc>
          <w:tcPr>
            <w:tcW w:w="4341" w:type="dxa"/>
            <w:gridSpan w:val="3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C5E69" w:rsidRPr="00467DCB" w:rsidRDefault="007C5E69" w:rsidP="00975FAC">
            <w:pPr>
              <w:jc w:val="center"/>
              <w:rPr>
                <w:rFonts w:eastAsia="Times New Roman"/>
                <w:b/>
                <w:bCs/>
              </w:rPr>
            </w:pPr>
            <w:r w:rsidRPr="00467DCB">
              <w:rPr>
                <w:rFonts w:eastAsia="Times New Roman"/>
                <w:b/>
                <w:bCs/>
              </w:rPr>
              <w:t>Годовые затраты и потери тепловой энергии, Гкал</w:t>
            </w:r>
          </w:p>
        </w:tc>
      </w:tr>
      <w:tr w:rsidR="007C5E69" w:rsidRPr="00D16BBA" w:rsidTr="00975FAC">
        <w:trPr>
          <w:trHeight w:val="355"/>
        </w:trPr>
        <w:tc>
          <w:tcPr>
            <w:tcW w:w="171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C5E69" w:rsidRPr="00467DCB" w:rsidRDefault="007C5E69" w:rsidP="00975FAC">
            <w:pPr>
              <w:rPr>
                <w:rFonts w:eastAsia="Times New Roman"/>
                <w:b/>
                <w:bCs/>
              </w:rPr>
            </w:pPr>
          </w:p>
        </w:tc>
        <w:tc>
          <w:tcPr>
            <w:tcW w:w="1890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C5E69" w:rsidRPr="00467DCB" w:rsidRDefault="007C5E69" w:rsidP="00975FAC">
            <w:pPr>
              <w:rPr>
                <w:rFonts w:eastAsia="Times New Roman"/>
                <w:b/>
                <w:bCs/>
              </w:rPr>
            </w:pPr>
          </w:p>
        </w:tc>
        <w:tc>
          <w:tcPr>
            <w:tcW w:w="1772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C5E69" w:rsidRPr="00467DCB" w:rsidRDefault="007C5E69" w:rsidP="00975FAC">
            <w:pPr>
              <w:rPr>
                <w:rFonts w:eastAsia="Times New Roman"/>
                <w:b/>
                <w:bCs/>
              </w:rPr>
            </w:pPr>
          </w:p>
        </w:tc>
        <w:tc>
          <w:tcPr>
            <w:tcW w:w="13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C5E69" w:rsidRPr="00467DCB" w:rsidRDefault="007C5E69" w:rsidP="00975FAC">
            <w:pPr>
              <w:jc w:val="center"/>
              <w:rPr>
                <w:rFonts w:eastAsia="Times New Roman"/>
                <w:b/>
                <w:bCs/>
              </w:rPr>
            </w:pPr>
            <w:r w:rsidRPr="00467DCB">
              <w:rPr>
                <w:rFonts w:eastAsia="Times New Roman"/>
                <w:b/>
                <w:bCs/>
              </w:rPr>
              <w:t>через изоляцию</w:t>
            </w:r>
          </w:p>
        </w:tc>
        <w:tc>
          <w:tcPr>
            <w:tcW w:w="160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C5E69" w:rsidRPr="00467DCB" w:rsidRDefault="007C5E69" w:rsidP="00975FAC">
            <w:pPr>
              <w:jc w:val="center"/>
              <w:rPr>
                <w:rFonts w:eastAsia="Times New Roman"/>
                <w:b/>
                <w:bCs/>
              </w:rPr>
            </w:pPr>
            <w:r w:rsidRPr="00467DCB">
              <w:rPr>
                <w:rFonts w:eastAsia="Times New Roman"/>
                <w:b/>
                <w:bCs/>
              </w:rPr>
              <w:t>с затратами теплоносителя</w:t>
            </w:r>
          </w:p>
        </w:tc>
        <w:tc>
          <w:tcPr>
            <w:tcW w:w="13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C5E69" w:rsidRPr="00467DCB" w:rsidRDefault="007C5E69" w:rsidP="00975FAC">
            <w:pPr>
              <w:jc w:val="center"/>
              <w:rPr>
                <w:rFonts w:eastAsia="Times New Roman"/>
                <w:b/>
                <w:bCs/>
              </w:rPr>
            </w:pPr>
            <w:r w:rsidRPr="00467DCB">
              <w:rPr>
                <w:rFonts w:eastAsia="Times New Roman"/>
                <w:b/>
                <w:bCs/>
              </w:rPr>
              <w:t>всего</w:t>
            </w:r>
          </w:p>
        </w:tc>
      </w:tr>
      <w:tr w:rsidR="007C5E69" w:rsidRPr="00D16BBA" w:rsidTr="00975FAC">
        <w:trPr>
          <w:trHeight w:val="355"/>
        </w:trPr>
        <w:tc>
          <w:tcPr>
            <w:tcW w:w="171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7C5E69" w:rsidRDefault="007C5E69" w:rsidP="00975FAC">
            <w:pPr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/>
                <w:color w:val="000000"/>
                <w:sz w:val="20"/>
              </w:rPr>
              <w:t xml:space="preserve">с. </w:t>
            </w:r>
            <w:proofErr w:type="spellStart"/>
            <w:r>
              <w:rPr>
                <w:rFonts w:eastAsia="Times New Roman"/>
                <w:color w:val="000000"/>
                <w:sz w:val="20"/>
              </w:rPr>
              <w:t>Семилей</w:t>
            </w:r>
            <w:proofErr w:type="spellEnd"/>
          </w:p>
        </w:tc>
        <w:tc>
          <w:tcPr>
            <w:tcW w:w="18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7C5E69" w:rsidRPr="00D16BBA" w:rsidRDefault="007C5E69" w:rsidP="00975FAC">
            <w:pPr>
              <w:jc w:val="center"/>
              <w:rPr>
                <w:rFonts w:eastAsia="Times New Roman"/>
                <w:color w:val="000000"/>
                <w:sz w:val="20"/>
              </w:rPr>
            </w:pPr>
            <w:r w:rsidRPr="00D16BBA">
              <w:rPr>
                <w:rFonts w:eastAsia="Times New Roman"/>
                <w:color w:val="000000"/>
                <w:sz w:val="20"/>
              </w:rPr>
              <w:t xml:space="preserve">СЦТ от котельной </w:t>
            </w:r>
            <w:proofErr w:type="spellStart"/>
            <w:r>
              <w:rPr>
                <w:rFonts w:eastAsia="Times New Roman"/>
                <w:color w:val="000000"/>
                <w:sz w:val="20"/>
              </w:rPr>
              <w:t>Семилейская</w:t>
            </w:r>
            <w:proofErr w:type="spellEnd"/>
            <w:r>
              <w:rPr>
                <w:rFonts w:eastAsia="Times New Roman"/>
                <w:color w:val="000000"/>
                <w:sz w:val="20"/>
              </w:rPr>
              <w:t xml:space="preserve"> СОШ</w:t>
            </w:r>
          </w:p>
        </w:tc>
        <w:tc>
          <w:tcPr>
            <w:tcW w:w="177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7C5E69" w:rsidRPr="00D16BBA" w:rsidRDefault="007C5E69" w:rsidP="00975FAC">
            <w:pPr>
              <w:jc w:val="center"/>
              <w:rPr>
                <w:rFonts w:eastAsia="Times New Roman"/>
                <w:color w:val="000000"/>
                <w:sz w:val="20"/>
              </w:rPr>
            </w:pPr>
            <w:r w:rsidRPr="00D16BBA">
              <w:rPr>
                <w:rFonts w:eastAsia="Times New Roman"/>
                <w:color w:val="000000"/>
                <w:sz w:val="20"/>
              </w:rPr>
              <w:t>горячая вода</w:t>
            </w:r>
          </w:p>
        </w:tc>
        <w:tc>
          <w:tcPr>
            <w:tcW w:w="1342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7C5E69" w:rsidRPr="00311564" w:rsidRDefault="007C5E69" w:rsidP="00975FAC">
            <w:pPr>
              <w:jc w:val="center"/>
              <w:rPr>
                <w:rFonts w:eastAsia="Times New Roman"/>
                <w:color w:val="000000"/>
                <w:sz w:val="20"/>
              </w:rPr>
            </w:pPr>
            <w:r w:rsidRPr="00311564">
              <w:rPr>
                <w:sz w:val="20"/>
              </w:rPr>
              <w:t>24,51</w:t>
            </w:r>
          </w:p>
        </w:tc>
        <w:tc>
          <w:tcPr>
            <w:tcW w:w="160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7C5E69" w:rsidRPr="00311564" w:rsidRDefault="007C5E69" w:rsidP="00975FAC">
            <w:pPr>
              <w:jc w:val="center"/>
              <w:rPr>
                <w:rFonts w:eastAsia="Times New Roman"/>
                <w:color w:val="000000"/>
                <w:sz w:val="20"/>
              </w:rPr>
            </w:pPr>
            <w:r w:rsidRPr="00311564">
              <w:rPr>
                <w:sz w:val="20"/>
              </w:rPr>
              <w:t>0,20</w:t>
            </w:r>
          </w:p>
        </w:tc>
        <w:tc>
          <w:tcPr>
            <w:tcW w:w="13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7C5E69" w:rsidRPr="00311564" w:rsidRDefault="007C5E69" w:rsidP="00975FAC">
            <w:pPr>
              <w:jc w:val="center"/>
              <w:rPr>
                <w:rFonts w:eastAsia="Times New Roman"/>
                <w:color w:val="000000"/>
                <w:sz w:val="20"/>
              </w:rPr>
            </w:pPr>
            <w:r w:rsidRPr="00311564">
              <w:rPr>
                <w:sz w:val="20"/>
              </w:rPr>
              <w:t>24,71</w:t>
            </w:r>
          </w:p>
        </w:tc>
      </w:tr>
      <w:tr w:rsidR="007C5E69" w:rsidRPr="00D16BBA" w:rsidTr="00975FAC">
        <w:trPr>
          <w:trHeight w:val="355"/>
        </w:trPr>
        <w:tc>
          <w:tcPr>
            <w:tcW w:w="3601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C5E69" w:rsidRPr="00D16BBA" w:rsidRDefault="007C5E69" w:rsidP="00975FAC">
            <w:pPr>
              <w:jc w:val="center"/>
              <w:rPr>
                <w:rFonts w:eastAsia="Times New Roman"/>
                <w:b/>
                <w:bCs/>
                <w:color w:val="000000"/>
                <w:sz w:val="20"/>
              </w:rPr>
            </w:pPr>
            <w:r w:rsidRPr="00D16BBA">
              <w:rPr>
                <w:rFonts w:eastAsia="Times New Roman"/>
                <w:b/>
                <w:bCs/>
                <w:color w:val="000000"/>
                <w:sz w:val="20"/>
              </w:rPr>
              <w:t>Итого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C5E69" w:rsidRPr="00D16BBA" w:rsidRDefault="007C5E69" w:rsidP="00975FAC">
            <w:pPr>
              <w:rPr>
                <w:rFonts w:eastAsia="Times New Roman"/>
                <w:sz w:val="20"/>
              </w:rPr>
            </w:pPr>
          </w:p>
        </w:tc>
        <w:tc>
          <w:tcPr>
            <w:tcW w:w="1342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7C5E69" w:rsidRPr="00311564" w:rsidRDefault="007C5E69" w:rsidP="00975FAC">
            <w:pPr>
              <w:jc w:val="center"/>
              <w:rPr>
                <w:rFonts w:eastAsia="Times New Roman"/>
                <w:b/>
                <w:color w:val="000000"/>
                <w:sz w:val="20"/>
              </w:rPr>
            </w:pPr>
            <w:r w:rsidRPr="00311564">
              <w:rPr>
                <w:b/>
                <w:sz w:val="20"/>
              </w:rPr>
              <w:t>24,51</w:t>
            </w:r>
          </w:p>
        </w:tc>
        <w:tc>
          <w:tcPr>
            <w:tcW w:w="160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7C5E69" w:rsidRPr="00311564" w:rsidRDefault="007C5E69" w:rsidP="00975FAC">
            <w:pPr>
              <w:jc w:val="center"/>
              <w:rPr>
                <w:rFonts w:eastAsia="Times New Roman"/>
                <w:b/>
                <w:color w:val="000000"/>
                <w:sz w:val="20"/>
              </w:rPr>
            </w:pPr>
            <w:r w:rsidRPr="00311564">
              <w:rPr>
                <w:b/>
                <w:sz w:val="20"/>
              </w:rPr>
              <w:t>0,20</w:t>
            </w:r>
          </w:p>
        </w:tc>
        <w:tc>
          <w:tcPr>
            <w:tcW w:w="13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7C5E69" w:rsidRPr="00311564" w:rsidRDefault="007C5E69" w:rsidP="00975FAC">
            <w:pPr>
              <w:jc w:val="center"/>
              <w:rPr>
                <w:rFonts w:eastAsia="Times New Roman"/>
                <w:b/>
                <w:color w:val="000000"/>
                <w:sz w:val="20"/>
              </w:rPr>
            </w:pPr>
            <w:r w:rsidRPr="00311564">
              <w:rPr>
                <w:b/>
                <w:sz w:val="20"/>
              </w:rPr>
              <w:t>24,71</w:t>
            </w:r>
          </w:p>
        </w:tc>
      </w:tr>
    </w:tbl>
    <w:p w:rsidR="007C5E69" w:rsidRPr="00A47D24" w:rsidRDefault="007C5E69" w:rsidP="007C5E69">
      <w:pPr>
        <w:rPr>
          <w:rFonts w:eastAsia="Times New Roman"/>
          <w:sz w:val="24"/>
          <w:szCs w:val="24"/>
        </w:rPr>
      </w:pPr>
    </w:p>
    <w:p w:rsidR="007C5E69" w:rsidRPr="00A47D24" w:rsidRDefault="007C5E69" w:rsidP="007C5E69">
      <w:pPr>
        <w:pStyle w:val="1"/>
        <w:spacing w:line="360" w:lineRule="auto"/>
        <w:rPr>
          <w:rFonts w:cs="Times New Roman"/>
          <w:b w:val="0"/>
          <w:color w:val="auto"/>
          <w:sz w:val="26"/>
          <w:szCs w:val="26"/>
        </w:rPr>
      </w:pPr>
      <w:bookmarkStart w:id="15" w:name="_Toc51071929"/>
      <w:r>
        <w:rPr>
          <w:rFonts w:cs="Times New Roman"/>
          <w:color w:val="auto"/>
          <w:sz w:val="26"/>
          <w:szCs w:val="26"/>
          <w:lang w:eastAsia="en-US"/>
        </w:rPr>
        <w:t>Раздел 2</w:t>
      </w:r>
      <w:r w:rsidRPr="00A47D24">
        <w:rPr>
          <w:rFonts w:cs="Times New Roman"/>
          <w:color w:val="auto"/>
          <w:sz w:val="26"/>
          <w:szCs w:val="26"/>
          <w:lang w:eastAsia="en-US"/>
        </w:rPr>
        <w:t xml:space="preserve"> «Существующие и перспективные балансы теплоносителя»</w:t>
      </w:r>
      <w:bookmarkEnd w:id="15"/>
    </w:p>
    <w:p w:rsidR="007C5E69" w:rsidRPr="00A47D24" w:rsidRDefault="007C5E69" w:rsidP="007C5E69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6" w:name="_Toc525894704"/>
      <w:bookmarkStart w:id="17" w:name="_Toc535417867"/>
      <w:bookmarkStart w:id="18" w:name="_Toc51071930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2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.1.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 xml:space="preserve">Существующие и перспективные балансы производительности водоподготовительных установок и максимального потребления теплоносителя </w:t>
      </w:r>
      <w:proofErr w:type="spellStart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теплопотребляющими</w:t>
      </w:r>
      <w:proofErr w:type="spellEnd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 xml:space="preserve"> установками потребителей</w:t>
      </w:r>
      <w:bookmarkEnd w:id="16"/>
      <w:bookmarkEnd w:id="17"/>
      <w:bookmarkEnd w:id="18"/>
    </w:p>
    <w:p w:rsidR="007C5E69" w:rsidRDefault="007C5E69" w:rsidP="007C5E69">
      <w:pPr>
        <w:spacing w:line="360" w:lineRule="auto"/>
        <w:ind w:right="52" w:firstLine="709"/>
        <w:jc w:val="both"/>
        <w:rPr>
          <w:rFonts w:eastAsia="Times New Roman"/>
          <w:sz w:val="24"/>
          <w:szCs w:val="24"/>
        </w:rPr>
      </w:pPr>
      <w:bookmarkStart w:id="19" w:name="_Toc525894705"/>
      <w:r w:rsidRPr="0081264F">
        <w:rPr>
          <w:rFonts w:eastAsia="Times New Roman"/>
          <w:sz w:val="24"/>
          <w:szCs w:val="24"/>
        </w:rPr>
        <w:t>Теплоноситель в системе теплоснабжения котельной, как и в каждой системе теплоснабжения, предназначен как для передачи теплоты, так и для подпитки системы теплоснабжения.</w:t>
      </w:r>
    </w:p>
    <w:p w:rsidR="007C5E69" w:rsidRPr="00A47D24" w:rsidRDefault="007C5E69" w:rsidP="007C5E69">
      <w:pPr>
        <w:spacing w:line="360" w:lineRule="auto"/>
        <w:ind w:right="52" w:firstLine="709"/>
        <w:jc w:val="both"/>
        <w:rPr>
          <w:rFonts w:eastAsia="Times New Roman"/>
          <w:sz w:val="24"/>
          <w:szCs w:val="24"/>
        </w:rPr>
      </w:pPr>
      <w:r w:rsidRPr="00A47D24">
        <w:rPr>
          <w:rFonts w:eastAsia="Times New Roman"/>
          <w:sz w:val="24"/>
          <w:szCs w:val="24"/>
        </w:rPr>
        <w:t>При эксплуатации тепловых сетей утечка теплоносителя не должна превышать норму, которая составляет 0,25% среднегодового объема воды в тепловой сети и присоединенных к ней системах теплопотребления в час.</w:t>
      </w:r>
    </w:p>
    <w:p w:rsidR="007C5E69" w:rsidRPr="00A47D24" w:rsidRDefault="007C5E69" w:rsidP="007C5E69">
      <w:pPr>
        <w:spacing w:line="360" w:lineRule="auto"/>
        <w:ind w:right="52" w:firstLine="709"/>
        <w:jc w:val="both"/>
        <w:rPr>
          <w:rFonts w:eastAsia="Times New Roman"/>
          <w:sz w:val="24"/>
          <w:szCs w:val="24"/>
        </w:rPr>
      </w:pPr>
      <w:r w:rsidRPr="00A47D24">
        <w:rPr>
          <w:rFonts w:eastAsia="Times New Roman"/>
          <w:sz w:val="24"/>
          <w:szCs w:val="24"/>
        </w:rPr>
        <w:t xml:space="preserve">Для систем теплоснабжения должна предусматриваться дополнительно аварийная подпитка химически не обработанной и </w:t>
      </w:r>
      <w:proofErr w:type="spellStart"/>
      <w:r w:rsidRPr="00A47D24">
        <w:rPr>
          <w:rFonts w:eastAsia="Times New Roman"/>
          <w:sz w:val="24"/>
          <w:szCs w:val="24"/>
        </w:rPr>
        <w:t>недеаэрированной</w:t>
      </w:r>
      <w:proofErr w:type="spellEnd"/>
      <w:r w:rsidRPr="00A47D24">
        <w:rPr>
          <w:rFonts w:eastAsia="Times New Roman"/>
          <w:sz w:val="24"/>
          <w:szCs w:val="24"/>
        </w:rPr>
        <w:t xml:space="preserve"> водой, расход которой принимается в количестве 2% объема воды в трубопроводах тепловых сетей и присоединенных к ним системах отопления, вентиляции.</w:t>
      </w:r>
    </w:p>
    <w:p w:rsidR="007C5E69" w:rsidRPr="00A01F19" w:rsidRDefault="007C5E69" w:rsidP="007C5E69">
      <w:pPr>
        <w:tabs>
          <w:tab w:val="left" w:pos="539"/>
          <w:tab w:val="left" w:pos="993"/>
        </w:tabs>
        <w:spacing w:line="360" w:lineRule="auto"/>
        <w:ind w:firstLine="709"/>
        <w:jc w:val="both"/>
        <w:textAlignment w:val="baseline"/>
        <w:rPr>
          <w:rFonts w:eastAsia="Times New Roman"/>
          <w:sz w:val="24"/>
          <w:szCs w:val="24"/>
        </w:rPr>
      </w:pPr>
      <w:r w:rsidRPr="00A47D24">
        <w:rPr>
          <w:rFonts w:eastAsia="Times New Roman"/>
          <w:sz w:val="24"/>
          <w:szCs w:val="24"/>
        </w:rPr>
        <w:t xml:space="preserve">Выполнен расчет нормативной и аварийной подпитки тепловых сетей котельными поселения. Расчетные балансы производительности </w:t>
      </w:r>
      <w:r w:rsidRPr="00A47D24">
        <w:rPr>
          <w:rFonts w:eastAsia="Times New Roman"/>
          <w:sz w:val="24"/>
          <w:szCs w:val="24"/>
        </w:rPr>
        <w:lastRenderedPageBreak/>
        <w:t>водоподготовительных установок (далее ВПУ) и подпитки тепловых сетей на период 20</w:t>
      </w:r>
      <w:r>
        <w:rPr>
          <w:rFonts w:eastAsia="Times New Roman"/>
          <w:sz w:val="24"/>
          <w:szCs w:val="24"/>
        </w:rPr>
        <w:t>21</w:t>
      </w:r>
      <w:r w:rsidRPr="00A47D24">
        <w:rPr>
          <w:rFonts w:eastAsia="Times New Roman"/>
          <w:sz w:val="24"/>
          <w:szCs w:val="24"/>
        </w:rPr>
        <w:t xml:space="preserve"> – 203</w:t>
      </w:r>
      <w:r>
        <w:rPr>
          <w:rFonts w:eastAsia="Times New Roman"/>
          <w:sz w:val="24"/>
          <w:szCs w:val="24"/>
        </w:rPr>
        <w:t>5 гг. представлены в таблице 7</w:t>
      </w:r>
      <w:r w:rsidRPr="00A47D24">
        <w:rPr>
          <w:rFonts w:eastAsia="Times New Roman"/>
          <w:sz w:val="24"/>
          <w:szCs w:val="24"/>
        </w:rPr>
        <w:t>.</w:t>
      </w:r>
    </w:p>
    <w:p w:rsidR="007C5E69" w:rsidRDefault="007C5E69" w:rsidP="007C5E69">
      <w:pPr>
        <w:tabs>
          <w:tab w:val="left" w:pos="539"/>
          <w:tab w:val="left" w:pos="993"/>
        </w:tabs>
        <w:spacing w:line="276" w:lineRule="auto"/>
        <w:ind w:firstLine="709"/>
        <w:jc w:val="both"/>
        <w:textAlignment w:val="baseline"/>
        <w:rPr>
          <w:rFonts w:eastAsia="Times New Roman"/>
          <w:b/>
          <w:sz w:val="24"/>
          <w:szCs w:val="24"/>
        </w:rPr>
      </w:pPr>
    </w:p>
    <w:p w:rsidR="007C5E69" w:rsidRDefault="007C5E69" w:rsidP="007C5E69">
      <w:pPr>
        <w:tabs>
          <w:tab w:val="left" w:pos="539"/>
          <w:tab w:val="left" w:pos="993"/>
        </w:tabs>
        <w:spacing w:line="276" w:lineRule="auto"/>
        <w:ind w:firstLine="709"/>
        <w:jc w:val="both"/>
        <w:textAlignment w:val="baseline"/>
        <w:rPr>
          <w:rFonts w:eastAsia="Times New Roman"/>
          <w:b/>
          <w:sz w:val="24"/>
          <w:szCs w:val="24"/>
        </w:rPr>
      </w:pPr>
    </w:p>
    <w:p w:rsidR="007C5E69" w:rsidRDefault="007C5E69" w:rsidP="007C5E69">
      <w:pPr>
        <w:tabs>
          <w:tab w:val="left" w:pos="539"/>
          <w:tab w:val="left" w:pos="993"/>
        </w:tabs>
        <w:spacing w:line="276" w:lineRule="auto"/>
        <w:ind w:firstLine="709"/>
        <w:jc w:val="both"/>
        <w:textAlignment w:val="baseline"/>
        <w:rPr>
          <w:rFonts w:eastAsia="Times New Roman"/>
          <w:sz w:val="24"/>
          <w:szCs w:val="24"/>
        </w:rPr>
      </w:pPr>
      <w:r w:rsidRPr="00A47D24">
        <w:rPr>
          <w:rFonts w:eastAsia="Times New Roman"/>
          <w:b/>
          <w:sz w:val="24"/>
          <w:szCs w:val="24"/>
        </w:rPr>
        <w:t xml:space="preserve">Таблица </w:t>
      </w:r>
      <w:r>
        <w:rPr>
          <w:rFonts w:eastAsia="Times New Roman"/>
          <w:b/>
          <w:sz w:val="24"/>
          <w:szCs w:val="24"/>
        </w:rPr>
        <w:t>7</w:t>
      </w:r>
      <w:r w:rsidRPr="00A47D24">
        <w:rPr>
          <w:rFonts w:eastAsia="Times New Roman"/>
          <w:sz w:val="24"/>
          <w:szCs w:val="24"/>
        </w:rPr>
        <w:t xml:space="preserve"> – Расчетные балансы ВПУ и подпитки тепловых сетей на период 20</w:t>
      </w:r>
      <w:r>
        <w:rPr>
          <w:rFonts w:eastAsia="Times New Roman"/>
          <w:sz w:val="24"/>
          <w:szCs w:val="24"/>
        </w:rPr>
        <w:t>21</w:t>
      </w:r>
      <w:r w:rsidRPr="00A47D24">
        <w:rPr>
          <w:rFonts w:eastAsia="Times New Roman"/>
          <w:sz w:val="24"/>
          <w:szCs w:val="24"/>
        </w:rPr>
        <w:t xml:space="preserve"> – 203</w:t>
      </w:r>
      <w:r>
        <w:rPr>
          <w:rFonts w:eastAsia="Times New Roman"/>
          <w:sz w:val="24"/>
          <w:szCs w:val="24"/>
        </w:rPr>
        <w:t>5</w:t>
      </w:r>
      <w:r w:rsidRPr="00A47D24">
        <w:rPr>
          <w:rFonts w:eastAsia="Times New Roman"/>
          <w:sz w:val="24"/>
          <w:szCs w:val="24"/>
        </w:rPr>
        <w:t xml:space="preserve"> гг.</w:t>
      </w:r>
    </w:p>
    <w:tbl>
      <w:tblPr>
        <w:tblW w:w="9965" w:type="dxa"/>
        <w:tblInd w:w="4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97"/>
        <w:gridCol w:w="1548"/>
        <w:gridCol w:w="1285"/>
        <w:gridCol w:w="873"/>
        <w:gridCol w:w="1195"/>
        <w:gridCol w:w="847"/>
        <w:gridCol w:w="935"/>
        <w:gridCol w:w="851"/>
        <w:gridCol w:w="1034"/>
      </w:tblGrid>
      <w:tr w:rsidR="007C5E69" w:rsidRPr="00D16BBA" w:rsidTr="00975FAC">
        <w:trPr>
          <w:trHeight w:val="365"/>
        </w:trPr>
        <w:tc>
          <w:tcPr>
            <w:tcW w:w="139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C5E69" w:rsidRPr="00467DCB" w:rsidRDefault="007C5E69" w:rsidP="00975FAC">
            <w:pPr>
              <w:jc w:val="center"/>
              <w:rPr>
                <w:rFonts w:eastAsia="Times New Roman"/>
                <w:b/>
                <w:bCs/>
              </w:rPr>
            </w:pPr>
            <w:r w:rsidRPr="00467DCB">
              <w:rPr>
                <w:rFonts w:eastAsia="Times New Roman"/>
                <w:b/>
                <w:bCs/>
              </w:rPr>
              <w:t>Наименование населенного пункта</w:t>
            </w:r>
          </w:p>
        </w:tc>
        <w:tc>
          <w:tcPr>
            <w:tcW w:w="1548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C5E69" w:rsidRPr="00467DCB" w:rsidRDefault="007C5E69" w:rsidP="00975FAC">
            <w:pPr>
              <w:jc w:val="center"/>
              <w:rPr>
                <w:rFonts w:eastAsia="Times New Roman"/>
                <w:b/>
                <w:bCs/>
              </w:rPr>
            </w:pPr>
            <w:r w:rsidRPr="00467DCB">
              <w:rPr>
                <w:rFonts w:eastAsia="Times New Roman"/>
                <w:b/>
                <w:bCs/>
              </w:rPr>
              <w:t>Наименование системы теплоснабжения</w:t>
            </w:r>
          </w:p>
        </w:tc>
        <w:tc>
          <w:tcPr>
            <w:tcW w:w="1285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C5E69" w:rsidRPr="00467DCB" w:rsidRDefault="007C5E69" w:rsidP="00975FAC">
            <w:pPr>
              <w:jc w:val="center"/>
              <w:rPr>
                <w:rFonts w:eastAsia="Times New Roman"/>
                <w:b/>
                <w:bCs/>
              </w:rPr>
            </w:pPr>
            <w:r w:rsidRPr="00467DCB">
              <w:rPr>
                <w:rFonts w:eastAsia="Times New Roman"/>
                <w:b/>
                <w:bCs/>
              </w:rPr>
              <w:t xml:space="preserve">Тип теплоносителя, его параметры </w:t>
            </w:r>
          </w:p>
        </w:tc>
        <w:tc>
          <w:tcPr>
            <w:tcW w:w="5735" w:type="dxa"/>
            <w:gridSpan w:val="6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C5E69" w:rsidRPr="00467DCB" w:rsidRDefault="007C5E69" w:rsidP="00975FAC">
            <w:pPr>
              <w:jc w:val="center"/>
              <w:rPr>
                <w:rFonts w:eastAsia="Times New Roman"/>
                <w:b/>
                <w:bCs/>
              </w:rPr>
            </w:pPr>
            <w:r w:rsidRPr="00467DCB">
              <w:rPr>
                <w:rFonts w:eastAsia="Times New Roman"/>
                <w:b/>
                <w:bCs/>
              </w:rPr>
              <w:t>Годовые затраты и потери теплоносителя, м3</w:t>
            </w:r>
          </w:p>
        </w:tc>
      </w:tr>
      <w:tr w:rsidR="007C5E69" w:rsidRPr="00D16BBA" w:rsidTr="00975FAC">
        <w:trPr>
          <w:trHeight w:val="271"/>
        </w:trPr>
        <w:tc>
          <w:tcPr>
            <w:tcW w:w="139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C5E69" w:rsidRPr="00467DCB" w:rsidRDefault="007C5E69" w:rsidP="00975FAC">
            <w:pPr>
              <w:rPr>
                <w:rFonts w:eastAsia="Times New Roman"/>
                <w:b/>
                <w:bCs/>
              </w:rPr>
            </w:pPr>
          </w:p>
        </w:tc>
        <w:tc>
          <w:tcPr>
            <w:tcW w:w="1548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C5E69" w:rsidRPr="00467DCB" w:rsidRDefault="007C5E69" w:rsidP="00975FAC">
            <w:pPr>
              <w:rPr>
                <w:rFonts w:eastAsia="Times New Roman"/>
                <w:b/>
                <w:bCs/>
              </w:rPr>
            </w:pPr>
          </w:p>
        </w:tc>
        <w:tc>
          <w:tcPr>
            <w:tcW w:w="1285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C5E69" w:rsidRPr="00467DCB" w:rsidRDefault="007C5E69" w:rsidP="00975FAC">
            <w:pPr>
              <w:rPr>
                <w:rFonts w:eastAsia="Times New Roman"/>
                <w:b/>
                <w:bCs/>
              </w:rPr>
            </w:pPr>
          </w:p>
        </w:tc>
        <w:tc>
          <w:tcPr>
            <w:tcW w:w="873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C5E69" w:rsidRPr="00467DCB" w:rsidRDefault="007C5E69" w:rsidP="00975FAC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467DCB">
              <w:rPr>
                <w:rFonts w:eastAsia="Times New Roman"/>
                <w:b/>
                <w:bCs/>
                <w:color w:val="000000"/>
              </w:rPr>
              <w:t>с утечкой</w:t>
            </w:r>
          </w:p>
        </w:tc>
        <w:tc>
          <w:tcPr>
            <w:tcW w:w="3828" w:type="dxa"/>
            <w:gridSpan w:val="4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C5E69" w:rsidRPr="00467DCB" w:rsidRDefault="007C5E69" w:rsidP="00975FAC">
            <w:pPr>
              <w:jc w:val="center"/>
              <w:rPr>
                <w:rFonts w:eastAsia="Times New Roman"/>
                <w:b/>
                <w:bCs/>
              </w:rPr>
            </w:pPr>
            <w:r w:rsidRPr="00467DCB">
              <w:rPr>
                <w:rFonts w:eastAsia="Times New Roman"/>
                <w:b/>
                <w:bCs/>
              </w:rPr>
              <w:t>технологические затраты</w:t>
            </w:r>
          </w:p>
        </w:tc>
        <w:tc>
          <w:tcPr>
            <w:tcW w:w="1034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C5E69" w:rsidRPr="00467DCB" w:rsidRDefault="007C5E69" w:rsidP="00975FAC">
            <w:pPr>
              <w:jc w:val="center"/>
              <w:rPr>
                <w:rFonts w:eastAsia="Times New Roman"/>
                <w:b/>
                <w:bCs/>
              </w:rPr>
            </w:pPr>
            <w:r w:rsidRPr="00467DCB">
              <w:rPr>
                <w:rFonts w:eastAsia="Times New Roman"/>
                <w:b/>
                <w:bCs/>
              </w:rPr>
              <w:t>всего</w:t>
            </w:r>
          </w:p>
        </w:tc>
      </w:tr>
      <w:tr w:rsidR="007C5E69" w:rsidRPr="00D16BBA" w:rsidTr="00975FAC">
        <w:trPr>
          <w:trHeight w:val="969"/>
        </w:trPr>
        <w:tc>
          <w:tcPr>
            <w:tcW w:w="139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C5E69" w:rsidRPr="00467DCB" w:rsidRDefault="007C5E69" w:rsidP="00975FAC">
            <w:pPr>
              <w:rPr>
                <w:rFonts w:eastAsia="Times New Roman"/>
                <w:b/>
                <w:bCs/>
              </w:rPr>
            </w:pPr>
          </w:p>
        </w:tc>
        <w:tc>
          <w:tcPr>
            <w:tcW w:w="1548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C5E69" w:rsidRPr="00467DCB" w:rsidRDefault="007C5E69" w:rsidP="00975FAC">
            <w:pPr>
              <w:rPr>
                <w:rFonts w:eastAsia="Times New Roman"/>
                <w:b/>
                <w:bCs/>
              </w:rPr>
            </w:pPr>
          </w:p>
        </w:tc>
        <w:tc>
          <w:tcPr>
            <w:tcW w:w="1285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C5E69" w:rsidRPr="00467DCB" w:rsidRDefault="007C5E69" w:rsidP="00975FAC">
            <w:pPr>
              <w:rPr>
                <w:rFonts w:eastAsia="Times New Roman"/>
                <w:b/>
                <w:bCs/>
              </w:rPr>
            </w:pPr>
          </w:p>
        </w:tc>
        <w:tc>
          <w:tcPr>
            <w:tcW w:w="87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C5E69" w:rsidRPr="00467DCB" w:rsidRDefault="007C5E69" w:rsidP="00975FAC">
            <w:pPr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11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C5E69" w:rsidRPr="00467DCB" w:rsidRDefault="007C5E69" w:rsidP="00975FAC">
            <w:pPr>
              <w:jc w:val="center"/>
              <w:rPr>
                <w:rFonts w:eastAsia="Times New Roman"/>
                <w:b/>
                <w:bCs/>
              </w:rPr>
            </w:pPr>
            <w:r w:rsidRPr="00467DCB">
              <w:rPr>
                <w:rFonts w:eastAsia="Times New Roman"/>
                <w:b/>
                <w:bCs/>
              </w:rPr>
              <w:t>на пусковое заполнение</w:t>
            </w:r>
          </w:p>
        </w:tc>
        <w:tc>
          <w:tcPr>
            <w:tcW w:w="84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C5E69" w:rsidRPr="00467DCB" w:rsidRDefault="007C5E69" w:rsidP="00975FAC">
            <w:pPr>
              <w:jc w:val="center"/>
              <w:rPr>
                <w:rFonts w:eastAsia="Times New Roman"/>
                <w:b/>
                <w:bCs/>
              </w:rPr>
            </w:pPr>
            <w:r w:rsidRPr="00467DCB">
              <w:rPr>
                <w:rFonts w:eastAsia="Times New Roman"/>
                <w:b/>
                <w:bCs/>
              </w:rPr>
              <w:t>на регламентные испытания</w:t>
            </w:r>
          </w:p>
        </w:tc>
        <w:tc>
          <w:tcPr>
            <w:tcW w:w="9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C5E69" w:rsidRPr="00467DCB" w:rsidRDefault="007C5E69" w:rsidP="00975FAC">
            <w:pPr>
              <w:jc w:val="center"/>
              <w:rPr>
                <w:rFonts w:eastAsia="Times New Roman"/>
                <w:b/>
                <w:bCs/>
              </w:rPr>
            </w:pPr>
            <w:r w:rsidRPr="00467DCB">
              <w:rPr>
                <w:rFonts w:eastAsia="Times New Roman"/>
                <w:b/>
                <w:bCs/>
              </w:rPr>
              <w:t>со сливами САРЗ</w:t>
            </w:r>
          </w:p>
        </w:tc>
        <w:tc>
          <w:tcPr>
            <w:tcW w:w="85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C5E69" w:rsidRPr="00467DCB" w:rsidRDefault="007C5E69" w:rsidP="00975FAC">
            <w:pPr>
              <w:jc w:val="center"/>
              <w:rPr>
                <w:rFonts w:eastAsia="Times New Roman"/>
                <w:b/>
                <w:bCs/>
              </w:rPr>
            </w:pPr>
            <w:r w:rsidRPr="00467DCB">
              <w:rPr>
                <w:rFonts w:eastAsia="Times New Roman"/>
                <w:b/>
                <w:bCs/>
              </w:rPr>
              <w:t>всего</w:t>
            </w:r>
          </w:p>
        </w:tc>
        <w:tc>
          <w:tcPr>
            <w:tcW w:w="1034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C5E69" w:rsidRPr="00D16BBA" w:rsidRDefault="007C5E69" w:rsidP="00975FAC">
            <w:pPr>
              <w:rPr>
                <w:rFonts w:eastAsia="Times New Roman"/>
                <w:b/>
                <w:bCs/>
                <w:sz w:val="20"/>
              </w:rPr>
            </w:pPr>
          </w:p>
        </w:tc>
      </w:tr>
      <w:tr w:rsidR="007C5E69" w:rsidRPr="00D16BBA" w:rsidTr="00975FAC">
        <w:trPr>
          <w:trHeight w:val="594"/>
        </w:trPr>
        <w:tc>
          <w:tcPr>
            <w:tcW w:w="139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C5E69" w:rsidRPr="00D16BBA" w:rsidRDefault="007C5E69" w:rsidP="00975FAC">
            <w:pPr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/>
                <w:color w:val="000000"/>
                <w:sz w:val="20"/>
              </w:rPr>
              <w:t xml:space="preserve">с. </w:t>
            </w:r>
            <w:proofErr w:type="spellStart"/>
            <w:r>
              <w:rPr>
                <w:rFonts w:eastAsia="Times New Roman"/>
                <w:color w:val="000000"/>
                <w:sz w:val="20"/>
              </w:rPr>
              <w:t>Семилей</w:t>
            </w:r>
            <w:proofErr w:type="spellEnd"/>
          </w:p>
        </w:tc>
        <w:tc>
          <w:tcPr>
            <w:tcW w:w="154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C5E69" w:rsidRPr="00D16BBA" w:rsidRDefault="007C5E69" w:rsidP="00975FAC">
            <w:pPr>
              <w:jc w:val="center"/>
              <w:rPr>
                <w:rFonts w:eastAsia="Times New Roman"/>
                <w:color w:val="000000"/>
                <w:sz w:val="20"/>
              </w:rPr>
            </w:pPr>
            <w:r w:rsidRPr="00D16BBA">
              <w:rPr>
                <w:rFonts w:eastAsia="Times New Roman"/>
                <w:color w:val="000000"/>
                <w:sz w:val="20"/>
              </w:rPr>
              <w:t xml:space="preserve">СЦТ от котельной </w:t>
            </w:r>
            <w:proofErr w:type="spellStart"/>
            <w:r>
              <w:rPr>
                <w:rFonts w:eastAsia="Times New Roman"/>
                <w:color w:val="000000"/>
                <w:sz w:val="20"/>
              </w:rPr>
              <w:t>Семилейская</w:t>
            </w:r>
            <w:proofErr w:type="spellEnd"/>
            <w:r>
              <w:rPr>
                <w:rFonts w:eastAsia="Times New Roman"/>
                <w:color w:val="000000"/>
                <w:sz w:val="20"/>
              </w:rPr>
              <w:t xml:space="preserve"> СОШ</w:t>
            </w:r>
          </w:p>
        </w:tc>
        <w:tc>
          <w:tcPr>
            <w:tcW w:w="12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C5E69" w:rsidRPr="00D16BBA" w:rsidRDefault="007C5E69" w:rsidP="00975FAC">
            <w:pPr>
              <w:jc w:val="center"/>
              <w:rPr>
                <w:rFonts w:eastAsia="Times New Roman"/>
                <w:color w:val="000000"/>
                <w:sz w:val="20"/>
              </w:rPr>
            </w:pPr>
            <w:r w:rsidRPr="00D16BBA">
              <w:rPr>
                <w:rFonts w:eastAsia="Times New Roman"/>
                <w:color w:val="000000"/>
                <w:sz w:val="20"/>
              </w:rPr>
              <w:t>горячая вода</w:t>
            </w:r>
          </w:p>
        </w:tc>
        <w:tc>
          <w:tcPr>
            <w:tcW w:w="87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7C5E69" w:rsidRPr="00A372EE" w:rsidRDefault="007C5E69" w:rsidP="00975FAC">
            <w:pPr>
              <w:jc w:val="center"/>
              <w:rPr>
                <w:rFonts w:eastAsia="Times New Roman"/>
                <w:color w:val="000000"/>
                <w:sz w:val="20"/>
              </w:rPr>
            </w:pPr>
            <w:r w:rsidRPr="00A372EE">
              <w:rPr>
                <w:sz w:val="20"/>
              </w:rPr>
              <w:t>4,10</w:t>
            </w:r>
          </w:p>
        </w:tc>
        <w:tc>
          <w:tcPr>
            <w:tcW w:w="11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7C5E69" w:rsidRPr="00A372EE" w:rsidRDefault="007C5E69" w:rsidP="00975FAC">
            <w:pPr>
              <w:jc w:val="center"/>
              <w:rPr>
                <w:rFonts w:eastAsia="Times New Roman"/>
                <w:color w:val="000000"/>
                <w:sz w:val="20"/>
              </w:rPr>
            </w:pPr>
            <w:r w:rsidRPr="00A372EE">
              <w:rPr>
                <w:sz w:val="20"/>
              </w:rPr>
              <w:t>0,48</w:t>
            </w:r>
          </w:p>
        </w:tc>
        <w:tc>
          <w:tcPr>
            <w:tcW w:w="84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7C5E69" w:rsidRPr="00A372EE" w:rsidRDefault="007C5E69" w:rsidP="00975FAC">
            <w:pPr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/>
                <w:color w:val="000000"/>
                <w:sz w:val="20"/>
              </w:rPr>
              <w:t>-</w:t>
            </w:r>
          </w:p>
        </w:tc>
        <w:tc>
          <w:tcPr>
            <w:tcW w:w="9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7C5E69" w:rsidRPr="00A372EE" w:rsidRDefault="007C5E69" w:rsidP="00975FAC">
            <w:pPr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/>
                <w:color w:val="000000"/>
                <w:sz w:val="20"/>
              </w:rPr>
              <w:t>-</w:t>
            </w:r>
          </w:p>
        </w:tc>
        <w:tc>
          <w:tcPr>
            <w:tcW w:w="85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7C5E69" w:rsidRPr="00A372EE" w:rsidRDefault="007C5E69" w:rsidP="00975FAC">
            <w:pPr>
              <w:jc w:val="center"/>
              <w:rPr>
                <w:rFonts w:eastAsia="Times New Roman"/>
                <w:color w:val="000000"/>
                <w:sz w:val="20"/>
              </w:rPr>
            </w:pPr>
            <w:r w:rsidRPr="00A372EE">
              <w:rPr>
                <w:sz w:val="20"/>
              </w:rPr>
              <w:t>0,48</w:t>
            </w:r>
          </w:p>
        </w:tc>
        <w:tc>
          <w:tcPr>
            <w:tcW w:w="10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7C5E69" w:rsidRPr="00A372EE" w:rsidRDefault="007C5E69" w:rsidP="00975FAC">
            <w:pPr>
              <w:jc w:val="center"/>
              <w:rPr>
                <w:rFonts w:eastAsia="Times New Roman"/>
                <w:color w:val="000000"/>
                <w:sz w:val="20"/>
              </w:rPr>
            </w:pPr>
            <w:r w:rsidRPr="00A372EE">
              <w:rPr>
                <w:sz w:val="20"/>
              </w:rPr>
              <w:t>4,58</w:t>
            </w:r>
          </w:p>
        </w:tc>
      </w:tr>
      <w:tr w:rsidR="007C5E69" w:rsidRPr="00D16BBA" w:rsidTr="00975FAC">
        <w:trPr>
          <w:trHeight w:val="351"/>
        </w:trPr>
        <w:tc>
          <w:tcPr>
            <w:tcW w:w="2945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C5E69" w:rsidRPr="00D16BBA" w:rsidRDefault="007C5E69" w:rsidP="00975FAC">
            <w:pPr>
              <w:jc w:val="center"/>
              <w:rPr>
                <w:rFonts w:eastAsia="Times New Roman"/>
                <w:b/>
                <w:bCs/>
                <w:color w:val="000000"/>
                <w:sz w:val="20"/>
              </w:rPr>
            </w:pPr>
            <w:r w:rsidRPr="00D16BBA">
              <w:rPr>
                <w:rFonts w:eastAsia="Times New Roman"/>
                <w:b/>
                <w:bCs/>
                <w:color w:val="000000"/>
                <w:sz w:val="20"/>
              </w:rPr>
              <w:t>Итого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C5E69" w:rsidRPr="00D16BBA" w:rsidRDefault="007C5E69" w:rsidP="00975FAC">
            <w:pPr>
              <w:rPr>
                <w:rFonts w:eastAsia="Times New Roman"/>
                <w:sz w:val="20"/>
              </w:rPr>
            </w:pPr>
          </w:p>
        </w:tc>
        <w:tc>
          <w:tcPr>
            <w:tcW w:w="873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7C5E69" w:rsidRPr="00A372EE" w:rsidRDefault="007C5E69" w:rsidP="00975FAC">
            <w:pPr>
              <w:jc w:val="center"/>
              <w:rPr>
                <w:b/>
                <w:sz w:val="20"/>
              </w:rPr>
            </w:pPr>
            <w:r w:rsidRPr="00A372EE">
              <w:rPr>
                <w:b/>
                <w:sz w:val="20"/>
              </w:rPr>
              <w:t>4,10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7C5E69" w:rsidRPr="00A372EE" w:rsidRDefault="007C5E69" w:rsidP="00975FAC">
            <w:pPr>
              <w:jc w:val="center"/>
              <w:rPr>
                <w:b/>
                <w:sz w:val="20"/>
              </w:rPr>
            </w:pPr>
            <w:r w:rsidRPr="00A372EE">
              <w:rPr>
                <w:b/>
                <w:sz w:val="20"/>
              </w:rPr>
              <w:t>0,48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7C5E69" w:rsidRPr="00A372EE" w:rsidRDefault="007C5E69" w:rsidP="00975FAC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-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7C5E69" w:rsidRPr="00A372EE" w:rsidRDefault="007C5E69" w:rsidP="00975FAC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7C5E69" w:rsidRPr="00A372EE" w:rsidRDefault="007C5E69" w:rsidP="00975FAC">
            <w:pPr>
              <w:jc w:val="center"/>
              <w:rPr>
                <w:b/>
                <w:sz w:val="20"/>
              </w:rPr>
            </w:pPr>
            <w:r w:rsidRPr="00A372EE">
              <w:rPr>
                <w:b/>
                <w:sz w:val="20"/>
              </w:rPr>
              <w:t>0,48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7C5E69" w:rsidRPr="00A372EE" w:rsidRDefault="007C5E69" w:rsidP="00975FAC">
            <w:pPr>
              <w:jc w:val="center"/>
              <w:rPr>
                <w:b/>
                <w:sz w:val="20"/>
              </w:rPr>
            </w:pPr>
            <w:r w:rsidRPr="00A372EE">
              <w:rPr>
                <w:b/>
                <w:sz w:val="20"/>
              </w:rPr>
              <w:t>4,58</w:t>
            </w:r>
          </w:p>
        </w:tc>
      </w:tr>
    </w:tbl>
    <w:p w:rsidR="007C5E69" w:rsidRPr="00A47D24" w:rsidRDefault="007C5E69" w:rsidP="007C5E69"/>
    <w:p w:rsidR="007C5E69" w:rsidRPr="008F48DB" w:rsidRDefault="007C5E69" w:rsidP="007C5E69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  <w:bookmarkStart w:id="20" w:name="_Toc34046167"/>
      <w:bookmarkStart w:id="21" w:name="_Toc51071931"/>
      <w:bookmarkEnd w:id="19"/>
      <w:r>
        <w:rPr>
          <w:rFonts w:cs="Times New Roman"/>
          <w:color w:val="auto"/>
          <w:sz w:val="26"/>
          <w:szCs w:val="26"/>
          <w:lang w:eastAsia="en-US"/>
        </w:rPr>
        <w:t>Раздел 3</w:t>
      </w:r>
      <w:r w:rsidRPr="008F48DB">
        <w:rPr>
          <w:rFonts w:cs="Times New Roman"/>
          <w:color w:val="auto"/>
          <w:sz w:val="26"/>
          <w:szCs w:val="26"/>
          <w:lang w:eastAsia="en-US"/>
        </w:rPr>
        <w:t xml:space="preserve"> «Технико-экономические показатели теплоснабжающих и </w:t>
      </w:r>
      <w:proofErr w:type="spellStart"/>
      <w:r w:rsidRPr="008F48DB">
        <w:rPr>
          <w:rFonts w:cs="Times New Roman"/>
          <w:color w:val="auto"/>
          <w:sz w:val="26"/>
          <w:szCs w:val="26"/>
          <w:lang w:eastAsia="en-US"/>
        </w:rPr>
        <w:t>теплосетевых</w:t>
      </w:r>
      <w:proofErr w:type="spellEnd"/>
      <w:r w:rsidRPr="008F48DB">
        <w:rPr>
          <w:rFonts w:cs="Times New Roman"/>
          <w:color w:val="auto"/>
          <w:sz w:val="26"/>
          <w:szCs w:val="26"/>
          <w:lang w:eastAsia="en-US"/>
        </w:rPr>
        <w:t xml:space="preserve"> организаций»</w:t>
      </w:r>
      <w:bookmarkEnd w:id="20"/>
      <w:bookmarkEnd w:id="21"/>
    </w:p>
    <w:p w:rsidR="007C5E69" w:rsidRPr="008F48DB" w:rsidRDefault="007C5E69" w:rsidP="007C5E69">
      <w:pPr>
        <w:widowControl w:val="0"/>
        <w:tabs>
          <w:tab w:val="left" w:pos="993"/>
        </w:tabs>
        <w:spacing w:line="360" w:lineRule="auto"/>
        <w:ind w:right="166" w:firstLine="709"/>
        <w:jc w:val="both"/>
        <w:rPr>
          <w:rFonts w:eastAsia="Times New Roman"/>
          <w:sz w:val="24"/>
          <w:szCs w:val="24"/>
        </w:rPr>
      </w:pPr>
      <w:r w:rsidRPr="008F48DB">
        <w:rPr>
          <w:rFonts w:eastAsia="Times New Roman"/>
          <w:sz w:val="24"/>
          <w:szCs w:val="24"/>
        </w:rPr>
        <w:t xml:space="preserve">Основные технико-экономические показатели работы теплоснабжающей организации </w:t>
      </w:r>
      <w:r>
        <w:rPr>
          <w:rFonts w:eastAsia="Times New Roman"/>
          <w:sz w:val="24"/>
          <w:szCs w:val="24"/>
        </w:rPr>
        <w:t>представлены в таблице 8</w:t>
      </w:r>
      <w:r w:rsidRPr="008F48DB">
        <w:rPr>
          <w:rFonts w:eastAsia="Times New Roman"/>
          <w:sz w:val="24"/>
          <w:szCs w:val="24"/>
        </w:rPr>
        <w:t>.</w:t>
      </w:r>
    </w:p>
    <w:p w:rsidR="007C5E69" w:rsidRPr="008F48DB" w:rsidRDefault="007C5E69" w:rsidP="007C5E69">
      <w:pPr>
        <w:widowControl w:val="0"/>
        <w:tabs>
          <w:tab w:val="left" w:pos="993"/>
        </w:tabs>
        <w:spacing w:line="360" w:lineRule="auto"/>
        <w:ind w:right="166" w:firstLine="709"/>
        <w:jc w:val="both"/>
        <w:rPr>
          <w:rFonts w:eastAsia="Times New Roman"/>
          <w:sz w:val="24"/>
          <w:szCs w:val="24"/>
        </w:rPr>
      </w:pPr>
      <w:proofErr w:type="gramStart"/>
      <w:r w:rsidRPr="008F48DB">
        <w:rPr>
          <w:rFonts w:eastAsia="Times New Roman"/>
          <w:sz w:val="24"/>
          <w:szCs w:val="24"/>
        </w:rPr>
        <w:t>Из анализа стандартов раскрытия информации, утвержденного Постановлением Правительства РФ №1140 от 30.12.2009 г. и перечня данных представленных в таблице 39 сделан вывод, что объем и полнота раскрытия информации теплоснабжающей организации соответствует требованиям, установленными Постановлением Правительства РФ № 1140 от 30.12.2009 г. «Об утверждении стандартов раскрытия информации организациями коммунального комплекса и субъектами естественных монополий, осуществляющих деятельность в сфере оказания услуг по передаче</w:t>
      </w:r>
      <w:proofErr w:type="gramEnd"/>
      <w:r w:rsidRPr="008F48DB">
        <w:rPr>
          <w:rFonts w:eastAsia="Times New Roman"/>
          <w:sz w:val="24"/>
          <w:szCs w:val="24"/>
        </w:rPr>
        <w:t xml:space="preserve"> тепловой энергии».</w:t>
      </w:r>
    </w:p>
    <w:p w:rsidR="007C5E69" w:rsidRDefault="007C5E69" w:rsidP="007C5E69">
      <w:pPr>
        <w:jc w:val="both"/>
        <w:rPr>
          <w:sz w:val="24"/>
          <w:szCs w:val="24"/>
        </w:rPr>
      </w:pPr>
      <w:r>
        <w:rPr>
          <w:rFonts w:eastAsia="Times New Roman"/>
          <w:b/>
          <w:iCs/>
          <w:sz w:val="24"/>
          <w:szCs w:val="24"/>
        </w:rPr>
        <w:t>Таблица 8</w:t>
      </w:r>
      <w:r w:rsidRPr="008F48DB">
        <w:rPr>
          <w:rFonts w:eastAsia="Times New Roman"/>
          <w:iCs/>
          <w:sz w:val="24"/>
          <w:szCs w:val="24"/>
        </w:rPr>
        <w:t xml:space="preserve"> – Основные технико-экономические показатели работы теплоснабжающей организац</w:t>
      </w:r>
      <w:proofErr w:type="gramStart"/>
      <w:r w:rsidRPr="008F48DB">
        <w:rPr>
          <w:rFonts w:eastAsia="Times New Roman"/>
          <w:iCs/>
          <w:sz w:val="24"/>
          <w:szCs w:val="24"/>
        </w:rPr>
        <w:t xml:space="preserve">ии </w:t>
      </w:r>
      <w:r>
        <w:rPr>
          <w:sz w:val="24"/>
          <w:szCs w:val="24"/>
        </w:rPr>
        <w:t>ООО</w:t>
      </w:r>
      <w:proofErr w:type="gramEnd"/>
      <w:r>
        <w:rPr>
          <w:sz w:val="24"/>
          <w:szCs w:val="24"/>
        </w:rPr>
        <w:t xml:space="preserve"> «Изотерма» на 2022 г.</w:t>
      </w:r>
    </w:p>
    <w:tbl>
      <w:tblPr>
        <w:tblpPr w:leftFromText="180" w:rightFromText="180" w:vertAnchor="text" w:tblpXSpec="center" w:tblpY="1"/>
        <w:tblOverlap w:val="never"/>
        <w:tblW w:w="5000" w:type="pct"/>
        <w:jc w:val="center"/>
        <w:tblLook w:val="04A0" w:firstRow="1" w:lastRow="0" w:firstColumn="1" w:lastColumn="0" w:noHBand="0" w:noVBand="1"/>
      </w:tblPr>
      <w:tblGrid>
        <w:gridCol w:w="3817"/>
        <w:gridCol w:w="1426"/>
        <w:gridCol w:w="4753"/>
      </w:tblGrid>
      <w:tr w:rsidR="007C5E69" w:rsidRPr="008F78EB" w:rsidTr="00975FAC">
        <w:trPr>
          <w:trHeight w:val="19"/>
          <w:jc w:val="center"/>
        </w:trPr>
        <w:tc>
          <w:tcPr>
            <w:tcW w:w="26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E69" w:rsidRPr="00467DCB" w:rsidRDefault="007C5E69" w:rsidP="00975FAC">
            <w:pPr>
              <w:jc w:val="center"/>
              <w:rPr>
                <w:rFonts w:eastAsia="Times New Roman"/>
                <w:b/>
              </w:rPr>
            </w:pPr>
            <w:r w:rsidRPr="00467DCB">
              <w:rPr>
                <w:rFonts w:eastAsia="Times New Roman"/>
                <w:b/>
              </w:rPr>
              <w:t>Наименование показателя</w:t>
            </w:r>
          </w:p>
        </w:tc>
        <w:tc>
          <w:tcPr>
            <w:tcW w:w="23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C5E69" w:rsidRPr="00467DCB" w:rsidRDefault="007C5E69" w:rsidP="00975FAC">
            <w:pPr>
              <w:jc w:val="center"/>
              <w:rPr>
                <w:rFonts w:eastAsia="Times New Roman"/>
                <w:b/>
              </w:rPr>
            </w:pPr>
            <w:r w:rsidRPr="00467DCB">
              <w:rPr>
                <w:rFonts w:eastAsia="Times New Roman"/>
                <w:b/>
              </w:rPr>
              <w:t xml:space="preserve">Котельная </w:t>
            </w:r>
            <w:proofErr w:type="spellStart"/>
            <w:r>
              <w:rPr>
                <w:rFonts w:eastAsia="Times New Roman"/>
                <w:b/>
              </w:rPr>
              <w:t>Семилейская</w:t>
            </w:r>
            <w:proofErr w:type="spellEnd"/>
            <w:r>
              <w:rPr>
                <w:rFonts w:eastAsia="Times New Roman"/>
                <w:b/>
              </w:rPr>
              <w:t xml:space="preserve"> СОШ</w:t>
            </w:r>
          </w:p>
        </w:tc>
      </w:tr>
      <w:tr w:rsidR="007C5E69" w:rsidRPr="008F78EB" w:rsidTr="00975FAC">
        <w:trPr>
          <w:trHeight w:val="19"/>
          <w:jc w:val="center"/>
        </w:trPr>
        <w:tc>
          <w:tcPr>
            <w:tcW w:w="26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E69" w:rsidRPr="008F78EB" w:rsidRDefault="007C5E69" w:rsidP="00975FAC">
            <w:pPr>
              <w:jc w:val="center"/>
              <w:rPr>
                <w:rFonts w:eastAsia="Times New Roman"/>
                <w:sz w:val="20"/>
              </w:rPr>
            </w:pPr>
            <w:r w:rsidRPr="008F78EB">
              <w:rPr>
                <w:rFonts w:eastAsia="Times New Roman"/>
                <w:sz w:val="20"/>
              </w:rPr>
              <w:t>Основное топливо</w:t>
            </w:r>
          </w:p>
        </w:tc>
        <w:tc>
          <w:tcPr>
            <w:tcW w:w="2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8F78EB" w:rsidRDefault="007C5E69" w:rsidP="00975FAC">
            <w:pPr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Природный газ</w:t>
            </w:r>
          </w:p>
        </w:tc>
      </w:tr>
      <w:tr w:rsidR="007C5E69" w:rsidRPr="008F78EB" w:rsidTr="00975FAC">
        <w:trPr>
          <w:trHeight w:val="19"/>
          <w:jc w:val="center"/>
        </w:trPr>
        <w:tc>
          <w:tcPr>
            <w:tcW w:w="26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E69" w:rsidRPr="008F78EB" w:rsidRDefault="007C5E69" w:rsidP="00975FAC">
            <w:pPr>
              <w:jc w:val="center"/>
              <w:rPr>
                <w:rFonts w:eastAsia="Times New Roman"/>
                <w:sz w:val="20"/>
              </w:rPr>
            </w:pPr>
            <w:r w:rsidRPr="008F78EB">
              <w:rPr>
                <w:rFonts w:eastAsia="Times New Roman"/>
                <w:sz w:val="20"/>
              </w:rPr>
              <w:t>Объем произведенной тепловой энергии за год, Гкал</w:t>
            </w:r>
          </w:p>
        </w:tc>
        <w:tc>
          <w:tcPr>
            <w:tcW w:w="2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8F78EB" w:rsidRDefault="007C5E69" w:rsidP="00975FAC">
            <w:pPr>
              <w:jc w:val="center"/>
              <w:rPr>
                <w:rFonts w:eastAsia="Times New Roman"/>
                <w:sz w:val="20"/>
              </w:rPr>
            </w:pPr>
            <w:r w:rsidRPr="00F5229B">
              <w:rPr>
                <w:rFonts w:eastAsia="Times New Roman"/>
                <w:sz w:val="20"/>
              </w:rPr>
              <w:t>509,813</w:t>
            </w:r>
          </w:p>
        </w:tc>
      </w:tr>
      <w:tr w:rsidR="007C5E69" w:rsidRPr="008F78EB" w:rsidTr="00975FAC">
        <w:trPr>
          <w:trHeight w:val="19"/>
          <w:jc w:val="center"/>
        </w:trPr>
        <w:tc>
          <w:tcPr>
            <w:tcW w:w="26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E69" w:rsidRPr="008F78EB" w:rsidRDefault="007C5E69" w:rsidP="00975FAC">
            <w:pPr>
              <w:jc w:val="center"/>
              <w:rPr>
                <w:rFonts w:eastAsia="Times New Roman"/>
                <w:sz w:val="20"/>
              </w:rPr>
            </w:pPr>
            <w:r w:rsidRPr="008F78EB">
              <w:rPr>
                <w:rFonts w:eastAsia="Times New Roman"/>
                <w:sz w:val="20"/>
              </w:rPr>
              <w:t>Годовой отпуск тепла c коллекторов котельной, Гкал</w:t>
            </w:r>
          </w:p>
        </w:tc>
        <w:tc>
          <w:tcPr>
            <w:tcW w:w="2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8F78EB" w:rsidRDefault="007C5E69" w:rsidP="00975FAC">
            <w:pPr>
              <w:jc w:val="center"/>
              <w:rPr>
                <w:rFonts w:eastAsia="Times New Roman"/>
                <w:sz w:val="20"/>
              </w:rPr>
            </w:pPr>
            <w:r w:rsidRPr="005C236D">
              <w:rPr>
                <w:rFonts w:eastAsia="Times New Roman"/>
                <w:sz w:val="20"/>
              </w:rPr>
              <w:t>504,367</w:t>
            </w:r>
          </w:p>
        </w:tc>
      </w:tr>
      <w:tr w:rsidR="007C5E69" w:rsidRPr="008F78EB" w:rsidTr="00975FAC">
        <w:trPr>
          <w:trHeight w:val="19"/>
          <w:jc w:val="center"/>
        </w:trPr>
        <w:tc>
          <w:tcPr>
            <w:tcW w:w="26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E69" w:rsidRPr="008F78EB" w:rsidRDefault="007C5E69" w:rsidP="00975FAC">
            <w:pPr>
              <w:jc w:val="center"/>
              <w:rPr>
                <w:rFonts w:eastAsia="Times New Roman"/>
                <w:sz w:val="20"/>
              </w:rPr>
            </w:pPr>
            <w:r w:rsidRPr="008F78EB">
              <w:rPr>
                <w:rFonts w:eastAsia="Times New Roman"/>
                <w:sz w:val="20"/>
              </w:rPr>
              <w:t>Полезный отпуск тепловой энергии за год, Гкал</w:t>
            </w:r>
            <w:r>
              <w:rPr>
                <w:rFonts w:eastAsia="Times New Roman"/>
                <w:sz w:val="20"/>
              </w:rPr>
              <w:t xml:space="preserve">, в </w:t>
            </w:r>
            <w:proofErr w:type="spellStart"/>
            <w:r>
              <w:rPr>
                <w:rFonts w:eastAsia="Times New Roman"/>
                <w:sz w:val="20"/>
              </w:rPr>
              <w:lastRenderedPageBreak/>
              <w:t>т.ч</w:t>
            </w:r>
            <w:proofErr w:type="spellEnd"/>
            <w:r>
              <w:rPr>
                <w:rFonts w:eastAsia="Times New Roman"/>
                <w:sz w:val="20"/>
              </w:rPr>
              <w:t>.:</w:t>
            </w:r>
          </w:p>
        </w:tc>
        <w:tc>
          <w:tcPr>
            <w:tcW w:w="2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8F78EB" w:rsidRDefault="007C5E69" w:rsidP="00975FAC">
            <w:pPr>
              <w:jc w:val="center"/>
              <w:rPr>
                <w:rFonts w:eastAsia="Times New Roman"/>
                <w:sz w:val="20"/>
              </w:rPr>
            </w:pPr>
            <w:r w:rsidRPr="005C236D">
              <w:rPr>
                <w:rFonts w:eastAsia="Times New Roman"/>
                <w:sz w:val="20"/>
              </w:rPr>
              <w:lastRenderedPageBreak/>
              <w:t>479,655</w:t>
            </w:r>
          </w:p>
        </w:tc>
      </w:tr>
      <w:tr w:rsidR="007C5E69" w:rsidRPr="008F78EB" w:rsidTr="00975FAC">
        <w:trPr>
          <w:trHeight w:val="19"/>
          <w:jc w:val="center"/>
        </w:trPr>
        <w:tc>
          <w:tcPr>
            <w:tcW w:w="26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5E69" w:rsidRPr="008F78EB" w:rsidRDefault="007C5E69" w:rsidP="00975FAC">
            <w:pPr>
              <w:jc w:val="center"/>
              <w:rPr>
                <w:rFonts w:eastAsia="Times New Roman"/>
                <w:sz w:val="20"/>
              </w:rPr>
            </w:pPr>
            <w:r>
              <w:rPr>
                <w:sz w:val="20"/>
              </w:rPr>
              <w:lastRenderedPageBreak/>
              <w:t xml:space="preserve">- </w:t>
            </w:r>
            <w:r w:rsidRPr="00266A39">
              <w:rPr>
                <w:sz w:val="20"/>
              </w:rPr>
              <w:t>бюджетные потребители</w:t>
            </w:r>
          </w:p>
        </w:tc>
        <w:tc>
          <w:tcPr>
            <w:tcW w:w="2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F961D0" w:rsidRDefault="007C5E69" w:rsidP="00975FAC">
            <w:pPr>
              <w:jc w:val="center"/>
              <w:rPr>
                <w:rFonts w:eastAsia="Times New Roman"/>
                <w:sz w:val="20"/>
              </w:rPr>
            </w:pPr>
            <w:r w:rsidRPr="005C236D">
              <w:rPr>
                <w:rFonts w:eastAsia="Times New Roman"/>
                <w:sz w:val="20"/>
              </w:rPr>
              <w:t>479,655</w:t>
            </w:r>
          </w:p>
        </w:tc>
      </w:tr>
      <w:tr w:rsidR="007C5E69" w:rsidRPr="008F78EB" w:rsidTr="00975FAC">
        <w:trPr>
          <w:trHeight w:val="19"/>
          <w:jc w:val="center"/>
        </w:trPr>
        <w:tc>
          <w:tcPr>
            <w:tcW w:w="26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5E69" w:rsidRPr="008F78EB" w:rsidRDefault="007C5E69" w:rsidP="00975FAC">
            <w:pPr>
              <w:jc w:val="center"/>
              <w:rPr>
                <w:rFonts w:eastAsia="Times New Roman"/>
                <w:sz w:val="20"/>
              </w:rPr>
            </w:pPr>
            <w:r>
              <w:rPr>
                <w:sz w:val="20"/>
              </w:rPr>
              <w:t xml:space="preserve">- </w:t>
            </w:r>
            <w:r w:rsidRPr="00266A39">
              <w:rPr>
                <w:sz w:val="20"/>
              </w:rPr>
              <w:t>население</w:t>
            </w:r>
          </w:p>
        </w:tc>
        <w:tc>
          <w:tcPr>
            <w:tcW w:w="2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F961D0" w:rsidRDefault="007C5E69" w:rsidP="00975FAC">
            <w:pPr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-</w:t>
            </w:r>
          </w:p>
        </w:tc>
      </w:tr>
      <w:tr w:rsidR="007C5E69" w:rsidRPr="008F78EB" w:rsidTr="00975FAC">
        <w:trPr>
          <w:trHeight w:val="19"/>
          <w:jc w:val="center"/>
        </w:trPr>
        <w:tc>
          <w:tcPr>
            <w:tcW w:w="26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5E69" w:rsidRPr="008F78EB" w:rsidRDefault="007C5E69" w:rsidP="00975FAC">
            <w:pPr>
              <w:jc w:val="center"/>
              <w:rPr>
                <w:rFonts w:eastAsia="Times New Roman"/>
                <w:sz w:val="20"/>
              </w:rPr>
            </w:pPr>
            <w:r>
              <w:rPr>
                <w:sz w:val="20"/>
              </w:rPr>
              <w:t xml:space="preserve">- </w:t>
            </w:r>
            <w:r w:rsidRPr="00266A39">
              <w:rPr>
                <w:sz w:val="20"/>
              </w:rPr>
              <w:t>прочие</w:t>
            </w:r>
          </w:p>
        </w:tc>
        <w:tc>
          <w:tcPr>
            <w:tcW w:w="2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F961D0" w:rsidRDefault="007C5E69" w:rsidP="00975FAC">
            <w:pPr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-</w:t>
            </w:r>
          </w:p>
        </w:tc>
      </w:tr>
      <w:tr w:rsidR="007C5E69" w:rsidRPr="008F78EB" w:rsidTr="00975FAC">
        <w:trPr>
          <w:trHeight w:val="19"/>
          <w:jc w:val="center"/>
        </w:trPr>
        <w:tc>
          <w:tcPr>
            <w:tcW w:w="26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E69" w:rsidRPr="008F78EB" w:rsidRDefault="007C5E69" w:rsidP="00975FAC">
            <w:pPr>
              <w:jc w:val="center"/>
              <w:rPr>
                <w:rFonts w:eastAsia="Times New Roman"/>
                <w:sz w:val="20"/>
              </w:rPr>
            </w:pPr>
            <w:r w:rsidRPr="008F78EB">
              <w:rPr>
                <w:rFonts w:eastAsia="Times New Roman"/>
                <w:sz w:val="20"/>
              </w:rPr>
              <w:t xml:space="preserve">Годовой расход условного топлива, т </w:t>
            </w:r>
            <w:proofErr w:type="spellStart"/>
            <w:r w:rsidRPr="008F78EB">
              <w:rPr>
                <w:rFonts w:eastAsia="Times New Roman"/>
                <w:sz w:val="20"/>
              </w:rPr>
              <w:t>у.</w:t>
            </w:r>
            <w:proofErr w:type="gramStart"/>
            <w:r w:rsidRPr="008F78EB">
              <w:rPr>
                <w:rFonts w:eastAsia="Times New Roman"/>
                <w:sz w:val="20"/>
              </w:rPr>
              <w:t>т</w:t>
            </w:r>
            <w:proofErr w:type="spellEnd"/>
            <w:proofErr w:type="gramEnd"/>
            <w:r w:rsidRPr="008F78EB">
              <w:rPr>
                <w:rFonts w:eastAsia="Times New Roman"/>
                <w:sz w:val="20"/>
              </w:rPr>
              <w:t>.</w:t>
            </w:r>
          </w:p>
        </w:tc>
        <w:tc>
          <w:tcPr>
            <w:tcW w:w="2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8F78EB" w:rsidRDefault="007C5E69" w:rsidP="00975FAC">
            <w:pPr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80,439</w:t>
            </w:r>
          </w:p>
        </w:tc>
      </w:tr>
      <w:tr w:rsidR="007C5E69" w:rsidRPr="008F78EB" w:rsidTr="00975FAC">
        <w:trPr>
          <w:trHeight w:val="19"/>
          <w:jc w:val="center"/>
        </w:trPr>
        <w:tc>
          <w:tcPr>
            <w:tcW w:w="26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E69" w:rsidRPr="008F78EB" w:rsidRDefault="007C5E69" w:rsidP="00975FAC">
            <w:pPr>
              <w:jc w:val="center"/>
              <w:rPr>
                <w:rFonts w:eastAsia="Times New Roman"/>
                <w:sz w:val="20"/>
              </w:rPr>
            </w:pPr>
            <w:r w:rsidRPr="008F78EB">
              <w:rPr>
                <w:rFonts w:eastAsia="Times New Roman"/>
                <w:sz w:val="20"/>
              </w:rPr>
              <w:t xml:space="preserve">Годовой расход натурального топлива (природный газ, </w:t>
            </w:r>
            <w:proofErr w:type="spellStart"/>
            <w:r w:rsidRPr="008F78EB">
              <w:rPr>
                <w:rFonts w:eastAsia="Times New Roman"/>
                <w:sz w:val="20"/>
              </w:rPr>
              <w:t>тыс.н.м</w:t>
            </w:r>
            <w:proofErr w:type="gramStart"/>
            <w:r w:rsidRPr="008F78EB">
              <w:rPr>
                <w:rFonts w:eastAsia="Times New Roman"/>
                <w:sz w:val="20"/>
              </w:rPr>
              <w:t>.к</w:t>
            </w:r>
            <w:proofErr w:type="gramEnd"/>
            <w:r w:rsidRPr="008F78EB">
              <w:rPr>
                <w:rFonts w:eastAsia="Times New Roman"/>
                <w:sz w:val="20"/>
              </w:rPr>
              <w:t>уб</w:t>
            </w:r>
            <w:proofErr w:type="spellEnd"/>
            <w:r w:rsidRPr="008F78EB">
              <w:rPr>
                <w:rFonts w:eastAsia="Times New Roman"/>
                <w:sz w:val="20"/>
              </w:rPr>
              <w:t>.)</w:t>
            </w:r>
          </w:p>
        </w:tc>
        <w:tc>
          <w:tcPr>
            <w:tcW w:w="2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Pr="008F78EB" w:rsidRDefault="007C5E69" w:rsidP="00975FAC">
            <w:pPr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68,751</w:t>
            </w:r>
          </w:p>
        </w:tc>
      </w:tr>
      <w:tr w:rsidR="007C5E69" w:rsidRPr="008F78EB" w:rsidTr="00975FAC">
        <w:trPr>
          <w:trHeight w:val="19"/>
          <w:jc w:val="center"/>
        </w:trPr>
        <w:tc>
          <w:tcPr>
            <w:tcW w:w="19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C5E69" w:rsidRPr="008F78EB" w:rsidRDefault="007C5E69" w:rsidP="00975FAC">
            <w:pPr>
              <w:jc w:val="center"/>
              <w:rPr>
                <w:rFonts w:eastAsia="Times New Roman"/>
                <w:sz w:val="20"/>
              </w:rPr>
            </w:pPr>
            <w:r w:rsidRPr="001924DF">
              <w:rPr>
                <w:rFonts w:eastAsia="Times New Roman"/>
                <w:sz w:val="20"/>
              </w:rPr>
              <w:t xml:space="preserve">Удельный расход топлива на </w:t>
            </w:r>
            <w:r>
              <w:rPr>
                <w:rFonts w:eastAsia="Times New Roman"/>
                <w:sz w:val="20"/>
              </w:rPr>
              <w:t>производство</w:t>
            </w:r>
            <w:r w:rsidRPr="001924DF">
              <w:rPr>
                <w:rFonts w:eastAsia="Times New Roman"/>
                <w:sz w:val="20"/>
              </w:rPr>
              <w:t xml:space="preserve"> тепловой энергии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E69" w:rsidRPr="008F78EB" w:rsidRDefault="007C5E69" w:rsidP="00975FAC">
            <w:pPr>
              <w:jc w:val="center"/>
              <w:rPr>
                <w:rFonts w:eastAsia="Times New Roman"/>
                <w:sz w:val="20"/>
              </w:rPr>
            </w:pPr>
            <w:r w:rsidRPr="008F78EB">
              <w:rPr>
                <w:rFonts w:eastAsia="Times New Roman"/>
                <w:sz w:val="20"/>
              </w:rPr>
              <w:t xml:space="preserve">условного </w:t>
            </w:r>
            <w:proofErr w:type="spellStart"/>
            <w:r w:rsidRPr="008F78EB">
              <w:rPr>
                <w:rFonts w:eastAsia="Times New Roman"/>
                <w:sz w:val="20"/>
              </w:rPr>
              <w:t>кг</w:t>
            </w:r>
            <w:proofErr w:type="gramStart"/>
            <w:r w:rsidRPr="008F78EB">
              <w:rPr>
                <w:rFonts w:eastAsia="Times New Roman"/>
                <w:sz w:val="20"/>
              </w:rPr>
              <w:t>.у</w:t>
            </w:r>
            <w:proofErr w:type="gramEnd"/>
            <w:r w:rsidRPr="008F78EB">
              <w:rPr>
                <w:rFonts w:eastAsia="Times New Roman"/>
                <w:sz w:val="20"/>
              </w:rPr>
              <w:t>.т</w:t>
            </w:r>
            <w:proofErr w:type="spellEnd"/>
            <w:r w:rsidRPr="008F78EB">
              <w:rPr>
                <w:rFonts w:eastAsia="Times New Roman"/>
                <w:sz w:val="20"/>
              </w:rPr>
              <w:t>./Гкал</w:t>
            </w:r>
          </w:p>
        </w:tc>
        <w:tc>
          <w:tcPr>
            <w:tcW w:w="23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Default="007C5E69" w:rsidP="00975FAC">
            <w:pPr>
              <w:jc w:val="center"/>
              <w:rPr>
                <w:rFonts w:eastAsia="Times New Roman"/>
                <w:sz w:val="20"/>
              </w:rPr>
            </w:pPr>
            <w:r w:rsidRPr="005C236D">
              <w:rPr>
                <w:rFonts w:eastAsia="Times New Roman"/>
                <w:sz w:val="20"/>
              </w:rPr>
              <w:t>157,779</w:t>
            </w:r>
          </w:p>
        </w:tc>
      </w:tr>
      <w:tr w:rsidR="007C5E69" w:rsidRPr="008F78EB" w:rsidTr="00975FAC">
        <w:trPr>
          <w:trHeight w:val="19"/>
          <w:jc w:val="center"/>
        </w:trPr>
        <w:tc>
          <w:tcPr>
            <w:tcW w:w="191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5E69" w:rsidRPr="008F78EB" w:rsidRDefault="007C5E69" w:rsidP="00975FAC">
            <w:pPr>
              <w:jc w:val="center"/>
              <w:rPr>
                <w:rFonts w:eastAsia="Times New Roman"/>
                <w:sz w:val="20"/>
              </w:rPr>
            </w:pP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E69" w:rsidRPr="008F78EB" w:rsidRDefault="007C5E69" w:rsidP="00975FAC">
            <w:pPr>
              <w:jc w:val="center"/>
              <w:rPr>
                <w:rFonts w:eastAsia="Times New Roman"/>
                <w:sz w:val="20"/>
              </w:rPr>
            </w:pPr>
            <w:r w:rsidRPr="008F78EB">
              <w:rPr>
                <w:rFonts w:eastAsia="Times New Roman"/>
                <w:sz w:val="20"/>
              </w:rPr>
              <w:t xml:space="preserve">Природного газа, </w:t>
            </w:r>
            <w:proofErr w:type="spellStart"/>
            <w:r w:rsidRPr="008F78EB">
              <w:rPr>
                <w:rFonts w:eastAsia="Times New Roman"/>
                <w:sz w:val="20"/>
              </w:rPr>
              <w:t>нм</w:t>
            </w:r>
            <w:proofErr w:type="gramStart"/>
            <w:r w:rsidRPr="008F78EB">
              <w:rPr>
                <w:rFonts w:eastAsia="Times New Roman"/>
                <w:sz w:val="20"/>
              </w:rPr>
              <w:t>.к</w:t>
            </w:r>
            <w:proofErr w:type="gramEnd"/>
            <w:r w:rsidRPr="008F78EB">
              <w:rPr>
                <w:rFonts w:eastAsia="Times New Roman"/>
                <w:sz w:val="20"/>
              </w:rPr>
              <w:t>уб</w:t>
            </w:r>
            <w:proofErr w:type="spellEnd"/>
            <w:r w:rsidRPr="008F78EB">
              <w:rPr>
                <w:rFonts w:eastAsia="Times New Roman"/>
                <w:sz w:val="20"/>
              </w:rPr>
              <w:t>./Гкал</w:t>
            </w:r>
          </w:p>
        </w:tc>
        <w:tc>
          <w:tcPr>
            <w:tcW w:w="23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E69" w:rsidRDefault="007C5E69" w:rsidP="00975FAC">
            <w:pPr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134,854</w:t>
            </w:r>
          </w:p>
        </w:tc>
      </w:tr>
    </w:tbl>
    <w:p w:rsidR="007C5E69" w:rsidRPr="00A47D24" w:rsidRDefault="007C5E69" w:rsidP="007C5E69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  <w:bookmarkStart w:id="22" w:name="_Toc51071932"/>
      <w:r>
        <w:rPr>
          <w:rFonts w:cs="Times New Roman"/>
          <w:color w:val="auto"/>
          <w:sz w:val="26"/>
          <w:szCs w:val="26"/>
          <w:lang w:eastAsia="en-US"/>
        </w:rPr>
        <w:t>Раздел 4</w:t>
      </w:r>
      <w:r w:rsidRPr="00A47D24">
        <w:rPr>
          <w:rFonts w:cs="Times New Roman"/>
          <w:color w:val="auto"/>
          <w:sz w:val="26"/>
          <w:szCs w:val="26"/>
          <w:lang w:eastAsia="en-US"/>
        </w:rPr>
        <w:t xml:space="preserve"> «Предложения по строительству, реконструкции и техническому перевооружению источников тепловой энергии</w:t>
      </w:r>
      <w:r>
        <w:rPr>
          <w:rFonts w:cs="Times New Roman"/>
          <w:color w:val="auto"/>
          <w:sz w:val="26"/>
          <w:szCs w:val="26"/>
          <w:lang w:eastAsia="en-US"/>
        </w:rPr>
        <w:t xml:space="preserve"> и тепловых сетей</w:t>
      </w:r>
      <w:r w:rsidRPr="00A47D24">
        <w:rPr>
          <w:rFonts w:cs="Times New Roman"/>
          <w:color w:val="auto"/>
          <w:sz w:val="26"/>
          <w:szCs w:val="26"/>
          <w:lang w:eastAsia="en-US"/>
        </w:rPr>
        <w:t>»</w:t>
      </w:r>
      <w:bookmarkEnd w:id="22"/>
    </w:p>
    <w:p w:rsidR="007C5E69" w:rsidRPr="00E62AD2" w:rsidRDefault="007C5E69" w:rsidP="007C5E69">
      <w:pPr>
        <w:pStyle w:val="2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23" w:name="_Toc525894710"/>
      <w:bookmarkStart w:id="24" w:name="_Toc535417873"/>
      <w:bookmarkStart w:id="25" w:name="_Toc51071933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4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.1.</w:t>
      </w:r>
      <w:bookmarkStart w:id="26" w:name="_Toc525894716"/>
      <w:bookmarkStart w:id="27" w:name="_Toc535417880"/>
      <w:bookmarkEnd w:id="23"/>
      <w:bookmarkEnd w:id="24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</w:r>
      <w:bookmarkEnd w:id="26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Температурный график отпуска тепловой энергии для каждого источника тепловой энергии или группы источников тепловой энергии в системе теплоснабжения, работающей на общую тепловую сеть, и оценку затрат при необходимости его изменения</w:t>
      </w:r>
      <w:bookmarkEnd w:id="25"/>
      <w:bookmarkEnd w:id="27"/>
    </w:p>
    <w:p w:rsidR="007C5E69" w:rsidRDefault="007C5E69" w:rsidP="007C5E69">
      <w:pPr>
        <w:widowControl w:val="0"/>
        <w:spacing w:line="360" w:lineRule="auto"/>
        <w:ind w:right="43" w:firstLine="709"/>
        <w:jc w:val="both"/>
        <w:rPr>
          <w:rFonts w:eastAsia="Times New Roman"/>
          <w:sz w:val="24"/>
          <w:szCs w:val="24"/>
        </w:rPr>
      </w:pPr>
      <w:r w:rsidRPr="00A47D24">
        <w:rPr>
          <w:rFonts w:eastAsia="Times New Roman"/>
          <w:sz w:val="24"/>
          <w:szCs w:val="24"/>
        </w:rPr>
        <w:t xml:space="preserve">Регулирование отпуска теплоты осуществляется качественно по температурному графику 95/70 </w:t>
      </w:r>
      <w:proofErr w:type="spellStart"/>
      <w:r w:rsidRPr="00A47D24">
        <w:rPr>
          <w:rFonts w:eastAsia="Times New Roman"/>
          <w:sz w:val="24"/>
          <w:szCs w:val="24"/>
          <w:vertAlign w:val="superscript"/>
        </w:rPr>
        <w:t>о</w:t>
      </w:r>
      <w:r w:rsidRPr="00A47D24">
        <w:rPr>
          <w:rFonts w:eastAsia="Times New Roman"/>
          <w:sz w:val="24"/>
          <w:szCs w:val="24"/>
        </w:rPr>
        <w:t>С</w:t>
      </w:r>
      <w:proofErr w:type="spellEnd"/>
      <w:r w:rsidRPr="00A47D24">
        <w:rPr>
          <w:rFonts w:eastAsia="Times New Roman"/>
          <w:sz w:val="24"/>
          <w:szCs w:val="24"/>
        </w:rPr>
        <w:t>.</w:t>
      </w:r>
    </w:p>
    <w:p w:rsidR="007C5E69" w:rsidRPr="00A47D24" w:rsidRDefault="007C5E69" w:rsidP="007C5E69">
      <w:pPr>
        <w:spacing w:line="360" w:lineRule="auto"/>
        <w:ind w:right="46" w:firstLine="709"/>
        <w:jc w:val="both"/>
        <w:rPr>
          <w:rFonts w:eastAsia="Times New Roman"/>
          <w:sz w:val="24"/>
          <w:szCs w:val="24"/>
        </w:rPr>
      </w:pPr>
      <w:r w:rsidRPr="00A47D24">
        <w:rPr>
          <w:rFonts w:eastAsia="Times New Roman"/>
          <w:sz w:val="24"/>
          <w:szCs w:val="24"/>
        </w:rPr>
        <w:t>Изменение температурного графика системы т</w:t>
      </w:r>
      <w:r>
        <w:rPr>
          <w:rFonts w:eastAsia="Times New Roman"/>
          <w:sz w:val="24"/>
          <w:szCs w:val="24"/>
        </w:rPr>
        <w:t>еплоснабжения не предусмотрено.</w:t>
      </w:r>
    </w:p>
    <w:p w:rsidR="007C5E69" w:rsidRPr="00A47D24" w:rsidRDefault="007C5E69" w:rsidP="007C5E69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28" w:name="_Toc525894717"/>
      <w:bookmarkStart w:id="29" w:name="_Toc535417881"/>
      <w:bookmarkStart w:id="30" w:name="_Toc51071934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4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2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Предложения по перспективной установленной тепловой мощности каждого источника тепловой энергии с предложениями по сроку ввода в эксплуатацию новых мощностей</w:t>
      </w:r>
      <w:bookmarkEnd w:id="28"/>
      <w:bookmarkEnd w:id="29"/>
      <w:bookmarkEnd w:id="30"/>
    </w:p>
    <w:p w:rsidR="007C5E69" w:rsidRPr="00A47D24" w:rsidRDefault="007C5E69" w:rsidP="007C5E69">
      <w:pPr>
        <w:spacing w:line="360" w:lineRule="auto"/>
        <w:ind w:firstLine="709"/>
        <w:jc w:val="both"/>
      </w:pPr>
      <w:r w:rsidRPr="00A47D24">
        <w:rPr>
          <w:rFonts w:eastAsia="Times New Roman"/>
          <w:sz w:val="24"/>
          <w:szCs w:val="24"/>
        </w:rPr>
        <w:t>Предложения по перспективной установленной тепловой мощности каждого источника тепловой энергии приведены в таблице</w:t>
      </w:r>
      <w:r>
        <w:rPr>
          <w:rFonts w:eastAsia="Times New Roman"/>
          <w:sz w:val="24"/>
          <w:szCs w:val="24"/>
        </w:rPr>
        <w:t xml:space="preserve"> 9</w:t>
      </w:r>
      <w:r w:rsidRPr="00A47D24">
        <w:rPr>
          <w:rFonts w:eastAsia="Times New Roman"/>
          <w:sz w:val="24"/>
          <w:szCs w:val="24"/>
        </w:rPr>
        <w:t>.</w:t>
      </w:r>
      <w:r>
        <w:rPr>
          <w:rFonts w:eastAsia="Times New Roman"/>
          <w:sz w:val="24"/>
          <w:szCs w:val="24"/>
        </w:rPr>
        <w:t xml:space="preserve"> Как видно из таблицы 9 мероприятия по источникам тепловой энергии не планируются, установленная тепловая мощность остаётся без изменений.</w:t>
      </w:r>
    </w:p>
    <w:p w:rsidR="007C5E69" w:rsidRDefault="007C5E69" w:rsidP="007C5E69">
      <w:pPr>
        <w:suppressAutoHyphens/>
        <w:ind w:firstLine="709"/>
        <w:jc w:val="both"/>
        <w:rPr>
          <w:rFonts w:eastAsia="Times New Roman"/>
          <w:sz w:val="24"/>
          <w:szCs w:val="24"/>
        </w:rPr>
      </w:pPr>
      <w:r w:rsidRPr="00A47D24">
        <w:rPr>
          <w:rFonts w:eastAsia="Times New Roman"/>
          <w:b/>
          <w:sz w:val="24"/>
          <w:szCs w:val="24"/>
        </w:rPr>
        <w:t xml:space="preserve">Таблица </w:t>
      </w:r>
      <w:r>
        <w:rPr>
          <w:rFonts w:eastAsia="Times New Roman"/>
          <w:b/>
          <w:sz w:val="24"/>
          <w:szCs w:val="24"/>
        </w:rPr>
        <w:t>9</w:t>
      </w:r>
      <w:r w:rsidRPr="00A47D24">
        <w:rPr>
          <w:rFonts w:eastAsia="Times New Roman"/>
          <w:b/>
          <w:sz w:val="24"/>
          <w:szCs w:val="24"/>
        </w:rPr>
        <w:t xml:space="preserve"> – </w:t>
      </w:r>
      <w:r w:rsidRPr="00AD1FF4">
        <w:rPr>
          <w:rFonts w:eastAsia="Times New Roman"/>
          <w:sz w:val="24"/>
          <w:szCs w:val="24"/>
        </w:rPr>
        <w:t>Предложения по перспективной установленной тепловой мощности каждого источника тепловой энергии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633"/>
        <w:gridCol w:w="2141"/>
        <w:gridCol w:w="1964"/>
        <w:gridCol w:w="2089"/>
        <w:gridCol w:w="795"/>
        <w:gridCol w:w="795"/>
        <w:gridCol w:w="1579"/>
      </w:tblGrid>
      <w:tr w:rsidR="007C5E69" w:rsidRPr="008B78D7" w:rsidTr="00975FAC">
        <w:trPr>
          <w:trHeight w:val="20"/>
          <w:tblHeader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69" w:rsidRPr="00467DCB" w:rsidRDefault="007C5E69" w:rsidP="00975FAC">
            <w:pPr>
              <w:rPr>
                <w:rFonts w:eastAsia="Times New Roman"/>
                <w:b/>
              </w:rPr>
            </w:pPr>
            <w:r w:rsidRPr="00467DCB">
              <w:rPr>
                <w:rFonts w:eastAsia="Times New Roman"/>
                <w:b/>
              </w:rPr>
              <w:t xml:space="preserve">№ </w:t>
            </w:r>
            <w:proofErr w:type="gramStart"/>
            <w:r w:rsidRPr="00467DCB">
              <w:rPr>
                <w:rFonts w:eastAsia="Times New Roman"/>
                <w:b/>
              </w:rPr>
              <w:t>п</w:t>
            </w:r>
            <w:proofErr w:type="gramEnd"/>
            <w:r w:rsidRPr="00467DCB">
              <w:rPr>
                <w:rFonts w:eastAsia="Times New Roman"/>
                <w:b/>
              </w:rPr>
              <w:t>/п</w:t>
            </w:r>
          </w:p>
        </w:tc>
        <w:tc>
          <w:tcPr>
            <w:tcW w:w="22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69" w:rsidRPr="00467DCB" w:rsidRDefault="007C5E69" w:rsidP="00975FAC">
            <w:pPr>
              <w:jc w:val="center"/>
              <w:rPr>
                <w:rFonts w:eastAsia="Times New Roman"/>
                <w:b/>
              </w:rPr>
            </w:pPr>
            <w:r w:rsidRPr="00467DCB">
              <w:rPr>
                <w:rFonts w:eastAsia="Times New Roman"/>
                <w:b/>
              </w:rPr>
              <w:t>Наименование котельной</w:t>
            </w:r>
          </w:p>
        </w:tc>
        <w:tc>
          <w:tcPr>
            <w:tcW w:w="27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69" w:rsidRPr="00467DCB" w:rsidRDefault="007C5E69" w:rsidP="00975FAC">
            <w:pPr>
              <w:jc w:val="center"/>
              <w:rPr>
                <w:rFonts w:eastAsia="Times New Roman"/>
                <w:b/>
              </w:rPr>
            </w:pPr>
            <w:r w:rsidRPr="00467DCB">
              <w:rPr>
                <w:rFonts w:eastAsia="Times New Roman"/>
                <w:b/>
              </w:rPr>
              <w:t>Вид мероприятий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69" w:rsidRPr="00467DCB" w:rsidRDefault="007C5E69" w:rsidP="00975FAC">
            <w:pPr>
              <w:jc w:val="center"/>
              <w:rPr>
                <w:rFonts w:eastAsia="Times New Roman"/>
                <w:b/>
              </w:rPr>
            </w:pPr>
            <w:r w:rsidRPr="00467DCB">
              <w:rPr>
                <w:rFonts w:eastAsia="Times New Roman"/>
                <w:b/>
              </w:rPr>
              <w:t>Срок ввода в эксплуатацию новых мощностей, год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69" w:rsidRPr="00467DCB" w:rsidRDefault="007C5E69" w:rsidP="00975FAC">
            <w:pPr>
              <w:jc w:val="center"/>
              <w:rPr>
                <w:rFonts w:eastAsia="Times New Roman"/>
                <w:b/>
              </w:rPr>
            </w:pPr>
            <w:r w:rsidRPr="00467DCB">
              <w:rPr>
                <w:rFonts w:eastAsia="Times New Roman"/>
                <w:b/>
              </w:rPr>
              <w:t>Установленная мощность, Гкал/</w:t>
            </w:r>
            <w:proofErr w:type="gramStart"/>
            <w:r w:rsidRPr="00467DCB">
              <w:rPr>
                <w:rFonts w:eastAsia="Times New Roman"/>
                <w:b/>
              </w:rPr>
              <w:t>ч</w:t>
            </w:r>
            <w:proofErr w:type="gramEnd"/>
          </w:p>
        </w:tc>
      </w:tr>
      <w:tr w:rsidR="007C5E69" w:rsidRPr="008B78D7" w:rsidTr="00975FAC">
        <w:trPr>
          <w:trHeight w:val="20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69" w:rsidRPr="00467DCB" w:rsidRDefault="007C5E69" w:rsidP="00975FAC">
            <w:pPr>
              <w:rPr>
                <w:rFonts w:eastAsia="Times New Roman"/>
                <w:b/>
              </w:rPr>
            </w:pPr>
          </w:p>
        </w:tc>
        <w:tc>
          <w:tcPr>
            <w:tcW w:w="2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69" w:rsidRPr="00467DCB" w:rsidRDefault="007C5E69" w:rsidP="00975FAC">
            <w:pPr>
              <w:rPr>
                <w:rFonts w:eastAsia="Times New Roman"/>
                <w:b/>
              </w:rPr>
            </w:pPr>
          </w:p>
        </w:tc>
        <w:tc>
          <w:tcPr>
            <w:tcW w:w="27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69" w:rsidRPr="00467DCB" w:rsidRDefault="007C5E69" w:rsidP="00975FAC">
            <w:pPr>
              <w:rPr>
                <w:rFonts w:eastAsia="Times New Roman"/>
                <w:b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69" w:rsidRPr="00467DCB" w:rsidRDefault="007C5E69" w:rsidP="00975FAC">
            <w:pPr>
              <w:rPr>
                <w:rFonts w:eastAsia="Times New Roman"/>
                <w:b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69" w:rsidRPr="00467DCB" w:rsidRDefault="007C5E69" w:rsidP="00975FAC"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на 2021</w:t>
            </w:r>
            <w:r w:rsidRPr="00467DCB">
              <w:rPr>
                <w:rFonts w:eastAsia="Times New Roman"/>
                <w:b/>
              </w:rPr>
              <w:t xml:space="preserve">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69" w:rsidRPr="00467DCB" w:rsidRDefault="007C5E69" w:rsidP="00975FAC"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на 2035</w:t>
            </w:r>
            <w:r w:rsidRPr="00467DCB">
              <w:rPr>
                <w:rFonts w:eastAsia="Times New Roman"/>
                <w:b/>
              </w:rPr>
              <w:t xml:space="preserve">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69" w:rsidRPr="00467DCB" w:rsidRDefault="007C5E69" w:rsidP="00975FAC">
            <w:pPr>
              <w:jc w:val="center"/>
              <w:rPr>
                <w:rFonts w:eastAsia="Times New Roman"/>
                <w:b/>
              </w:rPr>
            </w:pPr>
            <w:r w:rsidRPr="00467DCB">
              <w:rPr>
                <w:rFonts w:eastAsia="Times New Roman"/>
                <w:b/>
              </w:rPr>
              <w:t>изменение</w:t>
            </w:r>
            <w:proofErr w:type="gramStart"/>
            <w:r w:rsidRPr="00467DCB">
              <w:rPr>
                <w:rFonts w:eastAsia="Times New Roman"/>
                <w:b/>
              </w:rPr>
              <w:t xml:space="preserve"> (+/-)</w:t>
            </w:r>
            <w:proofErr w:type="gramEnd"/>
          </w:p>
        </w:tc>
      </w:tr>
      <w:tr w:rsidR="007C5E69" w:rsidRPr="008B78D7" w:rsidTr="00975FAC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69" w:rsidRPr="00467DCB" w:rsidRDefault="007C5E69" w:rsidP="00975FAC">
            <w:pPr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1</w:t>
            </w:r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E69" w:rsidRPr="00467DCB" w:rsidRDefault="007C5E69" w:rsidP="00975FAC">
            <w:pPr>
              <w:rPr>
                <w:rFonts w:eastAsia="Times New Roman"/>
                <w:sz w:val="20"/>
                <w:highlight w:val="yellow"/>
              </w:rPr>
            </w:pPr>
            <w:r w:rsidRPr="006E5852">
              <w:rPr>
                <w:sz w:val="20"/>
              </w:rPr>
              <w:t xml:space="preserve">Котельная </w:t>
            </w:r>
            <w:proofErr w:type="spellStart"/>
            <w:r>
              <w:rPr>
                <w:sz w:val="20"/>
              </w:rPr>
              <w:t>Семилейская</w:t>
            </w:r>
            <w:proofErr w:type="spellEnd"/>
            <w:r>
              <w:rPr>
                <w:sz w:val="20"/>
              </w:rPr>
              <w:t xml:space="preserve"> СОШ</w:t>
            </w:r>
          </w:p>
        </w:tc>
        <w:tc>
          <w:tcPr>
            <w:tcW w:w="2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E69" w:rsidRPr="00467DCB" w:rsidRDefault="007C5E69" w:rsidP="00975FAC">
            <w:pPr>
              <w:jc w:val="center"/>
              <w:rPr>
                <w:rFonts w:eastAsia="Times New Roman"/>
                <w:sz w:val="20"/>
                <w:highlight w:val="yellow"/>
              </w:rPr>
            </w:pPr>
            <w:r w:rsidRPr="00467DCB">
              <w:rPr>
                <w:rFonts w:eastAsia="Times New Roman"/>
                <w:sz w:val="20"/>
              </w:rPr>
              <w:t>Мероприятия не планируются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E69" w:rsidRPr="00467DCB" w:rsidRDefault="007C5E69" w:rsidP="00975FAC">
            <w:pPr>
              <w:jc w:val="center"/>
              <w:rPr>
                <w:rFonts w:eastAsia="Times New Roman"/>
                <w:sz w:val="20"/>
              </w:rPr>
            </w:pPr>
            <w:r w:rsidRPr="00467DCB">
              <w:rPr>
                <w:rFonts w:eastAsia="Times New Roman"/>
                <w:sz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E69" w:rsidRPr="00467DCB" w:rsidRDefault="007C5E69" w:rsidP="00975FAC">
            <w:pPr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0,258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E69" w:rsidRPr="00467DCB" w:rsidRDefault="007C5E69" w:rsidP="00975FAC">
            <w:pPr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0,258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E69" w:rsidRPr="00467DCB" w:rsidRDefault="007C5E69" w:rsidP="00975FAC">
            <w:pPr>
              <w:jc w:val="center"/>
              <w:rPr>
                <w:rFonts w:eastAsia="Times New Roman"/>
                <w:sz w:val="20"/>
              </w:rPr>
            </w:pPr>
            <w:r w:rsidRPr="00467DCB">
              <w:rPr>
                <w:rFonts w:eastAsia="Times New Roman"/>
                <w:sz w:val="20"/>
              </w:rPr>
              <w:t>0</w:t>
            </w:r>
          </w:p>
        </w:tc>
      </w:tr>
    </w:tbl>
    <w:p w:rsidR="007C5E69" w:rsidRDefault="007C5E69" w:rsidP="007C5E69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31" w:name="_Toc48243630"/>
    </w:p>
    <w:p w:rsidR="007C5E69" w:rsidRPr="00A47D24" w:rsidRDefault="007C5E69" w:rsidP="007C5E69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32" w:name="_Toc51071935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4</w:t>
      </w:r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.3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 xml:space="preserve">Обоснование </w:t>
      </w:r>
      <w:proofErr w:type="gramStart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выбора приоритетного сценария развития системы теплоснабжения</w:t>
      </w:r>
      <w:proofErr w:type="gramEnd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 xml:space="preserve"> поселения, городского округа, города федерального значения</w:t>
      </w:r>
      <w:bookmarkEnd w:id="31"/>
      <w:bookmarkEnd w:id="32"/>
    </w:p>
    <w:p w:rsidR="007C5E69" w:rsidRPr="001A6ED2" w:rsidRDefault="007C5E69" w:rsidP="007C5E69">
      <w:pPr>
        <w:pStyle w:val="aff4"/>
        <w:rPr>
          <w:rFonts w:cs="Times New Roman"/>
        </w:rPr>
      </w:pPr>
      <w:r w:rsidRPr="00452FB1">
        <w:rPr>
          <w:color w:val="000000"/>
          <w:szCs w:val="23"/>
        </w:rPr>
        <w:t xml:space="preserve">Оценка стоимости капитальных вложений в строительство тепловых сетей осуществлялась по </w:t>
      </w:r>
      <w:r>
        <w:rPr>
          <w:color w:val="000000"/>
          <w:szCs w:val="23"/>
        </w:rPr>
        <w:t>укрупненной стоимости строительства согласно МДС 81-02-12-2011 с использованием государственных сметных нормативов-укрупненных нормативов цены строительства ГСН НЦС 81-02-2017.</w:t>
      </w:r>
      <w:r w:rsidRPr="001A6ED2">
        <w:rPr>
          <w:rFonts w:cs="Times New Roman"/>
        </w:rPr>
        <w:t xml:space="preserve"> </w:t>
      </w:r>
      <w:r w:rsidRPr="009A722A">
        <w:rPr>
          <w:rFonts w:cs="Times New Roman"/>
        </w:rPr>
        <w:t xml:space="preserve">В настоящей Схеме теплоснабжения </w:t>
      </w:r>
      <w:r>
        <w:rPr>
          <w:rFonts w:cs="Times New Roman"/>
        </w:rPr>
        <w:t xml:space="preserve">мероприятия </w:t>
      </w:r>
      <w:r w:rsidRPr="001A6ED2">
        <w:rPr>
          <w:rFonts w:cs="Times New Roman"/>
        </w:rPr>
        <w:t>по вводу новых и реконструкции существующих источников тепловой энергии с использованием возобновляемых источников энергии, а также местных видов топлива</w:t>
      </w:r>
      <w:r>
        <w:rPr>
          <w:rFonts w:cs="Times New Roman"/>
        </w:rPr>
        <w:t xml:space="preserve"> не рекомендуются.</w:t>
      </w:r>
    </w:p>
    <w:p w:rsidR="007C5E69" w:rsidRDefault="007C5E69" w:rsidP="007C5E69">
      <w:pPr>
        <w:pStyle w:val="aff4"/>
        <w:rPr>
          <w:color w:val="000000"/>
          <w:szCs w:val="23"/>
        </w:rPr>
      </w:pPr>
      <w:r w:rsidRPr="00452FB1">
        <w:rPr>
          <w:color w:val="000000"/>
          <w:szCs w:val="23"/>
        </w:rPr>
        <w:t>Полная сметная стоимость каждо</w:t>
      </w:r>
      <w:r>
        <w:rPr>
          <w:color w:val="000000"/>
          <w:szCs w:val="23"/>
        </w:rPr>
        <w:t>го проекта приведена в таблице 10</w:t>
      </w:r>
      <w:r w:rsidRPr="00452FB1">
        <w:rPr>
          <w:color w:val="000000"/>
          <w:szCs w:val="23"/>
        </w:rPr>
        <w:t>.</w:t>
      </w:r>
      <w:r>
        <w:rPr>
          <w:color w:val="000000"/>
          <w:szCs w:val="23"/>
        </w:rPr>
        <w:t xml:space="preserve"> Как видно из таблицы 10 мероприятия </w:t>
      </w:r>
      <w:r w:rsidRPr="00452FB1">
        <w:rPr>
          <w:color w:val="000000"/>
          <w:szCs w:val="23"/>
        </w:rPr>
        <w:t>по развитию системы теплоснаб</w:t>
      </w:r>
      <w:r>
        <w:rPr>
          <w:color w:val="000000"/>
          <w:szCs w:val="23"/>
        </w:rPr>
        <w:t>жения части тепловых сетей на период разработки схемы теплоснабжения не планируются.</w:t>
      </w:r>
    </w:p>
    <w:p w:rsidR="007C5E69" w:rsidRDefault="007C5E69" w:rsidP="007C5E69">
      <w:pPr>
        <w:jc w:val="both"/>
        <w:rPr>
          <w:b/>
          <w:color w:val="000000"/>
          <w:sz w:val="24"/>
          <w:szCs w:val="23"/>
        </w:rPr>
      </w:pPr>
    </w:p>
    <w:p w:rsidR="007C5E69" w:rsidRDefault="007C5E69" w:rsidP="007C5E69">
      <w:pPr>
        <w:jc w:val="both"/>
        <w:rPr>
          <w:b/>
          <w:color w:val="000000"/>
          <w:sz w:val="24"/>
          <w:szCs w:val="23"/>
        </w:rPr>
      </w:pPr>
    </w:p>
    <w:p w:rsidR="007C5E69" w:rsidRDefault="007C5E69" w:rsidP="007C5E69">
      <w:pPr>
        <w:jc w:val="both"/>
        <w:rPr>
          <w:color w:val="000000"/>
          <w:sz w:val="24"/>
          <w:szCs w:val="23"/>
        </w:rPr>
      </w:pPr>
      <w:r w:rsidRPr="001A6ED2">
        <w:rPr>
          <w:b/>
          <w:color w:val="000000"/>
          <w:sz w:val="24"/>
          <w:szCs w:val="23"/>
        </w:rPr>
        <w:t>Таблица 10</w:t>
      </w:r>
      <w:r>
        <w:rPr>
          <w:b/>
          <w:color w:val="000000"/>
          <w:sz w:val="24"/>
          <w:szCs w:val="23"/>
        </w:rPr>
        <w:t xml:space="preserve"> - </w:t>
      </w:r>
      <w:r w:rsidRPr="00452FB1">
        <w:rPr>
          <w:color w:val="000000"/>
          <w:sz w:val="24"/>
          <w:szCs w:val="23"/>
        </w:rPr>
        <w:t>Финансовые потребности в реализацию проектов по развитию системы теплоснаб</w:t>
      </w:r>
      <w:r>
        <w:rPr>
          <w:color w:val="000000"/>
          <w:sz w:val="24"/>
          <w:szCs w:val="23"/>
        </w:rPr>
        <w:t>жения части тепловых сетей (</w:t>
      </w:r>
      <w:r w:rsidRPr="00452FB1">
        <w:rPr>
          <w:color w:val="000000"/>
          <w:sz w:val="24"/>
          <w:szCs w:val="23"/>
        </w:rPr>
        <w:t xml:space="preserve">руб. </w:t>
      </w:r>
      <w:r>
        <w:rPr>
          <w:color w:val="000000"/>
          <w:sz w:val="24"/>
          <w:szCs w:val="23"/>
        </w:rPr>
        <w:t>с учетом</w:t>
      </w:r>
      <w:r w:rsidRPr="00452FB1">
        <w:rPr>
          <w:color w:val="000000"/>
          <w:sz w:val="24"/>
          <w:szCs w:val="23"/>
        </w:rPr>
        <w:t xml:space="preserve"> НДС)</w:t>
      </w:r>
    </w:p>
    <w:p w:rsidR="007C5E69" w:rsidRPr="00452FB1" w:rsidRDefault="007C5E69" w:rsidP="007C5E69">
      <w:pPr>
        <w:jc w:val="both"/>
        <w:rPr>
          <w:color w:val="000000"/>
          <w:sz w:val="24"/>
          <w:szCs w:val="23"/>
        </w:rPr>
      </w:pPr>
    </w:p>
    <w:tbl>
      <w:tblPr>
        <w:tblStyle w:val="a8"/>
        <w:tblW w:w="9781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3198"/>
        <w:gridCol w:w="2780"/>
        <w:gridCol w:w="1675"/>
        <w:gridCol w:w="2128"/>
      </w:tblGrid>
      <w:tr w:rsidR="007C5E69" w:rsidRPr="001522CA" w:rsidTr="00975FAC">
        <w:trPr>
          <w:trHeight w:val="1025"/>
          <w:jc w:val="center"/>
        </w:trPr>
        <w:tc>
          <w:tcPr>
            <w:tcW w:w="3261" w:type="dxa"/>
            <w:vAlign w:val="center"/>
          </w:tcPr>
          <w:p w:rsidR="007C5E69" w:rsidRPr="00467DCB" w:rsidRDefault="007C5E69" w:rsidP="00975FAC">
            <w:pPr>
              <w:tabs>
                <w:tab w:val="left" w:pos="539"/>
                <w:tab w:val="left" w:pos="993"/>
              </w:tabs>
              <w:ind w:firstLine="303"/>
              <w:textAlignment w:val="baseline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467DCB">
              <w:rPr>
                <w:b/>
                <w:sz w:val="22"/>
                <w:szCs w:val="22"/>
                <w:lang w:val="en-US"/>
              </w:rPr>
              <w:t>Наименование</w:t>
            </w:r>
            <w:proofErr w:type="spellEnd"/>
            <w:r w:rsidRPr="00467DCB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67DCB">
              <w:rPr>
                <w:b/>
                <w:sz w:val="22"/>
                <w:szCs w:val="22"/>
                <w:lang w:val="en-US"/>
              </w:rPr>
              <w:t>проекта</w:t>
            </w:r>
            <w:proofErr w:type="spellEnd"/>
          </w:p>
        </w:tc>
        <w:tc>
          <w:tcPr>
            <w:tcW w:w="2915" w:type="dxa"/>
            <w:vAlign w:val="center"/>
          </w:tcPr>
          <w:p w:rsidR="007C5E69" w:rsidRPr="00467DCB" w:rsidRDefault="007C5E69" w:rsidP="00975FAC">
            <w:pPr>
              <w:tabs>
                <w:tab w:val="left" w:pos="539"/>
                <w:tab w:val="left" w:pos="993"/>
              </w:tabs>
              <w:ind w:firstLine="709"/>
              <w:textAlignment w:val="baseline"/>
              <w:rPr>
                <w:b/>
                <w:sz w:val="22"/>
                <w:szCs w:val="22"/>
              </w:rPr>
            </w:pPr>
            <w:proofErr w:type="spellStart"/>
            <w:r w:rsidRPr="00467DCB">
              <w:rPr>
                <w:b/>
                <w:sz w:val="22"/>
                <w:szCs w:val="22"/>
                <w:lang w:val="en-US"/>
              </w:rPr>
              <w:t>Мероприятия</w:t>
            </w:r>
            <w:proofErr w:type="spellEnd"/>
          </w:p>
        </w:tc>
        <w:tc>
          <w:tcPr>
            <w:tcW w:w="1434" w:type="dxa"/>
            <w:vAlign w:val="center"/>
          </w:tcPr>
          <w:p w:rsidR="007C5E69" w:rsidRPr="00467DCB" w:rsidRDefault="007C5E69" w:rsidP="00975FAC">
            <w:pPr>
              <w:tabs>
                <w:tab w:val="left" w:pos="539"/>
                <w:tab w:val="left" w:pos="993"/>
              </w:tabs>
              <w:ind w:left="200"/>
              <w:jc w:val="center"/>
              <w:textAlignment w:val="baseline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467DCB">
              <w:rPr>
                <w:b/>
                <w:sz w:val="22"/>
                <w:szCs w:val="22"/>
                <w:lang w:val="en-US"/>
              </w:rPr>
              <w:t>Период</w:t>
            </w:r>
            <w:proofErr w:type="spellEnd"/>
            <w:r w:rsidRPr="00467DCB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67DCB">
              <w:rPr>
                <w:b/>
                <w:sz w:val="22"/>
                <w:szCs w:val="22"/>
                <w:lang w:val="en-US"/>
              </w:rPr>
              <w:t>реализации</w:t>
            </w:r>
            <w:proofErr w:type="spellEnd"/>
            <w:r w:rsidRPr="00467DCB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67DCB">
              <w:rPr>
                <w:b/>
                <w:sz w:val="22"/>
                <w:szCs w:val="22"/>
                <w:lang w:val="en-US"/>
              </w:rPr>
              <w:t>проекта</w:t>
            </w:r>
            <w:proofErr w:type="spellEnd"/>
          </w:p>
        </w:tc>
        <w:tc>
          <w:tcPr>
            <w:tcW w:w="2171" w:type="dxa"/>
            <w:vAlign w:val="center"/>
          </w:tcPr>
          <w:p w:rsidR="007C5E69" w:rsidRPr="00467DCB" w:rsidRDefault="007C5E69" w:rsidP="00975FAC">
            <w:pPr>
              <w:tabs>
                <w:tab w:val="left" w:pos="539"/>
                <w:tab w:val="left" w:pos="993"/>
              </w:tabs>
              <w:ind w:left="229" w:hanging="159"/>
              <w:jc w:val="center"/>
              <w:textAlignment w:val="baseline"/>
              <w:rPr>
                <w:b/>
                <w:sz w:val="22"/>
                <w:szCs w:val="22"/>
              </w:rPr>
            </w:pPr>
            <w:r w:rsidRPr="00467DCB">
              <w:rPr>
                <w:b/>
                <w:sz w:val="22"/>
                <w:szCs w:val="22"/>
              </w:rPr>
              <w:t>Стоимость мероприятия, с НДС,  руб.</w:t>
            </w:r>
          </w:p>
        </w:tc>
      </w:tr>
      <w:tr w:rsidR="007C5E69" w:rsidRPr="001522CA" w:rsidTr="00975FAC">
        <w:trPr>
          <w:trHeight w:val="356"/>
          <w:jc w:val="center"/>
        </w:trPr>
        <w:tc>
          <w:tcPr>
            <w:tcW w:w="3261" w:type="dxa"/>
            <w:vAlign w:val="center"/>
          </w:tcPr>
          <w:p w:rsidR="007C5E69" w:rsidRPr="001522CA" w:rsidRDefault="007C5E69" w:rsidP="00975FAC">
            <w:pPr>
              <w:tabs>
                <w:tab w:val="left" w:pos="539"/>
                <w:tab w:val="left" w:pos="993"/>
              </w:tabs>
              <w:ind w:firstLine="37"/>
              <w:textAlignment w:val="baseline"/>
              <w:rPr>
                <w:lang w:val="en-US"/>
              </w:rPr>
            </w:pPr>
            <w:proofErr w:type="spellStart"/>
            <w:r w:rsidRPr="001522CA">
              <w:rPr>
                <w:lang w:val="en-US"/>
              </w:rPr>
              <w:t>Строительство</w:t>
            </w:r>
            <w:proofErr w:type="spellEnd"/>
            <w:r w:rsidRPr="001522CA">
              <w:rPr>
                <w:lang w:val="en-US"/>
              </w:rPr>
              <w:t xml:space="preserve"> </w:t>
            </w:r>
            <w:proofErr w:type="spellStart"/>
            <w:r w:rsidRPr="001522CA">
              <w:rPr>
                <w:lang w:val="en-US"/>
              </w:rPr>
              <w:t>новых</w:t>
            </w:r>
            <w:proofErr w:type="spellEnd"/>
            <w:r w:rsidRPr="001522CA">
              <w:rPr>
                <w:lang w:val="en-US"/>
              </w:rPr>
              <w:t xml:space="preserve"> </w:t>
            </w:r>
            <w:proofErr w:type="spellStart"/>
            <w:r w:rsidRPr="001522CA">
              <w:rPr>
                <w:lang w:val="en-US"/>
              </w:rPr>
              <w:t>тепловых</w:t>
            </w:r>
            <w:proofErr w:type="spellEnd"/>
            <w:r w:rsidRPr="001522CA">
              <w:rPr>
                <w:lang w:val="en-US"/>
              </w:rPr>
              <w:t xml:space="preserve"> </w:t>
            </w:r>
            <w:proofErr w:type="spellStart"/>
            <w:r w:rsidRPr="001522CA">
              <w:rPr>
                <w:lang w:val="en-US"/>
              </w:rPr>
              <w:t>сетей</w:t>
            </w:r>
            <w:proofErr w:type="spellEnd"/>
          </w:p>
        </w:tc>
        <w:tc>
          <w:tcPr>
            <w:tcW w:w="2915" w:type="dxa"/>
            <w:vAlign w:val="center"/>
          </w:tcPr>
          <w:p w:rsidR="007C5E69" w:rsidRPr="003608D1" w:rsidRDefault="007C5E69" w:rsidP="00975FAC">
            <w:pPr>
              <w:tabs>
                <w:tab w:val="left" w:pos="539"/>
                <w:tab w:val="left" w:pos="993"/>
              </w:tabs>
              <w:ind w:hanging="68"/>
              <w:jc w:val="center"/>
              <w:textAlignment w:val="baseline"/>
            </w:pPr>
            <w:r>
              <w:t>-</w:t>
            </w:r>
          </w:p>
        </w:tc>
        <w:tc>
          <w:tcPr>
            <w:tcW w:w="1434" w:type="dxa"/>
            <w:vAlign w:val="center"/>
          </w:tcPr>
          <w:p w:rsidR="007C5E69" w:rsidRPr="001522CA" w:rsidRDefault="007C5E69" w:rsidP="00975FAC">
            <w:pPr>
              <w:tabs>
                <w:tab w:val="left" w:pos="539"/>
                <w:tab w:val="left" w:pos="993"/>
              </w:tabs>
              <w:ind w:firstLine="103"/>
              <w:jc w:val="center"/>
              <w:textAlignment w:val="baseline"/>
            </w:pPr>
            <w:r>
              <w:t>-</w:t>
            </w:r>
          </w:p>
        </w:tc>
        <w:tc>
          <w:tcPr>
            <w:tcW w:w="2171" w:type="dxa"/>
            <w:vAlign w:val="center"/>
          </w:tcPr>
          <w:p w:rsidR="007C5E69" w:rsidRPr="001522CA" w:rsidRDefault="007C5E69" w:rsidP="00975FAC">
            <w:pPr>
              <w:tabs>
                <w:tab w:val="left" w:pos="539"/>
                <w:tab w:val="left" w:pos="993"/>
              </w:tabs>
              <w:ind w:firstLine="103"/>
              <w:jc w:val="center"/>
              <w:textAlignment w:val="baseline"/>
            </w:pPr>
            <w:r>
              <w:t>-</w:t>
            </w:r>
          </w:p>
        </w:tc>
      </w:tr>
      <w:tr w:rsidR="007C5E69" w:rsidRPr="001522CA" w:rsidTr="00975FAC">
        <w:trPr>
          <w:trHeight w:val="683"/>
          <w:jc w:val="center"/>
        </w:trPr>
        <w:tc>
          <w:tcPr>
            <w:tcW w:w="3261" w:type="dxa"/>
            <w:vAlign w:val="center"/>
          </w:tcPr>
          <w:p w:rsidR="007C5E69" w:rsidRPr="001522CA" w:rsidRDefault="007C5E69" w:rsidP="00975FAC">
            <w:pPr>
              <w:tabs>
                <w:tab w:val="left" w:pos="539"/>
                <w:tab w:val="left" w:pos="993"/>
              </w:tabs>
              <w:ind w:firstLine="37"/>
              <w:textAlignment w:val="baseline"/>
            </w:pPr>
            <w:r w:rsidRPr="001522CA">
              <w:t>Строительство тепловых сетей с оптимизацией диаметров трубопровода</w:t>
            </w:r>
          </w:p>
        </w:tc>
        <w:tc>
          <w:tcPr>
            <w:tcW w:w="2915" w:type="dxa"/>
            <w:vAlign w:val="center"/>
          </w:tcPr>
          <w:p w:rsidR="007C5E69" w:rsidRPr="003608D1" w:rsidRDefault="007C5E69" w:rsidP="00975FAC">
            <w:pPr>
              <w:tabs>
                <w:tab w:val="left" w:pos="539"/>
                <w:tab w:val="left" w:pos="993"/>
              </w:tabs>
              <w:ind w:hanging="68"/>
              <w:jc w:val="center"/>
              <w:textAlignment w:val="baseline"/>
            </w:pPr>
            <w:r>
              <w:t>-</w:t>
            </w:r>
          </w:p>
        </w:tc>
        <w:tc>
          <w:tcPr>
            <w:tcW w:w="1434" w:type="dxa"/>
            <w:vAlign w:val="center"/>
          </w:tcPr>
          <w:p w:rsidR="007C5E69" w:rsidRPr="003608D1" w:rsidRDefault="007C5E69" w:rsidP="00975FAC">
            <w:pPr>
              <w:tabs>
                <w:tab w:val="left" w:pos="539"/>
                <w:tab w:val="left" w:pos="993"/>
              </w:tabs>
              <w:ind w:firstLine="103"/>
              <w:jc w:val="center"/>
              <w:textAlignment w:val="baseline"/>
            </w:pPr>
            <w:r>
              <w:t>-</w:t>
            </w:r>
          </w:p>
        </w:tc>
        <w:tc>
          <w:tcPr>
            <w:tcW w:w="2171" w:type="dxa"/>
            <w:vAlign w:val="center"/>
          </w:tcPr>
          <w:p w:rsidR="007C5E69" w:rsidRPr="001522CA" w:rsidRDefault="007C5E69" w:rsidP="00975FAC">
            <w:pPr>
              <w:tabs>
                <w:tab w:val="left" w:pos="539"/>
                <w:tab w:val="left" w:pos="993"/>
              </w:tabs>
              <w:ind w:firstLine="103"/>
              <w:jc w:val="center"/>
              <w:textAlignment w:val="baseline"/>
            </w:pPr>
            <w:r w:rsidRPr="001522CA">
              <w:t>-</w:t>
            </w:r>
          </w:p>
        </w:tc>
      </w:tr>
      <w:tr w:rsidR="007C5E69" w:rsidRPr="001522CA" w:rsidTr="00975FAC">
        <w:trPr>
          <w:trHeight w:val="683"/>
          <w:jc w:val="center"/>
        </w:trPr>
        <w:tc>
          <w:tcPr>
            <w:tcW w:w="3261" w:type="dxa"/>
            <w:vAlign w:val="center"/>
          </w:tcPr>
          <w:p w:rsidR="007C5E69" w:rsidRPr="001522CA" w:rsidRDefault="007C5E69" w:rsidP="00975FAC">
            <w:pPr>
              <w:tabs>
                <w:tab w:val="left" w:pos="539"/>
                <w:tab w:val="left" w:pos="993"/>
              </w:tabs>
              <w:ind w:firstLine="37"/>
              <w:textAlignment w:val="baseline"/>
            </w:pPr>
            <w:r w:rsidRPr="001522CA">
              <w:t>Строительство тепловых сетей в связи с исчерпанием эксплуатационного ресурса</w:t>
            </w:r>
          </w:p>
        </w:tc>
        <w:tc>
          <w:tcPr>
            <w:tcW w:w="2915" w:type="dxa"/>
            <w:vAlign w:val="center"/>
          </w:tcPr>
          <w:p w:rsidR="007C5E69" w:rsidRDefault="007C5E69" w:rsidP="00975FAC">
            <w:pPr>
              <w:tabs>
                <w:tab w:val="left" w:pos="539"/>
                <w:tab w:val="left" w:pos="993"/>
              </w:tabs>
              <w:ind w:hanging="68"/>
              <w:jc w:val="center"/>
              <w:textAlignment w:val="baseline"/>
            </w:pPr>
            <w:r>
              <w:t>-</w:t>
            </w:r>
          </w:p>
        </w:tc>
        <w:tc>
          <w:tcPr>
            <w:tcW w:w="1434" w:type="dxa"/>
            <w:vAlign w:val="center"/>
          </w:tcPr>
          <w:p w:rsidR="007C5E69" w:rsidRDefault="007C5E69" w:rsidP="00975FAC">
            <w:pPr>
              <w:tabs>
                <w:tab w:val="left" w:pos="539"/>
                <w:tab w:val="left" w:pos="993"/>
              </w:tabs>
              <w:ind w:firstLine="103"/>
              <w:jc w:val="center"/>
              <w:textAlignment w:val="baseline"/>
            </w:pPr>
            <w:r>
              <w:t>-</w:t>
            </w:r>
          </w:p>
        </w:tc>
        <w:tc>
          <w:tcPr>
            <w:tcW w:w="2171" w:type="dxa"/>
            <w:vAlign w:val="center"/>
          </w:tcPr>
          <w:p w:rsidR="007C5E69" w:rsidRPr="001522CA" w:rsidRDefault="007C5E69" w:rsidP="00975FAC">
            <w:pPr>
              <w:tabs>
                <w:tab w:val="left" w:pos="539"/>
                <w:tab w:val="left" w:pos="993"/>
              </w:tabs>
              <w:ind w:firstLine="103"/>
              <w:jc w:val="center"/>
              <w:textAlignment w:val="baseline"/>
            </w:pPr>
            <w:r>
              <w:t>-</w:t>
            </w:r>
          </w:p>
        </w:tc>
      </w:tr>
      <w:tr w:rsidR="007C5E69" w:rsidRPr="001522CA" w:rsidTr="00975FAC">
        <w:trPr>
          <w:trHeight w:val="397"/>
          <w:jc w:val="center"/>
        </w:trPr>
        <w:tc>
          <w:tcPr>
            <w:tcW w:w="3261" w:type="dxa"/>
            <w:vAlign w:val="center"/>
          </w:tcPr>
          <w:p w:rsidR="007C5E69" w:rsidRPr="007A7366" w:rsidRDefault="007C5E69" w:rsidP="00975FAC">
            <w:pPr>
              <w:tabs>
                <w:tab w:val="left" w:pos="539"/>
                <w:tab w:val="left" w:pos="993"/>
              </w:tabs>
              <w:ind w:firstLine="709"/>
              <w:textAlignment w:val="baseline"/>
              <w:rPr>
                <w:b/>
                <w:lang w:val="en-US"/>
              </w:rPr>
            </w:pPr>
            <w:r w:rsidRPr="007A7366">
              <w:rPr>
                <w:b/>
                <w:lang w:val="en-US"/>
              </w:rPr>
              <w:t>ИТОГО</w:t>
            </w:r>
          </w:p>
        </w:tc>
        <w:tc>
          <w:tcPr>
            <w:tcW w:w="2915" w:type="dxa"/>
            <w:vAlign w:val="center"/>
          </w:tcPr>
          <w:p w:rsidR="007C5E69" w:rsidRPr="00FE17E7" w:rsidRDefault="007C5E69" w:rsidP="00975FAC">
            <w:pPr>
              <w:tabs>
                <w:tab w:val="left" w:pos="539"/>
                <w:tab w:val="left" w:pos="993"/>
              </w:tabs>
              <w:ind w:firstLine="709"/>
              <w:textAlignment w:val="baseline"/>
              <w:rPr>
                <w:b/>
              </w:rPr>
            </w:pPr>
            <w:r>
              <w:rPr>
                <w:b/>
              </w:rPr>
              <w:t xml:space="preserve">            -</w:t>
            </w:r>
          </w:p>
        </w:tc>
        <w:tc>
          <w:tcPr>
            <w:tcW w:w="1434" w:type="dxa"/>
            <w:vAlign w:val="center"/>
          </w:tcPr>
          <w:p w:rsidR="007C5E69" w:rsidRPr="00FE17E7" w:rsidRDefault="007C5E69" w:rsidP="00975FAC">
            <w:pPr>
              <w:tabs>
                <w:tab w:val="left" w:pos="539"/>
                <w:tab w:val="left" w:pos="993"/>
              </w:tabs>
              <w:textAlignment w:val="baseline"/>
              <w:rPr>
                <w:b/>
              </w:rPr>
            </w:pPr>
            <w:r>
              <w:rPr>
                <w:b/>
              </w:rPr>
              <w:t xml:space="preserve">             -</w:t>
            </w:r>
          </w:p>
        </w:tc>
        <w:tc>
          <w:tcPr>
            <w:tcW w:w="2171" w:type="dxa"/>
            <w:vAlign w:val="center"/>
          </w:tcPr>
          <w:p w:rsidR="007C5E69" w:rsidRPr="007A7366" w:rsidRDefault="007C5E69" w:rsidP="00975FAC">
            <w:pPr>
              <w:tabs>
                <w:tab w:val="left" w:pos="539"/>
                <w:tab w:val="left" w:pos="993"/>
              </w:tabs>
              <w:ind w:firstLine="709"/>
              <w:textAlignment w:val="baseline"/>
              <w:rPr>
                <w:b/>
              </w:rPr>
            </w:pPr>
            <w:r>
              <w:rPr>
                <w:b/>
              </w:rPr>
              <w:t xml:space="preserve">      -</w:t>
            </w:r>
          </w:p>
        </w:tc>
      </w:tr>
    </w:tbl>
    <w:p w:rsidR="007C5E69" w:rsidRDefault="007C5E69" w:rsidP="007C5E69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</w:p>
    <w:p w:rsidR="007C5E69" w:rsidRPr="00A47D24" w:rsidRDefault="007C5E69" w:rsidP="007C5E69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  <w:bookmarkStart w:id="33" w:name="_Toc51071936"/>
      <w:r>
        <w:rPr>
          <w:rFonts w:cs="Times New Roman"/>
          <w:color w:val="auto"/>
          <w:sz w:val="26"/>
          <w:szCs w:val="26"/>
          <w:lang w:eastAsia="en-US"/>
        </w:rPr>
        <w:t>Раздел 5</w:t>
      </w:r>
      <w:r w:rsidRPr="00A47D24">
        <w:rPr>
          <w:rFonts w:cs="Times New Roman"/>
          <w:color w:val="auto"/>
          <w:sz w:val="26"/>
          <w:szCs w:val="26"/>
          <w:lang w:eastAsia="en-US"/>
        </w:rPr>
        <w:t xml:space="preserve"> «Перспективные топливные балансы»</w:t>
      </w:r>
      <w:bookmarkEnd w:id="33"/>
    </w:p>
    <w:p w:rsidR="007C5E69" w:rsidRPr="00A47D24" w:rsidRDefault="007C5E69" w:rsidP="007C5E69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34" w:name="_Toc525894729"/>
      <w:bookmarkStart w:id="35" w:name="_Toc535417893"/>
      <w:bookmarkStart w:id="36" w:name="_Toc51071937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5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.1.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Перспективные топливные балансы для каждого источника тепловой энергии по видам основного, резервного и аварийного топлива на каждом этапе</w:t>
      </w:r>
      <w:bookmarkEnd w:id="34"/>
      <w:bookmarkEnd w:id="35"/>
      <w:bookmarkEnd w:id="36"/>
    </w:p>
    <w:p w:rsidR="007C5E69" w:rsidRDefault="007C5E69" w:rsidP="007C5E69">
      <w:pPr>
        <w:tabs>
          <w:tab w:val="left" w:pos="539"/>
          <w:tab w:val="left" w:pos="993"/>
        </w:tabs>
        <w:spacing w:line="360" w:lineRule="auto"/>
        <w:ind w:firstLine="709"/>
        <w:jc w:val="both"/>
        <w:textAlignment w:val="baseline"/>
        <w:rPr>
          <w:rFonts w:eastAsia="Times New Roman"/>
          <w:sz w:val="24"/>
          <w:szCs w:val="24"/>
        </w:rPr>
      </w:pPr>
      <w:r w:rsidRPr="00A14A26">
        <w:rPr>
          <w:rFonts w:eastAsia="Times New Roman"/>
          <w:sz w:val="24"/>
          <w:szCs w:val="24"/>
        </w:rPr>
        <w:t xml:space="preserve">Прогнозы по отпускаемой тепловой энергии и </w:t>
      </w:r>
      <w:proofErr w:type="spellStart"/>
      <w:r w:rsidRPr="00A14A26">
        <w:rPr>
          <w:rFonts w:eastAsia="Times New Roman"/>
          <w:sz w:val="24"/>
          <w:szCs w:val="24"/>
        </w:rPr>
        <w:t>топливопотреблению</w:t>
      </w:r>
      <w:proofErr w:type="spellEnd"/>
      <w:r w:rsidRPr="00A14A26">
        <w:rPr>
          <w:rFonts w:eastAsia="Times New Roman"/>
          <w:sz w:val="24"/>
          <w:szCs w:val="24"/>
        </w:rPr>
        <w:t xml:space="preserve"> рассматривались по котельным, которые задействованы в схеме теплоснабжения, со следующим допущением: </w:t>
      </w:r>
      <w:r>
        <w:rPr>
          <w:rFonts w:eastAsia="Times New Roman"/>
          <w:sz w:val="24"/>
          <w:szCs w:val="24"/>
        </w:rPr>
        <w:t>производство</w:t>
      </w:r>
      <w:r w:rsidRPr="00A14A26">
        <w:rPr>
          <w:rFonts w:eastAsia="Times New Roman"/>
          <w:sz w:val="24"/>
          <w:szCs w:val="24"/>
        </w:rPr>
        <w:t xml:space="preserve"> тепловой энергии ведомственной котельной остаётся на уровне базового года. Перспективное значение удельных расходов топлива на </w:t>
      </w:r>
      <w:r>
        <w:rPr>
          <w:rFonts w:eastAsia="Times New Roman"/>
          <w:sz w:val="24"/>
          <w:szCs w:val="24"/>
        </w:rPr>
        <w:t>производство</w:t>
      </w:r>
      <w:r w:rsidRPr="00A14A26">
        <w:rPr>
          <w:rFonts w:eastAsia="Times New Roman"/>
          <w:sz w:val="24"/>
          <w:szCs w:val="24"/>
        </w:rPr>
        <w:t xml:space="preserve"> тепловой энергии приведено на рисунке </w:t>
      </w:r>
      <w:r>
        <w:rPr>
          <w:rFonts w:eastAsia="Times New Roman"/>
          <w:sz w:val="24"/>
          <w:szCs w:val="24"/>
        </w:rPr>
        <w:t>1</w:t>
      </w:r>
      <w:r w:rsidRPr="00A14A26">
        <w:rPr>
          <w:rFonts w:eastAsia="Times New Roman"/>
          <w:sz w:val="24"/>
          <w:szCs w:val="24"/>
        </w:rPr>
        <w:t xml:space="preserve"> и в таблице </w:t>
      </w:r>
      <w:r>
        <w:rPr>
          <w:rFonts w:eastAsia="Times New Roman"/>
          <w:sz w:val="24"/>
          <w:szCs w:val="24"/>
        </w:rPr>
        <w:t>11</w:t>
      </w:r>
      <w:r w:rsidRPr="00A14A26">
        <w:rPr>
          <w:rFonts w:eastAsia="Times New Roman"/>
          <w:sz w:val="24"/>
          <w:szCs w:val="24"/>
        </w:rPr>
        <w:t>.</w:t>
      </w:r>
    </w:p>
    <w:p w:rsidR="007C5E69" w:rsidRPr="001A2C8C" w:rsidRDefault="007C5E69" w:rsidP="007C5E69">
      <w:pPr>
        <w:ind w:left="-567" w:firstLine="709"/>
        <w:jc w:val="both"/>
        <w:rPr>
          <w:color w:val="000000"/>
          <w:sz w:val="24"/>
          <w:szCs w:val="23"/>
        </w:rPr>
      </w:pPr>
    </w:p>
    <w:p w:rsidR="007C5E69" w:rsidRPr="001A2C8C" w:rsidRDefault="007C5E69" w:rsidP="007C5E69">
      <w:pPr>
        <w:ind w:left="-567" w:firstLine="709"/>
        <w:jc w:val="both"/>
        <w:rPr>
          <w:color w:val="000000"/>
          <w:sz w:val="24"/>
          <w:szCs w:val="23"/>
        </w:rPr>
      </w:pPr>
    </w:p>
    <w:p w:rsidR="007C5E69" w:rsidRPr="001A2C8C" w:rsidRDefault="007C5E69" w:rsidP="007C5E69">
      <w:pPr>
        <w:ind w:left="-567" w:firstLine="709"/>
        <w:jc w:val="both"/>
        <w:rPr>
          <w:color w:val="000000"/>
          <w:sz w:val="24"/>
          <w:szCs w:val="23"/>
        </w:rPr>
      </w:pPr>
      <w:r w:rsidRPr="001A2C8C">
        <w:rPr>
          <w:noProof/>
          <w:color w:val="000000"/>
          <w:sz w:val="24"/>
          <w:szCs w:val="23"/>
        </w:rPr>
        <w:drawing>
          <wp:inline distT="0" distB="0" distL="0" distR="0" wp14:anchorId="67A8A30F" wp14:editId="4B8453CF">
            <wp:extent cx="5836920" cy="2499360"/>
            <wp:effectExtent l="0" t="0" r="11430" b="15240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7C5E69" w:rsidRPr="001A2C8C" w:rsidRDefault="007C5E69" w:rsidP="007C5E69">
      <w:pPr>
        <w:ind w:left="-567" w:firstLine="709"/>
        <w:jc w:val="both"/>
        <w:rPr>
          <w:color w:val="000000"/>
          <w:sz w:val="24"/>
          <w:szCs w:val="23"/>
        </w:rPr>
      </w:pPr>
    </w:p>
    <w:p w:rsidR="007C5E69" w:rsidRDefault="007C5E69" w:rsidP="007C5E69">
      <w:pPr>
        <w:tabs>
          <w:tab w:val="left" w:pos="539"/>
          <w:tab w:val="left" w:pos="993"/>
        </w:tabs>
        <w:spacing w:line="360" w:lineRule="auto"/>
        <w:ind w:firstLine="709"/>
        <w:jc w:val="both"/>
        <w:textAlignment w:val="baseline"/>
        <w:rPr>
          <w:rFonts w:eastAsia="Times New Roman"/>
          <w:sz w:val="24"/>
          <w:szCs w:val="24"/>
        </w:rPr>
      </w:pPr>
    </w:p>
    <w:p w:rsidR="007C5E69" w:rsidRDefault="007C5E69" w:rsidP="007C5E69">
      <w:pPr>
        <w:tabs>
          <w:tab w:val="left" w:pos="539"/>
          <w:tab w:val="left" w:pos="993"/>
        </w:tabs>
        <w:spacing w:line="360" w:lineRule="auto"/>
        <w:ind w:firstLine="709"/>
        <w:jc w:val="center"/>
        <w:textAlignment w:val="baseline"/>
        <w:rPr>
          <w:sz w:val="24"/>
          <w:szCs w:val="23"/>
        </w:rPr>
      </w:pPr>
      <w:r w:rsidRPr="001A2C8C">
        <w:rPr>
          <w:sz w:val="24"/>
          <w:szCs w:val="23"/>
        </w:rPr>
        <w:t xml:space="preserve">Рисунок </w:t>
      </w:r>
      <w:r>
        <w:rPr>
          <w:sz w:val="24"/>
          <w:szCs w:val="23"/>
        </w:rPr>
        <w:t>1</w:t>
      </w:r>
      <w:r w:rsidRPr="001A2C8C">
        <w:rPr>
          <w:sz w:val="24"/>
          <w:szCs w:val="23"/>
        </w:rPr>
        <w:t>. Динамика НУР топлива на период 20</w:t>
      </w:r>
      <w:r>
        <w:rPr>
          <w:sz w:val="24"/>
          <w:szCs w:val="23"/>
        </w:rPr>
        <w:t>21</w:t>
      </w:r>
      <w:r w:rsidRPr="001A2C8C">
        <w:rPr>
          <w:sz w:val="24"/>
          <w:szCs w:val="23"/>
        </w:rPr>
        <w:t>-203</w:t>
      </w:r>
      <w:r>
        <w:rPr>
          <w:sz w:val="24"/>
          <w:szCs w:val="23"/>
        </w:rPr>
        <w:t>5</w:t>
      </w:r>
      <w:r w:rsidRPr="001A2C8C">
        <w:rPr>
          <w:sz w:val="24"/>
          <w:szCs w:val="23"/>
        </w:rPr>
        <w:t xml:space="preserve"> </w:t>
      </w:r>
      <w:proofErr w:type="spellStart"/>
      <w:r w:rsidRPr="001A2C8C">
        <w:rPr>
          <w:sz w:val="24"/>
          <w:szCs w:val="23"/>
        </w:rPr>
        <w:t>г</w:t>
      </w:r>
      <w:proofErr w:type="gramStart"/>
      <w:r w:rsidRPr="001A2C8C">
        <w:rPr>
          <w:sz w:val="24"/>
          <w:szCs w:val="23"/>
        </w:rPr>
        <w:t>.г</w:t>
      </w:r>
      <w:proofErr w:type="spellEnd"/>
      <w:proofErr w:type="gramEnd"/>
    </w:p>
    <w:p w:rsidR="007C5E69" w:rsidRPr="00A47D24" w:rsidRDefault="007C5E69" w:rsidP="007C5E69">
      <w:pPr>
        <w:tabs>
          <w:tab w:val="left" w:pos="539"/>
          <w:tab w:val="left" w:pos="993"/>
        </w:tabs>
        <w:spacing w:line="360" w:lineRule="auto"/>
        <w:ind w:firstLine="709"/>
        <w:jc w:val="both"/>
        <w:textAlignment w:val="baseline"/>
        <w:rPr>
          <w:rFonts w:eastAsia="Times New Roman"/>
          <w:b/>
          <w:sz w:val="24"/>
          <w:szCs w:val="24"/>
        </w:rPr>
        <w:sectPr w:rsidR="007C5E69" w:rsidRPr="00A47D24" w:rsidSect="001731A9">
          <w:pgSz w:w="11906" w:h="16838"/>
          <w:pgMar w:top="1134" w:right="850" w:bottom="1134" w:left="1276" w:header="708" w:footer="708" w:gutter="0"/>
          <w:cols w:space="708"/>
          <w:docGrid w:linePitch="360"/>
        </w:sectPr>
      </w:pPr>
    </w:p>
    <w:p w:rsidR="007C5E69" w:rsidRPr="00286008" w:rsidRDefault="007C5E69" w:rsidP="007C5E69">
      <w:pPr>
        <w:tabs>
          <w:tab w:val="left" w:pos="539"/>
          <w:tab w:val="left" w:pos="993"/>
        </w:tabs>
        <w:spacing w:line="360" w:lineRule="auto"/>
        <w:ind w:firstLine="709"/>
        <w:jc w:val="both"/>
        <w:textAlignment w:val="baseline"/>
        <w:rPr>
          <w:rFonts w:eastAsia="Times New Roman"/>
          <w:sz w:val="24"/>
          <w:szCs w:val="24"/>
        </w:rPr>
      </w:pPr>
      <w:r w:rsidRPr="00A47D24">
        <w:rPr>
          <w:rFonts w:eastAsia="Times New Roman"/>
          <w:b/>
          <w:sz w:val="24"/>
          <w:szCs w:val="24"/>
        </w:rPr>
        <w:lastRenderedPageBreak/>
        <w:t xml:space="preserve">Таблица </w:t>
      </w:r>
      <w:r>
        <w:rPr>
          <w:rFonts w:eastAsia="Times New Roman"/>
          <w:b/>
          <w:sz w:val="24"/>
          <w:szCs w:val="24"/>
        </w:rPr>
        <w:t>11</w:t>
      </w:r>
      <w:r w:rsidRPr="00A47D24">
        <w:rPr>
          <w:rFonts w:eastAsia="Times New Roman"/>
          <w:sz w:val="24"/>
          <w:szCs w:val="24"/>
        </w:rPr>
        <w:t xml:space="preserve"> – </w:t>
      </w:r>
      <w:r w:rsidRPr="00394F91">
        <w:rPr>
          <w:rFonts w:eastAsia="Times New Roman"/>
          <w:sz w:val="24"/>
          <w:szCs w:val="24"/>
        </w:rPr>
        <w:t xml:space="preserve">Перспективные плановые значения удельных расходов топлива на </w:t>
      </w:r>
      <w:r>
        <w:rPr>
          <w:rFonts w:eastAsia="Times New Roman"/>
          <w:sz w:val="24"/>
          <w:szCs w:val="24"/>
        </w:rPr>
        <w:t>производство</w:t>
      </w:r>
      <w:r w:rsidRPr="00394F91">
        <w:rPr>
          <w:rFonts w:eastAsia="Times New Roman"/>
          <w:sz w:val="24"/>
          <w:szCs w:val="24"/>
        </w:rPr>
        <w:t xml:space="preserve"> тепловой энергии</w:t>
      </w:r>
    </w:p>
    <w:tbl>
      <w:tblPr>
        <w:tblStyle w:val="78"/>
        <w:tblW w:w="14794" w:type="dxa"/>
        <w:tblInd w:w="-431" w:type="dxa"/>
        <w:tblLook w:val="04A0" w:firstRow="1" w:lastRow="0" w:firstColumn="1" w:lastColumn="0" w:noHBand="0" w:noVBand="1"/>
      </w:tblPr>
      <w:tblGrid>
        <w:gridCol w:w="3547"/>
        <w:gridCol w:w="1650"/>
        <w:gridCol w:w="1370"/>
        <w:gridCol w:w="1370"/>
        <w:gridCol w:w="1370"/>
        <w:gridCol w:w="1370"/>
        <w:gridCol w:w="1370"/>
        <w:gridCol w:w="1370"/>
        <w:gridCol w:w="1370"/>
        <w:gridCol w:w="7"/>
      </w:tblGrid>
      <w:tr w:rsidR="007C5E69" w:rsidRPr="00C33280" w:rsidTr="00975FAC">
        <w:trPr>
          <w:gridAfter w:val="1"/>
          <w:wAfter w:w="7" w:type="dxa"/>
          <w:trHeight w:val="264"/>
        </w:trPr>
        <w:tc>
          <w:tcPr>
            <w:tcW w:w="3678" w:type="dxa"/>
            <w:vAlign w:val="center"/>
          </w:tcPr>
          <w:p w:rsidR="007C5E69" w:rsidRPr="00467DCB" w:rsidRDefault="007C5E69" w:rsidP="00975FAC">
            <w:pPr>
              <w:jc w:val="center"/>
              <w:rPr>
                <w:b/>
                <w:color w:val="000000"/>
              </w:rPr>
            </w:pPr>
            <w:r w:rsidRPr="00467DCB">
              <w:rPr>
                <w:b/>
                <w:color w:val="000000"/>
              </w:rPr>
              <w:t>Показатель</w:t>
            </w:r>
          </w:p>
        </w:tc>
        <w:tc>
          <w:tcPr>
            <w:tcW w:w="1288" w:type="dxa"/>
            <w:vAlign w:val="center"/>
          </w:tcPr>
          <w:p w:rsidR="007C5E69" w:rsidRPr="00467DCB" w:rsidRDefault="007C5E69" w:rsidP="00975FAC">
            <w:pPr>
              <w:jc w:val="center"/>
              <w:rPr>
                <w:b/>
                <w:color w:val="000000"/>
              </w:rPr>
            </w:pPr>
            <w:r w:rsidRPr="00467DCB">
              <w:rPr>
                <w:b/>
                <w:color w:val="000000"/>
              </w:rPr>
              <w:t>Единицы измерения</w:t>
            </w:r>
          </w:p>
        </w:tc>
        <w:tc>
          <w:tcPr>
            <w:tcW w:w="1403" w:type="dxa"/>
            <w:vAlign w:val="center"/>
          </w:tcPr>
          <w:p w:rsidR="007C5E69" w:rsidRPr="00467DCB" w:rsidRDefault="007C5E69" w:rsidP="00975FAC">
            <w:pPr>
              <w:jc w:val="center"/>
              <w:rPr>
                <w:b/>
                <w:color w:val="000000"/>
              </w:rPr>
            </w:pPr>
            <w:r w:rsidRPr="00467DCB">
              <w:rPr>
                <w:b/>
                <w:color w:val="000000"/>
              </w:rPr>
              <w:t>2021 г.</w:t>
            </w:r>
          </w:p>
        </w:tc>
        <w:tc>
          <w:tcPr>
            <w:tcW w:w="1403" w:type="dxa"/>
            <w:vAlign w:val="center"/>
          </w:tcPr>
          <w:p w:rsidR="007C5E69" w:rsidRPr="00467DCB" w:rsidRDefault="007C5E69" w:rsidP="00975FAC">
            <w:pPr>
              <w:jc w:val="center"/>
              <w:rPr>
                <w:b/>
                <w:color w:val="000000"/>
              </w:rPr>
            </w:pPr>
            <w:r w:rsidRPr="00467DCB">
              <w:rPr>
                <w:b/>
                <w:color w:val="000000"/>
              </w:rPr>
              <w:t>2022 г.</w:t>
            </w:r>
          </w:p>
        </w:tc>
        <w:tc>
          <w:tcPr>
            <w:tcW w:w="1403" w:type="dxa"/>
            <w:vAlign w:val="center"/>
          </w:tcPr>
          <w:p w:rsidR="007C5E69" w:rsidRPr="00467DCB" w:rsidRDefault="007C5E69" w:rsidP="00975FAC">
            <w:pPr>
              <w:jc w:val="center"/>
              <w:rPr>
                <w:b/>
                <w:color w:val="000000"/>
              </w:rPr>
            </w:pPr>
            <w:r w:rsidRPr="00467DCB">
              <w:rPr>
                <w:b/>
                <w:color w:val="000000"/>
              </w:rPr>
              <w:t>2023 г.</w:t>
            </w:r>
          </w:p>
        </w:tc>
        <w:tc>
          <w:tcPr>
            <w:tcW w:w="1403" w:type="dxa"/>
            <w:vAlign w:val="center"/>
          </w:tcPr>
          <w:p w:rsidR="007C5E69" w:rsidRPr="00467DCB" w:rsidRDefault="007C5E69" w:rsidP="00975FAC">
            <w:pPr>
              <w:jc w:val="center"/>
              <w:rPr>
                <w:b/>
                <w:color w:val="000000"/>
              </w:rPr>
            </w:pPr>
            <w:r w:rsidRPr="00467DCB">
              <w:rPr>
                <w:b/>
                <w:color w:val="000000"/>
              </w:rPr>
              <w:t>2024 г.</w:t>
            </w:r>
          </w:p>
        </w:tc>
        <w:tc>
          <w:tcPr>
            <w:tcW w:w="1403" w:type="dxa"/>
            <w:vAlign w:val="center"/>
          </w:tcPr>
          <w:p w:rsidR="007C5E69" w:rsidRPr="00467DCB" w:rsidRDefault="007C5E69" w:rsidP="00975FAC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2025</w:t>
            </w:r>
            <w:r w:rsidRPr="00467DCB">
              <w:rPr>
                <w:b/>
                <w:color w:val="000000"/>
              </w:rPr>
              <w:t xml:space="preserve"> г.</w:t>
            </w:r>
          </w:p>
        </w:tc>
        <w:tc>
          <w:tcPr>
            <w:tcW w:w="1403" w:type="dxa"/>
            <w:vAlign w:val="center"/>
          </w:tcPr>
          <w:p w:rsidR="007C5E69" w:rsidRPr="00467DCB" w:rsidRDefault="007C5E69" w:rsidP="00975FAC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2030</w:t>
            </w:r>
            <w:r w:rsidRPr="00467DCB">
              <w:rPr>
                <w:b/>
                <w:color w:val="000000"/>
              </w:rPr>
              <w:t xml:space="preserve"> г.</w:t>
            </w:r>
          </w:p>
        </w:tc>
        <w:tc>
          <w:tcPr>
            <w:tcW w:w="1403" w:type="dxa"/>
            <w:vAlign w:val="center"/>
          </w:tcPr>
          <w:p w:rsidR="007C5E69" w:rsidRPr="00467DCB" w:rsidRDefault="007C5E69" w:rsidP="00975FAC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2035</w:t>
            </w:r>
            <w:r w:rsidRPr="00467DCB">
              <w:rPr>
                <w:b/>
                <w:color w:val="000000"/>
              </w:rPr>
              <w:t xml:space="preserve"> г.</w:t>
            </w:r>
          </w:p>
        </w:tc>
      </w:tr>
      <w:tr w:rsidR="007C5E69" w:rsidRPr="00BE7596" w:rsidTr="00975FAC">
        <w:trPr>
          <w:trHeight w:val="254"/>
        </w:trPr>
        <w:tc>
          <w:tcPr>
            <w:tcW w:w="14794" w:type="dxa"/>
            <w:gridSpan w:val="10"/>
            <w:vAlign w:val="center"/>
          </w:tcPr>
          <w:p w:rsidR="007C5E69" w:rsidRPr="00284E8E" w:rsidRDefault="007C5E69" w:rsidP="00975FAC">
            <w:pPr>
              <w:jc w:val="center"/>
              <w:rPr>
                <w:b/>
                <w:color w:val="000000"/>
                <w:sz w:val="20"/>
              </w:rPr>
            </w:pPr>
            <w:r w:rsidRPr="00284E8E">
              <w:rPr>
                <w:b/>
                <w:color w:val="000000"/>
                <w:sz w:val="20"/>
              </w:rPr>
              <w:t>Зона действия котельной</w:t>
            </w:r>
            <w:r w:rsidRPr="00284E8E">
              <w:rPr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Семилейская</w:t>
            </w:r>
            <w:proofErr w:type="spellEnd"/>
            <w:r>
              <w:rPr>
                <w:b/>
                <w:sz w:val="20"/>
              </w:rPr>
              <w:t xml:space="preserve"> СОШ</w:t>
            </w:r>
          </w:p>
        </w:tc>
      </w:tr>
      <w:tr w:rsidR="007C5E69" w:rsidRPr="00C33280" w:rsidTr="00975FAC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:rsidR="007C5E69" w:rsidRPr="00C33280" w:rsidRDefault="007C5E69" w:rsidP="00975FAC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Выработка</w:t>
            </w:r>
            <w:r w:rsidRPr="00C33280">
              <w:rPr>
                <w:color w:val="000000"/>
                <w:sz w:val="20"/>
              </w:rPr>
              <w:t xml:space="preserve"> тепловой энергии</w:t>
            </w:r>
          </w:p>
        </w:tc>
        <w:tc>
          <w:tcPr>
            <w:tcW w:w="1288" w:type="dxa"/>
            <w:vAlign w:val="center"/>
          </w:tcPr>
          <w:p w:rsidR="007C5E69" w:rsidRPr="00C33280" w:rsidRDefault="007C5E69" w:rsidP="00975FAC">
            <w:pPr>
              <w:jc w:val="center"/>
              <w:rPr>
                <w:color w:val="000000"/>
                <w:sz w:val="20"/>
              </w:rPr>
            </w:pPr>
            <w:r w:rsidRPr="00C33280">
              <w:rPr>
                <w:color w:val="000000"/>
                <w:sz w:val="20"/>
              </w:rPr>
              <w:t>Гкал</w:t>
            </w:r>
          </w:p>
        </w:tc>
        <w:tc>
          <w:tcPr>
            <w:tcW w:w="1403" w:type="dxa"/>
            <w:vAlign w:val="bottom"/>
          </w:tcPr>
          <w:p w:rsidR="007C5E69" w:rsidRPr="00284E8E" w:rsidRDefault="007C5E69" w:rsidP="00975FAC">
            <w:pPr>
              <w:jc w:val="center"/>
              <w:rPr>
                <w:color w:val="000000"/>
                <w:sz w:val="20"/>
              </w:rPr>
            </w:pPr>
            <w:r w:rsidRPr="00491505">
              <w:rPr>
                <w:color w:val="000000"/>
                <w:sz w:val="20"/>
              </w:rPr>
              <w:t>641,726</w:t>
            </w:r>
          </w:p>
        </w:tc>
        <w:tc>
          <w:tcPr>
            <w:tcW w:w="1403" w:type="dxa"/>
            <w:vAlign w:val="bottom"/>
          </w:tcPr>
          <w:p w:rsidR="007C5E69" w:rsidRPr="00284E8E" w:rsidRDefault="007C5E69" w:rsidP="00975FAC">
            <w:pPr>
              <w:jc w:val="center"/>
              <w:rPr>
                <w:color w:val="000000"/>
                <w:sz w:val="20"/>
              </w:rPr>
            </w:pPr>
            <w:r w:rsidRPr="004E5187">
              <w:rPr>
                <w:color w:val="000000"/>
                <w:sz w:val="20"/>
              </w:rPr>
              <w:t>509,813</w:t>
            </w:r>
          </w:p>
        </w:tc>
        <w:tc>
          <w:tcPr>
            <w:tcW w:w="1403" w:type="dxa"/>
            <w:vAlign w:val="bottom"/>
          </w:tcPr>
          <w:p w:rsidR="007C5E69" w:rsidRPr="00284E8E" w:rsidRDefault="007C5E69" w:rsidP="00975FAC">
            <w:pPr>
              <w:jc w:val="center"/>
              <w:rPr>
                <w:color w:val="000000"/>
                <w:sz w:val="20"/>
              </w:rPr>
            </w:pPr>
            <w:r w:rsidRPr="004E5187">
              <w:rPr>
                <w:color w:val="000000"/>
                <w:sz w:val="20"/>
              </w:rPr>
              <w:t>509,813</w:t>
            </w:r>
          </w:p>
        </w:tc>
        <w:tc>
          <w:tcPr>
            <w:tcW w:w="1403" w:type="dxa"/>
            <w:vAlign w:val="bottom"/>
          </w:tcPr>
          <w:p w:rsidR="007C5E69" w:rsidRPr="00284E8E" w:rsidRDefault="007C5E69" w:rsidP="00975FAC">
            <w:pPr>
              <w:jc w:val="center"/>
              <w:rPr>
                <w:color w:val="000000"/>
                <w:sz w:val="20"/>
              </w:rPr>
            </w:pPr>
            <w:r w:rsidRPr="004E5187">
              <w:rPr>
                <w:color w:val="000000"/>
                <w:sz w:val="20"/>
              </w:rPr>
              <w:t>509,813</w:t>
            </w:r>
          </w:p>
        </w:tc>
        <w:tc>
          <w:tcPr>
            <w:tcW w:w="1403" w:type="dxa"/>
            <w:vAlign w:val="bottom"/>
          </w:tcPr>
          <w:p w:rsidR="007C5E69" w:rsidRPr="00284E8E" w:rsidRDefault="007C5E69" w:rsidP="00975FAC">
            <w:pPr>
              <w:jc w:val="center"/>
              <w:rPr>
                <w:color w:val="000000"/>
                <w:sz w:val="20"/>
              </w:rPr>
            </w:pPr>
            <w:r w:rsidRPr="004E5187">
              <w:rPr>
                <w:color w:val="000000"/>
                <w:sz w:val="20"/>
              </w:rPr>
              <w:t>509,813</w:t>
            </w:r>
          </w:p>
        </w:tc>
        <w:tc>
          <w:tcPr>
            <w:tcW w:w="1403" w:type="dxa"/>
            <w:vAlign w:val="bottom"/>
          </w:tcPr>
          <w:p w:rsidR="007C5E69" w:rsidRPr="00284E8E" w:rsidRDefault="007C5E69" w:rsidP="00975FAC">
            <w:pPr>
              <w:jc w:val="center"/>
              <w:rPr>
                <w:color w:val="000000"/>
                <w:sz w:val="20"/>
              </w:rPr>
            </w:pPr>
            <w:r w:rsidRPr="004E5187">
              <w:rPr>
                <w:color w:val="000000"/>
                <w:sz w:val="20"/>
              </w:rPr>
              <w:t>509,813</w:t>
            </w:r>
          </w:p>
        </w:tc>
        <w:tc>
          <w:tcPr>
            <w:tcW w:w="1403" w:type="dxa"/>
            <w:vAlign w:val="bottom"/>
          </w:tcPr>
          <w:p w:rsidR="007C5E69" w:rsidRPr="00284E8E" w:rsidRDefault="007C5E69" w:rsidP="00975FAC">
            <w:pPr>
              <w:jc w:val="center"/>
              <w:rPr>
                <w:color w:val="000000"/>
                <w:sz w:val="20"/>
              </w:rPr>
            </w:pPr>
            <w:r w:rsidRPr="004E5187">
              <w:rPr>
                <w:color w:val="000000"/>
                <w:sz w:val="20"/>
              </w:rPr>
              <w:t>509,813</w:t>
            </w:r>
          </w:p>
        </w:tc>
      </w:tr>
      <w:tr w:rsidR="007C5E69" w:rsidRPr="00C33280" w:rsidTr="00975FAC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:rsidR="007C5E69" w:rsidRPr="00C33280" w:rsidRDefault="007C5E69" w:rsidP="00975FAC">
            <w:pPr>
              <w:rPr>
                <w:color w:val="000000"/>
                <w:sz w:val="20"/>
              </w:rPr>
            </w:pPr>
            <w:r w:rsidRPr="00C33280">
              <w:rPr>
                <w:color w:val="000000"/>
                <w:sz w:val="20"/>
              </w:rPr>
              <w:t>НУР топлива</w:t>
            </w:r>
          </w:p>
        </w:tc>
        <w:tc>
          <w:tcPr>
            <w:tcW w:w="1288" w:type="dxa"/>
            <w:vAlign w:val="center"/>
          </w:tcPr>
          <w:p w:rsidR="007C5E69" w:rsidRPr="00C33280" w:rsidRDefault="007C5E69" w:rsidP="00975FAC">
            <w:pPr>
              <w:jc w:val="center"/>
              <w:rPr>
                <w:color w:val="000000"/>
                <w:sz w:val="20"/>
              </w:rPr>
            </w:pPr>
            <w:proofErr w:type="spellStart"/>
            <w:r w:rsidRPr="00C33280">
              <w:rPr>
                <w:color w:val="000000"/>
                <w:sz w:val="20"/>
              </w:rPr>
              <w:t>кг</w:t>
            </w:r>
            <w:proofErr w:type="gramStart"/>
            <w:r w:rsidRPr="00C33280">
              <w:rPr>
                <w:color w:val="000000"/>
                <w:sz w:val="20"/>
              </w:rPr>
              <w:t>.у</w:t>
            </w:r>
            <w:proofErr w:type="gramEnd"/>
            <w:r w:rsidRPr="00C33280">
              <w:rPr>
                <w:color w:val="000000"/>
                <w:sz w:val="20"/>
              </w:rPr>
              <w:t>.т</w:t>
            </w:r>
            <w:proofErr w:type="spellEnd"/>
            <w:r w:rsidRPr="00C33280">
              <w:rPr>
                <w:color w:val="000000"/>
                <w:sz w:val="20"/>
              </w:rPr>
              <w:t>.</w:t>
            </w:r>
          </w:p>
        </w:tc>
        <w:tc>
          <w:tcPr>
            <w:tcW w:w="1403" w:type="dxa"/>
            <w:vAlign w:val="bottom"/>
          </w:tcPr>
          <w:p w:rsidR="007C5E69" w:rsidRPr="00284E8E" w:rsidRDefault="007C5E69" w:rsidP="00975FAC">
            <w:pPr>
              <w:jc w:val="center"/>
              <w:rPr>
                <w:color w:val="000000"/>
                <w:sz w:val="20"/>
              </w:rPr>
            </w:pPr>
            <w:r w:rsidRPr="00491505">
              <w:rPr>
                <w:color w:val="000000"/>
                <w:sz w:val="20"/>
              </w:rPr>
              <w:t>158,130</w:t>
            </w:r>
          </w:p>
        </w:tc>
        <w:tc>
          <w:tcPr>
            <w:tcW w:w="1403" w:type="dxa"/>
            <w:vAlign w:val="bottom"/>
          </w:tcPr>
          <w:p w:rsidR="007C5E69" w:rsidRPr="00284E8E" w:rsidRDefault="007C5E69" w:rsidP="00975FAC">
            <w:pPr>
              <w:jc w:val="center"/>
              <w:rPr>
                <w:color w:val="000000"/>
                <w:sz w:val="20"/>
              </w:rPr>
            </w:pPr>
            <w:r w:rsidRPr="004E5187">
              <w:rPr>
                <w:color w:val="000000"/>
                <w:sz w:val="20"/>
              </w:rPr>
              <w:t>157,779</w:t>
            </w:r>
          </w:p>
        </w:tc>
        <w:tc>
          <w:tcPr>
            <w:tcW w:w="1403" w:type="dxa"/>
            <w:vAlign w:val="bottom"/>
          </w:tcPr>
          <w:p w:rsidR="007C5E69" w:rsidRPr="00284E8E" w:rsidRDefault="007C5E69" w:rsidP="00975FAC">
            <w:pPr>
              <w:jc w:val="center"/>
              <w:rPr>
                <w:color w:val="000000"/>
                <w:sz w:val="20"/>
              </w:rPr>
            </w:pPr>
            <w:r w:rsidRPr="004E5187">
              <w:rPr>
                <w:color w:val="000000"/>
                <w:sz w:val="20"/>
              </w:rPr>
              <w:t>157,779</w:t>
            </w:r>
          </w:p>
        </w:tc>
        <w:tc>
          <w:tcPr>
            <w:tcW w:w="1403" w:type="dxa"/>
            <w:vAlign w:val="bottom"/>
          </w:tcPr>
          <w:p w:rsidR="007C5E69" w:rsidRPr="00284E8E" w:rsidRDefault="007C5E69" w:rsidP="00975FAC">
            <w:pPr>
              <w:jc w:val="center"/>
              <w:rPr>
                <w:color w:val="000000"/>
                <w:sz w:val="20"/>
              </w:rPr>
            </w:pPr>
            <w:r w:rsidRPr="004E5187">
              <w:rPr>
                <w:color w:val="000000"/>
                <w:sz w:val="20"/>
              </w:rPr>
              <w:t>157,779</w:t>
            </w:r>
          </w:p>
        </w:tc>
        <w:tc>
          <w:tcPr>
            <w:tcW w:w="1403" w:type="dxa"/>
            <w:vAlign w:val="bottom"/>
          </w:tcPr>
          <w:p w:rsidR="007C5E69" w:rsidRPr="00284E8E" w:rsidRDefault="007C5E69" w:rsidP="00975FAC">
            <w:pPr>
              <w:jc w:val="center"/>
              <w:rPr>
                <w:color w:val="000000"/>
                <w:sz w:val="20"/>
              </w:rPr>
            </w:pPr>
            <w:r w:rsidRPr="004E5187">
              <w:rPr>
                <w:color w:val="000000"/>
                <w:sz w:val="20"/>
              </w:rPr>
              <w:t>157,779</w:t>
            </w:r>
          </w:p>
        </w:tc>
        <w:tc>
          <w:tcPr>
            <w:tcW w:w="1403" w:type="dxa"/>
            <w:vAlign w:val="bottom"/>
          </w:tcPr>
          <w:p w:rsidR="007C5E69" w:rsidRPr="00284E8E" w:rsidRDefault="007C5E69" w:rsidP="00975FAC">
            <w:pPr>
              <w:jc w:val="center"/>
              <w:rPr>
                <w:color w:val="000000"/>
                <w:sz w:val="20"/>
              </w:rPr>
            </w:pPr>
            <w:r w:rsidRPr="004E5187">
              <w:rPr>
                <w:color w:val="000000"/>
                <w:sz w:val="20"/>
              </w:rPr>
              <w:t>157,779</w:t>
            </w:r>
          </w:p>
        </w:tc>
        <w:tc>
          <w:tcPr>
            <w:tcW w:w="1403" w:type="dxa"/>
            <w:vAlign w:val="bottom"/>
          </w:tcPr>
          <w:p w:rsidR="007C5E69" w:rsidRPr="00284E8E" w:rsidRDefault="007C5E69" w:rsidP="00975FAC">
            <w:pPr>
              <w:jc w:val="center"/>
              <w:rPr>
                <w:color w:val="000000"/>
                <w:sz w:val="20"/>
              </w:rPr>
            </w:pPr>
            <w:r w:rsidRPr="004E5187">
              <w:rPr>
                <w:color w:val="000000"/>
                <w:sz w:val="20"/>
              </w:rPr>
              <w:t>157,779</w:t>
            </w:r>
          </w:p>
        </w:tc>
      </w:tr>
    </w:tbl>
    <w:p w:rsidR="007C5E69" w:rsidRDefault="007C5E69" w:rsidP="007C5E69">
      <w:pPr>
        <w:spacing w:line="360" w:lineRule="auto"/>
        <w:ind w:firstLine="709"/>
        <w:contextualSpacing/>
        <w:jc w:val="both"/>
        <w:rPr>
          <w:rFonts w:eastAsia="Times New Roman"/>
          <w:sz w:val="24"/>
          <w:szCs w:val="24"/>
        </w:rPr>
      </w:pPr>
    </w:p>
    <w:p w:rsidR="007C5E69" w:rsidRPr="00286008" w:rsidRDefault="007C5E69" w:rsidP="007C5E69">
      <w:pPr>
        <w:spacing w:line="360" w:lineRule="auto"/>
        <w:ind w:firstLine="709"/>
        <w:contextualSpacing/>
        <w:jc w:val="both"/>
        <w:rPr>
          <w:rFonts w:eastAsia="Times New Roman"/>
          <w:sz w:val="24"/>
          <w:szCs w:val="24"/>
        </w:rPr>
        <w:sectPr w:rsidR="007C5E69" w:rsidRPr="00286008" w:rsidSect="002B532A">
          <w:pgSz w:w="16840" w:h="11907" w:orient="landscape" w:code="9"/>
          <w:pgMar w:top="1134" w:right="850" w:bottom="1134" w:left="1701" w:header="567" w:footer="567" w:gutter="0"/>
          <w:cols w:space="720"/>
          <w:docGrid w:linePitch="326"/>
        </w:sectPr>
      </w:pPr>
    </w:p>
    <w:p w:rsidR="007C5E69" w:rsidRPr="00A47D24" w:rsidRDefault="007C5E69" w:rsidP="007C5E69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37" w:name="_Toc525894730"/>
      <w:bookmarkStart w:id="38" w:name="_Toc535417894"/>
      <w:bookmarkStart w:id="39" w:name="_Toc51071938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lastRenderedPageBreak/>
        <w:t>5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.2.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Потребляемые источником тепловой энергии виды топлива, включая местные виды топлива, а также используемые возобновляемые источники энергии</w:t>
      </w:r>
      <w:bookmarkEnd w:id="37"/>
      <w:bookmarkEnd w:id="38"/>
      <w:bookmarkEnd w:id="39"/>
    </w:p>
    <w:p w:rsidR="007C5E69" w:rsidRPr="003304D1" w:rsidRDefault="007C5E69" w:rsidP="007C5E69">
      <w:pPr>
        <w:pStyle w:val="aff6"/>
        <w:rPr>
          <w:rFonts w:ascii="Times New Roman" w:hAnsi="Times New Roman" w:cs="Times New Roman"/>
        </w:rPr>
      </w:pPr>
      <w:r w:rsidRPr="00A47D24">
        <w:rPr>
          <w:rFonts w:ascii="Times New Roman" w:hAnsi="Times New Roman" w:cs="Times New Roman"/>
        </w:rPr>
        <w:t>На рассматриваемом источнике теплоснабжения в качестве основного топлива используют природный газ.</w:t>
      </w:r>
    </w:p>
    <w:p w:rsidR="007C5E69" w:rsidRPr="00A47D24" w:rsidRDefault="007C5E69" w:rsidP="007C5E69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  <w:bookmarkStart w:id="40" w:name="_Toc51071939"/>
      <w:r>
        <w:rPr>
          <w:rFonts w:cs="Times New Roman"/>
          <w:color w:val="auto"/>
          <w:sz w:val="26"/>
          <w:szCs w:val="26"/>
          <w:lang w:eastAsia="en-US"/>
        </w:rPr>
        <w:t>Раздел 6</w:t>
      </w:r>
      <w:r w:rsidRPr="00A47D24">
        <w:rPr>
          <w:rFonts w:cs="Times New Roman"/>
          <w:color w:val="auto"/>
          <w:sz w:val="26"/>
          <w:szCs w:val="26"/>
          <w:lang w:eastAsia="en-US"/>
        </w:rPr>
        <w:t xml:space="preserve"> «Решение об определении единой теплоснабжающей организации (организаций)»</w:t>
      </w:r>
      <w:bookmarkEnd w:id="40"/>
    </w:p>
    <w:p w:rsidR="007C5E69" w:rsidRPr="00A47D24" w:rsidRDefault="007C5E69" w:rsidP="007C5E69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41" w:name="_Toc525894738"/>
      <w:bookmarkStart w:id="42" w:name="_Toc535417902"/>
      <w:bookmarkStart w:id="43" w:name="_Toc51071940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6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.1.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Решение об определении единой теплоснабжающей организации (организаций)</w:t>
      </w:r>
      <w:bookmarkEnd w:id="41"/>
      <w:bookmarkEnd w:id="42"/>
      <w:bookmarkEnd w:id="43"/>
    </w:p>
    <w:p w:rsidR="007C5E69" w:rsidRPr="00A47D24" w:rsidRDefault="007C5E69" w:rsidP="007C5E69">
      <w:pPr>
        <w:spacing w:line="360" w:lineRule="auto"/>
        <w:ind w:firstLine="709"/>
        <w:jc w:val="both"/>
        <w:rPr>
          <w:rFonts w:eastAsia="Times New Roman"/>
          <w:sz w:val="24"/>
          <w:szCs w:val="24"/>
        </w:rPr>
      </w:pPr>
      <w:r w:rsidRPr="00A47D24">
        <w:rPr>
          <w:rFonts w:eastAsia="Times New Roman"/>
          <w:sz w:val="24"/>
          <w:szCs w:val="24"/>
        </w:rPr>
        <w:t>Решение по установлению единой теплоснабжающей организации осуществляется на основании критериев определения единой теплоснабжающей организации, установленных в правилах организации теплоснабжения, утвержденных Правительством Российской Федерации Постановлением Правите</w:t>
      </w:r>
      <w:r>
        <w:rPr>
          <w:rFonts w:eastAsia="Times New Roman"/>
          <w:sz w:val="24"/>
          <w:szCs w:val="24"/>
        </w:rPr>
        <w:t>льства РФ от 8 августа 2012 г. №</w:t>
      </w:r>
      <w:r w:rsidRPr="00A47D24">
        <w:rPr>
          <w:rFonts w:eastAsia="Times New Roman"/>
          <w:sz w:val="24"/>
          <w:szCs w:val="24"/>
        </w:rPr>
        <w:t xml:space="preserve"> 808 «Об организации теплоснабжения в Российской Федерации и о внесении изменений в некоторые акты Правительства Российской Федерации».</w:t>
      </w:r>
    </w:p>
    <w:p w:rsidR="007C5E69" w:rsidRDefault="007C5E69" w:rsidP="007C5E69">
      <w:pPr>
        <w:spacing w:line="360" w:lineRule="auto"/>
        <w:ind w:firstLine="709"/>
        <w:jc w:val="both"/>
        <w:rPr>
          <w:rFonts w:eastAsia="Times New Roman"/>
          <w:sz w:val="24"/>
          <w:szCs w:val="24"/>
        </w:rPr>
      </w:pPr>
      <w:r w:rsidRPr="00A47D24">
        <w:rPr>
          <w:rFonts w:eastAsia="Times New Roman"/>
          <w:sz w:val="24"/>
          <w:szCs w:val="24"/>
        </w:rPr>
        <w:t xml:space="preserve">В настоящее время </w:t>
      </w:r>
      <w:r>
        <w:rPr>
          <w:sz w:val="24"/>
          <w:szCs w:val="24"/>
        </w:rPr>
        <w:t>ООО «Изотерма»</w:t>
      </w:r>
      <w:r>
        <w:t xml:space="preserve"> </w:t>
      </w:r>
      <w:r w:rsidRPr="00A47D24">
        <w:rPr>
          <w:rFonts w:eastAsia="Times New Roman"/>
          <w:sz w:val="24"/>
          <w:szCs w:val="24"/>
        </w:rPr>
        <w:t>отвечает всем требованиям критериев по определению единой теплоснабжающей организации.</w:t>
      </w:r>
    </w:p>
    <w:p w:rsidR="007C5E69" w:rsidRPr="00A47D24" w:rsidRDefault="007C5E69" w:rsidP="007C5E69">
      <w:pPr>
        <w:spacing w:line="360" w:lineRule="auto"/>
        <w:ind w:firstLine="709"/>
        <w:jc w:val="both"/>
        <w:rPr>
          <w:rFonts w:eastAsia="Times New Roman"/>
          <w:sz w:val="24"/>
          <w:szCs w:val="24"/>
        </w:rPr>
      </w:pPr>
    </w:p>
    <w:p w:rsidR="007C5E69" w:rsidRPr="00A47D24" w:rsidRDefault="007C5E69" w:rsidP="007C5E69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44" w:name="_Toc525894739"/>
      <w:bookmarkStart w:id="45" w:name="_Toc535417903"/>
      <w:bookmarkStart w:id="46" w:name="_Toc51071941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6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.2.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Реестр зон деятельности единой теплоснабжающей организации (организаций)</w:t>
      </w:r>
      <w:bookmarkEnd w:id="44"/>
      <w:bookmarkEnd w:id="45"/>
      <w:bookmarkEnd w:id="46"/>
    </w:p>
    <w:p w:rsidR="007C5E69" w:rsidRPr="00A47D24" w:rsidRDefault="007C5E69" w:rsidP="007C5E69">
      <w:pPr>
        <w:spacing w:line="360" w:lineRule="auto"/>
        <w:ind w:firstLine="709"/>
        <w:jc w:val="both"/>
        <w:rPr>
          <w:rFonts w:eastAsia="Times New Roman"/>
          <w:sz w:val="24"/>
          <w:szCs w:val="24"/>
        </w:rPr>
      </w:pPr>
      <w:r w:rsidRPr="00A47D24">
        <w:rPr>
          <w:rFonts w:eastAsia="Times New Roman"/>
          <w:sz w:val="24"/>
          <w:szCs w:val="24"/>
        </w:rPr>
        <w:t xml:space="preserve">Границами зон деятельности единых теплоснабжающих организаций в </w:t>
      </w:r>
      <w:r>
        <w:rPr>
          <w:rFonts w:eastAsia="Times New Roman"/>
          <w:sz w:val="24"/>
          <w:szCs w:val="24"/>
        </w:rPr>
        <w:t xml:space="preserve">с. </w:t>
      </w:r>
      <w:proofErr w:type="spellStart"/>
      <w:r>
        <w:rPr>
          <w:rFonts w:eastAsia="Times New Roman"/>
          <w:sz w:val="24"/>
          <w:szCs w:val="24"/>
        </w:rPr>
        <w:t>Семилей</w:t>
      </w:r>
      <w:proofErr w:type="spellEnd"/>
      <w:r>
        <w:rPr>
          <w:rFonts w:eastAsia="Times New Roman"/>
          <w:sz w:val="24"/>
          <w:szCs w:val="24"/>
        </w:rPr>
        <w:t xml:space="preserve"> </w:t>
      </w:r>
      <w:r w:rsidRPr="00A47D24">
        <w:rPr>
          <w:rFonts w:eastAsia="Times New Roman"/>
          <w:sz w:val="24"/>
          <w:szCs w:val="24"/>
        </w:rPr>
        <w:t xml:space="preserve">являются зоны действия источников теплоснабжения, относящихся к соответствующей теплоснабжающей организации. </w:t>
      </w:r>
      <w:r w:rsidRPr="00A47D24">
        <w:rPr>
          <w:sz w:val="24"/>
          <w:szCs w:val="24"/>
        </w:rPr>
        <w:t xml:space="preserve">Зона действия источника тепловой энергии представлена </w:t>
      </w:r>
      <w:r w:rsidRPr="00A47D24">
        <w:rPr>
          <w:rFonts w:eastAsia="Times New Roman"/>
          <w:sz w:val="24"/>
          <w:szCs w:val="24"/>
        </w:rPr>
        <w:t xml:space="preserve">в </w:t>
      </w:r>
      <w:r>
        <w:rPr>
          <w:rFonts w:eastAsia="Times New Roman"/>
          <w:sz w:val="24"/>
          <w:szCs w:val="24"/>
        </w:rPr>
        <w:t>Приложении – рисунок 1</w:t>
      </w:r>
      <w:r w:rsidRPr="00A47D24">
        <w:rPr>
          <w:sz w:val="24"/>
          <w:szCs w:val="24"/>
        </w:rPr>
        <w:t>.</w:t>
      </w:r>
    </w:p>
    <w:p w:rsidR="007C5E69" w:rsidRPr="00A47D24" w:rsidRDefault="007C5E69" w:rsidP="007C5E69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47" w:name="_Toc525894740"/>
      <w:bookmarkStart w:id="48" w:name="_Toc535417904"/>
      <w:bookmarkStart w:id="49" w:name="_Toc51071942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6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.3.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Основания, в том числе критерии, в соответствии с которыми теплоснабжающая организация определена единой теплоснабжающей организацией</w:t>
      </w:r>
      <w:bookmarkEnd w:id="47"/>
      <w:bookmarkEnd w:id="48"/>
      <w:bookmarkEnd w:id="49"/>
    </w:p>
    <w:p w:rsidR="007C5E69" w:rsidRPr="00A47D24" w:rsidRDefault="007C5E69" w:rsidP="007C5E69">
      <w:pPr>
        <w:spacing w:line="360" w:lineRule="auto"/>
        <w:ind w:right="42" w:firstLine="709"/>
        <w:jc w:val="both"/>
        <w:rPr>
          <w:rFonts w:eastAsia="Times New Roman"/>
          <w:sz w:val="24"/>
          <w:szCs w:val="24"/>
        </w:rPr>
      </w:pPr>
      <w:r w:rsidRPr="00A47D24">
        <w:rPr>
          <w:rFonts w:eastAsia="Times New Roman"/>
          <w:sz w:val="24"/>
          <w:szCs w:val="24"/>
        </w:rPr>
        <w:t>В соответствии со статьей 2 пунктом 28 Федерального закона 190 «О теплоснабжении»: «Единая теплоснабжающая организация в системе теплоснабжения - теплоснабжающая организация, которая определяется в схеме теплоснабжения федеральным органом исполнительной власти, уполномоченным Правительством Российской Федерации на реализацию государственной политики в сфере теплоснабжения, или органом местного самоуправления на основании критериев и в порядке, которые установлены правилами организации теплоснабжения, утвержденными Правительством Российской Федерации».</w:t>
      </w:r>
    </w:p>
    <w:p w:rsidR="007C5E69" w:rsidRPr="00A47D24" w:rsidRDefault="007C5E69" w:rsidP="007C5E69">
      <w:pPr>
        <w:spacing w:line="360" w:lineRule="auto"/>
        <w:ind w:right="47" w:firstLine="709"/>
        <w:jc w:val="both"/>
        <w:rPr>
          <w:rFonts w:eastAsia="Times New Roman"/>
          <w:sz w:val="24"/>
          <w:szCs w:val="24"/>
        </w:rPr>
      </w:pPr>
      <w:r w:rsidRPr="00A47D24">
        <w:rPr>
          <w:rFonts w:eastAsia="Times New Roman"/>
          <w:sz w:val="24"/>
          <w:szCs w:val="24"/>
        </w:rPr>
        <w:lastRenderedPageBreak/>
        <w:t xml:space="preserve">Предложения по установлению единой теплоснабжающей организации осуществляются на основании критериев определения единой теплоснабжающей организации в соответствии Правилами организации теплоснабжения в Российской </w:t>
      </w:r>
      <w:proofErr w:type="gramStart"/>
      <w:r w:rsidRPr="00A47D24">
        <w:rPr>
          <w:rFonts w:eastAsia="Times New Roman"/>
          <w:sz w:val="24"/>
          <w:szCs w:val="24"/>
        </w:rPr>
        <w:t>Федерации</w:t>
      </w:r>
      <w:proofErr w:type="gramEnd"/>
      <w:r w:rsidRPr="00A47D24">
        <w:rPr>
          <w:rFonts w:eastAsia="Times New Roman"/>
          <w:sz w:val="24"/>
          <w:szCs w:val="24"/>
        </w:rPr>
        <w:t xml:space="preserve"> утвержденные </w:t>
      </w:r>
      <w:hyperlink r:id="rId12" w:history="1">
        <w:r w:rsidRPr="00A47D24">
          <w:rPr>
            <w:rFonts w:eastAsia="Times New Roman"/>
            <w:sz w:val="24"/>
            <w:szCs w:val="24"/>
          </w:rPr>
          <w:t>постановлением</w:t>
        </w:r>
      </w:hyperlink>
      <w:r w:rsidRPr="00A47D24">
        <w:rPr>
          <w:rFonts w:eastAsia="Times New Roman"/>
          <w:sz w:val="24"/>
          <w:szCs w:val="24"/>
        </w:rPr>
        <w:t xml:space="preserve"> Правител</w:t>
      </w:r>
      <w:r>
        <w:rPr>
          <w:rFonts w:eastAsia="Times New Roman"/>
          <w:sz w:val="24"/>
          <w:szCs w:val="24"/>
        </w:rPr>
        <w:t>ьства РФ от 08 августа 2012 г. №</w:t>
      </w:r>
      <w:r w:rsidRPr="00A47D24">
        <w:rPr>
          <w:rFonts w:eastAsia="Times New Roman"/>
          <w:sz w:val="24"/>
          <w:szCs w:val="24"/>
        </w:rPr>
        <w:t> 808.</w:t>
      </w:r>
    </w:p>
    <w:p w:rsidR="007C5E69" w:rsidRPr="00A47D24" w:rsidRDefault="007C5E69" w:rsidP="007C5E69">
      <w:pPr>
        <w:spacing w:line="360" w:lineRule="auto"/>
        <w:ind w:right="46" w:firstLine="709"/>
        <w:jc w:val="both"/>
        <w:rPr>
          <w:rFonts w:eastAsia="Times New Roman"/>
          <w:sz w:val="24"/>
          <w:szCs w:val="24"/>
        </w:rPr>
      </w:pPr>
      <w:r w:rsidRPr="00A47D24">
        <w:rPr>
          <w:rFonts w:eastAsia="Times New Roman"/>
          <w:sz w:val="24"/>
          <w:szCs w:val="24"/>
        </w:rPr>
        <w:t>Критериями определения единой теплоснабжающей организации являются:</w:t>
      </w:r>
    </w:p>
    <w:p w:rsidR="007C5E69" w:rsidRPr="00A47D24" w:rsidRDefault="007C5E69" w:rsidP="007C5E69">
      <w:pPr>
        <w:numPr>
          <w:ilvl w:val="0"/>
          <w:numId w:val="24"/>
        </w:numPr>
        <w:overflowPunct/>
        <w:autoSpaceDE/>
        <w:autoSpaceDN/>
        <w:adjustRightInd/>
        <w:spacing w:line="360" w:lineRule="auto"/>
        <w:ind w:right="46"/>
        <w:contextualSpacing/>
        <w:jc w:val="both"/>
        <w:rPr>
          <w:rFonts w:eastAsia="Times New Roman"/>
          <w:sz w:val="24"/>
          <w:szCs w:val="24"/>
        </w:rPr>
      </w:pPr>
      <w:r w:rsidRPr="00A47D24">
        <w:rPr>
          <w:rFonts w:eastAsia="Times New Roman"/>
          <w:sz w:val="24"/>
          <w:szCs w:val="24"/>
        </w:rPr>
        <w:t>владение на праве собственности или ином законном основании источниками тепловой энергии с наибольшей рабочей тепловой мощностью и (или) тепловыми сетями с наибольшей емкостью в границах зоны деятельности единой теплоснабжающей организации;</w:t>
      </w:r>
    </w:p>
    <w:p w:rsidR="007C5E69" w:rsidRPr="00A47D24" w:rsidRDefault="007C5E69" w:rsidP="007C5E69">
      <w:pPr>
        <w:numPr>
          <w:ilvl w:val="0"/>
          <w:numId w:val="24"/>
        </w:numPr>
        <w:overflowPunct/>
        <w:autoSpaceDE/>
        <w:autoSpaceDN/>
        <w:adjustRightInd/>
        <w:spacing w:line="360" w:lineRule="auto"/>
        <w:ind w:right="46"/>
        <w:contextualSpacing/>
        <w:jc w:val="both"/>
        <w:rPr>
          <w:rFonts w:eastAsia="Times New Roman"/>
          <w:sz w:val="24"/>
          <w:szCs w:val="24"/>
        </w:rPr>
      </w:pPr>
      <w:r w:rsidRPr="00A47D24">
        <w:rPr>
          <w:rFonts w:eastAsia="Times New Roman"/>
          <w:sz w:val="24"/>
          <w:szCs w:val="24"/>
        </w:rPr>
        <w:t>размер собственного капитала;</w:t>
      </w:r>
    </w:p>
    <w:p w:rsidR="007C5E69" w:rsidRPr="00A47D24" w:rsidRDefault="007C5E69" w:rsidP="007C5E69">
      <w:pPr>
        <w:numPr>
          <w:ilvl w:val="0"/>
          <w:numId w:val="24"/>
        </w:numPr>
        <w:overflowPunct/>
        <w:autoSpaceDE/>
        <w:autoSpaceDN/>
        <w:adjustRightInd/>
        <w:spacing w:line="360" w:lineRule="auto"/>
        <w:ind w:right="46"/>
        <w:contextualSpacing/>
        <w:jc w:val="both"/>
        <w:rPr>
          <w:rFonts w:eastAsia="Times New Roman"/>
          <w:sz w:val="24"/>
          <w:szCs w:val="24"/>
        </w:rPr>
      </w:pPr>
      <w:r w:rsidRPr="00A47D24">
        <w:rPr>
          <w:rFonts w:eastAsia="Times New Roman"/>
          <w:sz w:val="24"/>
          <w:szCs w:val="24"/>
        </w:rPr>
        <w:t>способность в лучшей мере обеспечить надежность теплоснабжения в соответствующей системе теплоснабжения.</w:t>
      </w:r>
    </w:p>
    <w:p w:rsidR="007C5E69" w:rsidRPr="00A47D24" w:rsidRDefault="007C5E69" w:rsidP="007C5E69">
      <w:pPr>
        <w:spacing w:line="360" w:lineRule="auto"/>
        <w:ind w:right="46" w:firstLine="709"/>
        <w:jc w:val="both"/>
        <w:rPr>
          <w:rFonts w:eastAsia="Times New Roman"/>
          <w:sz w:val="24"/>
          <w:szCs w:val="24"/>
        </w:rPr>
      </w:pPr>
      <w:r w:rsidRPr="00A47D24">
        <w:rPr>
          <w:rFonts w:eastAsia="Times New Roman"/>
          <w:sz w:val="24"/>
          <w:szCs w:val="24"/>
        </w:rPr>
        <w:t>Единая теплоснабжающая организация при осуществлении своей деятельности обязана:</w:t>
      </w:r>
    </w:p>
    <w:p w:rsidR="007C5E69" w:rsidRPr="00A47D24" w:rsidRDefault="007C5E69" w:rsidP="007C5E69">
      <w:pPr>
        <w:numPr>
          <w:ilvl w:val="0"/>
          <w:numId w:val="26"/>
        </w:numPr>
        <w:overflowPunct/>
        <w:autoSpaceDE/>
        <w:autoSpaceDN/>
        <w:adjustRightInd/>
        <w:spacing w:line="360" w:lineRule="auto"/>
        <w:ind w:left="0" w:right="46" w:firstLine="284"/>
        <w:contextualSpacing/>
        <w:jc w:val="both"/>
        <w:rPr>
          <w:rFonts w:eastAsia="Times New Roman"/>
          <w:sz w:val="24"/>
          <w:szCs w:val="24"/>
        </w:rPr>
      </w:pPr>
      <w:r w:rsidRPr="00A47D24">
        <w:rPr>
          <w:rFonts w:eastAsia="Times New Roman"/>
          <w:sz w:val="24"/>
          <w:szCs w:val="24"/>
        </w:rPr>
        <w:t xml:space="preserve">заключать и исполнять договоры теплоснабжения с любыми обратившимися к ней потребителями тепловой энергии, </w:t>
      </w:r>
      <w:proofErr w:type="spellStart"/>
      <w:r w:rsidRPr="00A47D24">
        <w:rPr>
          <w:rFonts w:eastAsia="Times New Roman"/>
          <w:sz w:val="24"/>
          <w:szCs w:val="24"/>
        </w:rPr>
        <w:t>теплопотребляющие</w:t>
      </w:r>
      <w:proofErr w:type="spellEnd"/>
      <w:r w:rsidRPr="00A47D24">
        <w:rPr>
          <w:rFonts w:eastAsia="Times New Roman"/>
          <w:sz w:val="24"/>
          <w:szCs w:val="24"/>
        </w:rPr>
        <w:t xml:space="preserve"> установки которых находятся в данной системе теплоснабжения при условии соблюдения указанными потребителями выданных им в соответствии с </w:t>
      </w:r>
      <w:hyperlink r:id="rId13" w:anchor="block_3" w:history="1">
        <w:r w:rsidRPr="00A47D24">
          <w:rPr>
            <w:rFonts w:eastAsia="Times New Roman"/>
            <w:sz w:val="24"/>
            <w:szCs w:val="24"/>
          </w:rPr>
          <w:t>законодательством</w:t>
        </w:r>
      </w:hyperlink>
      <w:r w:rsidRPr="00A47D24">
        <w:rPr>
          <w:rFonts w:eastAsia="Times New Roman"/>
          <w:sz w:val="24"/>
          <w:szCs w:val="24"/>
        </w:rPr>
        <w:t xml:space="preserve"> о градостроительной деятельности технических условий подключения к тепловым сетям;</w:t>
      </w:r>
    </w:p>
    <w:p w:rsidR="007C5E69" w:rsidRPr="00A47D24" w:rsidRDefault="007C5E69" w:rsidP="007C5E69">
      <w:pPr>
        <w:numPr>
          <w:ilvl w:val="0"/>
          <w:numId w:val="26"/>
        </w:numPr>
        <w:overflowPunct/>
        <w:autoSpaceDE/>
        <w:autoSpaceDN/>
        <w:adjustRightInd/>
        <w:spacing w:line="360" w:lineRule="auto"/>
        <w:ind w:left="0" w:right="46" w:firstLine="284"/>
        <w:contextualSpacing/>
        <w:jc w:val="both"/>
        <w:rPr>
          <w:rFonts w:eastAsia="Times New Roman"/>
          <w:sz w:val="24"/>
          <w:szCs w:val="24"/>
        </w:rPr>
      </w:pPr>
      <w:r w:rsidRPr="00A47D24">
        <w:rPr>
          <w:rFonts w:eastAsia="Times New Roman"/>
          <w:sz w:val="24"/>
          <w:szCs w:val="24"/>
        </w:rPr>
        <w:t>заключать и исполнять договоры поставки тепловой энергии (мощности) и (или) теплоносителя в отношении объема тепловой нагрузки, распределенной в соответствии со схемой теплоснабжения;</w:t>
      </w:r>
    </w:p>
    <w:p w:rsidR="007C5E69" w:rsidRPr="00A47D24" w:rsidRDefault="007C5E69" w:rsidP="007C5E69">
      <w:pPr>
        <w:numPr>
          <w:ilvl w:val="0"/>
          <w:numId w:val="26"/>
        </w:numPr>
        <w:overflowPunct/>
        <w:autoSpaceDE/>
        <w:autoSpaceDN/>
        <w:adjustRightInd/>
        <w:spacing w:line="360" w:lineRule="auto"/>
        <w:ind w:left="0" w:right="46" w:firstLine="284"/>
        <w:contextualSpacing/>
        <w:jc w:val="both"/>
        <w:rPr>
          <w:rFonts w:eastAsia="Times New Roman"/>
          <w:sz w:val="24"/>
          <w:szCs w:val="24"/>
        </w:rPr>
      </w:pPr>
      <w:r w:rsidRPr="00A47D24">
        <w:rPr>
          <w:rFonts w:eastAsia="Times New Roman"/>
          <w:sz w:val="24"/>
          <w:szCs w:val="24"/>
        </w:rPr>
        <w:t>заключать и исполнять договоры оказания услуг по передаче тепловой энергии, теплоносителя в объеме, необходимом для обеспечения теплоснабжения потребителей тепловой энергии с учетом потерь тепловой энергии, теплоносителя при их передаче.</w:t>
      </w:r>
    </w:p>
    <w:p w:rsidR="007C5E69" w:rsidRPr="00A47D24" w:rsidRDefault="007C5E69" w:rsidP="007C5E69">
      <w:pPr>
        <w:spacing w:line="360" w:lineRule="auto"/>
        <w:ind w:right="46" w:firstLine="709"/>
        <w:jc w:val="both"/>
        <w:rPr>
          <w:rFonts w:eastAsia="Times New Roman"/>
          <w:sz w:val="24"/>
          <w:szCs w:val="24"/>
        </w:rPr>
      </w:pPr>
      <w:r w:rsidRPr="00A47D24">
        <w:rPr>
          <w:rFonts w:eastAsia="Times New Roman"/>
          <w:sz w:val="24"/>
          <w:szCs w:val="24"/>
        </w:rPr>
        <w:t xml:space="preserve">В настоящее время </w:t>
      </w:r>
      <w:r>
        <w:rPr>
          <w:rFonts w:eastAsia="Times New Roman"/>
          <w:sz w:val="24"/>
          <w:szCs w:val="24"/>
        </w:rPr>
        <w:t>ООО «Изотерма»</w:t>
      </w:r>
      <w:r w:rsidRPr="00A47D24">
        <w:rPr>
          <w:rFonts w:eastAsia="Times New Roman"/>
          <w:sz w:val="24"/>
          <w:szCs w:val="24"/>
        </w:rPr>
        <w:t xml:space="preserve"> отвечает всем требованиям критериев по определению единой теплоснабжающей организации.</w:t>
      </w:r>
    </w:p>
    <w:p w:rsidR="007C5E69" w:rsidRPr="00A47D24" w:rsidRDefault="007C5E69" w:rsidP="007C5E69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50" w:name="_Toc525894741"/>
      <w:bookmarkStart w:id="51" w:name="_Toc535417905"/>
      <w:bookmarkStart w:id="52" w:name="_Toc51071943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6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.4.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Информация о поданных теплоснабжающими организациями заявках на присвоение статуса единой теплоснабжающей организации</w:t>
      </w:r>
      <w:bookmarkEnd w:id="50"/>
      <w:bookmarkEnd w:id="51"/>
      <w:bookmarkEnd w:id="52"/>
    </w:p>
    <w:p w:rsidR="007C5E69" w:rsidRPr="00A47D24" w:rsidRDefault="007C5E69" w:rsidP="007C5E69">
      <w:pPr>
        <w:spacing w:line="360" w:lineRule="auto"/>
        <w:ind w:right="46" w:firstLine="709"/>
        <w:jc w:val="both"/>
        <w:rPr>
          <w:rFonts w:eastAsia="Times New Roman"/>
          <w:sz w:val="24"/>
          <w:szCs w:val="24"/>
        </w:rPr>
      </w:pPr>
      <w:r w:rsidRPr="00A47D24">
        <w:rPr>
          <w:rFonts w:eastAsia="Times New Roman"/>
          <w:sz w:val="24"/>
          <w:szCs w:val="24"/>
        </w:rPr>
        <w:t xml:space="preserve">В рамках разработки проекта схемы теплоснабжения, заявки на присвоение статуса единой теплоснабжающей организации отсутствовали. </w:t>
      </w:r>
    </w:p>
    <w:p w:rsidR="007C5E69" w:rsidRPr="00A47D24" w:rsidRDefault="007C5E69" w:rsidP="007C5E69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53" w:name="_Toc525894742"/>
      <w:bookmarkStart w:id="54" w:name="_Toc535417906"/>
      <w:bookmarkStart w:id="55" w:name="_Toc51071944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lastRenderedPageBreak/>
        <w:t>6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.5.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Реестр систем теплоснабжения, содержащий перечень теплоснабжающих организаций, действующих в каждой системе теплоснабжения, расположенных в границах поселения, городского округа</w:t>
      </w:r>
      <w:bookmarkEnd w:id="53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, города федерального значения</w:t>
      </w:r>
      <w:bookmarkEnd w:id="54"/>
      <w:bookmarkEnd w:id="55"/>
    </w:p>
    <w:p w:rsidR="007C5E69" w:rsidRDefault="007C5E69" w:rsidP="007C5E69">
      <w:pPr>
        <w:pStyle w:val="aff4"/>
        <w:rPr>
          <w:rFonts w:cs="Times New Roman"/>
        </w:rPr>
      </w:pPr>
      <w:r w:rsidRPr="00A47D24">
        <w:rPr>
          <w:rFonts w:cs="Times New Roman"/>
        </w:rPr>
        <w:t xml:space="preserve">На территории </w:t>
      </w:r>
      <w:r>
        <w:rPr>
          <w:rFonts w:cs="Times New Roman"/>
        </w:rPr>
        <w:t xml:space="preserve">с. </w:t>
      </w:r>
      <w:proofErr w:type="spellStart"/>
      <w:r>
        <w:rPr>
          <w:rFonts w:cs="Times New Roman"/>
        </w:rPr>
        <w:t>Семилей</w:t>
      </w:r>
      <w:proofErr w:type="spellEnd"/>
      <w:r>
        <w:rPr>
          <w:rFonts w:cs="Times New Roman"/>
        </w:rPr>
        <w:t xml:space="preserve"> </w:t>
      </w:r>
      <w:r w:rsidRPr="00A47D24">
        <w:rPr>
          <w:rFonts w:cs="Times New Roman"/>
        </w:rPr>
        <w:t xml:space="preserve">можно </w:t>
      </w:r>
      <w:r w:rsidRPr="00FD66CA">
        <w:rPr>
          <w:rFonts w:cs="Times New Roman"/>
        </w:rPr>
        <w:t xml:space="preserve">выделить </w:t>
      </w:r>
      <w:r>
        <w:rPr>
          <w:rFonts w:cs="Times New Roman"/>
        </w:rPr>
        <w:t xml:space="preserve">одну </w:t>
      </w:r>
      <w:r w:rsidRPr="00A47D24">
        <w:rPr>
          <w:rFonts w:cs="Times New Roman"/>
        </w:rPr>
        <w:t>существующ</w:t>
      </w:r>
      <w:r>
        <w:rPr>
          <w:rFonts w:cs="Times New Roman"/>
        </w:rPr>
        <w:t>ую зону</w:t>
      </w:r>
      <w:r w:rsidRPr="00A47D24">
        <w:rPr>
          <w:rFonts w:cs="Times New Roman"/>
        </w:rPr>
        <w:t xml:space="preserve"> действия централизованных источников тепловой энергии. Теплоснабжающая организация, действующая на территории </w:t>
      </w:r>
      <w:r>
        <w:rPr>
          <w:rFonts w:cs="Times New Roman"/>
        </w:rPr>
        <w:t xml:space="preserve">с. </w:t>
      </w:r>
      <w:proofErr w:type="spellStart"/>
      <w:r>
        <w:rPr>
          <w:rFonts w:cs="Times New Roman"/>
        </w:rPr>
        <w:t>Семилей</w:t>
      </w:r>
      <w:proofErr w:type="spellEnd"/>
      <w:r>
        <w:rPr>
          <w:rFonts w:cs="Times New Roman"/>
        </w:rPr>
        <w:t xml:space="preserve"> </w:t>
      </w:r>
      <w:r w:rsidRPr="00A47D24">
        <w:rPr>
          <w:rFonts w:cs="Times New Roman"/>
        </w:rPr>
        <w:t xml:space="preserve">- </w:t>
      </w:r>
      <w:r>
        <w:rPr>
          <w:rFonts w:cs="Times New Roman"/>
        </w:rPr>
        <w:t>ООО «Изотерма».</w:t>
      </w:r>
    </w:p>
    <w:p w:rsidR="007C5E69" w:rsidRDefault="007C5E69" w:rsidP="007C5E69">
      <w:pPr>
        <w:pStyle w:val="aff4"/>
        <w:rPr>
          <w:rFonts w:cs="Times New Roman"/>
        </w:rPr>
      </w:pPr>
    </w:p>
    <w:p w:rsidR="007C5E69" w:rsidRDefault="007C5E69" w:rsidP="007C5E69">
      <w:pPr>
        <w:pStyle w:val="aff4"/>
        <w:rPr>
          <w:rFonts w:cs="Times New Roman"/>
        </w:rPr>
      </w:pPr>
    </w:p>
    <w:p w:rsidR="007C5E69" w:rsidRDefault="007C5E69" w:rsidP="007C5E69">
      <w:pPr>
        <w:pStyle w:val="aff4"/>
        <w:rPr>
          <w:rFonts w:cs="Times New Roman"/>
        </w:rPr>
      </w:pPr>
    </w:p>
    <w:p w:rsidR="007C5E69" w:rsidRDefault="007C5E69" w:rsidP="007C5E69">
      <w:pPr>
        <w:pStyle w:val="aff4"/>
        <w:rPr>
          <w:rFonts w:cs="Times New Roman"/>
        </w:rPr>
      </w:pPr>
    </w:p>
    <w:p w:rsidR="007C5E69" w:rsidRDefault="007C5E69" w:rsidP="007C5E69">
      <w:pPr>
        <w:pStyle w:val="aff4"/>
        <w:rPr>
          <w:rFonts w:cs="Times New Roman"/>
        </w:rPr>
      </w:pPr>
    </w:p>
    <w:p w:rsidR="007C5E69" w:rsidRDefault="007C5E69" w:rsidP="007C5E69">
      <w:pPr>
        <w:pStyle w:val="aff4"/>
        <w:rPr>
          <w:rFonts w:cs="Times New Roman"/>
        </w:rPr>
      </w:pPr>
    </w:p>
    <w:p w:rsidR="007C5E69" w:rsidRDefault="007C5E69" w:rsidP="007C5E69">
      <w:pPr>
        <w:pStyle w:val="aff4"/>
        <w:rPr>
          <w:rFonts w:cs="Times New Roman"/>
        </w:rPr>
      </w:pPr>
    </w:p>
    <w:p w:rsidR="007C5E69" w:rsidRDefault="007C5E69" w:rsidP="007C5E69">
      <w:pPr>
        <w:pStyle w:val="aff4"/>
        <w:rPr>
          <w:rFonts w:cs="Times New Roman"/>
        </w:rPr>
      </w:pPr>
    </w:p>
    <w:p w:rsidR="007C5E69" w:rsidRDefault="007C5E69" w:rsidP="007C5E69">
      <w:pPr>
        <w:pStyle w:val="aff4"/>
        <w:rPr>
          <w:rFonts w:cs="Times New Roman"/>
        </w:rPr>
      </w:pPr>
    </w:p>
    <w:p w:rsidR="007C5E69" w:rsidRDefault="007C5E69" w:rsidP="007C5E69">
      <w:pPr>
        <w:pStyle w:val="aff4"/>
        <w:rPr>
          <w:rFonts w:cs="Times New Roman"/>
        </w:rPr>
      </w:pPr>
    </w:p>
    <w:p w:rsidR="007C5E69" w:rsidRDefault="007C5E69" w:rsidP="007C5E69">
      <w:pPr>
        <w:pStyle w:val="aff4"/>
        <w:rPr>
          <w:rFonts w:cs="Times New Roman"/>
        </w:rPr>
      </w:pPr>
    </w:p>
    <w:p w:rsidR="007C5E69" w:rsidRDefault="007C5E69" w:rsidP="007C5E69">
      <w:pPr>
        <w:pStyle w:val="aff4"/>
        <w:rPr>
          <w:rFonts w:cs="Times New Roman"/>
        </w:rPr>
      </w:pPr>
    </w:p>
    <w:p w:rsidR="007C5E69" w:rsidRDefault="007C5E69" w:rsidP="007C5E69">
      <w:pPr>
        <w:pStyle w:val="aff4"/>
        <w:rPr>
          <w:rFonts w:cs="Times New Roman"/>
        </w:rPr>
      </w:pPr>
    </w:p>
    <w:p w:rsidR="007C5E69" w:rsidRDefault="007C5E69" w:rsidP="007C5E69">
      <w:pPr>
        <w:pStyle w:val="aff4"/>
        <w:rPr>
          <w:rFonts w:cs="Times New Roman"/>
        </w:rPr>
      </w:pPr>
    </w:p>
    <w:p w:rsidR="007C5E69" w:rsidRDefault="007C5E69" w:rsidP="007C5E69">
      <w:pPr>
        <w:pStyle w:val="aff4"/>
        <w:rPr>
          <w:rFonts w:cs="Times New Roman"/>
        </w:rPr>
      </w:pPr>
    </w:p>
    <w:p w:rsidR="007C5E69" w:rsidRDefault="007C5E69" w:rsidP="007C5E69">
      <w:pPr>
        <w:pStyle w:val="aff4"/>
        <w:rPr>
          <w:rFonts w:cs="Times New Roman"/>
        </w:rPr>
      </w:pPr>
    </w:p>
    <w:p w:rsidR="007C5E69" w:rsidRDefault="007C5E69" w:rsidP="007C5E69">
      <w:pPr>
        <w:pStyle w:val="aff4"/>
        <w:rPr>
          <w:rFonts w:cs="Times New Roman"/>
        </w:rPr>
      </w:pPr>
    </w:p>
    <w:p w:rsidR="007C5E69" w:rsidRDefault="007C5E69" w:rsidP="007C5E69">
      <w:pPr>
        <w:pStyle w:val="aff4"/>
        <w:rPr>
          <w:rFonts w:cs="Times New Roman"/>
        </w:rPr>
      </w:pPr>
    </w:p>
    <w:p w:rsidR="007C5E69" w:rsidRDefault="007C5E69" w:rsidP="007C5E69">
      <w:pPr>
        <w:pStyle w:val="aff4"/>
        <w:rPr>
          <w:rFonts w:cs="Times New Roman"/>
        </w:rPr>
      </w:pPr>
    </w:p>
    <w:p w:rsidR="007C5E69" w:rsidRDefault="007C5E69" w:rsidP="007C5E69">
      <w:pPr>
        <w:pStyle w:val="aff4"/>
        <w:rPr>
          <w:rFonts w:cs="Times New Roman"/>
        </w:rPr>
      </w:pPr>
    </w:p>
    <w:p w:rsidR="007C5E69" w:rsidRDefault="007C5E69" w:rsidP="007C5E69">
      <w:pPr>
        <w:pStyle w:val="aff4"/>
        <w:rPr>
          <w:rFonts w:cs="Times New Roman"/>
        </w:rPr>
      </w:pPr>
    </w:p>
    <w:p w:rsidR="007C5E69" w:rsidRDefault="007C5E69" w:rsidP="007C5E69">
      <w:pPr>
        <w:pStyle w:val="aff4"/>
        <w:rPr>
          <w:rFonts w:cs="Times New Roman"/>
        </w:rPr>
      </w:pPr>
    </w:p>
    <w:p w:rsidR="007C5E69" w:rsidRDefault="007C5E69" w:rsidP="007C5E69">
      <w:pPr>
        <w:pStyle w:val="aff4"/>
        <w:rPr>
          <w:rFonts w:cs="Times New Roman"/>
        </w:rPr>
      </w:pPr>
    </w:p>
    <w:p w:rsidR="007C5E69" w:rsidRDefault="007C5E69" w:rsidP="007C5E69">
      <w:pPr>
        <w:pStyle w:val="aff4"/>
        <w:rPr>
          <w:rFonts w:cs="Times New Roman"/>
        </w:rPr>
      </w:pPr>
    </w:p>
    <w:p w:rsidR="007C5E69" w:rsidRDefault="007C5E69" w:rsidP="007C5E69">
      <w:pPr>
        <w:pStyle w:val="aff4"/>
        <w:rPr>
          <w:rFonts w:cs="Times New Roman"/>
        </w:rPr>
      </w:pPr>
    </w:p>
    <w:p w:rsidR="007C5E69" w:rsidRDefault="007C5E69" w:rsidP="007C5E69">
      <w:pPr>
        <w:pStyle w:val="aff4"/>
        <w:rPr>
          <w:rFonts w:cs="Times New Roman"/>
        </w:rPr>
      </w:pPr>
    </w:p>
    <w:p w:rsidR="007C5E69" w:rsidRDefault="007C5E69" w:rsidP="007C5E69">
      <w:pPr>
        <w:pStyle w:val="aff4"/>
        <w:rPr>
          <w:rFonts w:cs="Times New Roman"/>
        </w:rPr>
      </w:pPr>
    </w:p>
    <w:p w:rsidR="007C5E69" w:rsidRDefault="007C5E69" w:rsidP="007C5E69">
      <w:pPr>
        <w:pStyle w:val="aff4"/>
        <w:rPr>
          <w:rFonts w:cs="Times New Roman"/>
        </w:rPr>
      </w:pPr>
    </w:p>
    <w:p w:rsidR="007C5E69" w:rsidRDefault="007C5E69" w:rsidP="007C5E69">
      <w:pPr>
        <w:pStyle w:val="aff4"/>
        <w:rPr>
          <w:rFonts w:cs="Times New Roman"/>
        </w:rPr>
      </w:pPr>
    </w:p>
    <w:p w:rsidR="007C5E69" w:rsidRDefault="007C5E69" w:rsidP="007C5E69">
      <w:pPr>
        <w:pStyle w:val="aff4"/>
        <w:rPr>
          <w:rFonts w:cs="Times New Roman"/>
        </w:rPr>
      </w:pPr>
    </w:p>
    <w:p w:rsidR="007C5E69" w:rsidRDefault="007C5E69" w:rsidP="007C5E69">
      <w:pPr>
        <w:pStyle w:val="aff4"/>
        <w:rPr>
          <w:rFonts w:cs="Times New Roman"/>
        </w:rPr>
      </w:pPr>
    </w:p>
    <w:p w:rsidR="007C5E69" w:rsidRDefault="007C5E69" w:rsidP="007C5E69">
      <w:pPr>
        <w:pStyle w:val="aff4"/>
        <w:rPr>
          <w:rFonts w:cs="Times New Roman"/>
        </w:rPr>
      </w:pPr>
    </w:p>
    <w:p w:rsidR="007C5E69" w:rsidRDefault="007C5E69" w:rsidP="007C5E69">
      <w:pPr>
        <w:pStyle w:val="aff4"/>
        <w:rPr>
          <w:rFonts w:cs="Times New Roman"/>
        </w:rPr>
      </w:pPr>
    </w:p>
    <w:p w:rsidR="007C5E69" w:rsidRDefault="007C5E69" w:rsidP="007C5E69">
      <w:pPr>
        <w:pStyle w:val="aff4"/>
        <w:rPr>
          <w:rFonts w:cs="Times New Roman"/>
        </w:rPr>
      </w:pPr>
    </w:p>
    <w:p w:rsidR="007C5E69" w:rsidRDefault="007C5E69" w:rsidP="007C5E69">
      <w:pPr>
        <w:pStyle w:val="aff4"/>
        <w:rPr>
          <w:rFonts w:cs="Times New Roman"/>
        </w:rPr>
      </w:pPr>
    </w:p>
    <w:p w:rsidR="007C5E69" w:rsidRDefault="007C5E69" w:rsidP="007C5E69">
      <w:pPr>
        <w:pStyle w:val="aff4"/>
        <w:rPr>
          <w:rFonts w:cs="Times New Roman"/>
        </w:rPr>
      </w:pPr>
    </w:p>
    <w:p w:rsidR="007C5E69" w:rsidRDefault="007C5E69" w:rsidP="007C5E69">
      <w:pPr>
        <w:pStyle w:val="aff4"/>
        <w:rPr>
          <w:rFonts w:cs="Times New Roman"/>
        </w:rPr>
      </w:pPr>
    </w:p>
    <w:p w:rsidR="007C5E69" w:rsidRDefault="007C5E69" w:rsidP="007C5E69">
      <w:pPr>
        <w:pStyle w:val="aff4"/>
        <w:rPr>
          <w:rFonts w:cs="Times New Roman"/>
        </w:rPr>
      </w:pPr>
    </w:p>
    <w:p w:rsidR="007C5E69" w:rsidRDefault="007C5E69" w:rsidP="007C5E69">
      <w:pPr>
        <w:pStyle w:val="aff4"/>
        <w:rPr>
          <w:rFonts w:cs="Times New Roman"/>
        </w:rPr>
      </w:pPr>
    </w:p>
    <w:p w:rsidR="007C5E69" w:rsidRDefault="007C5E69" w:rsidP="007C5E69">
      <w:pPr>
        <w:pStyle w:val="aff4"/>
        <w:rPr>
          <w:rFonts w:cs="Times New Roman"/>
        </w:rPr>
      </w:pPr>
    </w:p>
    <w:p w:rsidR="007C5E69" w:rsidRDefault="007C5E69" w:rsidP="007C5E69">
      <w:pPr>
        <w:pStyle w:val="aff4"/>
        <w:rPr>
          <w:rFonts w:cs="Times New Roman"/>
        </w:rPr>
      </w:pPr>
    </w:p>
    <w:p w:rsidR="007C5E69" w:rsidRDefault="007C5E69" w:rsidP="007C5E69">
      <w:pPr>
        <w:pStyle w:val="aff4"/>
        <w:rPr>
          <w:rFonts w:cs="Times New Roman"/>
        </w:rPr>
      </w:pPr>
    </w:p>
    <w:p w:rsidR="007C5E69" w:rsidRDefault="007C5E69" w:rsidP="007C5E69">
      <w:pPr>
        <w:pStyle w:val="aff4"/>
        <w:rPr>
          <w:rFonts w:cs="Times New Roman"/>
        </w:rPr>
      </w:pPr>
    </w:p>
    <w:p w:rsidR="007C5E69" w:rsidRDefault="007C5E69" w:rsidP="007C5E69">
      <w:pPr>
        <w:pStyle w:val="aff4"/>
        <w:jc w:val="center"/>
        <w:rPr>
          <w:rFonts w:cs="Times New Roman"/>
          <w:b/>
        </w:rPr>
      </w:pPr>
      <w:r w:rsidRPr="00467DCB">
        <w:rPr>
          <w:rFonts w:cs="Times New Roman"/>
          <w:b/>
        </w:rPr>
        <w:t>ПРИЛОЖЕНИЕ</w:t>
      </w:r>
    </w:p>
    <w:p w:rsidR="007C5E69" w:rsidRDefault="007C5E69" w:rsidP="007C5E69">
      <w:pPr>
        <w:pStyle w:val="aff4"/>
        <w:jc w:val="center"/>
        <w:rPr>
          <w:rFonts w:cs="Times New Roman"/>
          <w:b/>
        </w:rPr>
      </w:pPr>
    </w:p>
    <w:p w:rsidR="007C5E69" w:rsidRDefault="007C5E69" w:rsidP="007C5E69">
      <w:pPr>
        <w:pStyle w:val="aff4"/>
        <w:jc w:val="center"/>
        <w:rPr>
          <w:rFonts w:cs="Times New Roman"/>
          <w:b/>
        </w:rPr>
      </w:pPr>
    </w:p>
    <w:p w:rsidR="007C5E69" w:rsidRDefault="007C5E69" w:rsidP="007C5E69">
      <w:pPr>
        <w:pStyle w:val="aff4"/>
        <w:jc w:val="center"/>
        <w:rPr>
          <w:rFonts w:cs="Times New Roman"/>
          <w:b/>
        </w:rPr>
      </w:pPr>
    </w:p>
    <w:p w:rsidR="007C5E69" w:rsidRDefault="007C5E69" w:rsidP="007C5E69">
      <w:pPr>
        <w:pStyle w:val="aff4"/>
        <w:jc w:val="center"/>
        <w:rPr>
          <w:rFonts w:cs="Times New Roman"/>
          <w:b/>
        </w:rPr>
      </w:pPr>
    </w:p>
    <w:p w:rsidR="007C5E69" w:rsidRDefault="007C5E69" w:rsidP="007C5E69">
      <w:pPr>
        <w:pStyle w:val="aff4"/>
        <w:jc w:val="center"/>
        <w:rPr>
          <w:rFonts w:cs="Times New Roman"/>
          <w:b/>
        </w:rPr>
      </w:pPr>
    </w:p>
    <w:p w:rsidR="007C5E69" w:rsidRDefault="007C5E69" w:rsidP="007C5E69">
      <w:pPr>
        <w:pStyle w:val="aff4"/>
        <w:jc w:val="center"/>
        <w:rPr>
          <w:rFonts w:cs="Times New Roman"/>
          <w:b/>
        </w:rPr>
      </w:pPr>
    </w:p>
    <w:p w:rsidR="007C5E69" w:rsidRDefault="007C5E69" w:rsidP="007C5E69">
      <w:pPr>
        <w:pStyle w:val="aff4"/>
        <w:jc w:val="center"/>
        <w:rPr>
          <w:rFonts w:cs="Times New Roman"/>
          <w:b/>
        </w:rPr>
      </w:pPr>
    </w:p>
    <w:p w:rsidR="007C5E69" w:rsidRDefault="007C5E69" w:rsidP="007C5E69">
      <w:pPr>
        <w:pStyle w:val="aff4"/>
        <w:jc w:val="center"/>
        <w:rPr>
          <w:rFonts w:cs="Times New Roman"/>
          <w:b/>
        </w:rPr>
      </w:pPr>
    </w:p>
    <w:p w:rsidR="007C5E69" w:rsidRDefault="007C5E69" w:rsidP="007C5E69">
      <w:pPr>
        <w:pStyle w:val="aff4"/>
        <w:jc w:val="center"/>
        <w:rPr>
          <w:rFonts w:cs="Times New Roman"/>
          <w:b/>
        </w:rPr>
      </w:pPr>
    </w:p>
    <w:p w:rsidR="007C5E69" w:rsidRDefault="007C5E69" w:rsidP="007C5E69">
      <w:pPr>
        <w:pStyle w:val="aff4"/>
        <w:jc w:val="center"/>
        <w:rPr>
          <w:rFonts w:cs="Times New Roman"/>
          <w:b/>
        </w:rPr>
      </w:pPr>
    </w:p>
    <w:p w:rsidR="007C5E69" w:rsidRDefault="007C5E69" w:rsidP="007C5E69">
      <w:pPr>
        <w:pStyle w:val="aff4"/>
        <w:jc w:val="center"/>
        <w:rPr>
          <w:rFonts w:cs="Times New Roman"/>
          <w:b/>
        </w:rPr>
      </w:pPr>
    </w:p>
    <w:p w:rsidR="007C5E69" w:rsidRDefault="007C5E69" w:rsidP="007C5E69">
      <w:pPr>
        <w:pStyle w:val="aff4"/>
        <w:jc w:val="center"/>
        <w:rPr>
          <w:rFonts w:cs="Times New Roman"/>
          <w:b/>
        </w:rPr>
      </w:pPr>
    </w:p>
    <w:p w:rsidR="007C5E69" w:rsidRDefault="007C5E69" w:rsidP="007C5E69">
      <w:pPr>
        <w:pStyle w:val="aff4"/>
        <w:jc w:val="center"/>
        <w:rPr>
          <w:rFonts w:cs="Times New Roman"/>
          <w:b/>
        </w:rPr>
      </w:pPr>
    </w:p>
    <w:p w:rsidR="007C5E69" w:rsidRDefault="007C5E69" w:rsidP="007C5E69">
      <w:pPr>
        <w:pStyle w:val="aff4"/>
        <w:jc w:val="center"/>
        <w:rPr>
          <w:rFonts w:cs="Times New Roman"/>
          <w:b/>
        </w:rPr>
      </w:pPr>
    </w:p>
    <w:p w:rsidR="007C5E69" w:rsidRDefault="007C5E69" w:rsidP="007C5E69">
      <w:pPr>
        <w:pStyle w:val="aff4"/>
        <w:jc w:val="center"/>
        <w:rPr>
          <w:rFonts w:cs="Times New Roman"/>
          <w:b/>
        </w:rPr>
      </w:pPr>
    </w:p>
    <w:p w:rsidR="007C5E69" w:rsidRDefault="007C5E69" w:rsidP="007C5E69">
      <w:pPr>
        <w:pStyle w:val="aff4"/>
        <w:jc w:val="center"/>
        <w:rPr>
          <w:rFonts w:cs="Times New Roman"/>
          <w:b/>
        </w:rPr>
      </w:pPr>
    </w:p>
    <w:p w:rsidR="007C5E69" w:rsidRDefault="007C5E69" w:rsidP="007C5E69">
      <w:pPr>
        <w:pStyle w:val="aff4"/>
        <w:jc w:val="center"/>
        <w:rPr>
          <w:rFonts w:cs="Times New Roman"/>
          <w:b/>
        </w:rPr>
      </w:pPr>
    </w:p>
    <w:p w:rsidR="007C5E69" w:rsidRDefault="007C5E69" w:rsidP="007C5E69">
      <w:pPr>
        <w:pStyle w:val="aff4"/>
        <w:jc w:val="center"/>
        <w:rPr>
          <w:rFonts w:cs="Times New Roman"/>
          <w:b/>
        </w:rPr>
      </w:pPr>
    </w:p>
    <w:p w:rsidR="007C5E69" w:rsidRDefault="007C5E69" w:rsidP="007C5E69">
      <w:pPr>
        <w:pStyle w:val="aff4"/>
        <w:rPr>
          <w:rFonts w:cs="Times New Roman"/>
          <w:b/>
        </w:rPr>
        <w:sectPr w:rsidR="007C5E6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C5E69" w:rsidRDefault="007C5E69" w:rsidP="007C5E69">
      <w:pPr>
        <w:pStyle w:val="aff4"/>
        <w:jc w:val="center"/>
        <w:rPr>
          <w:rFonts w:cs="Times New Roman"/>
          <w:b/>
        </w:rPr>
      </w:pPr>
      <w:r>
        <w:rPr>
          <w:rFonts w:cs="Times New Roman"/>
          <w:b/>
          <w:noProof/>
        </w:rPr>
        <w:lastRenderedPageBreak/>
        <w:drawing>
          <wp:inline distT="0" distB="0" distL="0" distR="0" wp14:anchorId="666BE955" wp14:editId="54E35FD5">
            <wp:extent cx="8260080" cy="5775079"/>
            <wp:effectExtent l="0" t="0" r="762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СЕМИЛЕЙ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64087" cy="5777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C5E69" w:rsidRDefault="007C5E69" w:rsidP="007C5E69">
      <w:pPr>
        <w:pStyle w:val="aff4"/>
        <w:jc w:val="center"/>
        <w:rPr>
          <w:rFonts w:cs="Times New Roman"/>
          <w:b/>
        </w:rPr>
      </w:pPr>
      <w:r>
        <w:t xml:space="preserve">Рисунок 1. Зона действия котельной </w:t>
      </w:r>
      <w:proofErr w:type="spellStart"/>
      <w:r>
        <w:t>Семилейская</w:t>
      </w:r>
      <w:proofErr w:type="spellEnd"/>
      <w:r>
        <w:t xml:space="preserve"> СОШ</w:t>
      </w:r>
    </w:p>
    <w:p w:rsidR="007C5E69" w:rsidRDefault="007C5E69" w:rsidP="007D6631">
      <w:pPr>
        <w:shd w:val="clear" w:color="auto" w:fill="FFFFFF"/>
        <w:tabs>
          <w:tab w:val="left" w:pos="3945"/>
        </w:tabs>
        <w:ind w:firstLine="720"/>
        <w:jc w:val="right"/>
        <w:rPr>
          <w:rFonts w:ascii="Arial" w:hAnsi="Arial" w:cs="Arial"/>
          <w:sz w:val="24"/>
          <w:szCs w:val="24"/>
        </w:rPr>
      </w:pPr>
    </w:p>
    <w:p w:rsidR="007D6631" w:rsidRDefault="007D6631" w:rsidP="007D6631"/>
    <w:p w:rsidR="00B176ED" w:rsidRDefault="00B176ED"/>
    <w:sectPr w:rsidR="00B176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8227875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C34492" w:rsidRPr="009C3690" w:rsidRDefault="007C5E69" w:rsidP="00FD0917">
        <w:pPr>
          <w:pStyle w:val="ac"/>
          <w:jc w:val="right"/>
          <w:rPr>
            <w:rFonts w:ascii="Times New Roman" w:hAnsi="Times New Roman" w:cs="Times New Roman"/>
            <w:sz w:val="24"/>
            <w:szCs w:val="24"/>
          </w:rPr>
        </w:pPr>
        <w:r w:rsidRPr="009C3690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9C3690">
          <w:rPr>
            <w:rFonts w:ascii="Times New Roman" w:hAnsi="Times New Roman" w:cs="Times New Roman"/>
            <w:sz w:val="24"/>
            <w:szCs w:val="24"/>
          </w:rPr>
          <w:instrText xml:space="preserve"> PAGE  \* Arabic  \* MERGEFORMAT </w:instrText>
        </w:r>
        <w:r w:rsidRPr="009C3690">
          <w:rPr>
            <w:rFonts w:ascii="Times New Roman" w:hAnsi="Times New Roman" w:cs="Times New Roman"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9C3690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4492" w:rsidRPr="00F51112" w:rsidRDefault="007C5E69" w:rsidP="00F51112">
    <w:pPr>
      <w:pStyle w:val="aa"/>
      <w:jc w:val="center"/>
      <w:rPr>
        <w:rFonts w:ascii="Times New Roman" w:eastAsia="Times New Roman" w:hAnsi="Times New Roman"/>
        <w:b/>
        <w:bCs/>
        <w:i/>
        <w:sz w:val="18"/>
        <w:szCs w:val="18"/>
        <w:u w:val="single"/>
      </w:rPr>
    </w:pPr>
    <w:r>
      <w:rPr>
        <w:rFonts w:ascii="Times New Roman" w:eastAsia="Times New Roman" w:hAnsi="Times New Roman"/>
        <w:b/>
        <w:bCs/>
        <w:i/>
        <w:sz w:val="18"/>
        <w:szCs w:val="18"/>
        <w:u w:val="single"/>
      </w:rPr>
      <w:t>Схема теплоснабжения Семилейского сель</w:t>
    </w:r>
    <w:r w:rsidRPr="00F51112">
      <w:rPr>
        <w:rFonts w:ascii="Times New Roman" w:eastAsia="Times New Roman" w:hAnsi="Times New Roman"/>
        <w:b/>
        <w:bCs/>
        <w:i/>
        <w:sz w:val="18"/>
        <w:szCs w:val="18"/>
        <w:u w:val="single"/>
      </w:rPr>
      <w:t xml:space="preserve">ского поселения </w:t>
    </w:r>
    <w:r>
      <w:rPr>
        <w:rFonts w:ascii="Times New Roman" w:eastAsia="Times New Roman" w:hAnsi="Times New Roman"/>
        <w:b/>
        <w:bCs/>
        <w:i/>
        <w:sz w:val="18"/>
        <w:szCs w:val="18"/>
        <w:u w:val="single"/>
      </w:rPr>
      <w:t xml:space="preserve">Кочкуровского </w:t>
    </w:r>
    <w:r w:rsidRPr="00F51112">
      <w:rPr>
        <w:rFonts w:ascii="Times New Roman" w:eastAsia="Times New Roman" w:hAnsi="Times New Roman"/>
        <w:b/>
        <w:bCs/>
        <w:i/>
        <w:sz w:val="18"/>
        <w:szCs w:val="18"/>
        <w:u w:val="single"/>
      </w:rPr>
      <w:t>муниципального района Респу</w:t>
    </w:r>
    <w:r>
      <w:rPr>
        <w:rFonts w:ascii="Times New Roman" w:eastAsia="Times New Roman" w:hAnsi="Times New Roman"/>
        <w:b/>
        <w:bCs/>
        <w:i/>
        <w:sz w:val="18"/>
        <w:szCs w:val="18"/>
        <w:u w:val="single"/>
      </w:rPr>
      <w:t>блики Мордовия на период до 2035</w:t>
    </w:r>
    <w:r w:rsidRPr="00F51112">
      <w:rPr>
        <w:rFonts w:ascii="Times New Roman" w:eastAsia="Times New Roman" w:hAnsi="Times New Roman"/>
        <w:b/>
        <w:bCs/>
        <w:i/>
        <w:sz w:val="18"/>
        <w:szCs w:val="18"/>
        <w:u w:val="single"/>
      </w:rPr>
      <w:t xml:space="preserve"> года</w:t>
    </w:r>
  </w:p>
  <w:p w:rsidR="00C34492" w:rsidRPr="00F51112" w:rsidRDefault="007C5E69" w:rsidP="00F51112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4492" w:rsidRPr="00F51112" w:rsidRDefault="007C5E69" w:rsidP="00F60325">
    <w:pPr>
      <w:pStyle w:val="aa"/>
      <w:jc w:val="center"/>
      <w:rPr>
        <w:rFonts w:ascii="Times New Roman" w:eastAsia="Times New Roman" w:hAnsi="Times New Roman"/>
        <w:b/>
        <w:bCs/>
        <w:i/>
        <w:sz w:val="18"/>
        <w:szCs w:val="18"/>
        <w:u w:val="single"/>
      </w:rPr>
    </w:pPr>
    <w:r>
      <w:rPr>
        <w:rFonts w:ascii="Times New Roman" w:eastAsia="Times New Roman" w:hAnsi="Times New Roman"/>
        <w:b/>
        <w:bCs/>
        <w:i/>
        <w:sz w:val="18"/>
        <w:szCs w:val="18"/>
        <w:u w:val="single"/>
      </w:rPr>
      <w:t>Схема теплоснабжения Семилейского сель</w:t>
    </w:r>
    <w:r w:rsidRPr="00F51112">
      <w:rPr>
        <w:rFonts w:ascii="Times New Roman" w:eastAsia="Times New Roman" w:hAnsi="Times New Roman"/>
        <w:b/>
        <w:bCs/>
        <w:i/>
        <w:sz w:val="18"/>
        <w:szCs w:val="18"/>
        <w:u w:val="single"/>
      </w:rPr>
      <w:t xml:space="preserve">ского поселения </w:t>
    </w:r>
    <w:r>
      <w:rPr>
        <w:rFonts w:ascii="Times New Roman" w:eastAsia="Times New Roman" w:hAnsi="Times New Roman"/>
        <w:b/>
        <w:bCs/>
        <w:i/>
        <w:sz w:val="18"/>
        <w:szCs w:val="18"/>
        <w:u w:val="single"/>
      </w:rPr>
      <w:t xml:space="preserve">Кочкуровского </w:t>
    </w:r>
    <w:r w:rsidRPr="00F51112">
      <w:rPr>
        <w:rFonts w:ascii="Times New Roman" w:eastAsia="Times New Roman" w:hAnsi="Times New Roman"/>
        <w:b/>
        <w:bCs/>
        <w:i/>
        <w:sz w:val="18"/>
        <w:szCs w:val="18"/>
        <w:u w:val="single"/>
      </w:rPr>
      <w:t>муниципального района Респу</w:t>
    </w:r>
    <w:r>
      <w:rPr>
        <w:rFonts w:ascii="Times New Roman" w:eastAsia="Times New Roman" w:hAnsi="Times New Roman"/>
        <w:b/>
        <w:bCs/>
        <w:i/>
        <w:sz w:val="18"/>
        <w:szCs w:val="18"/>
        <w:u w:val="single"/>
      </w:rPr>
      <w:t>блики Мордовия на период до 2035</w:t>
    </w:r>
    <w:r w:rsidRPr="00F51112">
      <w:rPr>
        <w:rFonts w:ascii="Times New Roman" w:eastAsia="Times New Roman" w:hAnsi="Times New Roman"/>
        <w:b/>
        <w:bCs/>
        <w:i/>
        <w:sz w:val="18"/>
        <w:szCs w:val="18"/>
        <w:u w:val="single"/>
      </w:rPr>
      <w:t xml:space="preserve"> года</w:t>
    </w:r>
  </w:p>
  <w:p w:rsidR="00C34492" w:rsidRDefault="007C5E69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66BB"/>
    <w:multiLevelType w:val="hybridMultilevel"/>
    <w:tmpl w:val="0000428B"/>
    <w:lvl w:ilvl="0" w:tplc="000026A6">
      <w:start w:val="1"/>
      <w:numFmt w:val="bullet"/>
      <w:lvlText w:val="φ"/>
      <w:lvlJc w:val="left"/>
      <w:pPr>
        <w:tabs>
          <w:tab w:val="num" w:pos="720"/>
        </w:tabs>
        <w:ind w:left="720" w:hanging="360"/>
      </w:pPr>
    </w:lvl>
    <w:lvl w:ilvl="1" w:tplc="0000701F">
      <w:start w:val="1"/>
      <w:numFmt w:val="bullet"/>
      <w:lvlText w:val="τ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D926B3"/>
    <w:multiLevelType w:val="hybridMultilevel"/>
    <w:tmpl w:val="CEFC5990"/>
    <w:lvl w:ilvl="0" w:tplc="68D8B1C2">
      <w:start w:val="1"/>
      <w:numFmt w:val="bullet"/>
      <w:lvlText w:val=""/>
      <w:lvlJc w:val="left"/>
      <w:pPr>
        <w:ind w:left="14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1D4531B"/>
    <w:multiLevelType w:val="hybridMultilevel"/>
    <w:tmpl w:val="04103890"/>
    <w:lvl w:ilvl="0" w:tplc="51B4DB6C">
      <w:start w:val="1"/>
      <w:numFmt w:val="decimal"/>
      <w:lvlText w:val="Таблица %1 "/>
      <w:lvlJc w:val="left"/>
      <w:pPr>
        <w:ind w:left="1211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2B2429"/>
    <w:multiLevelType w:val="hybridMultilevel"/>
    <w:tmpl w:val="0D8623D0"/>
    <w:lvl w:ilvl="0" w:tplc="C91E34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54024BB"/>
    <w:multiLevelType w:val="hybridMultilevel"/>
    <w:tmpl w:val="83280D18"/>
    <w:lvl w:ilvl="0" w:tplc="3D428864">
      <w:start w:val="1"/>
      <w:numFmt w:val="bullet"/>
      <w:lvlText w:val=""/>
      <w:lvlJc w:val="left"/>
      <w:pPr>
        <w:tabs>
          <w:tab w:val="num" w:pos="1400"/>
        </w:tabs>
        <w:ind w:left="1400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2120"/>
        </w:tabs>
        <w:ind w:left="21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40"/>
        </w:tabs>
        <w:ind w:left="2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60"/>
        </w:tabs>
        <w:ind w:left="3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80"/>
        </w:tabs>
        <w:ind w:left="42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00"/>
        </w:tabs>
        <w:ind w:left="5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20"/>
        </w:tabs>
        <w:ind w:left="5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40"/>
        </w:tabs>
        <w:ind w:left="64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60"/>
        </w:tabs>
        <w:ind w:left="7160" w:hanging="360"/>
      </w:pPr>
      <w:rPr>
        <w:rFonts w:ascii="Wingdings" w:hAnsi="Wingdings" w:hint="default"/>
      </w:rPr>
    </w:lvl>
  </w:abstractNum>
  <w:abstractNum w:abstractNumId="5">
    <w:nsid w:val="091D4DB4"/>
    <w:multiLevelType w:val="hybridMultilevel"/>
    <w:tmpl w:val="8138A3F0"/>
    <w:lvl w:ilvl="0" w:tplc="04190001">
      <w:start w:val="1"/>
      <w:numFmt w:val="bullet"/>
      <w:lvlText w:val=""/>
      <w:lvlJc w:val="left"/>
      <w:pPr>
        <w:ind w:left="14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7" w:hanging="360"/>
      </w:pPr>
      <w:rPr>
        <w:rFonts w:ascii="Wingdings" w:hAnsi="Wingdings" w:hint="default"/>
      </w:rPr>
    </w:lvl>
  </w:abstractNum>
  <w:abstractNum w:abstractNumId="6">
    <w:nsid w:val="188C7343"/>
    <w:multiLevelType w:val="hybridMultilevel"/>
    <w:tmpl w:val="5AD4DAC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251A09A1"/>
    <w:multiLevelType w:val="hybridMultilevel"/>
    <w:tmpl w:val="A112ADF2"/>
    <w:lvl w:ilvl="0" w:tplc="9A866FFE">
      <w:start w:val="1"/>
      <w:numFmt w:val="decimal"/>
      <w:lvlText w:val="%1."/>
      <w:lvlJc w:val="left"/>
      <w:pPr>
        <w:ind w:left="1429" w:hanging="360"/>
      </w:pPr>
      <w:rPr>
        <w:rFonts w:ascii="Times New Roman" w:eastAsia="Times New Roman" w:hAnsi="Times New Roman" w:cs="Times New Roman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2B9A6F47"/>
    <w:multiLevelType w:val="multilevel"/>
    <w:tmpl w:val="969C51F4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2D2A6E3F"/>
    <w:multiLevelType w:val="hybridMultilevel"/>
    <w:tmpl w:val="4CDAB9A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2D8213FF"/>
    <w:multiLevelType w:val="hybridMultilevel"/>
    <w:tmpl w:val="DB4C7FE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35123791"/>
    <w:multiLevelType w:val="hybridMultilevel"/>
    <w:tmpl w:val="D146249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3ACB49ED"/>
    <w:multiLevelType w:val="hybridMultilevel"/>
    <w:tmpl w:val="50761BD8"/>
    <w:lvl w:ilvl="0" w:tplc="2DBE497E">
      <w:start w:val="1"/>
      <w:numFmt w:val="decimal"/>
      <w:lvlText w:val="Книга %1 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2E1149"/>
    <w:multiLevelType w:val="hybridMultilevel"/>
    <w:tmpl w:val="9412E3A6"/>
    <w:lvl w:ilvl="0" w:tplc="04190001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4">
    <w:nsid w:val="3BA86054"/>
    <w:multiLevelType w:val="hybridMultilevel"/>
    <w:tmpl w:val="A112ADF2"/>
    <w:lvl w:ilvl="0" w:tplc="9A866FFE">
      <w:start w:val="1"/>
      <w:numFmt w:val="decimal"/>
      <w:lvlText w:val="%1."/>
      <w:lvlJc w:val="left"/>
      <w:pPr>
        <w:ind w:left="1429" w:hanging="360"/>
      </w:pPr>
      <w:rPr>
        <w:rFonts w:ascii="Times New Roman" w:eastAsia="Times New Roman" w:hAnsi="Times New Roman" w:cs="Times New Roman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412438F6"/>
    <w:multiLevelType w:val="hybridMultilevel"/>
    <w:tmpl w:val="3682742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42806D80"/>
    <w:multiLevelType w:val="hybridMultilevel"/>
    <w:tmpl w:val="948E8D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7170CFD"/>
    <w:multiLevelType w:val="hybridMultilevel"/>
    <w:tmpl w:val="C7F0E4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6C508D0"/>
    <w:multiLevelType w:val="hybridMultilevel"/>
    <w:tmpl w:val="8342DBB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595A10F8"/>
    <w:multiLevelType w:val="multilevel"/>
    <w:tmpl w:val="5F800ED2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>
    <w:nsid w:val="619A173F"/>
    <w:multiLevelType w:val="hybridMultilevel"/>
    <w:tmpl w:val="041E5C9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63D947EC"/>
    <w:multiLevelType w:val="hybridMultilevel"/>
    <w:tmpl w:val="BD1EC87A"/>
    <w:lvl w:ilvl="0" w:tplc="231E8FA2">
      <w:start w:val="1"/>
      <w:numFmt w:val="bullet"/>
      <w:lvlText w:val=""/>
      <w:lvlJc w:val="left"/>
      <w:pPr>
        <w:tabs>
          <w:tab w:val="num" w:pos="2574"/>
        </w:tabs>
        <w:ind w:left="25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2">
    <w:nsid w:val="68E4418A"/>
    <w:multiLevelType w:val="hybridMultilevel"/>
    <w:tmpl w:val="A42827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9064769"/>
    <w:multiLevelType w:val="hybridMultilevel"/>
    <w:tmpl w:val="A24255A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6CE4424C"/>
    <w:multiLevelType w:val="hybridMultilevel"/>
    <w:tmpl w:val="7EFCF6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1DB2626"/>
    <w:multiLevelType w:val="hybridMultilevel"/>
    <w:tmpl w:val="803AB4E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74E84695"/>
    <w:multiLevelType w:val="hybridMultilevel"/>
    <w:tmpl w:val="0EB8043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79B55848"/>
    <w:multiLevelType w:val="hybridMultilevel"/>
    <w:tmpl w:val="27DC9D1C"/>
    <w:lvl w:ilvl="0" w:tplc="7F0446B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8"/>
  </w:num>
  <w:num w:numId="3">
    <w:abstractNumId w:val="14"/>
  </w:num>
  <w:num w:numId="4">
    <w:abstractNumId w:val="18"/>
  </w:num>
  <w:num w:numId="5">
    <w:abstractNumId w:val="6"/>
  </w:num>
  <w:num w:numId="6">
    <w:abstractNumId w:val="16"/>
  </w:num>
  <w:num w:numId="7">
    <w:abstractNumId w:val="7"/>
  </w:num>
  <w:num w:numId="8">
    <w:abstractNumId w:val="27"/>
  </w:num>
  <w:num w:numId="9">
    <w:abstractNumId w:val="24"/>
  </w:num>
  <w:num w:numId="10">
    <w:abstractNumId w:val="9"/>
  </w:num>
  <w:num w:numId="11">
    <w:abstractNumId w:val="5"/>
  </w:num>
  <w:num w:numId="12">
    <w:abstractNumId w:val="21"/>
  </w:num>
  <w:num w:numId="13">
    <w:abstractNumId w:val="4"/>
  </w:num>
  <w:num w:numId="14">
    <w:abstractNumId w:val="1"/>
  </w:num>
  <w:num w:numId="15">
    <w:abstractNumId w:val="15"/>
  </w:num>
  <w:num w:numId="16">
    <w:abstractNumId w:val="11"/>
  </w:num>
  <w:num w:numId="17">
    <w:abstractNumId w:val="22"/>
  </w:num>
  <w:num w:numId="18">
    <w:abstractNumId w:val="3"/>
  </w:num>
  <w:num w:numId="19">
    <w:abstractNumId w:val="26"/>
  </w:num>
  <w:num w:numId="20">
    <w:abstractNumId w:val="20"/>
  </w:num>
  <w:num w:numId="21">
    <w:abstractNumId w:val="12"/>
  </w:num>
  <w:num w:numId="22">
    <w:abstractNumId w:val="2"/>
  </w:num>
  <w:num w:numId="23">
    <w:abstractNumId w:val="13"/>
  </w:num>
  <w:num w:numId="24">
    <w:abstractNumId w:val="17"/>
  </w:num>
  <w:num w:numId="25">
    <w:abstractNumId w:val="23"/>
  </w:num>
  <w:num w:numId="26">
    <w:abstractNumId w:val="10"/>
  </w:num>
  <w:num w:numId="27">
    <w:abstractNumId w:val="25"/>
  </w:num>
  <w:num w:numId="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6631"/>
    <w:rsid w:val="004E7CCB"/>
    <w:rsid w:val="007C5E69"/>
    <w:rsid w:val="007D6631"/>
    <w:rsid w:val="00807AC3"/>
    <w:rsid w:val="00B17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6631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pacing w:val="10"/>
      <w:sz w:val="28"/>
      <w:szCs w:val="20"/>
      <w:lang w:eastAsia="ru-RU"/>
    </w:rPr>
  </w:style>
  <w:style w:type="paragraph" w:styleId="1">
    <w:name w:val="heading 1"/>
    <w:aliases w:val="ЗАГ-ГЛАВА,Заг 1,HEADING 1,Head 1,????????? 1,Subhead A"/>
    <w:basedOn w:val="a"/>
    <w:next w:val="a"/>
    <w:link w:val="10"/>
    <w:qFormat/>
    <w:rsid w:val="007C5E69"/>
    <w:pPr>
      <w:keepNext/>
      <w:keepLines/>
      <w:suppressAutoHyphens/>
      <w:overflowPunct/>
      <w:autoSpaceDE/>
      <w:autoSpaceDN/>
      <w:adjustRightInd/>
      <w:spacing w:before="120" w:line="276" w:lineRule="auto"/>
      <w:jc w:val="center"/>
      <w:outlineLvl w:val="0"/>
    </w:pPr>
    <w:rPr>
      <w:rFonts w:eastAsiaTheme="majorEastAsia" w:cstheme="majorBidi"/>
      <w:b/>
      <w:bCs/>
      <w:color w:val="365F91" w:themeColor="accent1" w:themeShade="BF"/>
      <w:spacing w:val="0"/>
      <w:szCs w:val="28"/>
    </w:rPr>
  </w:style>
  <w:style w:type="paragraph" w:styleId="2">
    <w:name w:val="heading 2"/>
    <w:aliases w:val="Заг 2"/>
    <w:basedOn w:val="a"/>
    <w:next w:val="a"/>
    <w:link w:val="20"/>
    <w:uiPriority w:val="9"/>
    <w:unhideWhenUsed/>
    <w:qFormat/>
    <w:rsid w:val="007C5E69"/>
    <w:pPr>
      <w:keepNext/>
      <w:keepLines/>
      <w:overflowPunct/>
      <w:autoSpaceDE/>
      <w:autoSpaceDN/>
      <w:adjustRightInd/>
      <w:spacing w:before="40" w:line="259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pacing w:val="0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7C5E69"/>
    <w:pPr>
      <w:keepNext/>
      <w:keepLines/>
      <w:overflowPunct/>
      <w:autoSpaceDE/>
      <w:autoSpaceDN/>
      <w:adjustRightInd/>
      <w:spacing w:before="4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pacing w:val="0"/>
      <w:sz w:val="24"/>
      <w:szCs w:val="24"/>
      <w:lang w:eastAsia="en-US"/>
    </w:rPr>
  </w:style>
  <w:style w:type="paragraph" w:styleId="4">
    <w:name w:val="heading 4"/>
    <w:aliases w:val="Заг-Часть"/>
    <w:basedOn w:val="a"/>
    <w:next w:val="a"/>
    <w:link w:val="40"/>
    <w:qFormat/>
    <w:rsid w:val="007C5E69"/>
    <w:pPr>
      <w:keepNext/>
      <w:tabs>
        <w:tab w:val="num" w:pos="864"/>
      </w:tabs>
      <w:suppressAutoHyphens/>
      <w:overflowPunct/>
      <w:autoSpaceDE/>
      <w:autoSpaceDN/>
      <w:adjustRightInd/>
      <w:spacing w:before="120" w:after="120"/>
      <w:jc w:val="center"/>
      <w:outlineLvl w:val="3"/>
    </w:pPr>
    <w:rPr>
      <w:rFonts w:eastAsia="Times New Roman"/>
      <w:b/>
      <w:bCs/>
      <w:color w:val="365F91" w:themeColor="accent1" w:themeShade="BF"/>
      <w:spacing w:val="0"/>
      <w:sz w:val="26"/>
      <w:szCs w:val="28"/>
    </w:rPr>
  </w:style>
  <w:style w:type="paragraph" w:styleId="5">
    <w:name w:val="heading 5"/>
    <w:basedOn w:val="a"/>
    <w:next w:val="a"/>
    <w:link w:val="50"/>
    <w:qFormat/>
    <w:rsid w:val="007C5E69"/>
    <w:pPr>
      <w:tabs>
        <w:tab w:val="num" w:pos="1008"/>
      </w:tabs>
      <w:overflowPunct/>
      <w:autoSpaceDE/>
      <w:autoSpaceDN/>
      <w:adjustRightInd/>
      <w:spacing w:before="240" w:after="60"/>
      <w:ind w:left="1008" w:hanging="1008"/>
      <w:outlineLvl w:val="4"/>
    </w:pPr>
    <w:rPr>
      <w:rFonts w:eastAsia="Times New Roman"/>
      <w:b/>
      <w:bCs/>
      <w:iCs/>
      <w:spacing w:val="0"/>
      <w:sz w:val="26"/>
      <w:szCs w:val="26"/>
    </w:rPr>
  </w:style>
  <w:style w:type="paragraph" w:styleId="6">
    <w:name w:val="heading 6"/>
    <w:basedOn w:val="a"/>
    <w:next w:val="a"/>
    <w:link w:val="60"/>
    <w:qFormat/>
    <w:rsid w:val="007C5E69"/>
    <w:pPr>
      <w:tabs>
        <w:tab w:val="num" w:pos="1152"/>
      </w:tabs>
      <w:overflowPunct/>
      <w:autoSpaceDE/>
      <w:autoSpaceDN/>
      <w:adjustRightInd/>
      <w:spacing w:before="60" w:after="60" w:line="360" w:lineRule="auto"/>
      <w:ind w:left="1152" w:hanging="1152"/>
      <w:jc w:val="both"/>
      <w:outlineLvl w:val="5"/>
    </w:pPr>
    <w:rPr>
      <w:rFonts w:eastAsia="Times New Roman"/>
      <w:b/>
      <w:bCs/>
      <w:i/>
      <w:spacing w:val="0"/>
      <w:sz w:val="20"/>
      <w:szCs w:val="24"/>
    </w:rPr>
  </w:style>
  <w:style w:type="paragraph" w:styleId="7">
    <w:name w:val="heading 7"/>
    <w:basedOn w:val="a"/>
    <w:next w:val="a"/>
    <w:link w:val="70"/>
    <w:qFormat/>
    <w:rsid w:val="007C5E69"/>
    <w:pPr>
      <w:tabs>
        <w:tab w:val="num" w:pos="1296"/>
      </w:tabs>
      <w:overflowPunct/>
      <w:autoSpaceDE/>
      <w:autoSpaceDN/>
      <w:adjustRightInd/>
      <w:spacing w:before="240" w:after="60"/>
      <w:ind w:left="1296" w:hanging="1296"/>
      <w:outlineLvl w:val="6"/>
    </w:pPr>
    <w:rPr>
      <w:rFonts w:eastAsia="Times New Roman"/>
      <w:spacing w:val="0"/>
      <w:sz w:val="24"/>
      <w:szCs w:val="24"/>
    </w:rPr>
  </w:style>
  <w:style w:type="paragraph" w:styleId="8">
    <w:name w:val="heading 8"/>
    <w:aliases w:val="Заг-ПОДГЛАВ"/>
    <w:basedOn w:val="a"/>
    <w:next w:val="a"/>
    <w:link w:val="80"/>
    <w:qFormat/>
    <w:rsid w:val="007C5E69"/>
    <w:pPr>
      <w:tabs>
        <w:tab w:val="num" w:pos="1440"/>
      </w:tabs>
      <w:overflowPunct/>
      <w:autoSpaceDE/>
      <w:autoSpaceDN/>
      <w:adjustRightInd/>
      <w:spacing w:before="120" w:after="120"/>
      <w:jc w:val="center"/>
      <w:outlineLvl w:val="7"/>
    </w:pPr>
    <w:rPr>
      <w:rFonts w:eastAsia="Times New Roman"/>
      <w:b/>
      <w:i/>
      <w:iCs/>
      <w:color w:val="365F91" w:themeColor="accent1" w:themeShade="BF"/>
      <w:spacing w:val="0"/>
      <w:sz w:val="24"/>
      <w:szCs w:val="24"/>
    </w:rPr>
  </w:style>
  <w:style w:type="paragraph" w:styleId="9">
    <w:name w:val="heading 9"/>
    <w:basedOn w:val="a"/>
    <w:next w:val="a"/>
    <w:link w:val="90"/>
    <w:qFormat/>
    <w:rsid w:val="007C5E69"/>
    <w:pPr>
      <w:tabs>
        <w:tab w:val="num" w:pos="1584"/>
      </w:tabs>
      <w:overflowPunct/>
      <w:autoSpaceDE/>
      <w:autoSpaceDN/>
      <w:adjustRightInd/>
      <w:spacing w:before="240" w:after="60"/>
      <w:ind w:left="1584" w:hanging="1584"/>
      <w:outlineLvl w:val="8"/>
    </w:pPr>
    <w:rPr>
      <w:rFonts w:ascii="Arial" w:eastAsia="Times New Roman" w:hAnsi="Arial"/>
      <w:spacing w:val="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D6631"/>
    <w:rPr>
      <w:rFonts w:ascii="Times New Roman" w:hAnsi="Times New Roman" w:cs="Times New Roman" w:hint="default"/>
      <w:color w:val="0000FF"/>
      <w:u w:val="single"/>
    </w:rPr>
  </w:style>
  <w:style w:type="character" w:customStyle="1" w:styleId="10">
    <w:name w:val="Заголовок 1 Знак"/>
    <w:aliases w:val="ЗАГ-ГЛАВА Знак,Заг 1 Знак1,HEADING 1 Знак1,Head 1 Знак1,????????? 1 Знак1,Subhead A Знак1"/>
    <w:basedOn w:val="a0"/>
    <w:link w:val="1"/>
    <w:rsid w:val="007C5E69"/>
    <w:rPr>
      <w:rFonts w:ascii="Times New Roman" w:eastAsiaTheme="majorEastAsia" w:hAnsi="Times New Roman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aliases w:val="Заг 2 Знак"/>
    <w:basedOn w:val="a0"/>
    <w:link w:val="2"/>
    <w:uiPriority w:val="9"/>
    <w:rsid w:val="007C5E69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7C5E6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40">
    <w:name w:val="Заголовок 4 Знак"/>
    <w:aliases w:val="Заг-Часть Знак"/>
    <w:basedOn w:val="a0"/>
    <w:link w:val="4"/>
    <w:rsid w:val="007C5E69"/>
    <w:rPr>
      <w:rFonts w:ascii="Times New Roman" w:eastAsia="Times New Roman" w:hAnsi="Times New Roman" w:cs="Times New Roman"/>
      <w:b/>
      <w:bCs/>
      <w:color w:val="365F91" w:themeColor="accent1" w:themeShade="BF"/>
      <w:sz w:val="26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7C5E69"/>
    <w:rPr>
      <w:rFonts w:ascii="Times New Roman" w:eastAsia="Times New Roman" w:hAnsi="Times New Roman" w:cs="Times New Roman"/>
      <w:b/>
      <w:bCs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rsid w:val="007C5E69"/>
    <w:rPr>
      <w:rFonts w:ascii="Times New Roman" w:eastAsia="Times New Roman" w:hAnsi="Times New Roman" w:cs="Times New Roman"/>
      <w:b/>
      <w:bCs/>
      <w:i/>
      <w:sz w:val="20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7C5E6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aliases w:val="Заг-ПОДГЛАВ Знак"/>
    <w:basedOn w:val="a0"/>
    <w:link w:val="8"/>
    <w:rsid w:val="007C5E69"/>
    <w:rPr>
      <w:rFonts w:ascii="Times New Roman" w:eastAsia="Times New Roman" w:hAnsi="Times New Roman" w:cs="Times New Roman"/>
      <w:b/>
      <w:i/>
      <w:iCs/>
      <w:color w:val="365F91" w:themeColor="accent1" w:themeShade="BF"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7C5E69"/>
    <w:rPr>
      <w:rFonts w:ascii="Arial" w:eastAsia="Times New Roman" w:hAnsi="Arial" w:cs="Times New Roman"/>
      <w:lang w:eastAsia="ru-RU"/>
    </w:rPr>
  </w:style>
  <w:style w:type="paragraph" w:customStyle="1" w:styleId="a4">
    <w:name w:val="Назв частей"/>
    <w:basedOn w:val="1"/>
    <w:link w:val="a5"/>
    <w:qFormat/>
    <w:rsid w:val="007C5E69"/>
    <w:rPr>
      <w:caps/>
    </w:rPr>
  </w:style>
  <w:style w:type="character" w:customStyle="1" w:styleId="a5">
    <w:name w:val="Назв частей Знак"/>
    <w:basedOn w:val="40"/>
    <w:link w:val="a4"/>
    <w:rsid w:val="007C5E69"/>
    <w:rPr>
      <w:rFonts w:ascii="Times New Roman" w:eastAsiaTheme="majorEastAsia" w:hAnsi="Times New Roman" w:cstheme="majorBidi"/>
      <w:b/>
      <w:bCs/>
      <w:caps/>
      <w:color w:val="365F91" w:themeColor="accent1" w:themeShade="BF"/>
      <w:sz w:val="28"/>
      <w:szCs w:val="28"/>
      <w:lang w:eastAsia="ru-RU"/>
    </w:rPr>
  </w:style>
  <w:style w:type="paragraph" w:styleId="a6">
    <w:name w:val="List Paragraph"/>
    <w:basedOn w:val="a"/>
    <w:link w:val="a7"/>
    <w:uiPriority w:val="34"/>
    <w:qFormat/>
    <w:rsid w:val="007C5E69"/>
    <w:pPr>
      <w:overflowPunct/>
      <w:autoSpaceDE/>
      <w:autoSpaceDN/>
      <w:adjustRightInd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sz w:val="22"/>
      <w:szCs w:val="22"/>
      <w:lang w:eastAsia="en-US"/>
    </w:rPr>
  </w:style>
  <w:style w:type="table" w:styleId="a8">
    <w:name w:val="Table Grid"/>
    <w:basedOn w:val="a1"/>
    <w:uiPriority w:val="59"/>
    <w:rsid w:val="007C5E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caption"/>
    <w:basedOn w:val="a"/>
    <w:next w:val="a"/>
    <w:uiPriority w:val="35"/>
    <w:unhideWhenUsed/>
    <w:qFormat/>
    <w:rsid w:val="007C5E69"/>
    <w:pPr>
      <w:overflowPunct/>
      <w:autoSpaceDE/>
      <w:autoSpaceDN/>
      <w:adjustRightInd/>
      <w:spacing w:after="200"/>
    </w:pPr>
    <w:rPr>
      <w:rFonts w:eastAsia="Times New Roman"/>
      <w:i/>
      <w:iCs/>
      <w:color w:val="1F497D" w:themeColor="text2"/>
      <w:spacing w:val="0"/>
      <w:sz w:val="18"/>
      <w:szCs w:val="18"/>
    </w:rPr>
  </w:style>
  <w:style w:type="character" w:customStyle="1" w:styleId="a7">
    <w:name w:val="Абзац списка Знак"/>
    <w:link w:val="a6"/>
    <w:uiPriority w:val="34"/>
    <w:locked/>
    <w:rsid w:val="007C5E69"/>
  </w:style>
  <w:style w:type="numbering" w:customStyle="1" w:styleId="11">
    <w:name w:val="Нет списка1"/>
    <w:next w:val="a2"/>
    <w:uiPriority w:val="99"/>
    <w:semiHidden/>
    <w:unhideWhenUsed/>
    <w:rsid w:val="007C5E69"/>
  </w:style>
  <w:style w:type="numbering" w:customStyle="1" w:styleId="110">
    <w:name w:val="Нет списка11"/>
    <w:next w:val="a2"/>
    <w:uiPriority w:val="99"/>
    <w:semiHidden/>
    <w:unhideWhenUsed/>
    <w:rsid w:val="007C5E69"/>
  </w:style>
  <w:style w:type="paragraph" w:customStyle="1" w:styleId="101">
    <w:name w:val="Знак101"/>
    <w:basedOn w:val="a"/>
    <w:next w:val="aa"/>
    <w:link w:val="ab"/>
    <w:uiPriority w:val="99"/>
    <w:unhideWhenUsed/>
    <w:rsid w:val="007C5E69"/>
    <w:pPr>
      <w:tabs>
        <w:tab w:val="center" w:pos="4677"/>
        <w:tab w:val="right" w:pos="9355"/>
      </w:tabs>
      <w:overflowPunct/>
      <w:autoSpaceDE/>
      <w:autoSpaceDN/>
      <w:adjustRightInd/>
    </w:pPr>
    <w:rPr>
      <w:rFonts w:asciiTheme="minorHAnsi" w:eastAsiaTheme="minorHAnsi" w:hAnsiTheme="minorHAnsi" w:cstheme="minorBidi"/>
      <w:spacing w:val="0"/>
      <w:sz w:val="22"/>
      <w:szCs w:val="22"/>
      <w:lang w:eastAsia="en-US"/>
    </w:rPr>
  </w:style>
  <w:style w:type="character" w:customStyle="1" w:styleId="ab">
    <w:name w:val="Верхний колонтитул Знак"/>
    <w:aliases w:val="ВерхКолонтитул Знак,Верхний колонтитул1 Знак, Знак10 Знак,Знак10 Знак"/>
    <w:basedOn w:val="a0"/>
    <w:link w:val="101"/>
    <w:uiPriority w:val="99"/>
    <w:rsid w:val="007C5E69"/>
  </w:style>
  <w:style w:type="paragraph" w:customStyle="1" w:styleId="12">
    <w:name w:val="Знак1"/>
    <w:basedOn w:val="a"/>
    <w:next w:val="ac"/>
    <w:link w:val="ad"/>
    <w:uiPriority w:val="99"/>
    <w:unhideWhenUsed/>
    <w:rsid w:val="007C5E69"/>
    <w:pPr>
      <w:tabs>
        <w:tab w:val="center" w:pos="4677"/>
        <w:tab w:val="right" w:pos="9355"/>
      </w:tabs>
      <w:overflowPunct/>
      <w:autoSpaceDE/>
      <w:autoSpaceDN/>
      <w:adjustRightInd/>
    </w:pPr>
    <w:rPr>
      <w:rFonts w:asciiTheme="minorHAnsi" w:eastAsiaTheme="minorHAnsi" w:hAnsiTheme="minorHAnsi" w:cstheme="minorBidi"/>
      <w:spacing w:val="0"/>
      <w:sz w:val="22"/>
      <w:szCs w:val="22"/>
      <w:lang w:eastAsia="en-US"/>
    </w:rPr>
  </w:style>
  <w:style w:type="character" w:customStyle="1" w:styleId="ad">
    <w:name w:val="Нижний колонтитул Знак"/>
    <w:aliases w:val=" Знак Знак"/>
    <w:basedOn w:val="a0"/>
    <w:link w:val="12"/>
    <w:uiPriority w:val="99"/>
    <w:rsid w:val="007C5E69"/>
  </w:style>
  <w:style w:type="numbering" w:customStyle="1" w:styleId="21">
    <w:name w:val="Нет списка2"/>
    <w:next w:val="a2"/>
    <w:uiPriority w:val="99"/>
    <w:semiHidden/>
    <w:unhideWhenUsed/>
    <w:rsid w:val="007C5E69"/>
  </w:style>
  <w:style w:type="paragraph" w:customStyle="1" w:styleId="ConsPlusNormal">
    <w:name w:val="ConsPlusNormal"/>
    <w:rsid w:val="007C5E69"/>
    <w:pPr>
      <w:widowControl w:val="0"/>
      <w:tabs>
        <w:tab w:val="num" w:pos="1440"/>
      </w:tabs>
      <w:autoSpaceDE w:val="0"/>
      <w:autoSpaceDN w:val="0"/>
      <w:adjustRightInd w:val="0"/>
      <w:spacing w:after="0" w:line="240" w:lineRule="auto"/>
      <w:ind w:left="720" w:hanging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Default">
    <w:name w:val="Default"/>
    <w:rsid w:val="007C5E6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7C5E69"/>
    <w:pPr>
      <w:overflowPunct/>
      <w:autoSpaceDE/>
      <w:autoSpaceDN/>
      <w:adjustRightInd/>
    </w:pPr>
    <w:rPr>
      <w:rFonts w:ascii="Tahoma" w:eastAsia="Times New Roman" w:hAnsi="Tahoma" w:cs="Tahoma"/>
      <w:spacing w:val="0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7C5E69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31">
    <w:name w:val="Нет списка3"/>
    <w:next w:val="a2"/>
    <w:uiPriority w:val="99"/>
    <w:semiHidden/>
    <w:unhideWhenUsed/>
    <w:rsid w:val="007C5E69"/>
  </w:style>
  <w:style w:type="numbering" w:customStyle="1" w:styleId="41">
    <w:name w:val="Нет списка4"/>
    <w:next w:val="a2"/>
    <w:uiPriority w:val="99"/>
    <w:semiHidden/>
    <w:unhideWhenUsed/>
    <w:rsid w:val="007C5E69"/>
  </w:style>
  <w:style w:type="paragraph" w:styleId="af0">
    <w:name w:val="TOC Heading"/>
    <w:basedOn w:val="1"/>
    <w:next w:val="a"/>
    <w:uiPriority w:val="39"/>
    <w:unhideWhenUsed/>
    <w:qFormat/>
    <w:rsid w:val="007C5E69"/>
    <w:pPr>
      <w:outlineLvl w:val="9"/>
    </w:pPr>
    <w:rPr>
      <w:lang w:eastAsia="en-US"/>
    </w:rPr>
  </w:style>
  <w:style w:type="paragraph" w:customStyle="1" w:styleId="111">
    <w:name w:val="Оглавление 11"/>
    <w:basedOn w:val="a"/>
    <w:next w:val="a"/>
    <w:autoRedefine/>
    <w:uiPriority w:val="39"/>
    <w:unhideWhenUsed/>
    <w:rsid w:val="007C5E69"/>
    <w:pPr>
      <w:overflowPunct/>
      <w:autoSpaceDE/>
      <w:autoSpaceDN/>
      <w:adjustRightInd/>
      <w:spacing w:after="100" w:line="276" w:lineRule="auto"/>
    </w:pPr>
    <w:rPr>
      <w:rFonts w:asciiTheme="minorHAnsi" w:eastAsia="Times New Roman" w:hAnsiTheme="minorHAnsi" w:cstheme="minorBidi"/>
      <w:spacing w:val="0"/>
      <w:sz w:val="22"/>
      <w:szCs w:val="22"/>
    </w:rPr>
  </w:style>
  <w:style w:type="character" w:customStyle="1" w:styleId="13">
    <w:name w:val="Гиперссылка1"/>
    <w:basedOn w:val="a0"/>
    <w:uiPriority w:val="99"/>
    <w:unhideWhenUsed/>
    <w:rsid w:val="007C5E69"/>
    <w:rPr>
      <w:color w:val="0000FF"/>
      <w:u w:val="single"/>
    </w:rPr>
  </w:style>
  <w:style w:type="numbering" w:customStyle="1" w:styleId="51">
    <w:name w:val="Нет списка5"/>
    <w:next w:val="a2"/>
    <w:uiPriority w:val="99"/>
    <w:semiHidden/>
    <w:unhideWhenUsed/>
    <w:rsid w:val="007C5E69"/>
  </w:style>
  <w:style w:type="character" w:customStyle="1" w:styleId="112">
    <w:name w:val="Заголовок 1 Знак1"/>
    <w:aliases w:val="HEADING 1 Знак,Head 1 Знак,????????? 1 Знак,Subhead A Знак,Заг 1 Знак"/>
    <w:basedOn w:val="a0"/>
    <w:locked/>
    <w:rsid w:val="007C5E69"/>
    <w:rPr>
      <w:rFonts w:ascii="Arial" w:eastAsia="Times New Roman" w:hAnsi="Arial" w:cs="Times New Roman"/>
      <w:b/>
      <w:kern w:val="28"/>
      <w:sz w:val="28"/>
      <w:szCs w:val="24"/>
      <w:lang w:val="ru-RU" w:eastAsia="ru-RU"/>
    </w:rPr>
  </w:style>
  <w:style w:type="character" w:customStyle="1" w:styleId="af1">
    <w:name w:val="Цветовое выделение"/>
    <w:uiPriority w:val="99"/>
    <w:rsid w:val="007C5E69"/>
    <w:rPr>
      <w:b/>
      <w:color w:val="26282F"/>
      <w:sz w:val="26"/>
    </w:rPr>
  </w:style>
  <w:style w:type="character" w:customStyle="1" w:styleId="af2">
    <w:name w:val="Гипертекстовая ссылка"/>
    <w:basedOn w:val="af1"/>
    <w:uiPriority w:val="99"/>
    <w:rsid w:val="007C5E69"/>
    <w:rPr>
      <w:rFonts w:cs="Times New Roman"/>
      <w:b/>
      <w:color w:val="106BBE"/>
      <w:sz w:val="26"/>
    </w:rPr>
  </w:style>
  <w:style w:type="paragraph" w:customStyle="1" w:styleId="af3">
    <w:name w:val="Нормальный (таблица)"/>
    <w:basedOn w:val="a"/>
    <w:next w:val="a"/>
    <w:uiPriority w:val="99"/>
    <w:rsid w:val="007C5E69"/>
    <w:pPr>
      <w:widowControl w:val="0"/>
      <w:overflowPunct/>
      <w:jc w:val="both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af4">
    <w:name w:val="Прижатый влево"/>
    <w:basedOn w:val="a"/>
    <w:next w:val="a"/>
    <w:uiPriority w:val="99"/>
    <w:rsid w:val="007C5E69"/>
    <w:pPr>
      <w:widowControl w:val="0"/>
      <w:overflowPunct/>
    </w:pPr>
    <w:rPr>
      <w:rFonts w:ascii="Arial" w:eastAsia="Times New Roman" w:hAnsi="Arial" w:cs="Arial"/>
      <w:spacing w:val="0"/>
      <w:sz w:val="24"/>
      <w:szCs w:val="24"/>
    </w:rPr>
  </w:style>
  <w:style w:type="table" w:customStyle="1" w:styleId="14">
    <w:name w:val="Сетка таблицы1"/>
    <w:basedOn w:val="a1"/>
    <w:next w:val="a8"/>
    <w:uiPriority w:val="59"/>
    <w:rsid w:val="007C5E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2">
    <w:name w:val="toc 2"/>
    <w:basedOn w:val="a"/>
    <w:next w:val="a"/>
    <w:autoRedefine/>
    <w:uiPriority w:val="39"/>
    <w:unhideWhenUsed/>
    <w:rsid w:val="007C5E69"/>
    <w:pPr>
      <w:widowControl w:val="0"/>
      <w:tabs>
        <w:tab w:val="left" w:pos="880"/>
        <w:tab w:val="right" w:leader="dot" w:pos="9870"/>
      </w:tabs>
      <w:overflowPunct/>
      <w:autoSpaceDE/>
      <w:autoSpaceDN/>
      <w:adjustRightInd/>
      <w:spacing w:after="100"/>
      <w:ind w:left="220"/>
      <w:jc w:val="both"/>
    </w:pPr>
    <w:rPr>
      <w:rFonts w:ascii="Calibri" w:hAnsi="Calibri"/>
      <w:spacing w:val="0"/>
      <w:sz w:val="22"/>
      <w:szCs w:val="22"/>
      <w:lang w:val="en-US" w:eastAsia="en-US"/>
    </w:rPr>
  </w:style>
  <w:style w:type="paragraph" w:styleId="af5">
    <w:name w:val="Body Text"/>
    <w:basedOn w:val="a"/>
    <w:link w:val="af6"/>
    <w:unhideWhenUsed/>
    <w:rsid w:val="007C5E69"/>
    <w:pPr>
      <w:overflowPunct/>
      <w:autoSpaceDE/>
      <w:autoSpaceDN/>
      <w:adjustRightInd/>
      <w:spacing w:after="120"/>
    </w:pPr>
    <w:rPr>
      <w:rFonts w:eastAsia="Times New Roman"/>
      <w:spacing w:val="0"/>
      <w:sz w:val="24"/>
      <w:szCs w:val="24"/>
    </w:rPr>
  </w:style>
  <w:style w:type="character" w:customStyle="1" w:styleId="af6">
    <w:name w:val="Основной текст Знак"/>
    <w:basedOn w:val="a0"/>
    <w:link w:val="af5"/>
    <w:rsid w:val="007C5E6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71">
    <w:name w:val="Основной текст + 71"/>
    <w:aliases w:val="5 pt4,Интервал 0 pt6"/>
    <w:basedOn w:val="a0"/>
    <w:rsid w:val="007C5E69"/>
    <w:rPr>
      <w:color w:val="000000"/>
      <w:spacing w:val="6"/>
      <w:w w:val="100"/>
      <w:position w:val="0"/>
      <w:sz w:val="15"/>
      <w:szCs w:val="15"/>
      <w:lang w:val="ru-RU" w:bidi="ar-SA"/>
    </w:rPr>
  </w:style>
  <w:style w:type="character" w:customStyle="1" w:styleId="Constantia">
    <w:name w:val="Основной текст + Constantia"/>
    <w:aliases w:val="7,5 pt3,Интервал 0 pt5"/>
    <w:basedOn w:val="a0"/>
    <w:rsid w:val="007C5E69"/>
    <w:rPr>
      <w:rFonts w:ascii="Constantia" w:eastAsia="Times New Roman" w:hAnsi="Constantia" w:cs="Constantia"/>
      <w:color w:val="000000"/>
      <w:spacing w:val="0"/>
      <w:w w:val="100"/>
      <w:position w:val="0"/>
      <w:sz w:val="15"/>
      <w:szCs w:val="15"/>
      <w:lang w:bidi="ar-SA"/>
    </w:rPr>
  </w:style>
  <w:style w:type="character" w:customStyle="1" w:styleId="CenturyGothic">
    <w:name w:val="Основной текст + Century Gothic"/>
    <w:aliases w:val="6 pt,Полужирный3,Интервал 0 pt4"/>
    <w:basedOn w:val="a0"/>
    <w:rsid w:val="007C5E69"/>
    <w:rPr>
      <w:rFonts w:ascii="Century Gothic" w:eastAsia="Times New Roman" w:hAnsi="Century Gothic" w:cs="Century Gothic"/>
      <w:b/>
      <w:bCs/>
      <w:color w:val="000000"/>
      <w:spacing w:val="2"/>
      <w:w w:val="100"/>
      <w:position w:val="0"/>
      <w:sz w:val="12"/>
      <w:szCs w:val="12"/>
      <w:lang w:val="ru-RU" w:bidi="ar-SA"/>
    </w:rPr>
  </w:style>
  <w:style w:type="paragraph" w:customStyle="1" w:styleId="menubasetext1">
    <w:name w:val="menu_base_text1"/>
    <w:basedOn w:val="a"/>
    <w:rsid w:val="007C5E69"/>
    <w:pPr>
      <w:pBdr>
        <w:bottom w:val="single" w:sz="6" w:space="7" w:color="D7DBDF"/>
        <w:right w:val="single" w:sz="6" w:space="14" w:color="D7DBDF"/>
      </w:pBdr>
      <w:overflowPunct/>
      <w:autoSpaceDE/>
      <w:autoSpaceDN/>
      <w:adjustRightInd/>
      <w:spacing w:before="100" w:beforeAutospacing="1" w:after="100" w:afterAutospacing="1"/>
      <w:jc w:val="both"/>
    </w:pPr>
    <w:rPr>
      <w:rFonts w:eastAsia="Times New Roman"/>
      <w:spacing w:val="0"/>
      <w:sz w:val="18"/>
      <w:szCs w:val="18"/>
    </w:rPr>
  </w:style>
  <w:style w:type="paragraph" w:customStyle="1" w:styleId="s13">
    <w:name w:val="s_13"/>
    <w:basedOn w:val="a"/>
    <w:rsid w:val="007C5E69"/>
    <w:pPr>
      <w:overflowPunct/>
      <w:autoSpaceDE/>
      <w:autoSpaceDN/>
      <w:adjustRightInd/>
      <w:ind w:firstLine="720"/>
    </w:pPr>
    <w:rPr>
      <w:rFonts w:eastAsia="Times New Roman"/>
      <w:spacing w:val="0"/>
      <w:sz w:val="18"/>
      <w:szCs w:val="18"/>
    </w:rPr>
  </w:style>
  <w:style w:type="paragraph" w:styleId="af7">
    <w:name w:val="Body Text Indent"/>
    <w:basedOn w:val="a"/>
    <w:link w:val="af8"/>
    <w:uiPriority w:val="99"/>
    <w:semiHidden/>
    <w:unhideWhenUsed/>
    <w:rsid w:val="007C5E69"/>
    <w:pPr>
      <w:widowControl w:val="0"/>
      <w:overflowPunct/>
      <w:autoSpaceDE/>
      <w:autoSpaceDN/>
      <w:adjustRightInd/>
      <w:spacing w:after="120"/>
      <w:ind w:left="283"/>
    </w:pPr>
    <w:rPr>
      <w:rFonts w:ascii="Calibri" w:hAnsi="Calibri"/>
      <w:spacing w:val="0"/>
      <w:sz w:val="24"/>
      <w:szCs w:val="24"/>
      <w:lang w:val="en-US" w:eastAsia="en-US"/>
    </w:rPr>
  </w:style>
  <w:style w:type="character" w:customStyle="1" w:styleId="af8">
    <w:name w:val="Основной текст с отступом Знак"/>
    <w:basedOn w:val="a0"/>
    <w:link w:val="af7"/>
    <w:uiPriority w:val="99"/>
    <w:semiHidden/>
    <w:rsid w:val="007C5E69"/>
    <w:rPr>
      <w:rFonts w:ascii="Calibri" w:eastAsia="Calibri" w:hAnsi="Calibri" w:cs="Times New Roman"/>
      <w:sz w:val="24"/>
      <w:szCs w:val="24"/>
      <w:lang w:val="en-US"/>
    </w:rPr>
  </w:style>
  <w:style w:type="character" w:styleId="af9">
    <w:name w:val="FollowedHyperlink"/>
    <w:basedOn w:val="a0"/>
    <w:uiPriority w:val="99"/>
    <w:semiHidden/>
    <w:unhideWhenUsed/>
    <w:rsid w:val="007C5E69"/>
    <w:rPr>
      <w:color w:val="800080"/>
      <w:u w:val="single"/>
    </w:rPr>
  </w:style>
  <w:style w:type="paragraph" w:customStyle="1" w:styleId="font5">
    <w:name w:val="font5"/>
    <w:basedOn w:val="a"/>
    <w:rsid w:val="007C5E69"/>
    <w:pPr>
      <w:overflowPunct/>
      <w:autoSpaceDE/>
      <w:autoSpaceDN/>
      <w:adjustRightInd/>
      <w:spacing w:before="100" w:beforeAutospacing="1" w:after="100" w:afterAutospacing="1"/>
    </w:pPr>
    <w:rPr>
      <w:rFonts w:ascii="Tahoma" w:eastAsia="Times New Roman" w:hAnsi="Tahoma" w:cs="Tahoma"/>
      <w:color w:val="000000"/>
      <w:spacing w:val="0"/>
      <w:sz w:val="18"/>
      <w:szCs w:val="18"/>
    </w:rPr>
  </w:style>
  <w:style w:type="paragraph" w:customStyle="1" w:styleId="font6">
    <w:name w:val="font6"/>
    <w:basedOn w:val="a"/>
    <w:rsid w:val="007C5E69"/>
    <w:pPr>
      <w:overflowPunct/>
      <w:autoSpaceDE/>
      <w:autoSpaceDN/>
      <w:adjustRightInd/>
      <w:spacing w:before="100" w:beforeAutospacing="1" w:after="100" w:afterAutospacing="1"/>
    </w:pPr>
    <w:rPr>
      <w:rFonts w:ascii="Tahoma" w:eastAsia="Times New Roman" w:hAnsi="Tahoma" w:cs="Tahoma"/>
      <w:b/>
      <w:bCs/>
      <w:color w:val="000000"/>
      <w:spacing w:val="0"/>
      <w:sz w:val="18"/>
      <w:szCs w:val="18"/>
    </w:rPr>
  </w:style>
  <w:style w:type="paragraph" w:customStyle="1" w:styleId="xl67">
    <w:name w:val="xl67"/>
    <w:basedOn w:val="a"/>
    <w:rsid w:val="007C5E69"/>
    <w:pPr>
      <w:pBdr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spacing w:val="0"/>
      <w:sz w:val="20"/>
    </w:rPr>
  </w:style>
  <w:style w:type="paragraph" w:customStyle="1" w:styleId="xl68">
    <w:name w:val="xl68"/>
    <w:basedOn w:val="a"/>
    <w:rsid w:val="007C5E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0"/>
    </w:rPr>
  </w:style>
  <w:style w:type="paragraph" w:customStyle="1" w:styleId="xl69">
    <w:name w:val="xl69"/>
    <w:basedOn w:val="a"/>
    <w:rsid w:val="007C5E6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0"/>
    </w:rPr>
  </w:style>
  <w:style w:type="paragraph" w:customStyle="1" w:styleId="xl70">
    <w:name w:val="xl70"/>
    <w:basedOn w:val="a"/>
    <w:rsid w:val="007C5E69"/>
    <w:pPr>
      <w:pBdr>
        <w:left w:val="single" w:sz="4" w:space="0" w:color="auto"/>
        <w:right w:val="single" w:sz="4" w:space="0" w:color="auto"/>
      </w:pBdr>
      <w:shd w:val="clear" w:color="000000" w:fill="EBF1DE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0"/>
    </w:rPr>
  </w:style>
  <w:style w:type="paragraph" w:customStyle="1" w:styleId="xl71">
    <w:name w:val="xl71"/>
    <w:basedOn w:val="a"/>
    <w:rsid w:val="007C5E69"/>
    <w:pPr>
      <w:pBdr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rFonts w:ascii="Arial" w:eastAsia="Times New Roman" w:hAnsi="Arial" w:cs="Arial"/>
      <w:spacing w:val="0"/>
      <w:sz w:val="20"/>
    </w:rPr>
  </w:style>
  <w:style w:type="paragraph" w:customStyle="1" w:styleId="xl72">
    <w:name w:val="xl72"/>
    <w:basedOn w:val="a"/>
    <w:rsid w:val="007C5E69"/>
    <w:pPr>
      <w:shd w:val="clear" w:color="000000" w:fill="FCD5B4"/>
      <w:overflowPunct/>
      <w:autoSpaceDE/>
      <w:autoSpaceDN/>
      <w:adjustRightInd/>
      <w:spacing w:before="100" w:beforeAutospacing="1" w:after="100" w:afterAutospacing="1"/>
    </w:pPr>
    <w:rPr>
      <w:rFonts w:eastAsia="Times New Roman"/>
      <w:spacing w:val="0"/>
      <w:sz w:val="24"/>
      <w:szCs w:val="24"/>
    </w:rPr>
  </w:style>
  <w:style w:type="paragraph" w:customStyle="1" w:styleId="xl73">
    <w:name w:val="xl73"/>
    <w:basedOn w:val="a"/>
    <w:rsid w:val="007C5E6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D5B4"/>
      <w:overflowPunct/>
      <w:autoSpaceDE/>
      <w:autoSpaceDN/>
      <w:adjustRightInd/>
      <w:spacing w:before="100" w:beforeAutospacing="1" w:after="100" w:afterAutospacing="1"/>
    </w:pPr>
    <w:rPr>
      <w:rFonts w:eastAsia="Times New Roman"/>
      <w:spacing w:val="0"/>
      <w:sz w:val="24"/>
      <w:szCs w:val="24"/>
    </w:rPr>
  </w:style>
  <w:style w:type="paragraph" w:customStyle="1" w:styleId="xl74">
    <w:name w:val="xl74"/>
    <w:basedOn w:val="a"/>
    <w:rsid w:val="007C5E6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D5B4"/>
      <w:overflowPunct/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spacing w:val="0"/>
      <w:sz w:val="20"/>
    </w:rPr>
  </w:style>
  <w:style w:type="paragraph" w:customStyle="1" w:styleId="xl75">
    <w:name w:val="xl75"/>
    <w:basedOn w:val="a"/>
    <w:rsid w:val="007C5E69"/>
    <w:pPr>
      <w:pBdr>
        <w:left w:val="single" w:sz="4" w:space="0" w:color="auto"/>
        <w:right w:val="single" w:sz="4" w:space="0" w:color="auto"/>
      </w:pBdr>
      <w:shd w:val="clear" w:color="000000" w:fill="EBF1DE"/>
      <w:overflowPunct/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spacing w:val="0"/>
      <w:sz w:val="20"/>
    </w:rPr>
  </w:style>
  <w:style w:type="paragraph" w:customStyle="1" w:styleId="xl76">
    <w:name w:val="xl76"/>
    <w:basedOn w:val="a"/>
    <w:rsid w:val="007C5E69"/>
    <w:pPr>
      <w:pBdr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0"/>
    </w:rPr>
  </w:style>
  <w:style w:type="paragraph" w:customStyle="1" w:styleId="xl77">
    <w:name w:val="xl77"/>
    <w:basedOn w:val="a"/>
    <w:rsid w:val="007C5E6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0"/>
    </w:rPr>
  </w:style>
  <w:style w:type="paragraph" w:customStyle="1" w:styleId="xl78">
    <w:name w:val="xl78"/>
    <w:basedOn w:val="a"/>
    <w:rsid w:val="007C5E6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overflowPunct/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spacing w:val="0"/>
      <w:sz w:val="20"/>
    </w:rPr>
  </w:style>
  <w:style w:type="paragraph" w:customStyle="1" w:styleId="xl79">
    <w:name w:val="xl79"/>
    <w:basedOn w:val="a"/>
    <w:rsid w:val="007C5E6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overflowPunct/>
      <w:autoSpaceDE/>
      <w:autoSpaceDN/>
      <w:adjustRightInd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spacing w:val="0"/>
      <w:sz w:val="20"/>
    </w:rPr>
  </w:style>
  <w:style w:type="paragraph" w:customStyle="1" w:styleId="xl80">
    <w:name w:val="xl80"/>
    <w:basedOn w:val="a"/>
    <w:rsid w:val="007C5E69"/>
    <w:pPr>
      <w:pBdr>
        <w:left w:val="single" w:sz="4" w:space="0" w:color="auto"/>
        <w:right w:val="single" w:sz="4" w:space="0" w:color="auto"/>
      </w:pBdr>
      <w:shd w:val="clear" w:color="000000" w:fill="EBF1DE"/>
      <w:overflowPunct/>
      <w:autoSpaceDE/>
      <w:autoSpaceDN/>
      <w:adjustRightInd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spacing w:val="0"/>
      <w:sz w:val="20"/>
    </w:rPr>
  </w:style>
  <w:style w:type="paragraph" w:customStyle="1" w:styleId="xl81">
    <w:name w:val="xl81"/>
    <w:basedOn w:val="a"/>
    <w:rsid w:val="007C5E6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D5B4"/>
      <w:overflowPunct/>
      <w:autoSpaceDE/>
      <w:autoSpaceDN/>
      <w:adjustRightInd/>
      <w:spacing w:before="100" w:beforeAutospacing="1" w:after="100" w:afterAutospacing="1"/>
      <w:jc w:val="right"/>
    </w:pPr>
    <w:rPr>
      <w:rFonts w:eastAsia="Times New Roman"/>
      <w:spacing w:val="0"/>
      <w:sz w:val="24"/>
      <w:szCs w:val="24"/>
    </w:rPr>
  </w:style>
  <w:style w:type="paragraph" w:customStyle="1" w:styleId="xl82">
    <w:name w:val="xl82"/>
    <w:basedOn w:val="a"/>
    <w:rsid w:val="007C5E69"/>
    <w:pPr>
      <w:pBdr>
        <w:left w:val="single" w:sz="4" w:space="0" w:color="auto"/>
        <w:right w:val="single" w:sz="4" w:space="0" w:color="auto"/>
      </w:pBdr>
      <w:shd w:val="clear" w:color="000000" w:fill="92CDDC"/>
      <w:overflowPunct/>
      <w:autoSpaceDE/>
      <w:autoSpaceDN/>
      <w:adjustRightInd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spacing w:val="0"/>
      <w:sz w:val="20"/>
    </w:rPr>
  </w:style>
  <w:style w:type="paragraph" w:customStyle="1" w:styleId="xl83">
    <w:name w:val="xl83"/>
    <w:basedOn w:val="a"/>
    <w:rsid w:val="007C5E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</w:pPr>
    <w:rPr>
      <w:rFonts w:eastAsia="Times New Roman"/>
      <w:spacing w:val="0"/>
      <w:sz w:val="24"/>
      <w:szCs w:val="24"/>
    </w:rPr>
  </w:style>
  <w:style w:type="paragraph" w:customStyle="1" w:styleId="xl84">
    <w:name w:val="xl84"/>
    <w:basedOn w:val="a"/>
    <w:rsid w:val="007C5E69"/>
    <w:pPr>
      <w:pBdr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rFonts w:ascii="Arial" w:eastAsia="Times New Roman" w:hAnsi="Arial" w:cs="Arial"/>
      <w:spacing w:val="0"/>
      <w:sz w:val="20"/>
    </w:rPr>
  </w:style>
  <w:style w:type="paragraph" w:customStyle="1" w:styleId="xl85">
    <w:name w:val="xl85"/>
    <w:basedOn w:val="a"/>
    <w:rsid w:val="007C5E69"/>
    <w:pPr>
      <w:pBdr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spacing w:val="0"/>
      <w:sz w:val="20"/>
    </w:rPr>
  </w:style>
  <w:style w:type="paragraph" w:customStyle="1" w:styleId="xl86">
    <w:name w:val="xl86"/>
    <w:basedOn w:val="a"/>
    <w:rsid w:val="007C5E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rFonts w:ascii="Arial" w:eastAsia="Times New Roman" w:hAnsi="Arial" w:cs="Arial"/>
      <w:spacing w:val="0"/>
      <w:sz w:val="20"/>
    </w:rPr>
  </w:style>
  <w:style w:type="paragraph" w:customStyle="1" w:styleId="xl87">
    <w:name w:val="xl87"/>
    <w:basedOn w:val="a"/>
    <w:rsid w:val="007C5E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</w:pPr>
    <w:rPr>
      <w:rFonts w:eastAsia="Times New Roman"/>
      <w:spacing w:val="0"/>
      <w:sz w:val="24"/>
      <w:szCs w:val="24"/>
    </w:rPr>
  </w:style>
  <w:style w:type="paragraph" w:customStyle="1" w:styleId="xl88">
    <w:name w:val="xl88"/>
    <w:basedOn w:val="a"/>
    <w:rsid w:val="007C5E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rFonts w:ascii="Arial" w:eastAsia="Times New Roman" w:hAnsi="Arial" w:cs="Arial"/>
      <w:spacing w:val="0"/>
      <w:sz w:val="20"/>
    </w:rPr>
  </w:style>
  <w:style w:type="paragraph" w:customStyle="1" w:styleId="xl89">
    <w:name w:val="xl89"/>
    <w:basedOn w:val="a"/>
    <w:rsid w:val="007C5E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0"/>
    </w:rPr>
  </w:style>
  <w:style w:type="paragraph" w:customStyle="1" w:styleId="xl90">
    <w:name w:val="xl90"/>
    <w:basedOn w:val="a"/>
    <w:rsid w:val="007C5E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BF8F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0"/>
    </w:rPr>
  </w:style>
  <w:style w:type="paragraph" w:customStyle="1" w:styleId="xl91">
    <w:name w:val="xl91"/>
    <w:basedOn w:val="a"/>
    <w:rsid w:val="007C5E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BF8F"/>
      <w:overflowPunct/>
      <w:autoSpaceDE/>
      <w:autoSpaceDN/>
      <w:adjustRightInd/>
      <w:spacing w:before="100" w:beforeAutospacing="1" w:after="100" w:afterAutospacing="1"/>
    </w:pPr>
    <w:rPr>
      <w:rFonts w:eastAsia="Times New Roman"/>
      <w:spacing w:val="0"/>
      <w:sz w:val="24"/>
      <w:szCs w:val="24"/>
    </w:rPr>
  </w:style>
  <w:style w:type="paragraph" w:customStyle="1" w:styleId="xl92">
    <w:name w:val="xl92"/>
    <w:basedOn w:val="a"/>
    <w:rsid w:val="007C5E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0"/>
    </w:rPr>
  </w:style>
  <w:style w:type="paragraph" w:customStyle="1" w:styleId="xl93">
    <w:name w:val="xl93"/>
    <w:basedOn w:val="a"/>
    <w:rsid w:val="007C5E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overflowPunct/>
      <w:autoSpaceDE/>
      <w:autoSpaceDN/>
      <w:adjustRightInd/>
      <w:spacing w:before="100" w:beforeAutospacing="1" w:after="100" w:afterAutospacing="1"/>
    </w:pPr>
    <w:rPr>
      <w:rFonts w:eastAsia="Times New Roman"/>
      <w:spacing w:val="0"/>
      <w:sz w:val="24"/>
      <w:szCs w:val="24"/>
    </w:rPr>
  </w:style>
  <w:style w:type="paragraph" w:customStyle="1" w:styleId="xl94">
    <w:name w:val="xl94"/>
    <w:basedOn w:val="a"/>
    <w:rsid w:val="007C5E69"/>
    <w:pPr>
      <w:pBdr>
        <w:left w:val="single" w:sz="4" w:space="0" w:color="auto"/>
        <w:right w:val="single" w:sz="4" w:space="0" w:color="auto"/>
      </w:pBdr>
      <w:shd w:val="clear" w:color="000000" w:fill="C4D79B"/>
      <w:overflowPunct/>
      <w:autoSpaceDE/>
      <w:autoSpaceDN/>
      <w:adjustRightInd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xl95">
    <w:name w:val="xl95"/>
    <w:basedOn w:val="a"/>
    <w:rsid w:val="007C5E69"/>
    <w:pPr>
      <w:pBdr>
        <w:left w:val="single" w:sz="4" w:space="0" w:color="auto"/>
        <w:right w:val="single" w:sz="4" w:space="0" w:color="auto"/>
      </w:pBdr>
      <w:shd w:val="clear" w:color="000000" w:fill="DCE6F1"/>
      <w:overflowPunct/>
      <w:autoSpaceDE/>
      <w:autoSpaceDN/>
      <w:adjustRightInd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xl96">
    <w:name w:val="xl96"/>
    <w:basedOn w:val="a"/>
    <w:rsid w:val="007C5E6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overflowPunct/>
      <w:autoSpaceDE/>
      <w:autoSpaceDN/>
      <w:adjustRightInd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xl97">
    <w:name w:val="xl97"/>
    <w:basedOn w:val="a"/>
    <w:rsid w:val="007C5E6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overflowPunct/>
      <w:autoSpaceDE/>
      <w:autoSpaceDN/>
      <w:adjustRightInd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xl98">
    <w:name w:val="xl98"/>
    <w:basedOn w:val="a"/>
    <w:rsid w:val="007C5E69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xl99">
    <w:name w:val="xl99"/>
    <w:basedOn w:val="a"/>
    <w:rsid w:val="007C5E6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48A54"/>
      <w:overflowPunct/>
      <w:autoSpaceDE/>
      <w:autoSpaceDN/>
      <w:adjustRightInd/>
      <w:spacing w:before="100" w:beforeAutospacing="1" w:after="100" w:afterAutospacing="1"/>
      <w:textAlignment w:val="center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xl100">
    <w:name w:val="xl100"/>
    <w:basedOn w:val="a"/>
    <w:rsid w:val="007C5E69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xl101">
    <w:name w:val="xl101"/>
    <w:basedOn w:val="a"/>
    <w:rsid w:val="007C5E69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xl102">
    <w:name w:val="xl102"/>
    <w:basedOn w:val="a"/>
    <w:rsid w:val="007C5E6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overflowPunct/>
      <w:autoSpaceDE/>
      <w:autoSpaceDN/>
      <w:adjustRightInd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xl103">
    <w:name w:val="xl103"/>
    <w:basedOn w:val="a"/>
    <w:rsid w:val="007C5E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xl104">
    <w:name w:val="xl104"/>
    <w:basedOn w:val="a"/>
    <w:rsid w:val="007C5E6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A9694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xl105">
    <w:name w:val="xl105"/>
    <w:basedOn w:val="a"/>
    <w:rsid w:val="007C5E69"/>
    <w:pPr>
      <w:pBdr>
        <w:left w:val="single" w:sz="4" w:space="0" w:color="auto"/>
        <w:right w:val="single" w:sz="4" w:space="0" w:color="auto"/>
      </w:pBdr>
      <w:shd w:val="clear" w:color="000000" w:fill="DA9694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xl106">
    <w:name w:val="xl106"/>
    <w:basedOn w:val="a"/>
    <w:rsid w:val="007C5E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xl107">
    <w:name w:val="xl107"/>
    <w:basedOn w:val="a"/>
    <w:rsid w:val="007C5E69"/>
    <w:pPr>
      <w:pBdr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xl108">
    <w:name w:val="xl108"/>
    <w:basedOn w:val="a"/>
    <w:rsid w:val="007C5E69"/>
    <w:pPr>
      <w:pBdr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xl109">
    <w:name w:val="xl109"/>
    <w:basedOn w:val="a"/>
    <w:rsid w:val="007C5E6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ABF8F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xl110">
    <w:name w:val="xl110"/>
    <w:basedOn w:val="a"/>
    <w:rsid w:val="007C5E69"/>
    <w:pPr>
      <w:pBdr>
        <w:left w:val="single" w:sz="4" w:space="0" w:color="auto"/>
        <w:right w:val="single" w:sz="4" w:space="0" w:color="auto"/>
      </w:pBdr>
      <w:shd w:val="clear" w:color="000000" w:fill="FABF8F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xl111">
    <w:name w:val="xl111"/>
    <w:basedOn w:val="a"/>
    <w:rsid w:val="007C5E69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xl112">
    <w:name w:val="xl112"/>
    <w:basedOn w:val="a"/>
    <w:rsid w:val="007C5E69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xl113">
    <w:name w:val="xl113"/>
    <w:basedOn w:val="a"/>
    <w:rsid w:val="007C5E69"/>
    <w:pPr>
      <w:pBdr>
        <w:top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xl114">
    <w:name w:val="xl114"/>
    <w:basedOn w:val="a"/>
    <w:rsid w:val="007C5E69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xl115">
    <w:name w:val="xl115"/>
    <w:basedOn w:val="a"/>
    <w:rsid w:val="007C5E69"/>
    <w:pPr>
      <w:pBdr>
        <w:top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xl116">
    <w:name w:val="xl116"/>
    <w:basedOn w:val="a"/>
    <w:rsid w:val="007C5E69"/>
    <w:pPr>
      <w:pBdr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4"/>
      <w:szCs w:val="24"/>
    </w:rPr>
  </w:style>
  <w:style w:type="numbering" w:customStyle="1" w:styleId="61">
    <w:name w:val="Нет списка6"/>
    <w:next w:val="a2"/>
    <w:uiPriority w:val="99"/>
    <w:semiHidden/>
    <w:unhideWhenUsed/>
    <w:rsid w:val="007C5E69"/>
  </w:style>
  <w:style w:type="numbering" w:customStyle="1" w:styleId="1110">
    <w:name w:val="Нет списка111"/>
    <w:next w:val="a2"/>
    <w:uiPriority w:val="99"/>
    <w:semiHidden/>
    <w:unhideWhenUsed/>
    <w:rsid w:val="007C5E69"/>
  </w:style>
  <w:style w:type="numbering" w:customStyle="1" w:styleId="210">
    <w:name w:val="Нет списка21"/>
    <w:next w:val="a2"/>
    <w:uiPriority w:val="99"/>
    <w:semiHidden/>
    <w:unhideWhenUsed/>
    <w:rsid w:val="007C5E69"/>
  </w:style>
  <w:style w:type="numbering" w:customStyle="1" w:styleId="310">
    <w:name w:val="Нет списка31"/>
    <w:next w:val="a2"/>
    <w:uiPriority w:val="99"/>
    <w:semiHidden/>
    <w:unhideWhenUsed/>
    <w:rsid w:val="007C5E69"/>
  </w:style>
  <w:style w:type="numbering" w:customStyle="1" w:styleId="410">
    <w:name w:val="Нет списка41"/>
    <w:next w:val="a2"/>
    <w:uiPriority w:val="99"/>
    <w:semiHidden/>
    <w:unhideWhenUsed/>
    <w:rsid w:val="007C5E69"/>
  </w:style>
  <w:style w:type="numbering" w:customStyle="1" w:styleId="510">
    <w:name w:val="Нет списка51"/>
    <w:next w:val="a2"/>
    <w:uiPriority w:val="99"/>
    <w:semiHidden/>
    <w:unhideWhenUsed/>
    <w:rsid w:val="007C5E69"/>
  </w:style>
  <w:style w:type="character" w:styleId="afa">
    <w:name w:val="line number"/>
    <w:basedOn w:val="a0"/>
    <w:uiPriority w:val="99"/>
    <w:semiHidden/>
    <w:unhideWhenUsed/>
    <w:rsid w:val="007C5E69"/>
  </w:style>
  <w:style w:type="paragraph" w:styleId="afb">
    <w:name w:val="Revision"/>
    <w:hidden/>
    <w:uiPriority w:val="99"/>
    <w:semiHidden/>
    <w:rsid w:val="007C5E69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afc">
    <w:name w:val="Document Map"/>
    <w:basedOn w:val="a"/>
    <w:link w:val="afd"/>
    <w:uiPriority w:val="99"/>
    <w:semiHidden/>
    <w:unhideWhenUsed/>
    <w:rsid w:val="007C5E69"/>
    <w:pPr>
      <w:overflowPunct/>
      <w:autoSpaceDE/>
      <w:autoSpaceDN/>
      <w:adjustRightInd/>
    </w:pPr>
    <w:rPr>
      <w:rFonts w:ascii="Tahoma" w:eastAsia="Times New Roman" w:hAnsi="Tahoma" w:cs="Tahoma"/>
      <w:spacing w:val="0"/>
      <w:sz w:val="16"/>
      <w:szCs w:val="16"/>
    </w:rPr>
  </w:style>
  <w:style w:type="character" w:customStyle="1" w:styleId="afd">
    <w:name w:val="Схема документа Знак"/>
    <w:basedOn w:val="a0"/>
    <w:link w:val="afc"/>
    <w:uiPriority w:val="99"/>
    <w:semiHidden/>
    <w:rsid w:val="007C5E69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72">
    <w:name w:val="Нет списка7"/>
    <w:next w:val="a2"/>
    <w:uiPriority w:val="99"/>
    <w:semiHidden/>
    <w:unhideWhenUsed/>
    <w:rsid w:val="007C5E69"/>
  </w:style>
  <w:style w:type="numbering" w:customStyle="1" w:styleId="120">
    <w:name w:val="Нет списка12"/>
    <w:next w:val="a2"/>
    <w:uiPriority w:val="99"/>
    <w:semiHidden/>
    <w:unhideWhenUsed/>
    <w:rsid w:val="007C5E69"/>
  </w:style>
  <w:style w:type="numbering" w:customStyle="1" w:styleId="220">
    <w:name w:val="Нет списка22"/>
    <w:next w:val="a2"/>
    <w:uiPriority w:val="99"/>
    <w:semiHidden/>
    <w:unhideWhenUsed/>
    <w:rsid w:val="007C5E69"/>
  </w:style>
  <w:style w:type="numbering" w:customStyle="1" w:styleId="32">
    <w:name w:val="Нет списка32"/>
    <w:next w:val="a2"/>
    <w:uiPriority w:val="99"/>
    <w:semiHidden/>
    <w:unhideWhenUsed/>
    <w:rsid w:val="007C5E69"/>
  </w:style>
  <w:style w:type="numbering" w:customStyle="1" w:styleId="42">
    <w:name w:val="Нет списка42"/>
    <w:next w:val="a2"/>
    <w:uiPriority w:val="99"/>
    <w:semiHidden/>
    <w:unhideWhenUsed/>
    <w:rsid w:val="007C5E69"/>
  </w:style>
  <w:style w:type="numbering" w:customStyle="1" w:styleId="52">
    <w:name w:val="Нет списка52"/>
    <w:next w:val="a2"/>
    <w:uiPriority w:val="99"/>
    <w:semiHidden/>
    <w:unhideWhenUsed/>
    <w:rsid w:val="007C5E69"/>
  </w:style>
  <w:style w:type="character" w:styleId="afe">
    <w:name w:val="Placeholder Text"/>
    <w:basedOn w:val="a0"/>
    <w:uiPriority w:val="99"/>
    <w:semiHidden/>
    <w:rsid w:val="007C5E69"/>
    <w:rPr>
      <w:color w:val="808080"/>
    </w:rPr>
  </w:style>
  <w:style w:type="paragraph" w:customStyle="1" w:styleId="aff">
    <w:name w:val="Название таблицы"/>
    <w:basedOn w:val="a"/>
    <w:qFormat/>
    <w:rsid w:val="007C5E69"/>
    <w:pPr>
      <w:overflowPunct/>
      <w:autoSpaceDE/>
      <w:autoSpaceDN/>
      <w:adjustRightInd/>
      <w:spacing w:line="360" w:lineRule="auto"/>
      <w:jc w:val="center"/>
    </w:pPr>
    <w:rPr>
      <w:rFonts w:eastAsia="Times New Roman"/>
      <w:spacing w:val="0"/>
      <w:sz w:val="24"/>
      <w:szCs w:val="24"/>
      <w:lang w:eastAsia="en-US"/>
    </w:rPr>
  </w:style>
  <w:style w:type="paragraph" w:customStyle="1" w:styleId="15">
    <w:name w:val="1"/>
    <w:basedOn w:val="a"/>
    <w:rsid w:val="007C5E69"/>
    <w:pPr>
      <w:overflowPunct/>
      <w:autoSpaceDE/>
      <w:autoSpaceDN/>
      <w:adjustRightInd/>
      <w:spacing w:after="160" w:line="240" w:lineRule="exact"/>
      <w:jc w:val="both"/>
    </w:pPr>
    <w:rPr>
      <w:rFonts w:ascii="Verdana" w:eastAsia="Times New Roman" w:hAnsi="Verdana"/>
      <w:spacing w:val="0"/>
      <w:sz w:val="24"/>
      <w:szCs w:val="24"/>
      <w:lang w:val="en-US" w:eastAsia="en-US"/>
    </w:rPr>
  </w:style>
  <w:style w:type="paragraph" w:customStyle="1" w:styleId="font7">
    <w:name w:val="font7"/>
    <w:basedOn w:val="a"/>
    <w:rsid w:val="007C5E69"/>
    <w:pPr>
      <w:overflowPunct/>
      <w:autoSpaceDE/>
      <w:autoSpaceDN/>
      <w:adjustRightInd/>
      <w:spacing w:before="100" w:beforeAutospacing="1" w:after="100" w:afterAutospacing="1"/>
    </w:pPr>
    <w:rPr>
      <w:rFonts w:ascii="Tahoma" w:eastAsia="Times New Roman" w:hAnsi="Tahoma" w:cs="Tahoma"/>
      <w:color w:val="000000"/>
      <w:spacing w:val="0"/>
      <w:sz w:val="18"/>
      <w:szCs w:val="18"/>
    </w:rPr>
  </w:style>
  <w:style w:type="paragraph" w:customStyle="1" w:styleId="font8">
    <w:name w:val="font8"/>
    <w:basedOn w:val="a"/>
    <w:rsid w:val="007C5E69"/>
    <w:pPr>
      <w:overflowPunct/>
      <w:autoSpaceDE/>
      <w:autoSpaceDN/>
      <w:adjustRightInd/>
      <w:spacing w:before="100" w:beforeAutospacing="1" w:after="100" w:afterAutospacing="1"/>
    </w:pPr>
    <w:rPr>
      <w:rFonts w:ascii="Tahoma" w:eastAsia="Times New Roman" w:hAnsi="Tahoma" w:cs="Tahoma"/>
      <w:b/>
      <w:bCs/>
      <w:color w:val="000000"/>
      <w:spacing w:val="0"/>
      <w:sz w:val="18"/>
      <w:szCs w:val="18"/>
    </w:rPr>
  </w:style>
  <w:style w:type="paragraph" w:customStyle="1" w:styleId="font9">
    <w:name w:val="font9"/>
    <w:basedOn w:val="a"/>
    <w:rsid w:val="007C5E69"/>
    <w:pPr>
      <w:overflowPunct/>
      <w:autoSpaceDE/>
      <w:autoSpaceDN/>
      <w:adjustRightInd/>
      <w:spacing w:before="100" w:beforeAutospacing="1" w:after="100" w:afterAutospacing="1"/>
    </w:pPr>
    <w:rPr>
      <w:rFonts w:ascii="Tahoma" w:eastAsia="Times New Roman" w:hAnsi="Tahoma" w:cs="Tahoma"/>
      <w:color w:val="000000"/>
      <w:spacing w:val="0"/>
      <w:sz w:val="20"/>
    </w:rPr>
  </w:style>
  <w:style w:type="paragraph" w:customStyle="1" w:styleId="font10">
    <w:name w:val="font10"/>
    <w:basedOn w:val="a"/>
    <w:rsid w:val="007C5E69"/>
    <w:pPr>
      <w:overflowPunct/>
      <w:autoSpaceDE/>
      <w:autoSpaceDN/>
      <w:adjustRightInd/>
      <w:spacing w:before="100" w:beforeAutospacing="1" w:after="100" w:afterAutospacing="1"/>
    </w:pPr>
    <w:rPr>
      <w:rFonts w:ascii="Tahoma" w:eastAsia="Times New Roman" w:hAnsi="Tahoma" w:cs="Tahoma"/>
      <w:b/>
      <w:bCs/>
      <w:color w:val="000000"/>
      <w:spacing w:val="0"/>
      <w:sz w:val="20"/>
    </w:rPr>
  </w:style>
  <w:style w:type="numbering" w:customStyle="1" w:styleId="81">
    <w:name w:val="Нет списка8"/>
    <w:next w:val="a2"/>
    <w:uiPriority w:val="99"/>
    <w:semiHidden/>
    <w:unhideWhenUsed/>
    <w:rsid w:val="007C5E69"/>
  </w:style>
  <w:style w:type="character" w:customStyle="1" w:styleId="211">
    <w:name w:val="Заголовок 2 Знак1"/>
    <w:aliases w:val="Заголовок 3N Знак,Стиль 1 Знак"/>
    <w:uiPriority w:val="9"/>
    <w:locked/>
    <w:rsid w:val="007C5E69"/>
    <w:rPr>
      <w:rFonts w:ascii="Arial" w:eastAsia="Times New Roman" w:hAnsi="Arial" w:cs="Times New Roman"/>
      <w:b/>
      <w:sz w:val="24"/>
      <w:szCs w:val="24"/>
    </w:rPr>
  </w:style>
  <w:style w:type="paragraph" w:styleId="aff0">
    <w:name w:val="Normal (Web)"/>
    <w:aliases w:val="Обычный (Web)"/>
    <w:basedOn w:val="a"/>
    <w:link w:val="aff1"/>
    <w:uiPriority w:val="99"/>
    <w:unhideWhenUsed/>
    <w:rsid w:val="007C5E69"/>
    <w:pPr>
      <w:overflowPunct/>
      <w:autoSpaceDE/>
      <w:autoSpaceDN/>
      <w:adjustRightInd/>
      <w:spacing w:before="100" w:beforeAutospacing="1" w:after="100" w:afterAutospacing="1"/>
    </w:pPr>
    <w:rPr>
      <w:rFonts w:eastAsia="Times New Roman"/>
      <w:color w:val="000000"/>
      <w:spacing w:val="0"/>
      <w:sz w:val="24"/>
      <w:szCs w:val="24"/>
    </w:rPr>
  </w:style>
  <w:style w:type="character" w:styleId="HTML">
    <w:name w:val="HTML Code"/>
    <w:basedOn w:val="a0"/>
    <w:uiPriority w:val="99"/>
    <w:semiHidden/>
    <w:unhideWhenUsed/>
    <w:rsid w:val="007C5E69"/>
    <w:rPr>
      <w:rFonts w:ascii="Courier New" w:eastAsia="Times New Roman" w:hAnsi="Courier New" w:cs="Courier New"/>
      <w:sz w:val="20"/>
      <w:szCs w:val="20"/>
    </w:rPr>
  </w:style>
  <w:style w:type="table" w:customStyle="1" w:styleId="113">
    <w:name w:val="Сетка таблицы11"/>
    <w:basedOn w:val="a1"/>
    <w:next w:val="a8"/>
    <w:uiPriority w:val="59"/>
    <w:rsid w:val="007C5E69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63">
    <w:name w:val="xl63"/>
    <w:basedOn w:val="a"/>
    <w:rsid w:val="007C5E69"/>
    <w:pPr>
      <w:overflowPunct/>
      <w:autoSpaceDE/>
      <w:autoSpaceDN/>
      <w:adjustRightInd/>
      <w:spacing w:before="100" w:beforeAutospacing="1" w:after="100" w:afterAutospacing="1"/>
    </w:pPr>
    <w:rPr>
      <w:rFonts w:eastAsia="Times New Roman"/>
      <w:spacing w:val="0"/>
      <w:sz w:val="24"/>
      <w:szCs w:val="24"/>
    </w:rPr>
  </w:style>
  <w:style w:type="paragraph" w:customStyle="1" w:styleId="xl64">
    <w:name w:val="xl64"/>
    <w:basedOn w:val="a"/>
    <w:rsid w:val="007C5E6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overflowPunct/>
      <w:autoSpaceDE/>
      <w:autoSpaceDN/>
      <w:adjustRightInd/>
      <w:spacing w:before="100" w:beforeAutospacing="1" w:after="100" w:afterAutospacing="1"/>
      <w:jc w:val="center"/>
    </w:pPr>
    <w:rPr>
      <w:rFonts w:eastAsia="Times New Roman"/>
      <w:color w:val="000000"/>
      <w:spacing w:val="0"/>
      <w:sz w:val="20"/>
    </w:rPr>
  </w:style>
  <w:style w:type="paragraph" w:customStyle="1" w:styleId="xl65">
    <w:name w:val="xl65"/>
    <w:basedOn w:val="a"/>
    <w:rsid w:val="007C5E6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overflowPunct/>
      <w:autoSpaceDE/>
      <w:autoSpaceDN/>
      <w:adjustRightInd/>
      <w:spacing w:before="100" w:beforeAutospacing="1" w:after="100" w:afterAutospacing="1"/>
      <w:jc w:val="center"/>
    </w:pPr>
    <w:rPr>
      <w:rFonts w:eastAsia="Times New Roman"/>
      <w:color w:val="000000"/>
      <w:spacing w:val="0"/>
      <w:sz w:val="20"/>
    </w:rPr>
  </w:style>
  <w:style w:type="paragraph" w:customStyle="1" w:styleId="xl66">
    <w:name w:val="xl66"/>
    <w:basedOn w:val="a"/>
    <w:rsid w:val="007C5E6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C0C0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eastAsia="Times New Roman"/>
      <w:b/>
      <w:bCs/>
      <w:color w:val="000000"/>
      <w:spacing w:val="0"/>
      <w:sz w:val="20"/>
    </w:rPr>
  </w:style>
  <w:style w:type="paragraph" w:customStyle="1" w:styleId="FORMATTEXT">
    <w:name w:val=".FORMATTEXT"/>
    <w:uiPriority w:val="99"/>
    <w:rsid w:val="007C5E6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6">
    <w:name w:val="Красная строка1"/>
    <w:basedOn w:val="af5"/>
    <w:rsid w:val="007C5E69"/>
    <w:pPr>
      <w:suppressAutoHyphens/>
      <w:ind w:firstLine="210"/>
    </w:pPr>
    <w:rPr>
      <w:sz w:val="20"/>
      <w:szCs w:val="20"/>
      <w:lang w:eastAsia="ar-SA"/>
    </w:rPr>
  </w:style>
  <w:style w:type="paragraph" w:customStyle="1" w:styleId="xl117">
    <w:name w:val="xl117"/>
    <w:basedOn w:val="a"/>
    <w:rsid w:val="007C5E69"/>
    <w:pPr>
      <w:pBdr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4"/>
      <w:szCs w:val="24"/>
    </w:rPr>
  </w:style>
  <w:style w:type="character" w:customStyle="1" w:styleId="FontStyle43">
    <w:name w:val="Font Style43"/>
    <w:basedOn w:val="a0"/>
    <w:uiPriority w:val="99"/>
    <w:rsid w:val="007C5E69"/>
    <w:rPr>
      <w:rFonts w:ascii="Times New Roman" w:hAnsi="Times New Roman" w:cs="Times New Roman"/>
      <w:sz w:val="26"/>
      <w:szCs w:val="26"/>
    </w:rPr>
  </w:style>
  <w:style w:type="paragraph" w:customStyle="1" w:styleId="xl118">
    <w:name w:val="xl118"/>
    <w:basedOn w:val="a"/>
    <w:rsid w:val="007C5E69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xl119">
    <w:name w:val="xl119"/>
    <w:basedOn w:val="a"/>
    <w:rsid w:val="007C5E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</w:pPr>
    <w:rPr>
      <w:rFonts w:ascii="Arial" w:eastAsia="Times New Roman" w:hAnsi="Arial" w:cs="Arial"/>
      <w:b/>
      <w:bCs/>
      <w:spacing w:val="0"/>
      <w:sz w:val="24"/>
      <w:szCs w:val="24"/>
    </w:rPr>
  </w:style>
  <w:style w:type="paragraph" w:customStyle="1" w:styleId="xl120">
    <w:name w:val="xl120"/>
    <w:basedOn w:val="a"/>
    <w:rsid w:val="007C5E69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</w:pPr>
    <w:rPr>
      <w:rFonts w:ascii="Arial" w:eastAsia="Times New Roman" w:hAnsi="Arial" w:cs="Arial"/>
      <w:b/>
      <w:bCs/>
      <w:spacing w:val="0"/>
      <w:sz w:val="24"/>
      <w:szCs w:val="24"/>
    </w:rPr>
  </w:style>
  <w:style w:type="paragraph" w:customStyle="1" w:styleId="xl121">
    <w:name w:val="xl121"/>
    <w:basedOn w:val="a"/>
    <w:rsid w:val="007C5E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xl122">
    <w:name w:val="xl122"/>
    <w:basedOn w:val="a"/>
    <w:rsid w:val="007C5E69"/>
    <w:pPr>
      <w:overflowPunct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b/>
      <w:bCs/>
      <w:i/>
      <w:iCs/>
      <w:spacing w:val="0"/>
      <w:sz w:val="24"/>
      <w:szCs w:val="24"/>
    </w:rPr>
  </w:style>
  <w:style w:type="paragraph" w:customStyle="1" w:styleId="xl123">
    <w:name w:val="xl123"/>
    <w:basedOn w:val="a"/>
    <w:rsid w:val="007C5E69"/>
    <w:pPr>
      <w:overflowPunct/>
      <w:autoSpaceDE/>
      <w:autoSpaceDN/>
      <w:adjustRightInd/>
      <w:spacing w:before="100" w:beforeAutospacing="1" w:after="100" w:afterAutospacing="1"/>
      <w:jc w:val="right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HEADERTEXT">
    <w:name w:val=".HEADERTEXT"/>
    <w:uiPriority w:val="99"/>
    <w:rsid w:val="007C5E6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2B4279"/>
      <w:sz w:val="24"/>
      <w:szCs w:val="24"/>
      <w:lang w:eastAsia="ru-RU"/>
    </w:rPr>
  </w:style>
  <w:style w:type="paragraph" w:customStyle="1" w:styleId="xl124">
    <w:name w:val="xl124"/>
    <w:basedOn w:val="a"/>
    <w:rsid w:val="007C5E69"/>
    <w:pPr>
      <w:pBdr>
        <w:bottom w:val="single" w:sz="4" w:space="0" w:color="auto"/>
        <w:right w:val="single" w:sz="4" w:space="0" w:color="auto"/>
      </w:pBdr>
      <w:shd w:val="clear" w:color="000000" w:fill="EBF1DE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0"/>
    </w:rPr>
  </w:style>
  <w:style w:type="paragraph" w:customStyle="1" w:styleId="xl125">
    <w:name w:val="xl125"/>
    <w:basedOn w:val="a"/>
    <w:rsid w:val="007C5E69"/>
    <w:pPr>
      <w:pBdr>
        <w:left w:val="single" w:sz="4" w:space="0" w:color="auto"/>
        <w:right w:val="single" w:sz="4" w:space="0" w:color="auto"/>
      </w:pBdr>
      <w:shd w:val="clear" w:color="000000" w:fill="EBF1DE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0"/>
    </w:rPr>
  </w:style>
  <w:style w:type="paragraph" w:customStyle="1" w:styleId="xl126">
    <w:name w:val="xl126"/>
    <w:basedOn w:val="a"/>
    <w:rsid w:val="007C5E6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0"/>
    </w:rPr>
  </w:style>
  <w:style w:type="paragraph" w:customStyle="1" w:styleId="xl127">
    <w:name w:val="xl127"/>
    <w:basedOn w:val="a"/>
    <w:rsid w:val="007C5E6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0"/>
    </w:rPr>
  </w:style>
  <w:style w:type="paragraph" w:customStyle="1" w:styleId="xl128">
    <w:name w:val="xl128"/>
    <w:basedOn w:val="a"/>
    <w:rsid w:val="007C5E69"/>
    <w:pPr>
      <w:pBdr>
        <w:left w:val="single" w:sz="4" w:space="0" w:color="auto"/>
        <w:right w:val="single" w:sz="4" w:space="0" w:color="auto"/>
      </w:pBdr>
      <w:shd w:val="clear" w:color="000000" w:fill="EBF1DE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0"/>
    </w:rPr>
  </w:style>
  <w:style w:type="paragraph" w:customStyle="1" w:styleId="xl129">
    <w:name w:val="xl129"/>
    <w:basedOn w:val="a"/>
    <w:rsid w:val="007C5E6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0"/>
    </w:rPr>
  </w:style>
  <w:style w:type="paragraph" w:customStyle="1" w:styleId="xl130">
    <w:name w:val="xl130"/>
    <w:basedOn w:val="a"/>
    <w:rsid w:val="007C5E69"/>
    <w:pPr>
      <w:pBdr>
        <w:top w:val="single" w:sz="4" w:space="0" w:color="auto"/>
        <w:left w:val="single" w:sz="4" w:space="0" w:color="auto"/>
      </w:pBdr>
      <w:shd w:val="clear" w:color="000000" w:fill="EBF1DE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0"/>
    </w:rPr>
  </w:style>
  <w:style w:type="paragraph" w:customStyle="1" w:styleId="xl131">
    <w:name w:val="xl131"/>
    <w:basedOn w:val="a"/>
    <w:rsid w:val="007C5E69"/>
    <w:pPr>
      <w:pBdr>
        <w:left w:val="single" w:sz="4" w:space="0" w:color="auto"/>
        <w:right w:val="single" w:sz="4" w:space="0" w:color="auto"/>
      </w:pBdr>
      <w:shd w:val="clear" w:color="000000" w:fill="EBF1DE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0"/>
    </w:rPr>
  </w:style>
  <w:style w:type="paragraph" w:customStyle="1" w:styleId="xl132">
    <w:name w:val="xl132"/>
    <w:basedOn w:val="a"/>
    <w:rsid w:val="007C5E6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0"/>
    </w:rPr>
  </w:style>
  <w:style w:type="numbering" w:customStyle="1" w:styleId="91">
    <w:name w:val="Нет списка9"/>
    <w:next w:val="a2"/>
    <w:uiPriority w:val="99"/>
    <w:semiHidden/>
    <w:unhideWhenUsed/>
    <w:rsid w:val="007C5E69"/>
  </w:style>
  <w:style w:type="table" w:customStyle="1" w:styleId="23">
    <w:name w:val="Сетка таблицы2"/>
    <w:basedOn w:val="a1"/>
    <w:next w:val="a8"/>
    <w:uiPriority w:val="59"/>
    <w:rsid w:val="007C5E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30">
    <w:name w:val="Нет списка13"/>
    <w:next w:val="a2"/>
    <w:uiPriority w:val="99"/>
    <w:semiHidden/>
    <w:unhideWhenUsed/>
    <w:rsid w:val="007C5E69"/>
  </w:style>
  <w:style w:type="numbering" w:customStyle="1" w:styleId="230">
    <w:name w:val="Нет списка23"/>
    <w:next w:val="a2"/>
    <w:uiPriority w:val="99"/>
    <w:semiHidden/>
    <w:unhideWhenUsed/>
    <w:rsid w:val="007C5E69"/>
  </w:style>
  <w:style w:type="numbering" w:customStyle="1" w:styleId="33">
    <w:name w:val="Нет списка33"/>
    <w:next w:val="a2"/>
    <w:uiPriority w:val="99"/>
    <w:semiHidden/>
    <w:unhideWhenUsed/>
    <w:rsid w:val="007C5E69"/>
  </w:style>
  <w:style w:type="numbering" w:customStyle="1" w:styleId="43">
    <w:name w:val="Нет списка43"/>
    <w:next w:val="a2"/>
    <w:uiPriority w:val="99"/>
    <w:semiHidden/>
    <w:unhideWhenUsed/>
    <w:rsid w:val="007C5E69"/>
  </w:style>
  <w:style w:type="numbering" w:customStyle="1" w:styleId="53">
    <w:name w:val="Нет списка53"/>
    <w:next w:val="a2"/>
    <w:uiPriority w:val="99"/>
    <w:semiHidden/>
    <w:unhideWhenUsed/>
    <w:rsid w:val="007C5E69"/>
  </w:style>
  <w:style w:type="paragraph" w:customStyle="1" w:styleId="aff2">
    <w:name w:val="."/>
    <w:uiPriority w:val="99"/>
    <w:rsid w:val="007C5E6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table" w:customStyle="1" w:styleId="34">
    <w:name w:val="Сетка таблицы3"/>
    <w:basedOn w:val="a1"/>
    <w:next w:val="a8"/>
    <w:rsid w:val="007C5E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4">
    <w:name w:val="Основной текст (2)_"/>
    <w:basedOn w:val="a0"/>
    <w:rsid w:val="007C5E6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5">
    <w:name w:val="Основной текст (2)"/>
    <w:basedOn w:val="24"/>
    <w:rsid w:val="007C5E6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6">
    <w:name w:val="Заголовок №2_"/>
    <w:basedOn w:val="a0"/>
    <w:link w:val="27"/>
    <w:rsid w:val="007C5E69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54">
    <w:name w:val="Основной текст (5)_"/>
    <w:basedOn w:val="a0"/>
    <w:link w:val="55"/>
    <w:rsid w:val="007C5E69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7">
    <w:name w:val="Заголовок №2"/>
    <w:basedOn w:val="a"/>
    <w:link w:val="26"/>
    <w:rsid w:val="007C5E69"/>
    <w:pPr>
      <w:widowControl w:val="0"/>
      <w:shd w:val="clear" w:color="auto" w:fill="FFFFFF"/>
      <w:overflowPunct/>
      <w:autoSpaceDE/>
      <w:autoSpaceDN/>
      <w:adjustRightInd/>
      <w:spacing w:before="640" w:after="420" w:line="326" w:lineRule="exact"/>
      <w:jc w:val="center"/>
      <w:outlineLvl w:val="1"/>
    </w:pPr>
    <w:rPr>
      <w:rFonts w:eastAsia="Times New Roman"/>
      <w:b/>
      <w:bCs/>
      <w:spacing w:val="0"/>
      <w:szCs w:val="28"/>
      <w:lang w:eastAsia="en-US"/>
    </w:rPr>
  </w:style>
  <w:style w:type="paragraph" w:customStyle="1" w:styleId="55">
    <w:name w:val="Основной текст (5)"/>
    <w:basedOn w:val="a"/>
    <w:link w:val="54"/>
    <w:rsid w:val="007C5E69"/>
    <w:pPr>
      <w:widowControl w:val="0"/>
      <w:shd w:val="clear" w:color="auto" w:fill="FFFFFF"/>
      <w:overflowPunct/>
      <w:autoSpaceDE/>
      <w:autoSpaceDN/>
      <w:adjustRightInd/>
      <w:spacing w:before="180" w:after="560" w:line="310" w:lineRule="exact"/>
    </w:pPr>
    <w:rPr>
      <w:rFonts w:eastAsia="Times New Roman"/>
      <w:b/>
      <w:bCs/>
      <w:spacing w:val="0"/>
      <w:szCs w:val="28"/>
      <w:lang w:eastAsia="en-US"/>
    </w:rPr>
  </w:style>
  <w:style w:type="paragraph" w:customStyle="1" w:styleId="msonormal0">
    <w:name w:val="msonormal"/>
    <w:basedOn w:val="a"/>
    <w:rsid w:val="007C5E69"/>
    <w:pPr>
      <w:overflowPunct/>
      <w:autoSpaceDE/>
      <w:autoSpaceDN/>
      <w:adjustRightInd/>
      <w:spacing w:before="100" w:beforeAutospacing="1" w:after="100" w:afterAutospacing="1"/>
    </w:pPr>
    <w:rPr>
      <w:rFonts w:eastAsia="Times New Roman"/>
      <w:spacing w:val="0"/>
      <w:sz w:val="24"/>
      <w:szCs w:val="24"/>
    </w:rPr>
  </w:style>
  <w:style w:type="paragraph" w:customStyle="1" w:styleId="aff3">
    <w:name w:val="Комментарий"/>
    <w:basedOn w:val="a"/>
    <w:next w:val="a"/>
    <w:uiPriority w:val="99"/>
    <w:rsid w:val="007C5E69"/>
    <w:pPr>
      <w:widowControl w:val="0"/>
      <w:overflowPunct/>
      <w:spacing w:before="75"/>
      <w:ind w:left="170"/>
      <w:jc w:val="both"/>
    </w:pPr>
    <w:rPr>
      <w:rFonts w:ascii="Times New Roman CYR" w:eastAsia="Times New Roman" w:hAnsi="Times New Roman CYR" w:cs="Times New Roman CYR"/>
      <w:color w:val="353842"/>
      <w:spacing w:val="0"/>
      <w:sz w:val="24"/>
      <w:szCs w:val="24"/>
      <w:shd w:val="clear" w:color="auto" w:fill="F0F0F0"/>
    </w:rPr>
  </w:style>
  <w:style w:type="paragraph" w:customStyle="1" w:styleId="aff4">
    <w:name w:val="ЗЕЛЕНЫЙ ТЕКСТ"/>
    <w:basedOn w:val="a"/>
    <w:link w:val="aff5"/>
    <w:qFormat/>
    <w:rsid w:val="007C5E69"/>
    <w:pPr>
      <w:overflowPunct/>
      <w:autoSpaceDE/>
      <w:autoSpaceDN/>
      <w:adjustRightInd/>
      <w:spacing w:line="360" w:lineRule="auto"/>
      <w:ind w:firstLine="709"/>
      <w:jc w:val="both"/>
    </w:pPr>
    <w:rPr>
      <w:rFonts w:eastAsia="Times New Roman" w:cs="Arial"/>
      <w:spacing w:val="0"/>
      <w:sz w:val="24"/>
      <w:szCs w:val="24"/>
    </w:rPr>
  </w:style>
  <w:style w:type="character" w:customStyle="1" w:styleId="aff5">
    <w:name w:val="ЗЕЛЕНЫЙ ТЕКСТ Знак"/>
    <w:basedOn w:val="a0"/>
    <w:link w:val="aff4"/>
    <w:rsid w:val="007C5E69"/>
    <w:rPr>
      <w:rFonts w:ascii="Times New Roman" w:eastAsia="Times New Roman" w:hAnsi="Times New Roman" w:cs="Arial"/>
      <w:sz w:val="24"/>
      <w:szCs w:val="24"/>
      <w:lang w:eastAsia="ru-RU"/>
    </w:rPr>
  </w:style>
  <w:style w:type="paragraph" w:customStyle="1" w:styleId="aff6">
    <w:name w:val="обыч"/>
    <w:basedOn w:val="a"/>
    <w:link w:val="aff7"/>
    <w:qFormat/>
    <w:rsid w:val="007C5E69"/>
    <w:pPr>
      <w:overflowPunct/>
      <w:autoSpaceDE/>
      <w:autoSpaceDN/>
      <w:adjustRightInd/>
      <w:spacing w:line="360" w:lineRule="auto"/>
      <w:ind w:firstLine="567"/>
      <w:jc w:val="both"/>
    </w:pPr>
    <w:rPr>
      <w:rFonts w:ascii="Arial" w:eastAsia="Times New Roman" w:hAnsi="Arial" w:cs="Arial"/>
      <w:spacing w:val="0"/>
      <w:sz w:val="24"/>
      <w:szCs w:val="24"/>
    </w:rPr>
  </w:style>
  <w:style w:type="character" w:customStyle="1" w:styleId="aff7">
    <w:name w:val="обыч Знак"/>
    <w:basedOn w:val="a0"/>
    <w:link w:val="aff6"/>
    <w:rsid w:val="007C5E69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headertext0">
    <w:name w:val="headertext"/>
    <w:basedOn w:val="a"/>
    <w:rsid w:val="007C5E69"/>
    <w:pPr>
      <w:overflowPunct/>
      <w:autoSpaceDE/>
      <w:autoSpaceDN/>
      <w:adjustRightInd/>
      <w:spacing w:before="100" w:beforeAutospacing="1" w:after="100" w:afterAutospacing="1"/>
    </w:pPr>
    <w:rPr>
      <w:rFonts w:eastAsia="Times New Roman"/>
      <w:spacing w:val="0"/>
      <w:sz w:val="24"/>
      <w:szCs w:val="24"/>
    </w:rPr>
  </w:style>
  <w:style w:type="paragraph" w:customStyle="1" w:styleId="formattext0">
    <w:name w:val="formattext"/>
    <w:basedOn w:val="a"/>
    <w:rsid w:val="007C5E69"/>
    <w:pPr>
      <w:overflowPunct/>
      <w:autoSpaceDE/>
      <w:autoSpaceDN/>
      <w:adjustRightInd/>
      <w:spacing w:before="100" w:beforeAutospacing="1" w:after="100" w:afterAutospacing="1"/>
    </w:pPr>
    <w:rPr>
      <w:rFonts w:eastAsia="Times New Roman"/>
      <w:spacing w:val="0"/>
      <w:sz w:val="24"/>
      <w:szCs w:val="24"/>
    </w:rPr>
  </w:style>
  <w:style w:type="character" w:styleId="aff8">
    <w:name w:val="annotation reference"/>
    <w:basedOn w:val="a0"/>
    <w:uiPriority w:val="99"/>
    <w:semiHidden/>
    <w:unhideWhenUsed/>
    <w:rsid w:val="007C5E69"/>
    <w:rPr>
      <w:sz w:val="16"/>
      <w:szCs w:val="16"/>
    </w:rPr>
  </w:style>
  <w:style w:type="paragraph" w:styleId="aff9">
    <w:name w:val="annotation text"/>
    <w:basedOn w:val="a"/>
    <w:link w:val="affa"/>
    <w:uiPriority w:val="99"/>
    <w:semiHidden/>
    <w:unhideWhenUsed/>
    <w:rsid w:val="007C5E69"/>
    <w:pPr>
      <w:overflowPunct/>
      <w:autoSpaceDE/>
      <w:autoSpaceDN/>
      <w:adjustRightInd/>
    </w:pPr>
    <w:rPr>
      <w:rFonts w:eastAsia="Times New Roman"/>
      <w:spacing w:val="0"/>
      <w:sz w:val="20"/>
    </w:rPr>
  </w:style>
  <w:style w:type="character" w:customStyle="1" w:styleId="affa">
    <w:name w:val="Текст примечания Знак"/>
    <w:basedOn w:val="a0"/>
    <w:link w:val="aff9"/>
    <w:uiPriority w:val="99"/>
    <w:semiHidden/>
    <w:rsid w:val="007C5E6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b">
    <w:name w:val="annotation subject"/>
    <w:basedOn w:val="aff9"/>
    <w:next w:val="aff9"/>
    <w:link w:val="affc"/>
    <w:uiPriority w:val="99"/>
    <w:semiHidden/>
    <w:unhideWhenUsed/>
    <w:rsid w:val="007C5E69"/>
    <w:rPr>
      <w:b/>
      <w:bCs/>
    </w:rPr>
  </w:style>
  <w:style w:type="character" w:customStyle="1" w:styleId="affc">
    <w:name w:val="Тема примечания Знак"/>
    <w:basedOn w:val="affa"/>
    <w:link w:val="affb"/>
    <w:uiPriority w:val="99"/>
    <w:semiHidden/>
    <w:rsid w:val="007C5E6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rvts6">
    <w:name w:val="rvts6"/>
    <w:basedOn w:val="a0"/>
    <w:rsid w:val="007C5E69"/>
  </w:style>
  <w:style w:type="character" w:customStyle="1" w:styleId="apple-converted-space">
    <w:name w:val="apple-converted-space"/>
    <w:basedOn w:val="a0"/>
    <w:rsid w:val="007C5E69"/>
  </w:style>
  <w:style w:type="character" w:customStyle="1" w:styleId="aff1">
    <w:name w:val="Обычный (веб) Знак"/>
    <w:aliases w:val="Обычный (Web) Знак"/>
    <w:link w:val="aff0"/>
    <w:uiPriority w:val="99"/>
    <w:locked/>
    <w:rsid w:val="007C5E69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14pt">
    <w:name w:val="Основной текст (2) + 14 pt;Полужирный"/>
    <w:basedOn w:val="a0"/>
    <w:rsid w:val="007C5E6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d">
    <w:name w:val="Подпись к таблице_"/>
    <w:basedOn w:val="a0"/>
    <w:link w:val="affe"/>
    <w:rsid w:val="007C5E69"/>
    <w:rPr>
      <w:rFonts w:ascii="Times New Roman" w:eastAsia="Times New Roman" w:hAnsi="Times New Roman"/>
      <w:b/>
      <w:bCs/>
      <w:sz w:val="28"/>
      <w:szCs w:val="28"/>
      <w:shd w:val="clear" w:color="auto" w:fill="FFFFFF"/>
    </w:rPr>
  </w:style>
  <w:style w:type="paragraph" w:customStyle="1" w:styleId="affe">
    <w:name w:val="Подпись к таблице"/>
    <w:basedOn w:val="a"/>
    <w:link w:val="affd"/>
    <w:rsid w:val="007C5E69"/>
    <w:pPr>
      <w:shd w:val="clear" w:color="auto" w:fill="FFFFFF"/>
      <w:overflowPunct/>
      <w:autoSpaceDE/>
      <w:autoSpaceDN/>
      <w:adjustRightInd/>
      <w:spacing w:line="310" w:lineRule="exact"/>
    </w:pPr>
    <w:rPr>
      <w:rFonts w:eastAsia="Times New Roman" w:cstheme="minorBidi"/>
      <w:b/>
      <w:bCs/>
      <w:spacing w:val="0"/>
      <w:szCs w:val="28"/>
      <w:lang w:eastAsia="en-US"/>
    </w:rPr>
  </w:style>
  <w:style w:type="character" w:customStyle="1" w:styleId="295pt">
    <w:name w:val="Основной текст (2) + 9;5 pt"/>
    <w:basedOn w:val="24"/>
    <w:rsid w:val="007C5E6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 w:eastAsia="ru-RU" w:bidi="ru-RU"/>
    </w:rPr>
  </w:style>
  <w:style w:type="character" w:customStyle="1" w:styleId="285pt">
    <w:name w:val="Основной текст (2) + 8;5 pt;Полужирный"/>
    <w:basedOn w:val="24"/>
    <w:rsid w:val="007C5E6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u-RU" w:eastAsia="ru-RU" w:bidi="ru-RU"/>
    </w:rPr>
  </w:style>
  <w:style w:type="paragraph" w:customStyle="1" w:styleId="17">
    <w:name w:val="Заголовок1"/>
    <w:basedOn w:val="a"/>
    <w:next w:val="a"/>
    <w:uiPriority w:val="10"/>
    <w:qFormat/>
    <w:rsid w:val="007C5E69"/>
    <w:pPr>
      <w:overflowPunct/>
      <w:autoSpaceDE/>
      <w:autoSpaceDN/>
      <w:adjustRightInd/>
      <w:contextualSpacing/>
    </w:pPr>
    <w:rPr>
      <w:rFonts w:ascii="Cambria" w:eastAsia="Times New Roman" w:hAnsi="Cambria"/>
      <w:spacing w:val="-10"/>
      <w:kern w:val="28"/>
      <w:sz w:val="56"/>
      <w:szCs w:val="56"/>
    </w:rPr>
  </w:style>
  <w:style w:type="character" w:customStyle="1" w:styleId="afff">
    <w:name w:val="Название Знак"/>
    <w:basedOn w:val="a0"/>
    <w:link w:val="afff0"/>
    <w:uiPriority w:val="10"/>
    <w:rsid w:val="007C5E69"/>
    <w:rPr>
      <w:rFonts w:ascii="Cambria" w:eastAsia="Times New Roman" w:hAnsi="Cambria" w:cs="Times New Roman"/>
      <w:spacing w:val="-10"/>
      <w:kern w:val="28"/>
      <w:sz w:val="56"/>
      <w:szCs w:val="56"/>
    </w:rPr>
  </w:style>
  <w:style w:type="paragraph" w:styleId="aa">
    <w:name w:val="header"/>
    <w:aliases w:val="ВерхКолонтитул,Верхний колонтитул1, Знак10,Знак10"/>
    <w:basedOn w:val="a"/>
    <w:link w:val="18"/>
    <w:uiPriority w:val="99"/>
    <w:unhideWhenUsed/>
    <w:rsid w:val="007C5E69"/>
    <w:pPr>
      <w:tabs>
        <w:tab w:val="center" w:pos="4677"/>
        <w:tab w:val="right" w:pos="9355"/>
      </w:tabs>
      <w:overflowPunct/>
      <w:autoSpaceDE/>
      <w:autoSpaceDN/>
      <w:adjustRightInd/>
    </w:pPr>
    <w:rPr>
      <w:rFonts w:asciiTheme="minorHAnsi" w:eastAsiaTheme="minorHAnsi" w:hAnsiTheme="minorHAnsi" w:cstheme="minorBidi"/>
      <w:spacing w:val="0"/>
      <w:sz w:val="22"/>
      <w:szCs w:val="22"/>
      <w:lang w:eastAsia="en-US"/>
    </w:rPr>
  </w:style>
  <w:style w:type="character" w:customStyle="1" w:styleId="18">
    <w:name w:val="Верхний колонтитул Знак1"/>
    <w:aliases w:val="ВерхКолонтитул Знак1,Верхний колонтитул1 Знак1, Знак10 Знак1,Знак10 Знак1"/>
    <w:basedOn w:val="a0"/>
    <w:link w:val="aa"/>
    <w:uiPriority w:val="99"/>
    <w:rsid w:val="007C5E69"/>
  </w:style>
  <w:style w:type="paragraph" w:styleId="ac">
    <w:name w:val="footer"/>
    <w:aliases w:val=" Знак"/>
    <w:basedOn w:val="a"/>
    <w:link w:val="19"/>
    <w:uiPriority w:val="99"/>
    <w:unhideWhenUsed/>
    <w:rsid w:val="007C5E69"/>
    <w:pPr>
      <w:tabs>
        <w:tab w:val="center" w:pos="4677"/>
        <w:tab w:val="right" w:pos="9355"/>
      </w:tabs>
      <w:overflowPunct/>
      <w:autoSpaceDE/>
      <w:autoSpaceDN/>
      <w:adjustRightInd/>
    </w:pPr>
    <w:rPr>
      <w:rFonts w:asciiTheme="minorHAnsi" w:eastAsiaTheme="minorHAnsi" w:hAnsiTheme="minorHAnsi" w:cstheme="minorBidi"/>
      <w:spacing w:val="0"/>
      <w:sz w:val="22"/>
      <w:szCs w:val="22"/>
      <w:lang w:eastAsia="en-US"/>
    </w:rPr>
  </w:style>
  <w:style w:type="character" w:customStyle="1" w:styleId="19">
    <w:name w:val="Нижний колонтитул Знак1"/>
    <w:aliases w:val=" Знак Знак1"/>
    <w:basedOn w:val="a0"/>
    <w:link w:val="ac"/>
    <w:uiPriority w:val="99"/>
    <w:rsid w:val="007C5E69"/>
  </w:style>
  <w:style w:type="paragraph" w:styleId="afff0">
    <w:name w:val="Title"/>
    <w:basedOn w:val="a"/>
    <w:next w:val="a"/>
    <w:link w:val="afff"/>
    <w:uiPriority w:val="10"/>
    <w:qFormat/>
    <w:rsid w:val="007C5E69"/>
    <w:pPr>
      <w:overflowPunct/>
      <w:autoSpaceDE/>
      <w:autoSpaceDN/>
      <w:adjustRightInd/>
      <w:contextualSpacing/>
    </w:pPr>
    <w:rPr>
      <w:rFonts w:ascii="Cambria" w:eastAsia="Times New Roman" w:hAnsi="Cambria"/>
      <w:spacing w:val="-10"/>
      <w:kern w:val="28"/>
      <w:sz w:val="56"/>
      <w:szCs w:val="56"/>
      <w:lang w:eastAsia="en-US"/>
    </w:rPr>
  </w:style>
  <w:style w:type="character" w:customStyle="1" w:styleId="1a">
    <w:name w:val="Название Знак1"/>
    <w:basedOn w:val="a0"/>
    <w:uiPriority w:val="10"/>
    <w:rsid w:val="007C5E6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1b">
    <w:name w:val="Заголовок Знак1"/>
    <w:basedOn w:val="a0"/>
    <w:uiPriority w:val="10"/>
    <w:rsid w:val="007C5E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customStyle="1" w:styleId="44">
    <w:name w:val="Сетка таблицы4"/>
    <w:basedOn w:val="a1"/>
    <w:next w:val="a8"/>
    <w:uiPriority w:val="59"/>
    <w:rsid w:val="007C5E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00">
    <w:name w:val="Нет списка10"/>
    <w:next w:val="a2"/>
    <w:uiPriority w:val="99"/>
    <w:semiHidden/>
    <w:unhideWhenUsed/>
    <w:rsid w:val="007C5E69"/>
  </w:style>
  <w:style w:type="numbering" w:customStyle="1" w:styleId="140">
    <w:name w:val="Нет списка14"/>
    <w:next w:val="a2"/>
    <w:uiPriority w:val="99"/>
    <w:semiHidden/>
    <w:unhideWhenUsed/>
    <w:rsid w:val="007C5E69"/>
  </w:style>
  <w:style w:type="numbering" w:customStyle="1" w:styleId="240">
    <w:name w:val="Нет списка24"/>
    <w:next w:val="a2"/>
    <w:uiPriority w:val="99"/>
    <w:semiHidden/>
    <w:unhideWhenUsed/>
    <w:rsid w:val="007C5E69"/>
  </w:style>
  <w:style w:type="numbering" w:customStyle="1" w:styleId="340">
    <w:name w:val="Нет списка34"/>
    <w:next w:val="a2"/>
    <w:uiPriority w:val="99"/>
    <w:semiHidden/>
    <w:unhideWhenUsed/>
    <w:rsid w:val="007C5E69"/>
  </w:style>
  <w:style w:type="numbering" w:customStyle="1" w:styleId="440">
    <w:name w:val="Нет списка44"/>
    <w:next w:val="a2"/>
    <w:uiPriority w:val="99"/>
    <w:semiHidden/>
    <w:unhideWhenUsed/>
    <w:rsid w:val="007C5E69"/>
  </w:style>
  <w:style w:type="paragraph" w:customStyle="1" w:styleId="121">
    <w:name w:val="Оглавление 12"/>
    <w:basedOn w:val="a"/>
    <w:next w:val="a"/>
    <w:autoRedefine/>
    <w:uiPriority w:val="39"/>
    <w:unhideWhenUsed/>
    <w:rsid w:val="007C5E69"/>
    <w:pPr>
      <w:overflowPunct/>
      <w:autoSpaceDE/>
      <w:autoSpaceDN/>
      <w:adjustRightInd/>
      <w:spacing w:after="100" w:line="276" w:lineRule="auto"/>
    </w:pPr>
    <w:rPr>
      <w:rFonts w:asciiTheme="minorHAnsi" w:eastAsia="Times New Roman" w:hAnsiTheme="minorHAnsi" w:cstheme="minorBidi"/>
      <w:spacing w:val="0"/>
      <w:sz w:val="22"/>
      <w:szCs w:val="22"/>
    </w:rPr>
  </w:style>
  <w:style w:type="numbering" w:customStyle="1" w:styleId="540">
    <w:name w:val="Нет списка54"/>
    <w:next w:val="a2"/>
    <w:uiPriority w:val="99"/>
    <w:semiHidden/>
    <w:unhideWhenUsed/>
    <w:rsid w:val="007C5E69"/>
  </w:style>
  <w:style w:type="table" w:customStyle="1" w:styleId="56">
    <w:name w:val="Сетка таблицы5"/>
    <w:basedOn w:val="a1"/>
    <w:next w:val="a8"/>
    <w:uiPriority w:val="59"/>
    <w:rsid w:val="007C5E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610">
    <w:name w:val="Нет списка61"/>
    <w:next w:val="a2"/>
    <w:uiPriority w:val="99"/>
    <w:semiHidden/>
    <w:unhideWhenUsed/>
    <w:rsid w:val="007C5E69"/>
  </w:style>
  <w:style w:type="numbering" w:customStyle="1" w:styleId="1120">
    <w:name w:val="Нет списка112"/>
    <w:next w:val="a2"/>
    <w:uiPriority w:val="99"/>
    <w:semiHidden/>
    <w:unhideWhenUsed/>
    <w:rsid w:val="007C5E69"/>
  </w:style>
  <w:style w:type="numbering" w:customStyle="1" w:styleId="2110">
    <w:name w:val="Нет списка211"/>
    <w:next w:val="a2"/>
    <w:uiPriority w:val="99"/>
    <w:semiHidden/>
    <w:unhideWhenUsed/>
    <w:rsid w:val="007C5E69"/>
  </w:style>
  <w:style w:type="numbering" w:customStyle="1" w:styleId="311">
    <w:name w:val="Нет списка311"/>
    <w:next w:val="a2"/>
    <w:uiPriority w:val="99"/>
    <w:semiHidden/>
    <w:unhideWhenUsed/>
    <w:rsid w:val="007C5E69"/>
  </w:style>
  <w:style w:type="numbering" w:customStyle="1" w:styleId="411">
    <w:name w:val="Нет списка411"/>
    <w:next w:val="a2"/>
    <w:uiPriority w:val="99"/>
    <w:semiHidden/>
    <w:unhideWhenUsed/>
    <w:rsid w:val="007C5E69"/>
  </w:style>
  <w:style w:type="numbering" w:customStyle="1" w:styleId="511">
    <w:name w:val="Нет списка511"/>
    <w:next w:val="a2"/>
    <w:uiPriority w:val="99"/>
    <w:semiHidden/>
    <w:unhideWhenUsed/>
    <w:rsid w:val="007C5E69"/>
  </w:style>
  <w:style w:type="numbering" w:customStyle="1" w:styleId="710">
    <w:name w:val="Нет списка71"/>
    <w:next w:val="a2"/>
    <w:uiPriority w:val="99"/>
    <w:semiHidden/>
    <w:unhideWhenUsed/>
    <w:rsid w:val="007C5E69"/>
  </w:style>
  <w:style w:type="numbering" w:customStyle="1" w:styleId="1210">
    <w:name w:val="Нет списка121"/>
    <w:next w:val="a2"/>
    <w:uiPriority w:val="99"/>
    <w:semiHidden/>
    <w:unhideWhenUsed/>
    <w:rsid w:val="007C5E69"/>
  </w:style>
  <w:style w:type="numbering" w:customStyle="1" w:styleId="221">
    <w:name w:val="Нет списка221"/>
    <w:next w:val="a2"/>
    <w:uiPriority w:val="99"/>
    <w:semiHidden/>
    <w:unhideWhenUsed/>
    <w:rsid w:val="007C5E69"/>
  </w:style>
  <w:style w:type="numbering" w:customStyle="1" w:styleId="321">
    <w:name w:val="Нет списка321"/>
    <w:next w:val="a2"/>
    <w:uiPriority w:val="99"/>
    <w:semiHidden/>
    <w:unhideWhenUsed/>
    <w:rsid w:val="007C5E69"/>
  </w:style>
  <w:style w:type="numbering" w:customStyle="1" w:styleId="421">
    <w:name w:val="Нет списка421"/>
    <w:next w:val="a2"/>
    <w:uiPriority w:val="99"/>
    <w:semiHidden/>
    <w:unhideWhenUsed/>
    <w:rsid w:val="007C5E69"/>
  </w:style>
  <w:style w:type="numbering" w:customStyle="1" w:styleId="521">
    <w:name w:val="Нет списка521"/>
    <w:next w:val="a2"/>
    <w:uiPriority w:val="99"/>
    <w:semiHidden/>
    <w:unhideWhenUsed/>
    <w:rsid w:val="007C5E69"/>
  </w:style>
  <w:style w:type="numbering" w:customStyle="1" w:styleId="810">
    <w:name w:val="Нет списка81"/>
    <w:next w:val="a2"/>
    <w:uiPriority w:val="99"/>
    <w:semiHidden/>
    <w:unhideWhenUsed/>
    <w:rsid w:val="007C5E69"/>
  </w:style>
  <w:style w:type="table" w:customStyle="1" w:styleId="122">
    <w:name w:val="Сетка таблицы12"/>
    <w:basedOn w:val="a1"/>
    <w:next w:val="a8"/>
    <w:uiPriority w:val="59"/>
    <w:rsid w:val="007C5E69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10">
    <w:name w:val="Нет списка91"/>
    <w:next w:val="a2"/>
    <w:uiPriority w:val="99"/>
    <w:semiHidden/>
    <w:unhideWhenUsed/>
    <w:rsid w:val="007C5E69"/>
  </w:style>
  <w:style w:type="table" w:customStyle="1" w:styleId="212">
    <w:name w:val="Сетка таблицы21"/>
    <w:basedOn w:val="a1"/>
    <w:next w:val="a8"/>
    <w:uiPriority w:val="59"/>
    <w:rsid w:val="007C5E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31">
    <w:name w:val="Нет списка131"/>
    <w:next w:val="a2"/>
    <w:uiPriority w:val="99"/>
    <w:semiHidden/>
    <w:unhideWhenUsed/>
    <w:rsid w:val="007C5E69"/>
  </w:style>
  <w:style w:type="numbering" w:customStyle="1" w:styleId="231">
    <w:name w:val="Нет списка231"/>
    <w:next w:val="a2"/>
    <w:uiPriority w:val="99"/>
    <w:semiHidden/>
    <w:unhideWhenUsed/>
    <w:rsid w:val="007C5E69"/>
  </w:style>
  <w:style w:type="numbering" w:customStyle="1" w:styleId="331">
    <w:name w:val="Нет списка331"/>
    <w:next w:val="a2"/>
    <w:uiPriority w:val="99"/>
    <w:semiHidden/>
    <w:unhideWhenUsed/>
    <w:rsid w:val="007C5E69"/>
  </w:style>
  <w:style w:type="numbering" w:customStyle="1" w:styleId="431">
    <w:name w:val="Нет списка431"/>
    <w:next w:val="a2"/>
    <w:uiPriority w:val="99"/>
    <w:semiHidden/>
    <w:unhideWhenUsed/>
    <w:rsid w:val="007C5E69"/>
  </w:style>
  <w:style w:type="numbering" w:customStyle="1" w:styleId="531">
    <w:name w:val="Нет списка531"/>
    <w:next w:val="a2"/>
    <w:uiPriority w:val="99"/>
    <w:semiHidden/>
    <w:unhideWhenUsed/>
    <w:rsid w:val="007C5E69"/>
  </w:style>
  <w:style w:type="table" w:customStyle="1" w:styleId="312">
    <w:name w:val="Сетка таблицы31"/>
    <w:basedOn w:val="a1"/>
    <w:next w:val="a8"/>
    <w:rsid w:val="007C5E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50">
    <w:name w:val="Нет списка15"/>
    <w:next w:val="a2"/>
    <w:uiPriority w:val="99"/>
    <w:semiHidden/>
    <w:unhideWhenUsed/>
    <w:rsid w:val="007C5E69"/>
  </w:style>
  <w:style w:type="numbering" w:customStyle="1" w:styleId="160">
    <w:name w:val="Нет списка16"/>
    <w:next w:val="a2"/>
    <w:uiPriority w:val="99"/>
    <w:semiHidden/>
    <w:unhideWhenUsed/>
    <w:rsid w:val="007C5E69"/>
  </w:style>
  <w:style w:type="numbering" w:customStyle="1" w:styleId="250">
    <w:name w:val="Нет списка25"/>
    <w:next w:val="a2"/>
    <w:uiPriority w:val="99"/>
    <w:semiHidden/>
    <w:unhideWhenUsed/>
    <w:rsid w:val="007C5E69"/>
  </w:style>
  <w:style w:type="numbering" w:customStyle="1" w:styleId="35">
    <w:name w:val="Нет списка35"/>
    <w:next w:val="a2"/>
    <w:uiPriority w:val="99"/>
    <w:semiHidden/>
    <w:unhideWhenUsed/>
    <w:rsid w:val="007C5E69"/>
  </w:style>
  <w:style w:type="numbering" w:customStyle="1" w:styleId="45">
    <w:name w:val="Нет списка45"/>
    <w:next w:val="a2"/>
    <w:uiPriority w:val="99"/>
    <w:semiHidden/>
    <w:unhideWhenUsed/>
    <w:rsid w:val="007C5E69"/>
  </w:style>
  <w:style w:type="paragraph" w:customStyle="1" w:styleId="132">
    <w:name w:val="Оглавление 13"/>
    <w:basedOn w:val="a"/>
    <w:next w:val="a"/>
    <w:autoRedefine/>
    <w:uiPriority w:val="39"/>
    <w:unhideWhenUsed/>
    <w:rsid w:val="007C5E69"/>
    <w:pPr>
      <w:overflowPunct/>
      <w:autoSpaceDE/>
      <w:autoSpaceDN/>
      <w:adjustRightInd/>
      <w:spacing w:after="100" w:line="276" w:lineRule="auto"/>
    </w:pPr>
    <w:rPr>
      <w:rFonts w:asciiTheme="minorHAnsi" w:eastAsia="Times New Roman" w:hAnsiTheme="minorHAnsi" w:cstheme="minorBidi"/>
      <w:spacing w:val="0"/>
      <w:sz w:val="22"/>
      <w:szCs w:val="22"/>
    </w:rPr>
  </w:style>
  <w:style w:type="numbering" w:customStyle="1" w:styleId="550">
    <w:name w:val="Нет списка55"/>
    <w:next w:val="a2"/>
    <w:uiPriority w:val="99"/>
    <w:semiHidden/>
    <w:unhideWhenUsed/>
    <w:rsid w:val="007C5E69"/>
  </w:style>
  <w:style w:type="table" w:customStyle="1" w:styleId="62">
    <w:name w:val="Сетка таблицы6"/>
    <w:basedOn w:val="a1"/>
    <w:next w:val="a8"/>
    <w:uiPriority w:val="59"/>
    <w:rsid w:val="007C5E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620">
    <w:name w:val="Нет списка62"/>
    <w:next w:val="a2"/>
    <w:uiPriority w:val="99"/>
    <w:semiHidden/>
    <w:unhideWhenUsed/>
    <w:rsid w:val="007C5E69"/>
  </w:style>
  <w:style w:type="numbering" w:customStyle="1" w:styleId="1130">
    <w:name w:val="Нет списка113"/>
    <w:next w:val="a2"/>
    <w:uiPriority w:val="99"/>
    <w:semiHidden/>
    <w:unhideWhenUsed/>
    <w:rsid w:val="007C5E69"/>
  </w:style>
  <w:style w:type="numbering" w:customStyle="1" w:styleId="2120">
    <w:name w:val="Нет списка212"/>
    <w:next w:val="a2"/>
    <w:uiPriority w:val="99"/>
    <w:semiHidden/>
    <w:unhideWhenUsed/>
    <w:rsid w:val="007C5E69"/>
  </w:style>
  <w:style w:type="numbering" w:customStyle="1" w:styleId="3120">
    <w:name w:val="Нет списка312"/>
    <w:next w:val="a2"/>
    <w:uiPriority w:val="99"/>
    <w:semiHidden/>
    <w:unhideWhenUsed/>
    <w:rsid w:val="007C5E69"/>
  </w:style>
  <w:style w:type="numbering" w:customStyle="1" w:styleId="412">
    <w:name w:val="Нет списка412"/>
    <w:next w:val="a2"/>
    <w:uiPriority w:val="99"/>
    <w:semiHidden/>
    <w:unhideWhenUsed/>
    <w:rsid w:val="007C5E69"/>
  </w:style>
  <w:style w:type="numbering" w:customStyle="1" w:styleId="512">
    <w:name w:val="Нет списка512"/>
    <w:next w:val="a2"/>
    <w:uiPriority w:val="99"/>
    <w:semiHidden/>
    <w:unhideWhenUsed/>
    <w:rsid w:val="007C5E69"/>
  </w:style>
  <w:style w:type="numbering" w:customStyle="1" w:styleId="720">
    <w:name w:val="Нет списка72"/>
    <w:next w:val="a2"/>
    <w:uiPriority w:val="99"/>
    <w:semiHidden/>
    <w:unhideWhenUsed/>
    <w:rsid w:val="007C5E69"/>
  </w:style>
  <w:style w:type="numbering" w:customStyle="1" w:styleId="1220">
    <w:name w:val="Нет списка122"/>
    <w:next w:val="a2"/>
    <w:uiPriority w:val="99"/>
    <w:semiHidden/>
    <w:unhideWhenUsed/>
    <w:rsid w:val="007C5E69"/>
  </w:style>
  <w:style w:type="numbering" w:customStyle="1" w:styleId="222">
    <w:name w:val="Нет списка222"/>
    <w:next w:val="a2"/>
    <w:uiPriority w:val="99"/>
    <w:semiHidden/>
    <w:unhideWhenUsed/>
    <w:rsid w:val="007C5E69"/>
  </w:style>
  <w:style w:type="numbering" w:customStyle="1" w:styleId="322">
    <w:name w:val="Нет списка322"/>
    <w:next w:val="a2"/>
    <w:uiPriority w:val="99"/>
    <w:semiHidden/>
    <w:unhideWhenUsed/>
    <w:rsid w:val="007C5E69"/>
  </w:style>
  <w:style w:type="numbering" w:customStyle="1" w:styleId="422">
    <w:name w:val="Нет списка422"/>
    <w:next w:val="a2"/>
    <w:uiPriority w:val="99"/>
    <w:semiHidden/>
    <w:unhideWhenUsed/>
    <w:rsid w:val="007C5E69"/>
  </w:style>
  <w:style w:type="numbering" w:customStyle="1" w:styleId="522">
    <w:name w:val="Нет списка522"/>
    <w:next w:val="a2"/>
    <w:uiPriority w:val="99"/>
    <w:semiHidden/>
    <w:unhideWhenUsed/>
    <w:rsid w:val="007C5E69"/>
  </w:style>
  <w:style w:type="numbering" w:customStyle="1" w:styleId="82">
    <w:name w:val="Нет списка82"/>
    <w:next w:val="a2"/>
    <w:uiPriority w:val="99"/>
    <w:semiHidden/>
    <w:unhideWhenUsed/>
    <w:rsid w:val="007C5E69"/>
  </w:style>
  <w:style w:type="table" w:customStyle="1" w:styleId="133">
    <w:name w:val="Сетка таблицы13"/>
    <w:basedOn w:val="a1"/>
    <w:next w:val="a8"/>
    <w:uiPriority w:val="59"/>
    <w:rsid w:val="007C5E69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2">
    <w:name w:val="Нет списка92"/>
    <w:next w:val="a2"/>
    <w:uiPriority w:val="99"/>
    <w:semiHidden/>
    <w:unhideWhenUsed/>
    <w:rsid w:val="007C5E69"/>
  </w:style>
  <w:style w:type="table" w:customStyle="1" w:styleId="223">
    <w:name w:val="Сетка таблицы22"/>
    <w:basedOn w:val="a1"/>
    <w:next w:val="a8"/>
    <w:uiPriority w:val="59"/>
    <w:rsid w:val="007C5E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320">
    <w:name w:val="Нет списка132"/>
    <w:next w:val="a2"/>
    <w:uiPriority w:val="99"/>
    <w:semiHidden/>
    <w:unhideWhenUsed/>
    <w:rsid w:val="007C5E69"/>
  </w:style>
  <w:style w:type="numbering" w:customStyle="1" w:styleId="232">
    <w:name w:val="Нет списка232"/>
    <w:next w:val="a2"/>
    <w:uiPriority w:val="99"/>
    <w:semiHidden/>
    <w:unhideWhenUsed/>
    <w:rsid w:val="007C5E69"/>
  </w:style>
  <w:style w:type="numbering" w:customStyle="1" w:styleId="332">
    <w:name w:val="Нет списка332"/>
    <w:next w:val="a2"/>
    <w:uiPriority w:val="99"/>
    <w:semiHidden/>
    <w:unhideWhenUsed/>
    <w:rsid w:val="007C5E69"/>
  </w:style>
  <w:style w:type="numbering" w:customStyle="1" w:styleId="432">
    <w:name w:val="Нет списка432"/>
    <w:next w:val="a2"/>
    <w:uiPriority w:val="99"/>
    <w:semiHidden/>
    <w:unhideWhenUsed/>
    <w:rsid w:val="007C5E69"/>
  </w:style>
  <w:style w:type="numbering" w:customStyle="1" w:styleId="532">
    <w:name w:val="Нет списка532"/>
    <w:next w:val="a2"/>
    <w:uiPriority w:val="99"/>
    <w:semiHidden/>
    <w:unhideWhenUsed/>
    <w:rsid w:val="007C5E69"/>
  </w:style>
  <w:style w:type="table" w:customStyle="1" w:styleId="320">
    <w:name w:val="Сетка таблицы32"/>
    <w:basedOn w:val="a1"/>
    <w:next w:val="a8"/>
    <w:rsid w:val="007C5E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70">
    <w:name w:val="Нет списка17"/>
    <w:next w:val="a2"/>
    <w:uiPriority w:val="99"/>
    <w:semiHidden/>
    <w:unhideWhenUsed/>
    <w:rsid w:val="007C5E69"/>
  </w:style>
  <w:style w:type="numbering" w:customStyle="1" w:styleId="180">
    <w:name w:val="Нет списка18"/>
    <w:next w:val="a2"/>
    <w:uiPriority w:val="99"/>
    <w:semiHidden/>
    <w:unhideWhenUsed/>
    <w:rsid w:val="007C5E69"/>
  </w:style>
  <w:style w:type="numbering" w:customStyle="1" w:styleId="260">
    <w:name w:val="Нет списка26"/>
    <w:next w:val="a2"/>
    <w:uiPriority w:val="99"/>
    <w:semiHidden/>
    <w:unhideWhenUsed/>
    <w:rsid w:val="007C5E69"/>
  </w:style>
  <w:style w:type="numbering" w:customStyle="1" w:styleId="36">
    <w:name w:val="Нет списка36"/>
    <w:next w:val="a2"/>
    <w:uiPriority w:val="99"/>
    <w:semiHidden/>
    <w:unhideWhenUsed/>
    <w:rsid w:val="007C5E69"/>
  </w:style>
  <w:style w:type="numbering" w:customStyle="1" w:styleId="46">
    <w:name w:val="Нет списка46"/>
    <w:next w:val="a2"/>
    <w:uiPriority w:val="99"/>
    <w:semiHidden/>
    <w:unhideWhenUsed/>
    <w:rsid w:val="007C5E69"/>
  </w:style>
  <w:style w:type="paragraph" w:customStyle="1" w:styleId="141">
    <w:name w:val="Оглавление 14"/>
    <w:basedOn w:val="a"/>
    <w:next w:val="a"/>
    <w:autoRedefine/>
    <w:uiPriority w:val="39"/>
    <w:unhideWhenUsed/>
    <w:rsid w:val="007C5E69"/>
    <w:pPr>
      <w:overflowPunct/>
      <w:autoSpaceDE/>
      <w:autoSpaceDN/>
      <w:adjustRightInd/>
      <w:spacing w:after="100" w:line="276" w:lineRule="auto"/>
    </w:pPr>
    <w:rPr>
      <w:rFonts w:asciiTheme="minorHAnsi" w:eastAsia="Times New Roman" w:hAnsiTheme="minorHAnsi" w:cstheme="minorBidi"/>
      <w:spacing w:val="0"/>
      <w:sz w:val="22"/>
      <w:szCs w:val="22"/>
    </w:rPr>
  </w:style>
  <w:style w:type="numbering" w:customStyle="1" w:styleId="560">
    <w:name w:val="Нет списка56"/>
    <w:next w:val="a2"/>
    <w:uiPriority w:val="99"/>
    <w:semiHidden/>
    <w:unhideWhenUsed/>
    <w:rsid w:val="007C5E69"/>
  </w:style>
  <w:style w:type="numbering" w:customStyle="1" w:styleId="63">
    <w:name w:val="Нет списка63"/>
    <w:next w:val="a2"/>
    <w:uiPriority w:val="99"/>
    <w:semiHidden/>
    <w:unhideWhenUsed/>
    <w:rsid w:val="007C5E69"/>
  </w:style>
  <w:style w:type="numbering" w:customStyle="1" w:styleId="114">
    <w:name w:val="Нет списка114"/>
    <w:next w:val="a2"/>
    <w:uiPriority w:val="99"/>
    <w:semiHidden/>
    <w:unhideWhenUsed/>
    <w:rsid w:val="007C5E69"/>
  </w:style>
  <w:style w:type="numbering" w:customStyle="1" w:styleId="213">
    <w:name w:val="Нет списка213"/>
    <w:next w:val="a2"/>
    <w:uiPriority w:val="99"/>
    <w:semiHidden/>
    <w:unhideWhenUsed/>
    <w:rsid w:val="007C5E69"/>
  </w:style>
  <w:style w:type="numbering" w:customStyle="1" w:styleId="313">
    <w:name w:val="Нет списка313"/>
    <w:next w:val="a2"/>
    <w:uiPriority w:val="99"/>
    <w:semiHidden/>
    <w:unhideWhenUsed/>
    <w:rsid w:val="007C5E69"/>
  </w:style>
  <w:style w:type="numbering" w:customStyle="1" w:styleId="413">
    <w:name w:val="Нет списка413"/>
    <w:next w:val="a2"/>
    <w:uiPriority w:val="99"/>
    <w:semiHidden/>
    <w:unhideWhenUsed/>
    <w:rsid w:val="007C5E69"/>
  </w:style>
  <w:style w:type="numbering" w:customStyle="1" w:styleId="513">
    <w:name w:val="Нет списка513"/>
    <w:next w:val="a2"/>
    <w:uiPriority w:val="99"/>
    <w:semiHidden/>
    <w:unhideWhenUsed/>
    <w:rsid w:val="007C5E69"/>
  </w:style>
  <w:style w:type="numbering" w:customStyle="1" w:styleId="73">
    <w:name w:val="Нет списка73"/>
    <w:next w:val="a2"/>
    <w:uiPriority w:val="99"/>
    <w:semiHidden/>
    <w:unhideWhenUsed/>
    <w:rsid w:val="007C5E69"/>
  </w:style>
  <w:style w:type="numbering" w:customStyle="1" w:styleId="123">
    <w:name w:val="Нет списка123"/>
    <w:next w:val="a2"/>
    <w:uiPriority w:val="99"/>
    <w:semiHidden/>
    <w:unhideWhenUsed/>
    <w:rsid w:val="007C5E69"/>
  </w:style>
  <w:style w:type="numbering" w:customStyle="1" w:styleId="2230">
    <w:name w:val="Нет списка223"/>
    <w:next w:val="a2"/>
    <w:uiPriority w:val="99"/>
    <w:semiHidden/>
    <w:unhideWhenUsed/>
    <w:rsid w:val="007C5E69"/>
  </w:style>
  <w:style w:type="numbering" w:customStyle="1" w:styleId="323">
    <w:name w:val="Нет списка323"/>
    <w:next w:val="a2"/>
    <w:uiPriority w:val="99"/>
    <w:semiHidden/>
    <w:unhideWhenUsed/>
    <w:rsid w:val="007C5E69"/>
  </w:style>
  <w:style w:type="numbering" w:customStyle="1" w:styleId="423">
    <w:name w:val="Нет списка423"/>
    <w:next w:val="a2"/>
    <w:uiPriority w:val="99"/>
    <w:semiHidden/>
    <w:unhideWhenUsed/>
    <w:rsid w:val="007C5E69"/>
  </w:style>
  <w:style w:type="numbering" w:customStyle="1" w:styleId="523">
    <w:name w:val="Нет списка523"/>
    <w:next w:val="a2"/>
    <w:uiPriority w:val="99"/>
    <w:semiHidden/>
    <w:unhideWhenUsed/>
    <w:rsid w:val="007C5E69"/>
  </w:style>
  <w:style w:type="numbering" w:customStyle="1" w:styleId="83">
    <w:name w:val="Нет списка83"/>
    <w:next w:val="a2"/>
    <w:uiPriority w:val="99"/>
    <w:semiHidden/>
    <w:unhideWhenUsed/>
    <w:rsid w:val="007C5E69"/>
  </w:style>
  <w:style w:type="table" w:customStyle="1" w:styleId="142">
    <w:name w:val="Сетка таблицы14"/>
    <w:basedOn w:val="a1"/>
    <w:next w:val="a8"/>
    <w:uiPriority w:val="59"/>
    <w:rsid w:val="007C5E69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3">
    <w:name w:val="Нет списка93"/>
    <w:next w:val="a2"/>
    <w:uiPriority w:val="99"/>
    <w:semiHidden/>
    <w:unhideWhenUsed/>
    <w:rsid w:val="007C5E69"/>
  </w:style>
  <w:style w:type="numbering" w:customStyle="1" w:styleId="1330">
    <w:name w:val="Нет списка133"/>
    <w:next w:val="a2"/>
    <w:uiPriority w:val="99"/>
    <w:semiHidden/>
    <w:unhideWhenUsed/>
    <w:rsid w:val="007C5E69"/>
  </w:style>
  <w:style w:type="numbering" w:customStyle="1" w:styleId="233">
    <w:name w:val="Нет списка233"/>
    <w:next w:val="a2"/>
    <w:uiPriority w:val="99"/>
    <w:semiHidden/>
    <w:unhideWhenUsed/>
    <w:rsid w:val="007C5E69"/>
  </w:style>
  <w:style w:type="numbering" w:customStyle="1" w:styleId="333">
    <w:name w:val="Нет списка333"/>
    <w:next w:val="a2"/>
    <w:uiPriority w:val="99"/>
    <w:semiHidden/>
    <w:unhideWhenUsed/>
    <w:rsid w:val="007C5E69"/>
  </w:style>
  <w:style w:type="numbering" w:customStyle="1" w:styleId="433">
    <w:name w:val="Нет списка433"/>
    <w:next w:val="a2"/>
    <w:uiPriority w:val="99"/>
    <w:semiHidden/>
    <w:unhideWhenUsed/>
    <w:rsid w:val="007C5E69"/>
  </w:style>
  <w:style w:type="numbering" w:customStyle="1" w:styleId="533">
    <w:name w:val="Нет списка533"/>
    <w:next w:val="a2"/>
    <w:uiPriority w:val="99"/>
    <w:semiHidden/>
    <w:unhideWhenUsed/>
    <w:rsid w:val="007C5E69"/>
  </w:style>
  <w:style w:type="numbering" w:customStyle="1" w:styleId="190">
    <w:name w:val="Нет списка19"/>
    <w:next w:val="a2"/>
    <w:uiPriority w:val="99"/>
    <w:semiHidden/>
    <w:unhideWhenUsed/>
    <w:rsid w:val="007C5E69"/>
  </w:style>
  <w:style w:type="numbering" w:customStyle="1" w:styleId="1100">
    <w:name w:val="Нет списка110"/>
    <w:next w:val="a2"/>
    <w:uiPriority w:val="99"/>
    <w:semiHidden/>
    <w:unhideWhenUsed/>
    <w:rsid w:val="007C5E69"/>
  </w:style>
  <w:style w:type="numbering" w:customStyle="1" w:styleId="270">
    <w:name w:val="Нет списка27"/>
    <w:next w:val="a2"/>
    <w:uiPriority w:val="99"/>
    <w:semiHidden/>
    <w:unhideWhenUsed/>
    <w:rsid w:val="007C5E69"/>
  </w:style>
  <w:style w:type="numbering" w:customStyle="1" w:styleId="37">
    <w:name w:val="Нет списка37"/>
    <w:next w:val="a2"/>
    <w:uiPriority w:val="99"/>
    <w:semiHidden/>
    <w:unhideWhenUsed/>
    <w:rsid w:val="007C5E69"/>
  </w:style>
  <w:style w:type="numbering" w:customStyle="1" w:styleId="47">
    <w:name w:val="Нет списка47"/>
    <w:next w:val="a2"/>
    <w:uiPriority w:val="99"/>
    <w:semiHidden/>
    <w:unhideWhenUsed/>
    <w:rsid w:val="007C5E69"/>
  </w:style>
  <w:style w:type="paragraph" w:customStyle="1" w:styleId="151">
    <w:name w:val="Оглавление 15"/>
    <w:basedOn w:val="a"/>
    <w:next w:val="a"/>
    <w:autoRedefine/>
    <w:uiPriority w:val="39"/>
    <w:unhideWhenUsed/>
    <w:rsid w:val="007C5E69"/>
    <w:pPr>
      <w:overflowPunct/>
      <w:autoSpaceDE/>
      <w:autoSpaceDN/>
      <w:adjustRightInd/>
      <w:spacing w:after="100" w:line="276" w:lineRule="auto"/>
    </w:pPr>
    <w:rPr>
      <w:rFonts w:asciiTheme="minorHAnsi" w:eastAsia="Times New Roman" w:hAnsiTheme="minorHAnsi" w:cstheme="minorBidi"/>
      <w:spacing w:val="0"/>
      <w:sz w:val="22"/>
      <w:szCs w:val="22"/>
    </w:rPr>
  </w:style>
  <w:style w:type="numbering" w:customStyle="1" w:styleId="57">
    <w:name w:val="Нет списка57"/>
    <w:next w:val="a2"/>
    <w:uiPriority w:val="99"/>
    <w:semiHidden/>
    <w:unhideWhenUsed/>
    <w:rsid w:val="007C5E69"/>
  </w:style>
  <w:style w:type="numbering" w:customStyle="1" w:styleId="64">
    <w:name w:val="Нет списка64"/>
    <w:next w:val="a2"/>
    <w:uiPriority w:val="99"/>
    <w:semiHidden/>
    <w:unhideWhenUsed/>
    <w:rsid w:val="007C5E69"/>
  </w:style>
  <w:style w:type="numbering" w:customStyle="1" w:styleId="115">
    <w:name w:val="Нет списка115"/>
    <w:next w:val="a2"/>
    <w:uiPriority w:val="99"/>
    <w:semiHidden/>
    <w:unhideWhenUsed/>
    <w:rsid w:val="007C5E69"/>
  </w:style>
  <w:style w:type="numbering" w:customStyle="1" w:styleId="214">
    <w:name w:val="Нет списка214"/>
    <w:next w:val="a2"/>
    <w:uiPriority w:val="99"/>
    <w:semiHidden/>
    <w:unhideWhenUsed/>
    <w:rsid w:val="007C5E69"/>
  </w:style>
  <w:style w:type="numbering" w:customStyle="1" w:styleId="314">
    <w:name w:val="Нет списка314"/>
    <w:next w:val="a2"/>
    <w:uiPriority w:val="99"/>
    <w:semiHidden/>
    <w:unhideWhenUsed/>
    <w:rsid w:val="007C5E69"/>
  </w:style>
  <w:style w:type="numbering" w:customStyle="1" w:styleId="414">
    <w:name w:val="Нет списка414"/>
    <w:next w:val="a2"/>
    <w:uiPriority w:val="99"/>
    <w:semiHidden/>
    <w:unhideWhenUsed/>
    <w:rsid w:val="007C5E69"/>
  </w:style>
  <w:style w:type="numbering" w:customStyle="1" w:styleId="514">
    <w:name w:val="Нет списка514"/>
    <w:next w:val="a2"/>
    <w:uiPriority w:val="99"/>
    <w:semiHidden/>
    <w:unhideWhenUsed/>
    <w:rsid w:val="007C5E69"/>
  </w:style>
  <w:style w:type="numbering" w:customStyle="1" w:styleId="74">
    <w:name w:val="Нет списка74"/>
    <w:next w:val="a2"/>
    <w:uiPriority w:val="99"/>
    <w:semiHidden/>
    <w:unhideWhenUsed/>
    <w:rsid w:val="007C5E69"/>
  </w:style>
  <w:style w:type="numbering" w:customStyle="1" w:styleId="124">
    <w:name w:val="Нет списка124"/>
    <w:next w:val="a2"/>
    <w:uiPriority w:val="99"/>
    <w:semiHidden/>
    <w:unhideWhenUsed/>
    <w:rsid w:val="007C5E69"/>
  </w:style>
  <w:style w:type="numbering" w:customStyle="1" w:styleId="224">
    <w:name w:val="Нет списка224"/>
    <w:next w:val="a2"/>
    <w:uiPriority w:val="99"/>
    <w:semiHidden/>
    <w:unhideWhenUsed/>
    <w:rsid w:val="007C5E69"/>
  </w:style>
  <w:style w:type="numbering" w:customStyle="1" w:styleId="324">
    <w:name w:val="Нет списка324"/>
    <w:next w:val="a2"/>
    <w:uiPriority w:val="99"/>
    <w:semiHidden/>
    <w:unhideWhenUsed/>
    <w:rsid w:val="007C5E69"/>
  </w:style>
  <w:style w:type="numbering" w:customStyle="1" w:styleId="424">
    <w:name w:val="Нет списка424"/>
    <w:next w:val="a2"/>
    <w:uiPriority w:val="99"/>
    <w:semiHidden/>
    <w:unhideWhenUsed/>
    <w:rsid w:val="007C5E69"/>
  </w:style>
  <w:style w:type="numbering" w:customStyle="1" w:styleId="524">
    <w:name w:val="Нет списка524"/>
    <w:next w:val="a2"/>
    <w:uiPriority w:val="99"/>
    <w:semiHidden/>
    <w:unhideWhenUsed/>
    <w:rsid w:val="007C5E69"/>
  </w:style>
  <w:style w:type="numbering" w:customStyle="1" w:styleId="84">
    <w:name w:val="Нет списка84"/>
    <w:next w:val="a2"/>
    <w:uiPriority w:val="99"/>
    <w:semiHidden/>
    <w:unhideWhenUsed/>
    <w:rsid w:val="007C5E69"/>
  </w:style>
  <w:style w:type="table" w:customStyle="1" w:styleId="152">
    <w:name w:val="Сетка таблицы15"/>
    <w:basedOn w:val="a1"/>
    <w:next w:val="a8"/>
    <w:uiPriority w:val="59"/>
    <w:rsid w:val="007C5E69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4">
    <w:name w:val="Нет списка94"/>
    <w:next w:val="a2"/>
    <w:uiPriority w:val="99"/>
    <w:semiHidden/>
    <w:unhideWhenUsed/>
    <w:rsid w:val="007C5E69"/>
  </w:style>
  <w:style w:type="numbering" w:customStyle="1" w:styleId="134">
    <w:name w:val="Нет списка134"/>
    <w:next w:val="a2"/>
    <w:uiPriority w:val="99"/>
    <w:semiHidden/>
    <w:unhideWhenUsed/>
    <w:rsid w:val="007C5E69"/>
  </w:style>
  <w:style w:type="numbering" w:customStyle="1" w:styleId="234">
    <w:name w:val="Нет списка234"/>
    <w:next w:val="a2"/>
    <w:uiPriority w:val="99"/>
    <w:semiHidden/>
    <w:unhideWhenUsed/>
    <w:rsid w:val="007C5E69"/>
  </w:style>
  <w:style w:type="numbering" w:customStyle="1" w:styleId="334">
    <w:name w:val="Нет списка334"/>
    <w:next w:val="a2"/>
    <w:uiPriority w:val="99"/>
    <w:semiHidden/>
    <w:unhideWhenUsed/>
    <w:rsid w:val="007C5E69"/>
  </w:style>
  <w:style w:type="numbering" w:customStyle="1" w:styleId="434">
    <w:name w:val="Нет списка434"/>
    <w:next w:val="a2"/>
    <w:uiPriority w:val="99"/>
    <w:semiHidden/>
    <w:unhideWhenUsed/>
    <w:rsid w:val="007C5E69"/>
  </w:style>
  <w:style w:type="numbering" w:customStyle="1" w:styleId="534">
    <w:name w:val="Нет списка534"/>
    <w:next w:val="a2"/>
    <w:uiPriority w:val="99"/>
    <w:semiHidden/>
    <w:unhideWhenUsed/>
    <w:rsid w:val="007C5E69"/>
  </w:style>
  <w:style w:type="numbering" w:customStyle="1" w:styleId="200">
    <w:name w:val="Нет списка20"/>
    <w:next w:val="a2"/>
    <w:uiPriority w:val="99"/>
    <w:semiHidden/>
    <w:unhideWhenUsed/>
    <w:rsid w:val="007C5E69"/>
  </w:style>
  <w:style w:type="numbering" w:customStyle="1" w:styleId="116">
    <w:name w:val="Нет списка116"/>
    <w:next w:val="a2"/>
    <w:uiPriority w:val="99"/>
    <w:semiHidden/>
    <w:unhideWhenUsed/>
    <w:rsid w:val="007C5E69"/>
  </w:style>
  <w:style w:type="numbering" w:customStyle="1" w:styleId="28">
    <w:name w:val="Нет списка28"/>
    <w:next w:val="a2"/>
    <w:uiPriority w:val="99"/>
    <w:semiHidden/>
    <w:unhideWhenUsed/>
    <w:rsid w:val="007C5E69"/>
  </w:style>
  <w:style w:type="numbering" w:customStyle="1" w:styleId="38">
    <w:name w:val="Нет списка38"/>
    <w:next w:val="a2"/>
    <w:uiPriority w:val="99"/>
    <w:semiHidden/>
    <w:unhideWhenUsed/>
    <w:rsid w:val="007C5E69"/>
  </w:style>
  <w:style w:type="numbering" w:customStyle="1" w:styleId="48">
    <w:name w:val="Нет списка48"/>
    <w:next w:val="a2"/>
    <w:uiPriority w:val="99"/>
    <w:semiHidden/>
    <w:unhideWhenUsed/>
    <w:rsid w:val="007C5E69"/>
  </w:style>
  <w:style w:type="paragraph" w:customStyle="1" w:styleId="161">
    <w:name w:val="Оглавление 16"/>
    <w:basedOn w:val="a"/>
    <w:next w:val="a"/>
    <w:autoRedefine/>
    <w:uiPriority w:val="39"/>
    <w:unhideWhenUsed/>
    <w:rsid w:val="007C5E69"/>
    <w:pPr>
      <w:overflowPunct/>
      <w:autoSpaceDE/>
      <w:autoSpaceDN/>
      <w:adjustRightInd/>
      <w:spacing w:after="100" w:line="276" w:lineRule="auto"/>
    </w:pPr>
    <w:rPr>
      <w:rFonts w:asciiTheme="minorHAnsi" w:eastAsia="Times New Roman" w:hAnsiTheme="minorHAnsi" w:cstheme="minorBidi"/>
      <w:spacing w:val="0"/>
      <w:sz w:val="22"/>
      <w:szCs w:val="22"/>
    </w:rPr>
  </w:style>
  <w:style w:type="numbering" w:customStyle="1" w:styleId="58">
    <w:name w:val="Нет списка58"/>
    <w:next w:val="a2"/>
    <w:uiPriority w:val="99"/>
    <w:semiHidden/>
    <w:unhideWhenUsed/>
    <w:rsid w:val="007C5E69"/>
  </w:style>
  <w:style w:type="numbering" w:customStyle="1" w:styleId="65">
    <w:name w:val="Нет списка65"/>
    <w:next w:val="a2"/>
    <w:uiPriority w:val="99"/>
    <w:semiHidden/>
    <w:unhideWhenUsed/>
    <w:rsid w:val="007C5E69"/>
  </w:style>
  <w:style w:type="numbering" w:customStyle="1" w:styleId="117">
    <w:name w:val="Нет списка117"/>
    <w:next w:val="a2"/>
    <w:uiPriority w:val="99"/>
    <w:semiHidden/>
    <w:unhideWhenUsed/>
    <w:rsid w:val="007C5E69"/>
  </w:style>
  <w:style w:type="numbering" w:customStyle="1" w:styleId="215">
    <w:name w:val="Нет списка215"/>
    <w:next w:val="a2"/>
    <w:uiPriority w:val="99"/>
    <w:semiHidden/>
    <w:unhideWhenUsed/>
    <w:rsid w:val="007C5E69"/>
  </w:style>
  <w:style w:type="numbering" w:customStyle="1" w:styleId="315">
    <w:name w:val="Нет списка315"/>
    <w:next w:val="a2"/>
    <w:uiPriority w:val="99"/>
    <w:semiHidden/>
    <w:unhideWhenUsed/>
    <w:rsid w:val="007C5E69"/>
  </w:style>
  <w:style w:type="numbering" w:customStyle="1" w:styleId="415">
    <w:name w:val="Нет списка415"/>
    <w:next w:val="a2"/>
    <w:uiPriority w:val="99"/>
    <w:semiHidden/>
    <w:unhideWhenUsed/>
    <w:rsid w:val="007C5E69"/>
  </w:style>
  <w:style w:type="numbering" w:customStyle="1" w:styleId="515">
    <w:name w:val="Нет списка515"/>
    <w:next w:val="a2"/>
    <w:uiPriority w:val="99"/>
    <w:semiHidden/>
    <w:unhideWhenUsed/>
    <w:rsid w:val="007C5E69"/>
  </w:style>
  <w:style w:type="numbering" w:customStyle="1" w:styleId="75">
    <w:name w:val="Нет списка75"/>
    <w:next w:val="a2"/>
    <w:uiPriority w:val="99"/>
    <w:semiHidden/>
    <w:unhideWhenUsed/>
    <w:rsid w:val="007C5E69"/>
  </w:style>
  <w:style w:type="numbering" w:customStyle="1" w:styleId="125">
    <w:name w:val="Нет списка125"/>
    <w:next w:val="a2"/>
    <w:uiPriority w:val="99"/>
    <w:semiHidden/>
    <w:unhideWhenUsed/>
    <w:rsid w:val="007C5E69"/>
  </w:style>
  <w:style w:type="numbering" w:customStyle="1" w:styleId="225">
    <w:name w:val="Нет списка225"/>
    <w:next w:val="a2"/>
    <w:uiPriority w:val="99"/>
    <w:semiHidden/>
    <w:unhideWhenUsed/>
    <w:rsid w:val="007C5E69"/>
  </w:style>
  <w:style w:type="numbering" w:customStyle="1" w:styleId="325">
    <w:name w:val="Нет списка325"/>
    <w:next w:val="a2"/>
    <w:uiPriority w:val="99"/>
    <w:semiHidden/>
    <w:unhideWhenUsed/>
    <w:rsid w:val="007C5E69"/>
  </w:style>
  <w:style w:type="numbering" w:customStyle="1" w:styleId="425">
    <w:name w:val="Нет списка425"/>
    <w:next w:val="a2"/>
    <w:uiPriority w:val="99"/>
    <w:semiHidden/>
    <w:unhideWhenUsed/>
    <w:rsid w:val="007C5E69"/>
  </w:style>
  <w:style w:type="numbering" w:customStyle="1" w:styleId="525">
    <w:name w:val="Нет списка525"/>
    <w:next w:val="a2"/>
    <w:uiPriority w:val="99"/>
    <w:semiHidden/>
    <w:unhideWhenUsed/>
    <w:rsid w:val="007C5E69"/>
  </w:style>
  <w:style w:type="numbering" w:customStyle="1" w:styleId="85">
    <w:name w:val="Нет списка85"/>
    <w:next w:val="a2"/>
    <w:uiPriority w:val="99"/>
    <w:semiHidden/>
    <w:unhideWhenUsed/>
    <w:rsid w:val="007C5E69"/>
  </w:style>
  <w:style w:type="table" w:customStyle="1" w:styleId="162">
    <w:name w:val="Сетка таблицы16"/>
    <w:basedOn w:val="a1"/>
    <w:next w:val="a8"/>
    <w:uiPriority w:val="59"/>
    <w:rsid w:val="007C5E69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5">
    <w:name w:val="Нет списка95"/>
    <w:next w:val="a2"/>
    <w:uiPriority w:val="99"/>
    <w:semiHidden/>
    <w:unhideWhenUsed/>
    <w:rsid w:val="007C5E69"/>
  </w:style>
  <w:style w:type="numbering" w:customStyle="1" w:styleId="135">
    <w:name w:val="Нет списка135"/>
    <w:next w:val="a2"/>
    <w:uiPriority w:val="99"/>
    <w:semiHidden/>
    <w:unhideWhenUsed/>
    <w:rsid w:val="007C5E69"/>
  </w:style>
  <w:style w:type="numbering" w:customStyle="1" w:styleId="235">
    <w:name w:val="Нет списка235"/>
    <w:next w:val="a2"/>
    <w:uiPriority w:val="99"/>
    <w:semiHidden/>
    <w:unhideWhenUsed/>
    <w:rsid w:val="007C5E69"/>
  </w:style>
  <w:style w:type="numbering" w:customStyle="1" w:styleId="335">
    <w:name w:val="Нет списка335"/>
    <w:next w:val="a2"/>
    <w:uiPriority w:val="99"/>
    <w:semiHidden/>
    <w:unhideWhenUsed/>
    <w:rsid w:val="007C5E69"/>
  </w:style>
  <w:style w:type="numbering" w:customStyle="1" w:styleId="435">
    <w:name w:val="Нет списка435"/>
    <w:next w:val="a2"/>
    <w:uiPriority w:val="99"/>
    <w:semiHidden/>
    <w:unhideWhenUsed/>
    <w:rsid w:val="007C5E69"/>
  </w:style>
  <w:style w:type="numbering" w:customStyle="1" w:styleId="535">
    <w:name w:val="Нет списка535"/>
    <w:next w:val="a2"/>
    <w:uiPriority w:val="99"/>
    <w:semiHidden/>
    <w:unhideWhenUsed/>
    <w:rsid w:val="007C5E69"/>
  </w:style>
  <w:style w:type="paragraph" w:styleId="1c">
    <w:name w:val="toc 1"/>
    <w:basedOn w:val="a"/>
    <w:next w:val="a"/>
    <w:autoRedefine/>
    <w:uiPriority w:val="39"/>
    <w:unhideWhenUsed/>
    <w:rsid w:val="007C5E69"/>
    <w:pPr>
      <w:overflowPunct/>
      <w:autoSpaceDE/>
      <w:autoSpaceDN/>
      <w:adjustRightInd/>
      <w:spacing w:after="100" w:line="259" w:lineRule="auto"/>
    </w:pPr>
    <w:rPr>
      <w:rFonts w:asciiTheme="minorHAnsi" w:eastAsiaTheme="minorHAnsi" w:hAnsiTheme="minorHAnsi" w:cstheme="minorBidi"/>
      <w:spacing w:val="0"/>
      <w:sz w:val="22"/>
      <w:szCs w:val="22"/>
      <w:lang w:eastAsia="en-US"/>
    </w:rPr>
  </w:style>
  <w:style w:type="table" w:customStyle="1" w:styleId="236">
    <w:name w:val="Сетка таблицы23"/>
    <w:basedOn w:val="a1"/>
    <w:next w:val="a8"/>
    <w:uiPriority w:val="59"/>
    <w:rsid w:val="007C5E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1">
    <w:name w:val="Сетка таблицы24"/>
    <w:basedOn w:val="a1"/>
    <w:next w:val="a8"/>
    <w:uiPriority w:val="59"/>
    <w:rsid w:val="007C5E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9">
    <w:name w:val="Нет списка29"/>
    <w:next w:val="a2"/>
    <w:uiPriority w:val="99"/>
    <w:semiHidden/>
    <w:unhideWhenUsed/>
    <w:rsid w:val="007C5E69"/>
  </w:style>
  <w:style w:type="numbering" w:customStyle="1" w:styleId="118">
    <w:name w:val="Нет списка118"/>
    <w:next w:val="a2"/>
    <w:uiPriority w:val="99"/>
    <w:semiHidden/>
    <w:unhideWhenUsed/>
    <w:rsid w:val="007C5E69"/>
  </w:style>
  <w:style w:type="numbering" w:customStyle="1" w:styleId="2100">
    <w:name w:val="Нет списка210"/>
    <w:next w:val="a2"/>
    <w:uiPriority w:val="99"/>
    <w:semiHidden/>
    <w:unhideWhenUsed/>
    <w:rsid w:val="007C5E69"/>
  </w:style>
  <w:style w:type="numbering" w:customStyle="1" w:styleId="39">
    <w:name w:val="Нет списка39"/>
    <w:next w:val="a2"/>
    <w:uiPriority w:val="99"/>
    <w:semiHidden/>
    <w:unhideWhenUsed/>
    <w:rsid w:val="007C5E69"/>
  </w:style>
  <w:style w:type="numbering" w:customStyle="1" w:styleId="49">
    <w:name w:val="Нет списка49"/>
    <w:next w:val="a2"/>
    <w:uiPriority w:val="99"/>
    <w:semiHidden/>
    <w:unhideWhenUsed/>
    <w:rsid w:val="007C5E69"/>
  </w:style>
  <w:style w:type="numbering" w:customStyle="1" w:styleId="59">
    <w:name w:val="Нет списка59"/>
    <w:next w:val="a2"/>
    <w:uiPriority w:val="99"/>
    <w:semiHidden/>
    <w:unhideWhenUsed/>
    <w:rsid w:val="007C5E69"/>
  </w:style>
  <w:style w:type="numbering" w:customStyle="1" w:styleId="66">
    <w:name w:val="Нет списка66"/>
    <w:next w:val="a2"/>
    <w:uiPriority w:val="99"/>
    <w:semiHidden/>
    <w:unhideWhenUsed/>
    <w:rsid w:val="007C5E69"/>
  </w:style>
  <w:style w:type="numbering" w:customStyle="1" w:styleId="119">
    <w:name w:val="Нет списка119"/>
    <w:next w:val="a2"/>
    <w:uiPriority w:val="99"/>
    <w:semiHidden/>
    <w:unhideWhenUsed/>
    <w:rsid w:val="007C5E69"/>
  </w:style>
  <w:style w:type="numbering" w:customStyle="1" w:styleId="216">
    <w:name w:val="Нет списка216"/>
    <w:next w:val="a2"/>
    <w:uiPriority w:val="99"/>
    <w:semiHidden/>
    <w:unhideWhenUsed/>
    <w:rsid w:val="007C5E69"/>
  </w:style>
  <w:style w:type="numbering" w:customStyle="1" w:styleId="316">
    <w:name w:val="Нет списка316"/>
    <w:next w:val="a2"/>
    <w:uiPriority w:val="99"/>
    <w:semiHidden/>
    <w:unhideWhenUsed/>
    <w:rsid w:val="007C5E69"/>
  </w:style>
  <w:style w:type="numbering" w:customStyle="1" w:styleId="416">
    <w:name w:val="Нет списка416"/>
    <w:next w:val="a2"/>
    <w:uiPriority w:val="99"/>
    <w:semiHidden/>
    <w:unhideWhenUsed/>
    <w:rsid w:val="007C5E69"/>
  </w:style>
  <w:style w:type="numbering" w:customStyle="1" w:styleId="516">
    <w:name w:val="Нет списка516"/>
    <w:next w:val="a2"/>
    <w:uiPriority w:val="99"/>
    <w:semiHidden/>
    <w:unhideWhenUsed/>
    <w:rsid w:val="007C5E69"/>
  </w:style>
  <w:style w:type="numbering" w:customStyle="1" w:styleId="76">
    <w:name w:val="Нет списка76"/>
    <w:next w:val="a2"/>
    <w:uiPriority w:val="99"/>
    <w:semiHidden/>
    <w:unhideWhenUsed/>
    <w:rsid w:val="007C5E69"/>
  </w:style>
  <w:style w:type="numbering" w:customStyle="1" w:styleId="126">
    <w:name w:val="Нет списка126"/>
    <w:next w:val="a2"/>
    <w:uiPriority w:val="99"/>
    <w:semiHidden/>
    <w:unhideWhenUsed/>
    <w:rsid w:val="007C5E69"/>
  </w:style>
  <w:style w:type="numbering" w:customStyle="1" w:styleId="226">
    <w:name w:val="Нет списка226"/>
    <w:next w:val="a2"/>
    <w:uiPriority w:val="99"/>
    <w:semiHidden/>
    <w:unhideWhenUsed/>
    <w:rsid w:val="007C5E69"/>
  </w:style>
  <w:style w:type="numbering" w:customStyle="1" w:styleId="326">
    <w:name w:val="Нет списка326"/>
    <w:next w:val="a2"/>
    <w:uiPriority w:val="99"/>
    <w:semiHidden/>
    <w:unhideWhenUsed/>
    <w:rsid w:val="007C5E69"/>
  </w:style>
  <w:style w:type="numbering" w:customStyle="1" w:styleId="426">
    <w:name w:val="Нет списка426"/>
    <w:next w:val="a2"/>
    <w:uiPriority w:val="99"/>
    <w:semiHidden/>
    <w:unhideWhenUsed/>
    <w:rsid w:val="007C5E69"/>
  </w:style>
  <w:style w:type="numbering" w:customStyle="1" w:styleId="526">
    <w:name w:val="Нет списка526"/>
    <w:next w:val="a2"/>
    <w:uiPriority w:val="99"/>
    <w:semiHidden/>
    <w:unhideWhenUsed/>
    <w:rsid w:val="007C5E69"/>
  </w:style>
  <w:style w:type="numbering" w:customStyle="1" w:styleId="86">
    <w:name w:val="Нет списка86"/>
    <w:next w:val="a2"/>
    <w:uiPriority w:val="99"/>
    <w:semiHidden/>
    <w:unhideWhenUsed/>
    <w:rsid w:val="007C5E69"/>
  </w:style>
  <w:style w:type="table" w:customStyle="1" w:styleId="171">
    <w:name w:val="Сетка таблицы17"/>
    <w:basedOn w:val="a1"/>
    <w:next w:val="a8"/>
    <w:uiPriority w:val="59"/>
    <w:rsid w:val="007C5E69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6">
    <w:name w:val="Нет списка96"/>
    <w:next w:val="a2"/>
    <w:uiPriority w:val="99"/>
    <w:semiHidden/>
    <w:unhideWhenUsed/>
    <w:rsid w:val="007C5E69"/>
  </w:style>
  <w:style w:type="numbering" w:customStyle="1" w:styleId="136">
    <w:name w:val="Нет списка136"/>
    <w:next w:val="a2"/>
    <w:uiPriority w:val="99"/>
    <w:semiHidden/>
    <w:unhideWhenUsed/>
    <w:rsid w:val="007C5E69"/>
  </w:style>
  <w:style w:type="numbering" w:customStyle="1" w:styleId="2360">
    <w:name w:val="Нет списка236"/>
    <w:next w:val="a2"/>
    <w:uiPriority w:val="99"/>
    <w:semiHidden/>
    <w:unhideWhenUsed/>
    <w:rsid w:val="007C5E69"/>
  </w:style>
  <w:style w:type="numbering" w:customStyle="1" w:styleId="336">
    <w:name w:val="Нет списка336"/>
    <w:next w:val="a2"/>
    <w:uiPriority w:val="99"/>
    <w:semiHidden/>
    <w:unhideWhenUsed/>
    <w:rsid w:val="007C5E69"/>
  </w:style>
  <w:style w:type="numbering" w:customStyle="1" w:styleId="436">
    <w:name w:val="Нет списка436"/>
    <w:next w:val="a2"/>
    <w:uiPriority w:val="99"/>
    <w:semiHidden/>
    <w:unhideWhenUsed/>
    <w:rsid w:val="007C5E69"/>
  </w:style>
  <w:style w:type="numbering" w:customStyle="1" w:styleId="536">
    <w:name w:val="Нет списка536"/>
    <w:next w:val="a2"/>
    <w:uiPriority w:val="99"/>
    <w:semiHidden/>
    <w:unhideWhenUsed/>
    <w:rsid w:val="007C5E69"/>
  </w:style>
  <w:style w:type="numbering" w:customStyle="1" w:styleId="300">
    <w:name w:val="Нет списка30"/>
    <w:next w:val="a2"/>
    <w:uiPriority w:val="99"/>
    <w:semiHidden/>
    <w:unhideWhenUsed/>
    <w:rsid w:val="007C5E69"/>
  </w:style>
  <w:style w:type="numbering" w:customStyle="1" w:styleId="1200">
    <w:name w:val="Нет списка120"/>
    <w:next w:val="a2"/>
    <w:uiPriority w:val="99"/>
    <w:semiHidden/>
    <w:unhideWhenUsed/>
    <w:rsid w:val="007C5E69"/>
  </w:style>
  <w:style w:type="numbering" w:customStyle="1" w:styleId="217">
    <w:name w:val="Нет списка217"/>
    <w:next w:val="a2"/>
    <w:uiPriority w:val="99"/>
    <w:semiHidden/>
    <w:unhideWhenUsed/>
    <w:rsid w:val="007C5E69"/>
  </w:style>
  <w:style w:type="numbering" w:customStyle="1" w:styleId="3100">
    <w:name w:val="Нет списка310"/>
    <w:next w:val="a2"/>
    <w:uiPriority w:val="99"/>
    <w:semiHidden/>
    <w:unhideWhenUsed/>
    <w:rsid w:val="007C5E69"/>
  </w:style>
  <w:style w:type="numbering" w:customStyle="1" w:styleId="4100">
    <w:name w:val="Нет списка410"/>
    <w:next w:val="a2"/>
    <w:uiPriority w:val="99"/>
    <w:semiHidden/>
    <w:unhideWhenUsed/>
    <w:rsid w:val="007C5E69"/>
  </w:style>
  <w:style w:type="numbering" w:customStyle="1" w:styleId="5100">
    <w:name w:val="Нет списка510"/>
    <w:next w:val="a2"/>
    <w:uiPriority w:val="99"/>
    <w:semiHidden/>
    <w:unhideWhenUsed/>
    <w:rsid w:val="007C5E69"/>
  </w:style>
  <w:style w:type="numbering" w:customStyle="1" w:styleId="67">
    <w:name w:val="Нет списка67"/>
    <w:next w:val="a2"/>
    <w:uiPriority w:val="99"/>
    <w:semiHidden/>
    <w:unhideWhenUsed/>
    <w:rsid w:val="007C5E69"/>
  </w:style>
  <w:style w:type="numbering" w:customStyle="1" w:styleId="11100">
    <w:name w:val="Нет списка1110"/>
    <w:next w:val="a2"/>
    <w:uiPriority w:val="99"/>
    <w:semiHidden/>
    <w:unhideWhenUsed/>
    <w:rsid w:val="007C5E69"/>
  </w:style>
  <w:style w:type="numbering" w:customStyle="1" w:styleId="218">
    <w:name w:val="Нет списка218"/>
    <w:next w:val="a2"/>
    <w:uiPriority w:val="99"/>
    <w:semiHidden/>
    <w:unhideWhenUsed/>
    <w:rsid w:val="007C5E69"/>
  </w:style>
  <w:style w:type="numbering" w:customStyle="1" w:styleId="317">
    <w:name w:val="Нет списка317"/>
    <w:next w:val="a2"/>
    <w:uiPriority w:val="99"/>
    <w:semiHidden/>
    <w:unhideWhenUsed/>
    <w:rsid w:val="007C5E69"/>
  </w:style>
  <w:style w:type="numbering" w:customStyle="1" w:styleId="417">
    <w:name w:val="Нет списка417"/>
    <w:next w:val="a2"/>
    <w:uiPriority w:val="99"/>
    <w:semiHidden/>
    <w:unhideWhenUsed/>
    <w:rsid w:val="007C5E69"/>
  </w:style>
  <w:style w:type="numbering" w:customStyle="1" w:styleId="517">
    <w:name w:val="Нет списка517"/>
    <w:next w:val="a2"/>
    <w:uiPriority w:val="99"/>
    <w:semiHidden/>
    <w:unhideWhenUsed/>
    <w:rsid w:val="007C5E69"/>
  </w:style>
  <w:style w:type="numbering" w:customStyle="1" w:styleId="77">
    <w:name w:val="Нет списка77"/>
    <w:next w:val="a2"/>
    <w:uiPriority w:val="99"/>
    <w:semiHidden/>
    <w:unhideWhenUsed/>
    <w:rsid w:val="007C5E69"/>
  </w:style>
  <w:style w:type="numbering" w:customStyle="1" w:styleId="127">
    <w:name w:val="Нет списка127"/>
    <w:next w:val="a2"/>
    <w:uiPriority w:val="99"/>
    <w:semiHidden/>
    <w:unhideWhenUsed/>
    <w:rsid w:val="007C5E69"/>
  </w:style>
  <w:style w:type="numbering" w:customStyle="1" w:styleId="227">
    <w:name w:val="Нет списка227"/>
    <w:next w:val="a2"/>
    <w:uiPriority w:val="99"/>
    <w:semiHidden/>
    <w:unhideWhenUsed/>
    <w:rsid w:val="007C5E69"/>
  </w:style>
  <w:style w:type="numbering" w:customStyle="1" w:styleId="327">
    <w:name w:val="Нет списка327"/>
    <w:next w:val="a2"/>
    <w:uiPriority w:val="99"/>
    <w:semiHidden/>
    <w:unhideWhenUsed/>
    <w:rsid w:val="007C5E69"/>
  </w:style>
  <w:style w:type="numbering" w:customStyle="1" w:styleId="427">
    <w:name w:val="Нет списка427"/>
    <w:next w:val="a2"/>
    <w:uiPriority w:val="99"/>
    <w:semiHidden/>
    <w:unhideWhenUsed/>
    <w:rsid w:val="007C5E69"/>
  </w:style>
  <w:style w:type="numbering" w:customStyle="1" w:styleId="527">
    <w:name w:val="Нет списка527"/>
    <w:next w:val="a2"/>
    <w:uiPriority w:val="99"/>
    <w:semiHidden/>
    <w:unhideWhenUsed/>
    <w:rsid w:val="007C5E69"/>
  </w:style>
  <w:style w:type="numbering" w:customStyle="1" w:styleId="87">
    <w:name w:val="Нет списка87"/>
    <w:next w:val="a2"/>
    <w:uiPriority w:val="99"/>
    <w:semiHidden/>
    <w:unhideWhenUsed/>
    <w:rsid w:val="007C5E69"/>
  </w:style>
  <w:style w:type="table" w:customStyle="1" w:styleId="181">
    <w:name w:val="Сетка таблицы18"/>
    <w:basedOn w:val="a1"/>
    <w:next w:val="a8"/>
    <w:uiPriority w:val="59"/>
    <w:rsid w:val="007C5E69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7">
    <w:name w:val="Нет списка97"/>
    <w:next w:val="a2"/>
    <w:uiPriority w:val="99"/>
    <w:semiHidden/>
    <w:unhideWhenUsed/>
    <w:rsid w:val="007C5E69"/>
  </w:style>
  <w:style w:type="numbering" w:customStyle="1" w:styleId="137">
    <w:name w:val="Нет списка137"/>
    <w:next w:val="a2"/>
    <w:uiPriority w:val="99"/>
    <w:semiHidden/>
    <w:unhideWhenUsed/>
    <w:rsid w:val="007C5E69"/>
  </w:style>
  <w:style w:type="numbering" w:customStyle="1" w:styleId="237">
    <w:name w:val="Нет списка237"/>
    <w:next w:val="a2"/>
    <w:uiPriority w:val="99"/>
    <w:semiHidden/>
    <w:unhideWhenUsed/>
    <w:rsid w:val="007C5E69"/>
  </w:style>
  <w:style w:type="numbering" w:customStyle="1" w:styleId="337">
    <w:name w:val="Нет списка337"/>
    <w:next w:val="a2"/>
    <w:uiPriority w:val="99"/>
    <w:semiHidden/>
    <w:unhideWhenUsed/>
    <w:rsid w:val="007C5E69"/>
  </w:style>
  <w:style w:type="numbering" w:customStyle="1" w:styleId="437">
    <w:name w:val="Нет списка437"/>
    <w:next w:val="a2"/>
    <w:uiPriority w:val="99"/>
    <w:semiHidden/>
    <w:unhideWhenUsed/>
    <w:rsid w:val="007C5E69"/>
  </w:style>
  <w:style w:type="numbering" w:customStyle="1" w:styleId="537">
    <w:name w:val="Нет списка537"/>
    <w:next w:val="a2"/>
    <w:uiPriority w:val="99"/>
    <w:semiHidden/>
    <w:unhideWhenUsed/>
    <w:rsid w:val="007C5E69"/>
  </w:style>
  <w:style w:type="table" w:customStyle="1" w:styleId="78">
    <w:name w:val="Сетка таблицы7"/>
    <w:basedOn w:val="a1"/>
    <w:next w:val="a8"/>
    <w:uiPriority w:val="59"/>
    <w:rsid w:val="007C5E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11">
    <w:name w:val="Сетка таблицы71"/>
    <w:basedOn w:val="a1"/>
    <w:next w:val="a8"/>
    <w:uiPriority w:val="59"/>
    <w:rsid w:val="007C5E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8">
    <w:name w:val="Сетка таблицы51"/>
    <w:basedOn w:val="a1"/>
    <w:next w:val="a8"/>
    <w:uiPriority w:val="59"/>
    <w:rsid w:val="007C5E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1">
    <w:name w:val="Сетка таблицы61"/>
    <w:basedOn w:val="a1"/>
    <w:next w:val="a8"/>
    <w:uiPriority w:val="59"/>
    <w:rsid w:val="007C5E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6631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pacing w:val="10"/>
      <w:sz w:val="28"/>
      <w:szCs w:val="20"/>
      <w:lang w:eastAsia="ru-RU"/>
    </w:rPr>
  </w:style>
  <w:style w:type="paragraph" w:styleId="1">
    <w:name w:val="heading 1"/>
    <w:aliases w:val="ЗАГ-ГЛАВА,Заг 1,HEADING 1,Head 1,????????? 1,Subhead A"/>
    <w:basedOn w:val="a"/>
    <w:next w:val="a"/>
    <w:link w:val="10"/>
    <w:qFormat/>
    <w:rsid w:val="007C5E69"/>
    <w:pPr>
      <w:keepNext/>
      <w:keepLines/>
      <w:suppressAutoHyphens/>
      <w:overflowPunct/>
      <w:autoSpaceDE/>
      <w:autoSpaceDN/>
      <w:adjustRightInd/>
      <w:spacing w:before="120" w:line="276" w:lineRule="auto"/>
      <w:jc w:val="center"/>
      <w:outlineLvl w:val="0"/>
    </w:pPr>
    <w:rPr>
      <w:rFonts w:eastAsiaTheme="majorEastAsia" w:cstheme="majorBidi"/>
      <w:b/>
      <w:bCs/>
      <w:color w:val="365F91" w:themeColor="accent1" w:themeShade="BF"/>
      <w:spacing w:val="0"/>
      <w:szCs w:val="28"/>
    </w:rPr>
  </w:style>
  <w:style w:type="paragraph" w:styleId="2">
    <w:name w:val="heading 2"/>
    <w:aliases w:val="Заг 2"/>
    <w:basedOn w:val="a"/>
    <w:next w:val="a"/>
    <w:link w:val="20"/>
    <w:uiPriority w:val="9"/>
    <w:unhideWhenUsed/>
    <w:qFormat/>
    <w:rsid w:val="007C5E69"/>
    <w:pPr>
      <w:keepNext/>
      <w:keepLines/>
      <w:overflowPunct/>
      <w:autoSpaceDE/>
      <w:autoSpaceDN/>
      <w:adjustRightInd/>
      <w:spacing w:before="40" w:line="259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pacing w:val="0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7C5E69"/>
    <w:pPr>
      <w:keepNext/>
      <w:keepLines/>
      <w:overflowPunct/>
      <w:autoSpaceDE/>
      <w:autoSpaceDN/>
      <w:adjustRightInd/>
      <w:spacing w:before="4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pacing w:val="0"/>
      <w:sz w:val="24"/>
      <w:szCs w:val="24"/>
      <w:lang w:eastAsia="en-US"/>
    </w:rPr>
  </w:style>
  <w:style w:type="paragraph" w:styleId="4">
    <w:name w:val="heading 4"/>
    <w:aliases w:val="Заг-Часть"/>
    <w:basedOn w:val="a"/>
    <w:next w:val="a"/>
    <w:link w:val="40"/>
    <w:qFormat/>
    <w:rsid w:val="007C5E69"/>
    <w:pPr>
      <w:keepNext/>
      <w:tabs>
        <w:tab w:val="num" w:pos="864"/>
      </w:tabs>
      <w:suppressAutoHyphens/>
      <w:overflowPunct/>
      <w:autoSpaceDE/>
      <w:autoSpaceDN/>
      <w:adjustRightInd/>
      <w:spacing w:before="120" w:after="120"/>
      <w:jc w:val="center"/>
      <w:outlineLvl w:val="3"/>
    </w:pPr>
    <w:rPr>
      <w:rFonts w:eastAsia="Times New Roman"/>
      <w:b/>
      <w:bCs/>
      <w:color w:val="365F91" w:themeColor="accent1" w:themeShade="BF"/>
      <w:spacing w:val="0"/>
      <w:sz w:val="26"/>
      <w:szCs w:val="28"/>
    </w:rPr>
  </w:style>
  <w:style w:type="paragraph" w:styleId="5">
    <w:name w:val="heading 5"/>
    <w:basedOn w:val="a"/>
    <w:next w:val="a"/>
    <w:link w:val="50"/>
    <w:qFormat/>
    <w:rsid w:val="007C5E69"/>
    <w:pPr>
      <w:tabs>
        <w:tab w:val="num" w:pos="1008"/>
      </w:tabs>
      <w:overflowPunct/>
      <w:autoSpaceDE/>
      <w:autoSpaceDN/>
      <w:adjustRightInd/>
      <w:spacing w:before="240" w:after="60"/>
      <w:ind w:left="1008" w:hanging="1008"/>
      <w:outlineLvl w:val="4"/>
    </w:pPr>
    <w:rPr>
      <w:rFonts w:eastAsia="Times New Roman"/>
      <w:b/>
      <w:bCs/>
      <w:iCs/>
      <w:spacing w:val="0"/>
      <w:sz w:val="26"/>
      <w:szCs w:val="26"/>
    </w:rPr>
  </w:style>
  <w:style w:type="paragraph" w:styleId="6">
    <w:name w:val="heading 6"/>
    <w:basedOn w:val="a"/>
    <w:next w:val="a"/>
    <w:link w:val="60"/>
    <w:qFormat/>
    <w:rsid w:val="007C5E69"/>
    <w:pPr>
      <w:tabs>
        <w:tab w:val="num" w:pos="1152"/>
      </w:tabs>
      <w:overflowPunct/>
      <w:autoSpaceDE/>
      <w:autoSpaceDN/>
      <w:adjustRightInd/>
      <w:spacing w:before="60" w:after="60" w:line="360" w:lineRule="auto"/>
      <w:ind w:left="1152" w:hanging="1152"/>
      <w:jc w:val="both"/>
      <w:outlineLvl w:val="5"/>
    </w:pPr>
    <w:rPr>
      <w:rFonts w:eastAsia="Times New Roman"/>
      <w:b/>
      <w:bCs/>
      <w:i/>
      <w:spacing w:val="0"/>
      <w:sz w:val="20"/>
      <w:szCs w:val="24"/>
    </w:rPr>
  </w:style>
  <w:style w:type="paragraph" w:styleId="7">
    <w:name w:val="heading 7"/>
    <w:basedOn w:val="a"/>
    <w:next w:val="a"/>
    <w:link w:val="70"/>
    <w:qFormat/>
    <w:rsid w:val="007C5E69"/>
    <w:pPr>
      <w:tabs>
        <w:tab w:val="num" w:pos="1296"/>
      </w:tabs>
      <w:overflowPunct/>
      <w:autoSpaceDE/>
      <w:autoSpaceDN/>
      <w:adjustRightInd/>
      <w:spacing w:before="240" w:after="60"/>
      <w:ind w:left="1296" w:hanging="1296"/>
      <w:outlineLvl w:val="6"/>
    </w:pPr>
    <w:rPr>
      <w:rFonts w:eastAsia="Times New Roman"/>
      <w:spacing w:val="0"/>
      <w:sz w:val="24"/>
      <w:szCs w:val="24"/>
    </w:rPr>
  </w:style>
  <w:style w:type="paragraph" w:styleId="8">
    <w:name w:val="heading 8"/>
    <w:aliases w:val="Заг-ПОДГЛАВ"/>
    <w:basedOn w:val="a"/>
    <w:next w:val="a"/>
    <w:link w:val="80"/>
    <w:qFormat/>
    <w:rsid w:val="007C5E69"/>
    <w:pPr>
      <w:tabs>
        <w:tab w:val="num" w:pos="1440"/>
      </w:tabs>
      <w:overflowPunct/>
      <w:autoSpaceDE/>
      <w:autoSpaceDN/>
      <w:adjustRightInd/>
      <w:spacing w:before="120" w:after="120"/>
      <w:jc w:val="center"/>
      <w:outlineLvl w:val="7"/>
    </w:pPr>
    <w:rPr>
      <w:rFonts w:eastAsia="Times New Roman"/>
      <w:b/>
      <w:i/>
      <w:iCs/>
      <w:color w:val="365F91" w:themeColor="accent1" w:themeShade="BF"/>
      <w:spacing w:val="0"/>
      <w:sz w:val="24"/>
      <w:szCs w:val="24"/>
    </w:rPr>
  </w:style>
  <w:style w:type="paragraph" w:styleId="9">
    <w:name w:val="heading 9"/>
    <w:basedOn w:val="a"/>
    <w:next w:val="a"/>
    <w:link w:val="90"/>
    <w:qFormat/>
    <w:rsid w:val="007C5E69"/>
    <w:pPr>
      <w:tabs>
        <w:tab w:val="num" w:pos="1584"/>
      </w:tabs>
      <w:overflowPunct/>
      <w:autoSpaceDE/>
      <w:autoSpaceDN/>
      <w:adjustRightInd/>
      <w:spacing w:before="240" w:after="60"/>
      <w:ind w:left="1584" w:hanging="1584"/>
      <w:outlineLvl w:val="8"/>
    </w:pPr>
    <w:rPr>
      <w:rFonts w:ascii="Arial" w:eastAsia="Times New Roman" w:hAnsi="Arial"/>
      <w:spacing w:val="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D6631"/>
    <w:rPr>
      <w:rFonts w:ascii="Times New Roman" w:hAnsi="Times New Roman" w:cs="Times New Roman" w:hint="default"/>
      <w:color w:val="0000FF"/>
      <w:u w:val="single"/>
    </w:rPr>
  </w:style>
  <w:style w:type="character" w:customStyle="1" w:styleId="10">
    <w:name w:val="Заголовок 1 Знак"/>
    <w:aliases w:val="ЗАГ-ГЛАВА Знак,Заг 1 Знак1,HEADING 1 Знак1,Head 1 Знак1,????????? 1 Знак1,Subhead A Знак1"/>
    <w:basedOn w:val="a0"/>
    <w:link w:val="1"/>
    <w:rsid w:val="007C5E69"/>
    <w:rPr>
      <w:rFonts w:ascii="Times New Roman" w:eastAsiaTheme="majorEastAsia" w:hAnsi="Times New Roman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aliases w:val="Заг 2 Знак"/>
    <w:basedOn w:val="a0"/>
    <w:link w:val="2"/>
    <w:uiPriority w:val="9"/>
    <w:rsid w:val="007C5E69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7C5E6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40">
    <w:name w:val="Заголовок 4 Знак"/>
    <w:aliases w:val="Заг-Часть Знак"/>
    <w:basedOn w:val="a0"/>
    <w:link w:val="4"/>
    <w:rsid w:val="007C5E69"/>
    <w:rPr>
      <w:rFonts w:ascii="Times New Roman" w:eastAsia="Times New Roman" w:hAnsi="Times New Roman" w:cs="Times New Roman"/>
      <w:b/>
      <w:bCs/>
      <w:color w:val="365F91" w:themeColor="accent1" w:themeShade="BF"/>
      <w:sz w:val="26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7C5E69"/>
    <w:rPr>
      <w:rFonts w:ascii="Times New Roman" w:eastAsia="Times New Roman" w:hAnsi="Times New Roman" w:cs="Times New Roman"/>
      <w:b/>
      <w:bCs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rsid w:val="007C5E69"/>
    <w:rPr>
      <w:rFonts w:ascii="Times New Roman" w:eastAsia="Times New Roman" w:hAnsi="Times New Roman" w:cs="Times New Roman"/>
      <w:b/>
      <w:bCs/>
      <w:i/>
      <w:sz w:val="20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7C5E6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aliases w:val="Заг-ПОДГЛАВ Знак"/>
    <w:basedOn w:val="a0"/>
    <w:link w:val="8"/>
    <w:rsid w:val="007C5E69"/>
    <w:rPr>
      <w:rFonts w:ascii="Times New Roman" w:eastAsia="Times New Roman" w:hAnsi="Times New Roman" w:cs="Times New Roman"/>
      <w:b/>
      <w:i/>
      <w:iCs/>
      <w:color w:val="365F91" w:themeColor="accent1" w:themeShade="BF"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7C5E69"/>
    <w:rPr>
      <w:rFonts w:ascii="Arial" w:eastAsia="Times New Roman" w:hAnsi="Arial" w:cs="Times New Roman"/>
      <w:lang w:eastAsia="ru-RU"/>
    </w:rPr>
  </w:style>
  <w:style w:type="paragraph" w:customStyle="1" w:styleId="a4">
    <w:name w:val="Назв частей"/>
    <w:basedOn w:val="1"/>
    <w:link w:val="a5"/>
    <w:qFormat/>
    <w:rsid w:val="007C5E69"/>
    <w:rPr>
      <w:caps/>
    </w:rPr>
  </w:style>
  <w:style w:type="character" w:customStyle="1" w:styleId="a5">
    <w:name w:val="Назв частей Знак"/>
    <w:basedOn w:val="40"/>
    <w:link w:val="a4"/>
    <w:rsid w:val="007C5E69"/>
    <w:rPr>
      <w:rFonts w:ascii="Times New Roman" w:eastAsiaTheme="majorEastAsia" w:hAnsi="Times New Roman" w:cstheme="majorBidi"/>
      <w:b/>
      <w:bCs/>
      <w:caps/>
      <w:color w:val="365F91" w:themeColor="accent1" w:themeShade="BF"/>
      <w:sz w:val="28"/>
      <w:szCs w:val="28"/>
      <w:lang w:eastAsia="ru-RU"/>
    </w:rPr>
  </w:style>
  <w:style w:type="paragraph" w:styleId="a6">
    <w:name w:val="List Paragraph"/>
    <w:basedOn w:val="a"/>
    <w:link w:val="a7"/>
    <w:uiPriority w:val="34"/>
    <w:qFormat/>
    <w:rsid w:val="007C5E69"/>
    <w:pPr>
      <w:overflowPunct/>
      <w:autoSpaceDE/>
      <w:autoSpaceDN/>
      <w:adjustRightInd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sz w:val="22"/>
      <w:szCs w:val="22"/>
      <w:lang w:eastAsia="en-US"/>
    </w:rPr>
  </w:style>
  <w:style w:type="table" w:styleId="a8">
    <w:name w:val="Table Grid"/>
    <w:basedOn w:val="a1"/>
    <w:uiPriority w:val="59"/>
    <w:rsid w:val="007C5E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caption"/>
    <w:basedOn w:val="a"/>
    <w:next w:val="a"/>
    <w:uiPriority w:val="35"/>
    <w:unhideWhenUsed/>
    <w:qFormat/>
    <w:rsid w:val="007C5E69"/>
    <w:pPr>
      <w:overflowPunct/>
      <w:autoSpaceDE/>
      <w:autoSpaceDN/>
      <w:adjustRightInd/>
      <w:spacing w:after="200"/>
    </w:pPr>
    <w:rPr>
      <w:rFonts w:eastAsia="Times New Roman"/>
      <w:i/>
      <w:iCs/>
      <w:color w:val="1F497D" w:themeColor="text2"/>
      <w:spacing w:val="0"/>
      <w:sz w:val="18"/>
      <w:szCs w:val="18"/>
    </w:rPr>
  </w:style>
  <w:style w:type="character" w:customStyle="1" w:styleId="a7">
    <w:name w:val="Абзац списка Знак"/>
    <w:link w:val="a6"/>
    <w:uiPriority w:val="34"/>
    <w:locked/>
    <w:rsid w:val="007C5E69"/>
  </w:style>
  <w:style w:type="numbering" w:customStyle="1" w:styleId="11">
    <w:name w:val="Нет списка1"/>
    <w:next w:val="a2"/>
    <w:uiPriority w:val="99"/>
    <w:semiHidden/>
    <w:unhideWhenUsed/>
    <w:rsid w:val="007C5E69"/>
  </w:style>
  <w:style w:type="numbering" w:customStyle="1" w:styleId="110">
    <w:name w:val="Нет списка11"/>
    <w:next w:val="a2"/>
    <w:uiPriority w:val="99"/>
    <w:semiHidden/>
    <w:unhideWhenUsed/>
    <w:rsid w:val="007C5E69"/>
  </w:style>
  <w:style w:type="paragraph" w:customStyle="1" w:styleId="101">
    <w:name w:val="Знак101"/>
    <w:basedOn w:val="a"/>
    <w:next w:val="aa"/>
    <w:link w:val="ab"/>
    <w:uiPriority w:val="99"/>
    <w:unhideWhenUsed/>
    <w:rsid w:val="007C5E69"/>
    <w:pPr>
      <w:tabs>
        <w:tab w:val="center" w:pos="4677"/>
        <w:tab w:val="right" w:pos="9355"/>
      </w:tabs>
      <w:overflowPunct/>
      <w:autoSpaceDE/>
      <w:autoSpaceDN/>
      <w:adjustRightInd/>
    </w:pPr>
    <w:rPr>
      <w:rFonts w:asciiTheme="minorHAnsi" w:eastAsiaTheme="minorHAnsi" w:hAnsiTheme="minorHAnsi" w:cstheme="minorBidi"/>
      <w:spacing w:val="0"/>
      <w:sz w:val="22"/>
      <w:szCs w:val="22"/>
      <w:lang w:eastAsia="en-US"/>
    </w:rPr>
  </w:style>
  <w:style w:type="character" w:customStyle="1" w:styleId="ab">
    <w:name w:val="Верхний колонтитул Знак"/>
    <w:aliases w:val="ВерхКолонтитул Знак,Верхний колонтитул1 Знак, Знак10 Знак,Знак10 Знак"/>
    <w:basedOn w:val="a0"/>
    <w:link w:val="101"/>
    <w:uiPriority w:val="99"/>
    <w:rsid w:val="007C5E69"/>
  </w:style>
  <w:style w:type="paragraph" w:customStyle="1" w:styleId="12">
    <w:name w:val="Знак1"/>
    <w:basedOn w:val="a"/>
    <w:next w:val="ac"/>
    <w:link w:val="ad"/>
    <w:uiPriority w:val="99"/>
    <w:unhideWhenUsed/>
    <w:rsid w:val="007C5E69"/>
    <w:pPr>
      <w:tabs>
        <w:tab w:val="center" w:pos="4677"/>
        <w:tab w:val="right" w:pos="9355"/>
      </w:tabs>
      <w:overflowPunct/>
      <w:autoSpaceDE/>
      <w:autoSpaceDN/>
      <w:adjustRightInd/>
    </w:pPr>
    <w:rPr>
      <w:rFonts w:asciiTheme="minorHAnsi" w:eastAsiaTheme="minorHAnsi" w:hAnsiTheme="minorHAnsi" w:cstheme="minorBidi"/>
      <w:spacing w:val="0"/>
      <w:sz w:val="22"/>
      <w:szCs w:val="22"/>
      <w:lang w:eastAsia="en-US"/>
    </w:rPr>
  </w:style>
  <w:style w:type="character" w:customStyle="1" w:styleId="ad">
    <w:name w:val="Нижний колонтитул Знак"/>
    <w:aliases w:val=" Знак Знак"/>
    <w:basedOn w:val="a0"/>
    <w:link w:val="12"/>
    <w:uiPriority w:val="99"/>
    <w:rsid w:val="007C5E69"/>
  </w:style>
  <w:style w:type="numbering" w:customStyle="1" w:styleId="21">
    <w:name w:val="Нет списка2"/>
    <w:next w:val="a2"/>
    <w:uiPriority w:val="99"/>
    <w:semiHidden/>
    <w:unhideWhenUsed/>
    <w:rsid w:val="007C5E69"/>
  </w:style>
  <w:style w:type="paragraph" w:customStyle="1" w:styleId="ConsPlusNormal">
    <w:name w:val="ConsPlusNormal"/>
    <w:rsid w:val="007C5E69"/>
    <w:pPr>
      <w:widowControl w:val="0"/>
      <w:tabs>
        <w:tab w:val="num" w:pos="1440"/>
      </w:tabs>
      <w:autoSpaceDE w:val="0"/>
      <w:autoSpaceDN w:val="0"/>
      <w:adjustRightInd w:val="0"/>
      <w:spacing w:after="0" w:line="240" w:lineRule="auto"/>
      <w:ind w:left="720" w:hanging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Default">
    <w:name w:val="Default"/>
    <w:rsid w:val="007C5E6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7C5E69"/>
    <w:pPr>
      <w:overflowPunct/>
      <w:autoSpaceDE/>
      <w:autoSpaceDN/>
      <w:adjustRightInd/>
    </w:pPr>
    <w:rPr>
      <w:rFonts w:ascii="Tahoma" w:eastAsia="Times New Roman" w:hAnsi="Tahoma" w:cs="Tahoma"/>
      <w:spacing w:val="0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7C5E69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31">
    <w:name w:val="Нет списка3"/>
    <w:next w:val="a2"/>
    <w:uiPriority w:val="99"/>
    <w:semiHidden/>
    <w:unhideWhenUsed/>
    <w:rsid w:val="007C5E69"/>
  </w:style>
  <w:style w:type="numbering" w:customStyle="1" w:styleId="41">
    <w:name w:val="Нет списка4"/>
    <w:next w:val="a2"/>
    <w:uiPriority w:val="99"/>
    <w:semiHidden/>
    <w:unhideWhenUsed/>
    <w:rsid w:val="007C5E69"/>
  </w:style>
  <w:style w:type="paragraph" w:styleId="af0">
    <w:name w:val="TOC Heading"/>
    <w:basedOn w:val="1"/>
    <w:next w:val="a"/>
    <w:uiPriority w:val="39"/>
    <w:unhideWhenUsed/>
    <w:qFormat/>
    <w:rsid w:val="007C5E69"/>
    <w:pPr>
      <w:outlineLvl w:val="9"/>
    </w:pPr>
    <w:rPr>
      <w:lang w:eastAsia="en-US"/>
    </w:rPr>
  </w:style>
  <w:style w:type="paragraph" w:customStyle="1" w:styleId="111">
    <w:name w:val="Оглавление 11"/>
    <w:basedOn w:val="a"/>
    <w:next w:val="a"/>
    <w:autoRedefine/>
    <w:uiPriority w:val="39"/>
    <w:unhideWhenUsed/>
    <w:rsid w:val="007C5E69"/>
    <w:pPr>
      <w:overflowPunct/>
      <w:autoSpaceDE/>
      <w:autoSpaceDN/>
      <w:adjustRightInd/>
      <w:spacing w:after="100" w:line="276" w:lineRule="auto"/>
    </w:pPr>
    <w:rPr>
      <w:rFonts w:asciiTheme="minorHAnsi" w:eastAsia="Times New Roman" w:hAnsiTheme="minorHAnsi" w:cstheme="minorBidi"/>
      <w:spacing w:val="0"/>
      <w:sz w:val="22"/>
      <w:szCs w:val="22"/>
    </w:rPr>
  </w:style>
  <w:style w:type="character" w:customStyle="1" w:styleId="13">
    <w:name w:val="Гиперссылка1"/>
    <w:basedOn w:val="a0"/>
    <w:uiPriority w:val="99"/>
    <w:unhideWhenUsed/>
    <w:rsid w:val="007C5E69"/>
    <w:rPr>
      <w:color w:val="0000FF"/>
      <w:u w:val="single"/>
    </w:rPr>
  </w:style>
  <w:style w:type="numbering" w:customStyle="1" w:styleId="51">
    <w:name w:val="Нет списка5"/>
    <w:next w:val="a2"/>
    <w:uiPriority w:val="99"/>
    <w:semiHidden/>
    <w:unhideWhenUsed/>
    <w:rsid w:val="007C5E69"/>
  </w:style>
  <w:style w:type="character" w:customStyle="1" w:styleId="112">
    <w:name w:val="Заголовок 1 Знак1"/>
    <w:aliases w:val="HEADING 1 Знак,Head 1 Знак,????????? 1 Знак,Subhead A Знак,Заг 1 Знак"/>
    <w:basedOn w:val="a0"/>
    <w:locked/>
    <w:rsid w:val="007C5E69"/>
    <w:rPr>
      <w:rFonts w:ascii="Arial" w:eastAsia="Times New Roman" w:hAnsi="Arial" w:cs="Times New Roman"/>
      <w:b/>
      <w:kern w:val="28"/>
      <w:sz w:val="28"/>
      <w:szCs w:val="24"/>
      <w:lang w:val="ru-RU" w:eastAsia="ru-RU"/>
    </w:rPr>
  </w:style>
  <w:style w:type="character" w:customStyle="1" w:styleId="af1">
    <w:name w:val="Цветовое выделение"/>
    <w:uiPriority w:val="99"/>
    <w:rsid w:val="007C5E69"/>
    <w:rPr>
      <w:b/>
      <w:color w:val="26282F"/>
      <w:sz w:val="26"/>
    </w:rPr>
  </w:style>
  <w:style w:type="character" w:customStyle="1" w:styleId="af2">
    <w:name w:val="Гипертекстовая ссылка"/>
    <w:basedOn w:val="af1"/>
    <w:uiPriority w:val="99"/>
    <w:rsid w:val="007C5E69"/>
    <w:rPr>
      <w:rFonts w:cs="Times New Roman"/>
      <w:b/>
      <w:color w:val="106BBE"/>
      <w:sz w:val="26"/>
    </w:rPr>
  </w:style>
  <w:style w:type="paragraph" w:customStyle="1" w:styleId="af3">
    <w:name w:val="Нормальный (таблица)"/>
    <w:basedOn w:val="a"/>
    <w:next w:val="a"/>
    <w:uiPriority w:val="99"/>
    <w:rsid w:val="007C5E69"/>
    <w:pPr>
      <w:widowControl w:val="0"/>
      <w:overflowPunct/>
      <w:jc w:val="both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af4">
    <w:name w:val="Прижатый влево"/>
    <w:basedOn w:val="a"/>
    <w:next w:val="a"/>
    <w:uiPriority w:val="99"/>
    <w:rsid w:val="007C5E69"/>
    <w:pPr>
      <w:widowControl w:val="0"/>
      <w:overflowPunct/>
    </w:pPr>
    <w:rPr>
      <w:rFonts w:ascii="Arial" w:eastAsia="Times New Roman" w:hAnsi="Arial" w:cs="Arial"/>
      <w:spacing w:val="0"/>
      <w:sz w:val="24"/>
      <w:szCs w:val="24"/>
    </w:rPr>
  </w:style>
  <w:style w:type="table" w:customStyle="1" w:styleId="14">
    <w:name w:val="Сетка таблицы1"/>
    <w:basedOn w:val="a1"/>
    <w:next w:val="a8"/>
    <w:uiPriority w:val="59"/>
    <w:rsid w:val="007C5E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2">
    <w:name w:val="toc 2"/>
    <w:basedOn w:val="a"/>
    <w:next w:val="a"/>
    <w:autoRedefine/>
    <w:uiPriority w:val="39"/>
    <w:unhideWhenUsed/>
    <w:rsid w:val="007C5E69"/>
    <w:pPr>
      <w:widowControl w:val="0"/>
      <w:tabs>
        <w:tab w:val="left" w:pos="880"/>
        <w:tab w:val="right" w:leader="dot" w:pos="9870"/>
      </w:tabs>
      <w:overflowPunct/>
      <w:autoSpaceDE/>
      <w:autoSpaceDN/>
      <w:adjustRightInd/>
      <w:spacing w:after="100"/>
      <w:ind w:left="220"/>
      <w:jc w:val="both"/>
    </w:pPr>
    <w:rPr>
      <w:rFonts w:ascii="Calibri" w:hAnsi="Calibri"/>
      <w:spacing w:val="0"/>
      <w:sz w:val="22"/>
      <w:szCs w:val="22"/>
      <w:lang w:val="en-US" w:eastAsia="en-US"/>
    </w:rPr>
  </w:style>
  <w:style w:type="paragraph" w:styleId="af5">
    <w:name w:val="Body Text"/>
    <w:basedOn w:val="a"/>
    <w:link w:val="af6"/>
    <w:unhideWhenUsed/>
    <w:rsid w:val="007C5E69"/>
    <w:pPr>
      <w:overflowPunct/>
      <w:autoSpaceDE/>
      <w:autoSpaceDN/>
      <w:adjustRightInd/>
      <w:spacing w:after="120"/>
    </w:pPr>
    <w:rPr>
      <w:rFonts w:eastAsia="Times New Roman"/>
      <w:spacing w:val="0"/>
      <w:sz w:val="24"/>
      <w:szCs w:val="24"/>
    </w:rPr>
  </w:style>
  <w:style w:type="character" w:customStyle="1" w:styleId="af6">
    <w:name w:val="Основной текст Знак"/>
    <w:basedOn w:val="a0"/>
    <w:link w:val="af5"/>
    <w:rsid w:val="007C5E6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71">
    <w:name w:val="Основной текст + 71"/>
    <w:aliases w:val="5 pt4,Интервал 0 pt6"/>
    <w:basedOn w:val="a0"/>
    <w:rsid w:val="007C5E69"/>
    <w:rPr>
      <w:color w:val="000000"/>
      <w:spacing w:val="6"/>
      <w:w w:val="100"/>
      <w:position w:val="0"/>
      <w:sz w:val="15"/>
      <w:szCs w:val="15"/>
      <w:lang w:val="ru-RU" w:bidi="ar-SA"/>
    </w:rPr>
  </w:style>
  <w:style w:type="character" w:customStyle="1" w:styleId="Constantia">
    <w:name w:val="Основной текст + Constantia"/>
    <w:aliases w:val="7,5 pt3,Интервал 0 pt5"/>
    <w:basedOn w:val="a0"/>
    <w:rsid w:val="007C5E69"/>
    <w:rPr>
      <w:rFonts w:ascii="Constantia" w:eastAsia="Times New Roman" w:hAnsi="Constantia" w:cs="Constantia"/>
      <w:color w:val="000000"/>
      <w:spacing w:val="0"/>
      <w:w w:val="100"/>
      <w:position w:val="0"/>
      <w:sz w:val="15"/>
      <w:szCs w:val="15"/>
      <w:lang w:bidi="ar-SA"/>
    </w:rPr>
  </w:style>
  <w:style w:type="character" w:customStyle="1" w:styleId="CenturyGothic">
    <w:name w:val="Основной текст + Century Gothic"/>
    <w:aliases w:val="6 pt,Полужирный3,Интервал 0 pt4"/>
    <w:basedOn w:val="a0"/>
    <w:rsid w:val="007C5E69"/>
    <w:rPr>
      <w:rFonts w:ascii="Century Gothic" w:eastAsia="Times New Roman" w:hAnsi="Century Gothic" w:cs="Century Gothic"/>
      <w:b/>
      <w:bCs/>
      <w:color w:val="000000"/>
      <w:spacing w:val="2"/>
      <w:w w:val="100"/>
      <w:position w:val="0"/>
      <w:sz w:val="12"/>
      <w:szCs w:val="12"/>
      <w:lang w:val="ru-RU" w:bidi="ar-SA"/>
    </w:rPr>
  </w:style>
  <w:style w:type="paragraph" w:customStyle="1" w:styleId="menubasetext1">
    <w:name w:val="menu_base_text1"/>
    <w:basedOn w:val="a"/>
    <w:rsid w:val="007C5E69"/>
    <w:pPr>
      <w:pBdr>
        <w:bottom w:val="single" w:sz="6" w:space="7" w:color="D7DBDF"/>
        <w:right w:val="single" w:sz="6" w:space="14" w:color="D7DBDF"/>
      </w:pBdr>
      <w:overflowPunct/>
      <w:autoSpaceDE/>
      <w:autoSpaceDN/>
      <w:adjustRightInd/>
      <w:spacing w:before="100" w:beforeAutospacing="1" w:after="100" w:afterAutospacing="1"/>
      <w:jc w:val="both"/>
    </w:pPr>
    <w:rPr>
      <w:rFonts w:eastAsia="Times New Roman"/>
      <w:spacing w:val="0"/>
      <w:sz w:val="18"/>
      <w:szCs w:val="18"/>
    </w:rPr>
  </w:style>
  <w:style w:type="paragraph" w:customStyle="1" w:styleId="s13">
    <w:name w:val="s_13"/>
    <w:basedOn w:val="a"/>
    <w:rsid w:val="007C5E69"/>
    <w:pPr>
      <w:overflowPunct/>
      <w:autoSpaceDE/>
      <w:autoSpaceDN/>
      <w:adjustRightInd/>
      <w:ind w:firstLine="720"/>
    </w:pPr>
    <w:rPr>
      <w:rFonts w:eastAsia="Times New Roman"/>
      <w:spacing w:val="0"/>
      <w:sz w:val="18"/>
      <w:szCs w:val="18"/>
    </w:rPr>
  </w:style>
  <w:style w:type="paragraph" w:styleId="af7">
    <w:name w:val="Body Text Indent"/>
    <w:basedOn w:val="a"/>
    <w:link w:val="af8"/>
    <w:uiPriority w:val="99"/>
    <w:semiHidden/>
    <w:unhideWhenUsed/>
    <w:rsid w:val="007C5E69"/>
    <w:pPr>
      <w:widowControl w:val="0"/>
      <w:overflowPunct/>
      <w:autoSpaceDE/>
      <w:autoSpaceDN/>
      <w:adjustRightInd/>
      <w:spacing w:after="120"/>
      <w:ind w:left="283"/>
    </w:pPr>
    <w:rPr>
      <w:rFonts w:ascii="Calibri" w:hAnsi="Calibri"/>
      <w:spacing w:val="0"/>
      <w:sz w:val="24"/>
      <w:szCs w:val="24"/>
      <w:lang w:val="en-US" w:eastAsia="en-US"/>
    </w:rPr>
  </w:style>
  <w:style w:type="character" w:customStyle="1" w:styleId="af8">
    <w:name w:val="Основной текст с отступом Знак"/>
    <w:basedOn w:val="a0"/>
    <w:link w:val="af7"/>
    <w:uiPriority w:val="99"/>
    <w:semiHidden/>
    <w:rsid w:val="007C5E69"/>
    <w:rPr>
      <w:rFonts w:ascii="Calibri" w:eastAsia="Calibri" w:hAnsi="Calibri" w:cs="Times New Roman"/>
      <w:sz w:val="24"/>
      <w:szCs w:val="24"/>
      <w:lang w:val="en-US"/>
    </w:rPr>
  </w:style>
  <w:style w:type="character" w:styleId="af9">
    <w:name w:val="FollowedHyperlink"/>
    <w:basedOn w:val="a0"/>
    <w:uiPriority w:val="99"/>
    <w:semiHidden/>
    <w:unhideWhenUsed/>
    <w:rsid w:val="007C5E69"/>
    <w:rPr>
      <w:color w:val="800080"/>
      <w:u w:val="single"/>
    </w:rPr>
  </w:style>
  <w:style w:type="paragraph" w:customStyle="1" w:styleId="font5">
    <w:name w:val="font5"/>
    <w:basedOn w:val="a"/>
    <w:rsid w:val="007C5E69"/>
    <w:pPr>
      <w:overflowPunct/>
      <w:autoSpaceDE/>
      <w:autoSpaceDN/>
      <w:adjustRightInd/>
      <w:spacing w:before="100" w:beforeAutospacing="1" w:after="100" w:afterAutospacing="1"/>
    </w:pPr>
    <w:rPr>
      <w:rFonts w:ascii="Tahoma" w:eastAsia="Times New Roman" w:hAnsi="Tahoma" w:cs="Tahoma"/>
      <w:color w:val="000000"/>
      <w:spacing w:val="0"/>
      <w:sz w:val="18"/>
      <w:szCs w:val="18"/>
    </w:rPr>
  </w:style>
  <w:style w:type="paragraph" w:customStyle="1" w:styleId="font6">
    <w:name w:val="font6"/>
    <w:basedOn w:val="a"/>
    <w:rsid w:val="007C5E69"/>
    <w:pPr>
      <w:overflowPunct/>
      <w:autoSpaceDE/>
      <w:autoSpaceDN/>
      <w:adjustRightInd/>
      <w:spacing w:before="100" w:beforeAutospacing="1" w:after="100" w:afterAutospacing="1"/>
    </w:pPr>
    <w:rPr>
      <w:rFonts w:ascii="Tahoma" w:eastAsia="Times New Roman" w:hAnsi="Tahoma" w:cs="Tahoma"/>
      <w:b/>
      <w:bCs/>
      <w:color w:val="000000"/>
      <w:spacing w:val="0"/>
      <w:sz w:val="18"/>
      <w:szCs w:val="18"/>
    </w:rPr>
  </w:style>
  <w:style w:type="paragraph" w:customStyle="1" w:styleId="xl67">
    <w:name w:val="xl67"/>
    <w:basedOn w:val="a"/>
    <w:rsid w:val="007C5E69"/>
    <w:pPr>
      <w:pBdr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spacing w:val="0"/>
      <w:sz w:val="20"/>
    </w:rPr>
  </w:style>
  <w:style w:type="paragraph" w:customStyle="1" w:styleId="xl68">
    <w:name w:val="xl68"/>
    <w:basedOn w:val="a"/>
    <w:rsid w:val="007C5E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0"/>
    </w:rPr>
  </w:style>
  <w:style w:type="paragraph" w:customStyle="1" w:styleId="xl69">
    <w:name w:val="xl69"/>
    <w:basedOn w:val="a"/>
    <w:rsid w:val="007C5E6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0"/>
    </w:rPr>
  </w:style>
  <w:style w:type="paragraph" w:customStyle="1" w:styleId="xl70">
    <w:name w:val="xl70"/>
    <w:basedOn w:val="a"/>
    <w:rsid w:val="007C5E69"/>
    <w:pPr>
      <w:pBdr>
        <w:left w:val="single" w:sz="4" w:space="0" w:color="auto"/>
        <w:right w:val="single" w:sz="4" w:space="0" w:color="auto"/>
      </w:pBdr>
      <w:shd w:val="clear" w:color="000000" w:fill="EBF1DE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0"/>
    </w:rPr>
  </w:style>
  <w:style w:type="paragraph" w:customStyle="1" w:styleId="xl71">
    <w:name w:val="xl71"/>
    <w:basedOn w:val="a"/>
    <w:rsid w:val="007C5E69"/>
    <w:pPr>
      <w:pBdr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rFonts w:ascii="Arial" w:eastAsia="Times New Roman" w:hAnsi="Arial" w:cs="Arial"/>
      <w:spacing w:val="0"/>
      <w:sz w:val="20"/>
    </w:rPr>
  </w:style>
  <w:style w:type="paragraph" w:customStyle="1" w:styleId="xl72">
    <w:name w:val="xl72"/>
    <w:basedOn w:val="a"/>
    <w:rsid w:val="007C5E69"/>
    <w:pPr>
      <w:shd w:val="clear" w:color="000000" w:fill="FCD5B4"/>
      <w:overflowPunct/>
      <w:autoSpaceDE/>
      <w:autoSpaceDN/>
      <w:adjustRightInd/>
      <w:spacing w:before="100" w:beforeAutospacing="1" w:after="100" w:afterAutospacing="1"/>
    </w:pPr>
    <w:rPr>
      <w:rFonts w:eastAsia="Times New Roman"/>
      <w:spacing w:val="0"/>
      <w:sz w:val="24"/>
      <w:szCs w:val="24"/>
    </w:rPr>
  </w:style>
  <w:style w:type="paragraph" w:customStyle="1" w:styleId="xl73">
    <w:name w:val="xl73"/>
    <w:basedOn w:val="a"/>
    <w:rsid w:val="007C5E6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D5B4"/>
      <w:overflowPunct/>
      <w:autoSpaceDE/>
      <w:autoSpaceDN/>
      <w:adjustRightInd/>
      <w:spacing w:before="100" w:beforeAutospacing="1" w:after="100" w:afterAutospacing="1"/>
    </w:pPr>
    <w:rPr>
      <w:rFonts w:eastAsia="Times New Roman"/>
      <w:spacing w:val="0"/>
      <w:sz w:val="24"/>
      <w:szCs w:val="24"/>
    </w:rPr>
  </w:style>
  <w:style w:type="paragraph" w:customStyle="1" w:styleId="xl74">
    <w:name w:val="xl74"/>
    <w:basedOn w:val="a"/>
    <w:rsid w:val="007C5E6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D5B4"/>
      <w:overflowPunct/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spacing w:val="0"/>
      <w:sz w:val="20"/>
    </w:rPr>
  </w:style>
  <w:style w:type="paragraph" w:customStyle="1" w:styleId="xl75">
    <w:name w:val="xl75"/>
    <w:basedOn w:val="a"/>
    <w:rsid w:val="007C5E69"/>
    <w:pPr>
      <w:pBdr>
        <w:left w:val="single" w:sz="4" w:space="0" w:color="auto"/>
        <w:right w:val="single" w:sz="4" w:space="0" w:color="auto"/>
      </w:pBdr>
      <w:shd w:val="clear" w:color="000000" w:fill="EBF1DE"/>
      <w:overflowPunct/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spacing w:val="0"/>
      <w:sz w:val="20"/>
    </w:rPr>
  </w:style>
  <w:style w:type="paragraph" w:customStyle="1" w:styleId="xl76">
    <w:name w:val="xl76"/>
    <w:basedOn w:val="a"/>
    <w:rsid w:val="007C5E69"/>
    <w:pPr>
      <w:pBdr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0"/>
    </w:rPr>
  </w:style>
  <w:style w:type="paragraph" w:customStyle="1" w:styleId="xl77">
    <w:name w:val="xl77"/>
    <w:basedOn w:val="a"/>
    <w:rsid w:val="007C5E6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0"/>
    </w:rPr>
  </w:style>
  <w:style w:type="paragraph" w:customStyle="1" w:styleId="xl78">
    <w:name w:val="xl78"/>
    <w:basedOn w:val="a"/>
    <w:rsid w:val="007C5E6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overflowPunct/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spacing w:val="0"/>
      <w:sz w:val="20"/>
    </w:rPr>
  </w:style>
  <w:style w:type="paragraph" w:customStyle="1" w:styleId="xl79">
    <w:name w:val="xl79"/>
    <w:basedOn w:val="a"/>
    <w:rsid w:val="007C5E6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overflowPunct/>
      <w:autoSpaceDE/>
      <w:autoSpaceDN/>
      <w:adjustRightInd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spacing w:val="0"/>
      <w:sz w:val="20"/>
    </w:rPr>
  </w:style>
  <w:style w:type="paragraph" w:customStyle="1" w:styleId="xl80">
    <w:name w:val="xl80"/>
    <w:basedOn w:val="a"/>
    <w:rsid w:val="007C5E69"/>
    <w:pPr>
      <w:pBdr>
        <w:left w:val="single" w:sz="4" w:space="0" w:color="auto"/>
        <w:right w:val="single" w:sz="4" w:space="0" w:color="auto"/>
      </w:pBdr>
      <w:shd w:val="clear" w:color="000000" w:fill="EBF1DE"/>
      <w:overflowPunct/>
      <w:autoSpaceDE/>
      <w:autoSpaceDN/>
      <w:adjustRightInd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spacing w:val="0"/>
      <w:sz w:val="20"/>
    </w:rPr>
  </w:style>
  <w:style w:type="paragraph" w:customStyle="1" w:styleId="xl81">
    <w:name w:val="xl81"/>
    <w:basedOn w:val="a"/>
    <w:rsid w:val="007C5E6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D5B4"/>
      <w:overflowPunct/>
      <w:autoSpaceDE/>
      <w:autoSpaceDN/>
      <w:adjustRightInd/>
      <w:spacing w:before="100" w:beforeAutospacing="1" w:after="100" w:afterAutospacing="1"/>
      <w:jc w:val="right"/>
    </w:pPr>
    <w:rPr>
      <w:rFonts w:eastAsia="Times New Roman"/>
      <w:spacing w:val="0"/>
      <w:sz w:val="24"/>
      <w:szCs w:val="24"/>
    </w:rPr>
  </w:style>
  <w:style w:type="paragraph" w:customStyle="1" w:styleId="xl82">
    <w:name w:val="xl82"/>
    <w:basedOn w:val="a"/>
    <w:rsid w:val="007C5E69"/>
    <w:pPr>
      <w:pBdr>
        <w:left w:val="single" w:sz="4" w:space="0" w:color="auto"/>
        <w:right w:val="single" w:sz="4" w:space="0" w:color="auto"/>
      </w:pBdr>
      <w:shd w:val="clear" w:color="000000" w:fill="92CDDC"/>
      <w:overflowPunct/>
      <w:autoSpaceDE/>
      <w:autoSpaceDN/>
      <w:adjustRightInd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spacing w:val="0"/>
      <w:sz w:val="20"/>
    </w:rPr>
  </w:style>
  <w:style w:type="paragraph" w:customStyle="1" w:styleId="xl83">
    <w:name w:val="xl83"/>
    <w:basedOn w:val="a"/>
    <w:rsid w:val="007C5E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</w:pPr>
    <w:rPr>
      <w:rFonts w:eastAsia="Times New Roman"/>
      <w:spacing w:val="0"/>
      <w:sz w:val="24"/>
      <w:szCs w:val="24"/>
    </w:rPr>
  </w:style>
  <w:style w:type="paragraph" w:customStyle="1" w:styleId="xl84">
    <w:name w:val="xl84"/>
    <w:basedOn w:val="a"/>
    <w:rsid w:val="007C5E69"/>
    <w:pPr>
      <w:pBdr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rFonts w:ascii="Arial" w:eastAsia="Times New Roman" w:hAnsi="Arial" w:cs="Arial"/>
      <w:spacing w:val="0"/>
      <w:sz w:val="20"/>
    </w:rPr>
  </w:style>
  <w:style w:type="paragraph" w:customStyle="1" w:styleId="xl85">
    <w:name w:val="xl85"/>
    <w:basedOn w:val="a"/>
    <w:rsid w:val="007C5E69"/>
    <w:pPr>
      <w:pBdr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spacing w:val="0"/>
      <w:sz w:val="20"/>
    </w:rPr>
  </w:style>
  <w:style w:type="paragraph" w:customStyle="1" w:styleId="xl86">
    <w:name w:val="xl86"/>
    <w:basedOn w:val="a"/>
    <w:rsid w:val="007C5E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rFonts w:ascii="Arial" w:eastAsia="Times New Roman" w:hAnsi="Arial" w:cs="Arial"/>
      <w:spacing w:val="0"/>
      <w:sz w:val="20"/>
    </w:rPr>
  </w:style>
  <w:style w:type="paragraph" w:customStyle="1" w:styleId="xl87">
    <w:name w:val="xl87"/>
    <w:basedOn w:val="a"/>
    <w:rsid w:val="007C5E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</w:pPr>
    <w:rPr>
      <w:rFonts w:eastAsia="Times New Roman"/>
      <w:spacing w:val="0"/>
      <w:sz w:val="24"/>
      <w:szCs w:val="24"/>
    </w:rPr>
  </w:style>
  <w:style w:type="paragraph" w:customStyle="1" w:styleId="xl88">
    <w:name w:val="xl88"/>
    <w:basedOn w:val="a"/>
    <w:rsid w:val="007C5E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rFonts w:ascii="Arial" w:eastAsia="Times New Roman" w:hAnsi="Arial" w:cs="Arial"/>
      <w:spacing w:val="0"/>
      <w:sz w:val="20"/>
    </w:rPr>
  </w:style>
  <w:style w:type="paragraph" w:customStyle="1" w:styleId="xl89">
    <w:name w:val="xl89"/>
    <w:basedOn w:val="a"/>
    <w:rsid w:val="007C5E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0"/>
    </w:rPr>
  </w:style>
  <w:style w:type="paragraph" w:customStyle="1" w:styleId="xl90">
    <w:name w:val="xl90"/>
    <w:basedOn w:val="a"/>
    <w:rsid w:val="007C5E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BF8F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0"/>
    </w:rPr>
  </w:style>
  <w:style w:type="paragraph" w:customStyle="1" w:styleId="xl91">
    <w:name w:val="xl91"/>
    <w:basedOn w:val="a"/>
    <w:rsid w:val="007C5E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BF8F"/>
      <w:overflowPunct/>
      <w:autoSpaceDE/>
      <w:autoSpaceDN/>
      <w:adjustRightInd/>
      <w:spacing w:before="100" w:beforeAutospacing="1" w:after="100" w:afterAutospacing="1"/>
    </w:pPr>
    <w:rPr>
      <w:rFonts w:eastAsia="Times New Roman"/>
      <w:spacing w:val="0"/>
      <w:sz w:val="24"/>
      <w:szCs w:val="24"/>
    </w:rPr>
  </w:style>
  <w:style w:type="paragraph" w:customStyle="1" w:styleId="xl92">
    <w:name w:val="xl92"/>
    <w:basedOn w:val="a"/>
    <w:rsid w:val="007C5E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0"/>
    </w:rPr>
  </w:style>
  <w:style w:type="paragraph" w:customStyle="1" w:styleId="xl93">
    <w:name w:val="xl93"/>
    <w:basedOn w:val="a"/>
    <w:rsid w:val="007C5E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overflowPunct/>
      <w:autoSpaceDE/>
      <w:autoSpaceDN/>
      <w:adjustRightInd/>
      <w:spacing w:before="100" w:beforeAutospacing="1" w:after="100" w:afterAutospacing="1"/>
    </w:pPr>
    <w:rPr>
      <w:rFonts w:eastAsia="Times New Roman"/>
      <w:spacing w:val="0"/>
      <w:sz w:val="24"/>
      <w:szCs w:val="24"/>
    </w:rPr>
  </w:style>
  <w:style w:type="paragraph" w:customStyle="1" w:styleId="xl94">
    <w:name w:val="xl94"/>
    <w:basedOn w:val="a"/>
    <w:rsid w:val="007C5E69"/>
    <w:pPr>
      <w:pBdr>
        <w:left w:val="single" w:sz="4" w:space="0" w:color="auto"/>
        <w:right w:val="single" w:sz="4" w:space="0" w:color="auto"/>
      </w:pBdr>
      <w:shd w:val="clear" w:color="000000" w:fill="C4D79B"/>
      <w:overflowPunct/>
      <w:autoSpaceDE/>
      <w:autoSpaceDN/>
      <w:adjustRightInd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xl95">
    <w:name w:val="xl95"/>
    <w:basedOn w:val="a"/>
    <w:rsid w:val="007C5E69"/>
    <w:pPr>
      <w:pBdr>
        <w:left w:val="single" w:sz="4" w:space="0" w:color="auto"/>
        <w:right w:val="single" w:sz="4" w:space="0" w:color="auto"/>
      </w:pBdr>
      <w:shd w:val="clear" w:color="000000" w:fill="DCE6F1"/>
      <w:overflowPunct/>
      <w:autoSpaceDE/>
      <w:autoSpaceDN/>
      <w:adjustRightInd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xl96">
    <w:name w:val="xl96"/>
    <w:basedOn w:val="a"/>
    <w:rsid w:val="007C5E6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overflowPunct/>
      <w:autoSpaceDE/>
      <w:autoSpaceDN/>
      <w:adjustRightInd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xl97">
    <w:name w:val="xl97"/>
    <w:basedOn w:val="a"/>
    <w:rsid w:val="007C5E6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overflowPunct/>
      <w:autoSpaceDE/>
      <w:autoSpaceDN/>
      <w:adjustRightInd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xl98">
    <w:name w:val="xl98"/>
    <w:basedOn w:val="a"/>
    <w:rsid w:val="007C5E69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xl99">
    <w:name w:val="xl99"/>
    <w:basedOn w:val="a"/>
    <w:rsid w:val="007C5E6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48A54"/>
      <w:overflowPunct/>
      <w:autoSpaceDE/>
      <w:autoSpaceDN/>
      <w:adjustRightInd/>
      <w:spacing w:before="100" w:beforeAutospacing="1" w:after="100" w:afterAutospacing="1"/>
      <w:textAlignment w:val="center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xl100">
    <w:name w:val="xl100"/>
    <w:basedOn w:val="a"/>
    <w:rsid w:val="007C5E69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xl101">
    <w:name w:val="xl101"/>
    <w:basedOn w:val="a"/>
    <w:rsid w:val="007C5E69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xl102">
    <w:name w:val="xl102"/>
    <w:basedOn w:val="a"/>
    <w:rsid w:val="007C5E6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overflowPunct/>
      <w:autoSpaceDE/>
      <w:autoSpaceDN/>
      <w:adjustRightInd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xl103">
    <w:name w:val="xl103"/>
    <w:basedOn w:val="a"/>
    <w:rsid w:val="007C5E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xl104">
    <w:name w:val="xl104"/>
    <w:basedOn w:val="a"/>
    <w:rsid w:val="007C5E6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A9694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xl105">
    <w:name w:val="xl105"/>
    <w:basedOn w:val="a"/>
    <w:rsid w:val="007C5E69"/>
    <w:pPr>
      <w:pBdr>
        <w:left w:val="single" w:sz="4" w:space="0" w:color="auto"/>
        <w:right w:val="single" w:sz="4" w:space="0" w:color="auto"/>
      </w:pBdr>
      <w:shd w:val="clear" w:color="000000" w:fill="DA9694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xl106">
    <w:name w:val="xl106"/>
    <w:basedOn w:val="a"/>
    <w:rsid w:val="007C5E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xl107">
    <w:name w:val="xl107"/>
    <w:basedOn w:val="a"/>
    <w:rsid w:val="007C5E69"/>
    <w:pPr>
      <w:pBdr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xl108">
    <w:name w:val="xl108"/>
    <w:basedOn w:val="a"/>
    <w:rsid w:val="007C5E69"/>
    <w:pPr>
      <w:pBdr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xl109">
    <w:name w:val="xl109"/>
    <w:basedOn w:val="a"/>
    <w:rsid w:val="007C5E6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ABF8F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xl110">
    <w:name w:val="xl110"/>
    <w:basedOn w:val="a"/>
    <w:rsid w:val="007C5E69"/>
    <w:pPr>
      <w:pBdr>
        <w:left w:val="single" w:sz="4" w:space="0" w:color="auto"/>
        <w:right w:val="single" w:sz="4" w:space="0" w:color="auto"/>
      </w:pBdr>
      <w:shd w:val="clear" w:color="000000" w:fill="FABF8F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xl111">
    <w:name w:val="xl111"/>
    <w:basedOn w:val="a"/>
    <w:rsid w:val="007C5E69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xl112">
    <w:name w:val="xl112"/>
    <w:basedOn w:val="a"/>
    <w:rsid w:val="007C5E69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xl113">
    <w:name w:val="xl113"/>
    <w:basedOn w:val="a"/>
    <w:rsid w:val="007C5E69"/>
    <w:pPr>
      <w:pBdr>
        <w:top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xl114">
    <w:name w:val="xl114"/>
    <w:basedOn w:val="a"/>
    <w:rsid w:val="007C5E69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xl115">
    <w:name w:val="xl115"/>
    <w:basedOn w:val="a"/>
    <w:rsid w:val="007C5E69"/>
    <w:pPr>
      <w:pBdr>
        <w:top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xl116">
    <w:name w:val="xl116"/>
    <w:basedOn w:val="a"/>
    <w:rsid w:val="007C5E69"/>
    <w:pPr>
      <w:pBdr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4"/>
      <w:szCs w:val="24"/>
    </w:rPr>
  </w:style>
  <w:style w:type="numbering" w:customStyle="1" w:styleId="61">
    <w:name w:val="Нет списка6"/>
    <w:next w:val="a2"/>
    <w:uiPriority w:val="99"/>
    <w:semiHidden/>
    <w:unhideWhenUsed/>
    <w:rsid w:val="007C5E69"/>
  </w:style>
  <w:style w:type="numbering" w:customStyle="1" w:styleId="1110">
    <w:name w:val="Нет списка111"/>
    <w:next w:val="a2"/>
    <w:uiPriority w:val="99"/>
    <w:semiHidden/>
    <w:unhideWhenUsed/>
    <w:rsid w:val="007C5E69"/>
  </w:style>
  <w:style w:type="numbering" w:customStyle="1" w:styleId="210">
    <w:name w:val="Нет списка21"/>
    <w:next w:val="a2"/>
    <w:uiPriority w:val="99"/>
    <w:semiHidden/>
    <w:unhideWhenUsed/>
    <w:rsid w:val="007C5E69"/>
  </w:style>
  <w:style w:type="numbering" w:customStyle="1" w:styleId="310">
    <w:name w:val="Нет списка31"/>
    <w:next w:val="a2"/>
    <w:uiPriority w:val="99"/>
    <w:semiHidden/>
    <w:unhideWhenUsed/>
    <w:rsid w:val="007C5E69"/>
  </w:style>
  <w:style w:type="numbering" w:customStyle="1" w:styleId="410">
    <w:name w:val="Нет списка41"/>
    <w:next w:val="a2"/>
    <w:uiPriority w:val="99"/>
    <w:semiHidden/>
    <w:unhideWhenUsed/>
    <w:rsid w:val="007C5E69"/>
  </w:style>
  <w:style w:type="numbering" w:customStyle="1" w:styleId="510">
    <w:name w:val="Нет списка51"/>
    <w:next w:val="a2"/>
    <w:uiPriority w:val="99"/>
    <w:semiHidden/>
    <w:unhideWhenUsed/>
    <w:rsid w:val="007C5E69"/>
  </w:style>
  <w:style w:type="character" w:styleId="afa">
    <w:name w:val="line number"/>
    <w:basedOn w:val="a0"/>
    <w:uiPriority w:val="99"/>
    <w:semiHidden/>
    <w:unhideWhenUsed/>
    <w:rsid w:val="007C5E69"/>
  </w:style>
  <w:style w:type="paragraph" w:styleId="afb">
    <w:name w:val="Revision"/>
    <w:hidden/>
    <w:uiPriority w:val="99"/>
    <w:semiHidden/>
    <w:rsid w:val="007C5E69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afc">
    <w:name w:val="Document Map"/>
    <w:basedOn w:val="a"/>
    <w:link w:val="afd"/>
    <w:uiPriority w:val="99"/>
    <w:semiHidden/>
    <w:unhideWhenUsed/>
    <w:rsid w:val="007C5E69"/>
    <w:pPr>
      <w:overflowPunct/>
      <w:autoSpaceDE/>
      <w:autoSpaceDN/>
      <w:adjustRightInd/>
    </w:pPr>
    <w:rPr>
      <w:rFonts w:ascii="Tahoma" w:eastAsia="Times New Roman" w:hAnsi="Tahoma" w:cs="Tahoma"/>
      <w:spacing w:val="0"/>
      <w:sz w:val="16"/>
      <w:szCs w:val="16"/>
    </w:rPr>
  </w:style>
  <w:style w:type="character" w:customStyle="1" w:styleId="afd">
    <w:name w:val="Схема документа Знак"/>
    <w:basedOn w:val="a0"/>
    <w:link w:val="afc"/>
    <w:uiPriority w:val="99"/>
    <w:semiHidden/>
    <w:rsid w:val="007C5E69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72">
    <w:name w:val="Нет списка7"/>
    <w:next w:val="a2"/>
    <w:uiPriority w:val="99"/>
    <w:semiHidden/>
    <w:unhideWhenUsed/>
    <w:rsid w:val="007C5E69"/>
  </w:style>
  <w:style w:type="numbering" w:customStyle="1" w:styleId="120">
    <w:name w:val="Нет списка12"/>
    <w:next w:val="a2"/>
    <w:uiPriority w:val="99"/>
    <w:semiHidden/>
    <w:unhideWhenUsed/>
    <w:rsid w:val="007C5E69"/>
  </w:style>
  <w:style w:type="numbering" w:customStyle="1" w:styleId="220">
    <w:name w:val="Нет списка22"/>
    <w:next w:val="a2"/>
    <w:uiPriority w:val="99"/>
    <w:semiHidden/>
    <w:unhideWhenUsed/>
    <w:rsid w:val="007C5E69"/>
  </w:style>
  <w:style w:type="numbering" w:customStyle="1" w:styleId="32">
    <w:name w:val="Нет списка32"/>
    <w:next w:val="a2"/>
    <w:uiPriority w:val="99"/>
    <w:semiHidden/>
    <w:unhideWhenUsed/>
    <w:rsid w:val="007C5E69"/>
  </w:style>
  <w:style w:type="numbering" w:customStyle="1" w:styleId="42">
    <w:name w:val="Нет списка42"/>
    <w:next w:val="a2"/>
    <w:uiPriority w:val="99"/>
    <w:semiHidden/>
    <w:unhideWhenUsed/>
    <w:rsid w:val="007C5E69"/>
  </w:style>
  <w:style w:type="numbering" w:customStyle="1" w:styleId="52">
    <w:name w:val="Нет списка52"/>
    <w:next w:val="a2"/>
    <w:uiPriority w:val="99"/>
    <w:semiHidden/>
    <w:unhideWhenUsed/>
    <w:rsid w:val="007C5E69"/>
  </w:style>
  <w:style w:type="character" w:styleId="afe">
    <w:name w:val="Placeholder Text"/>
    <w:basedOn w:val="a0"/>
    <w:uiPriority w:val="99"/>
    <w:semiHidden/>
    <w:rsid w:val="007C5E69"/>
    <w:rPr>
      <w:color w:val="808080"/>
    </w:rPr>
  </w:style>
  <w:style w:type="paragraph" w:customStyle="1" w:styleId="aff">
    <w:name w:val="Название таблицы"/>
    <w:basedOn w:val="a"/>
    <w:qFormat/>
    <w:rsid w:val="007C5E69"/>
    <w:pPr>
      <w:overflowPunct/>
      <w:autoSpaceDE/>
      <w:autoSpaceDN/>
      <w:adjustRightInd/>
      <w:spacing w:line="360" w:lineRule="auto"/>
      <w:jc w:val="center"/>
    </w:pPr>
    <w:rPr>
      <w:rFonts w:eastAsia="Times New Roman"/>
      <w:spacing w:val="0"/>
      <w:sz w:val="24"/>
      <w:szCs w:val="24"/>
      <w:lang w:eastAsia="en-US"/>
    </w:rPr>
  </w:style>
  <w:style w:type="paragraph" w:customStyle="1" w:styleId="15">
    <w:name w:val="1"/>
    <w:basedOn w:val="a"/>
    <w:rsid w:val="007C5E69"/>
    <w:pPr>
      <w:overflowPunct/>
      <w:autoSpaceDE/>
      <w:autoSpaceDN/>
      <w:adjustRightInd/>
      <w:spacing w:after="160" w:line="240" w:lineRule="exact"/>
      <w:jc w:val="both"/>
    </w:pPr>
    <w:rPr>
      <w:rFonts w:ascii="Verdana" w:eastAsia="Times New Roman" w:hAnsi="Verdana"/>
      <w:spacing w:val="0"/>
      <w:sz w:val="24"/>
      <w:szCs w:val="24"/>
      <w:lang w:val="en-US" w:eastAsia="en-US"/>
    </w:rPr>
  </w:style>
  <w:style w:type="paragraph" w:customStyle="1" w:styleId="font7">
    <w:name w:val="font7"/>
    <w:basedOn w:val="a"/>
    <w:rsid w:val="007C5E69"/>
    <w:pPr>
      <w:overflowPunct/>
      <w:autoSpaceDE/>
      <w:autoSpaceDN/>
      <w:adjustRightInd/>
      <w:spacing w:before="100" w:beforeAutospacing="1" w:after="100" w:afterAutospacing="1"/>
    </w:pPr>
    <w:rPr>
      <w:rFonts w:ascii="Tahoma" w:eastAsia="Times New Roman" w:hAnsi="Tahoma" w:cs="Tahoma"/>
      <w:color w:val="000000"/>
      <w:spacing w:val="0"/>
      <w:sz w:val="18"/>
      <w:szCs w:val="18"/>
    </w:rPr>
  </w:style>
  <w:style w:type="paragraph" w:customStyle="1" w:styleId="font8">
    <w:name w:val="font8"/>
    <w:basedOn w:val="a"/>
    <w:rsid w:val="007C5E69"/>
    <w:pPr>
      <w:overflowPunct/>
      <w:autoSpaceDE/>
      <w:autoSpaceDN/>
      <w:adjustRightInd/>
      <w:spacing w:before="100" w:beforeAutospacing="1" w:after="100" w:afterAutospacing="1"/>
    </w:pPr>
    <w:rPr>
      <w:rFonts w:ascii="Tahoma" w:eastAsia="Times New Roman" w:hAnsi="Tahoma" w:cs="Tahoma"/>
      <w:b/>
      <w:bCs/>
      <w:color w:val="000000"/>
      <w:spacing w:val="0"/>
      <w:sz w:val="18"/>
      <w:szCs w:val="18"/>
    </w:rPr>
  </w:style>
  <w:style w:type="paragraph" w:customStyle="1" w:styleId="font9">
    <w:name w:val="font9"/>
    <w:basedOn w:val="a"/>
    <w:rsid w:val="007C5E69"/>
    <w:pPr>
      <w:overflowPunct/>
      <w:autoSpaceDE/>
      <w:autoSpaceDN/>
      <w:adjustRightInd/>
      <w:spacing w:before="100" w:beforeAutospacing="1" w:after="100" w:afterAutospacing="1"/>
    </w:pPr>
    <w:rPr>
      <w:rFonts w:ascii="Tahoma" w:eastAsia="Times New Roman" w:hAnsi="Tahoma" w:cs="Tahoma"/>
      <w:color w:val="000000"/>
      <w:spacing w:val="0"/>
      <w:sz w:val="20"/>
    </w:rPr>
  </w:style>
  <w:style w:type="paragraph" w:customStyle="1" w:styleId="font10">
    <w:name w:val="font10"/>
    <w:basedOn w:val="a"/>
    <w:rsid w:val="007C5E69"/>
    <w:pPr>
      <w:overflowPunct/>
      <w:autoSpaceDE/>
      <w:autoSpaceDN/>
      <w:adjustRightInd/>
      <w:spacing w:before="100" w:beforeAutospacing="1" w:after="100" w:afterAutospacing="1"/>
    </w:pPr>
    <w:rPr>
      <w:rFonts w:ascii="Tahoma" w:eastAsia="Times New Roman" w:hAnsi="Tahoma" w:cs="Tahoma"/>
      <w:b/>
      <w:bCs/>
      <w:color w:val="000000"/>
      <w:spacing w:val="0"/>
      <w:sz w:val="20"/>
    </w:rPr>
  </w:style>
  <w:style w:type="numbering" w:customStyle="1" w:styleId="81">
    <w:name w:val="Нет списка8"/>
    <w:next w:val="a2"/>
    <w:uiPriority w:val="99"/>
    <w:semiHidden/>
    <w:unhideWhenUsed/>
    <w:rsid w:val="007C5E69"/>
  </w:style>
  <w:style w:type="character" w:customStyle="1" w:styleId="211">
    <w:name w:val="Заголовок 2 Знак1"/>
    <w:aliases w:val="Заголовок 3N Знак,Стиль 1 Знак"/>
    <w:uiPriority w:val="9"/>
    <w:locked/>
    <w:rsid w:val="007C5E69"/>
    <w:rPr>
      <w:rFonts w:ascii="Arial" w:eastAsia="Times New Roman" w:hAnsi="Arial" w:cs="Times New Roman"/>
      <w:b/>
      <w:sz w:val="24"/>
      <w:szCs w:val="24"/>
    </w:rPr>
  </w:style>
  <w:style w:type="paragraph" w:styleId="aff0">
    <w:name w:val="Normal (Web)"/>
    <w:aliases w:val="Обычный (Web)"/>
    <w:basedOn w:val="a"/>
    <w:link w:val="aff1"/>
    <w:uiPriority w:val="99"/>
    <w:unhideWhenUsed/>
    <w:rsid w:val="007C5E69"/>
    <w:pPr>
      <w:overflowPunct/>
      <w:autoSpaceDE/>
      <w:autoSpaceDN/>
      <w:adjustRightInd/>
      <w:spacing w:before="100" w:beforeAutospacing="1" w:after="100" w:afterAutospacing="1"/>
    </w:pPr>
    <w:rPr>
      <w:rFonts w:eastAsia="Times New Roman"/>
      <w:color w:val="000000"/>
      <w:spacing w:val="0"/>
      <w:sz w:val="24"/>
      <w:szCs w:val="24"/>
    </w:rPr>
  </w:style>
  <w:style w:type="character" w:styleId="HTML">
    <w:name w:val="HTML Code"/>
    <w:basedOn w:val="a0"/>
    <w:uiPriority w:val="99"/>
    <w:semiHidden/>
    <w:unhideWhenUsed/>
    <w:rsid w:val="007C5E69"/>
    <w:rPr>
      <w:rFonts w:ascii="Courier New" w:eastAsia="Times New Roman" w:hAnsi="Courier New" w:cs="Courier New"/>
      <w:sz w:val="20"/>
      <w:szCs w:val="20"/>
    </w:rPr>
  </w:style>
  <w:style w:type="table" w:customStyle="1" w:styleId="113">
    <w:name w:val="Сетка таблицы11"/>
    <w:basedOn w:val="a1"/>
    <w:next w:val="a8"/>
    <w:uiPriority w:val="59"/>
    <w:rsid w:val="007C5E69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63">
    <w:name w:val="xl63"/>
    <w:basedOn w:val="a"/>
    <w:rsid w:val="007C5E69"/>
    <w:pPr>
      <w:overflowPunct/>
      <w:autoSpaceDE/>
      <w:autoSpaceDN/>
      <w:adjustRightInd/>
      <w:spacing w:before="100" w:beforeAutospacing="1" w:after="100" w:afterAutospacing="1"/>
    </w:pPr>
    <w:rPr>
      <w:rFonts w:eastAsia="Times New Roman"/>
      <w:spacing w:val="0"/>
      <w:sz w:val="24"/>
      <w:szCs w:val="24"/>
    </w:rPr>
  </w:style>
  <w:style w:type="paragraph" w:customStyle="1" w:styleId="xl64">
    <w:name w:val="xl64"/>
    <w:basedOn w:val="a"/>
    <w:rsid w:val="007C5E6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overflowPunct/>
      <w:autoSpaceDE/>
      <w:autoSpaceDN/>
      <w:adjustRightInd/>
      <w:spacing w:before="100" w:beforeAutospacing="1" w:after="100" w:afterAutospacing="1"/>
      <w:jc w:val="center"/>
    </w:pPr>
    <w:rPr>
      <w:rFonts w:eastAsia="Times New Roman"/>
      <w:color w:val="000000"/>
      <w:spacing w:val="0"/>
      <w:sz w:val="20"/>
    </w:rPr>
  </w:style>
  <w:style w:type="paragraph" w:customStyle="1" w:styleId="xl65">
    <w:name w:val="xl65"/>
    <w:basedOn w:val="a"/>
    <w:rsid w:val="007C5E6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overflowPunct/>
      <w:autoSpaceDE/>
      <w:autoSpaceDN/>
      <w:adjustRightInd/>
      <w:spacing w:before="100" w:beforeAutospacing="1" w:after="100" w:afterAutospacing="1"/>
      <w:jc w:val="center"/>
    </w:pPr>
    <w:rPr>
      <w:rFonts w:eastAsia="Times New Roman"/>
      <w:color w:val="000000"/>
      <w:spacing w:val="0"/>
      <w:sz w:val="20"/>
    </w:rPr>
  </w:style>
  <w:style w:type="paragraph" w:customStyle="1" w:styleId="xl66">
    <w:name w:val="xl66"/>
    <w:basedOn w:val="a"/>
    <w:rsid w:val="007C5E6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C0C0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eastAsia="Times New Roman"/>
      <w:b/>
      <w:bCs/>
      <w:color w:val="000000"/>
      <w:spacing w:val="0"/>
      <w:sz w:val="20"/>
    </w:rPr>
  </w:style>
  <w:style w:type="paragraph" w:customStyle="1" w:styleId="FORMATTEXT">
    <w:name w:val=".FORMATTEXT"/>
    <w:uiPriority w:val="99"/>
    <w:rsid w:val="007C5E6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6">
    <w:name w:val="Красная строка1"/>
    <w:basedOn w:val="af5"/>
    <w:rsid w:val="007C5E69"/>
    <w:pPr>
      <w:suppressAutoHyphens/>
      <w:ind w:firstLine="210"/>
    </w:pPr>
    <w:rPr>
      <w:sz w:val="20"/>
      <w:szCs w:val="20"/>
      <w:lang w:eastAsia="ar-SA"/>
    </w:rPr>
  </w:style>
  <w:style w:type="paragraph" w:customStyle="1" w:styleId="xl117">
    <w:name w:val="xl117"/>
    <w:basedOn w:val="a"/>
    <w:rsid w:val="007C5E69"/>
    <w:pPr>
      <w:pBdr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4"/>
      <w:szCs w:val="24"/>
    </w:rPr>
  </w:style>
  <w:style w:type="character" w:customStyle="1" w:styleId="FontStyle43">
    <w:name w:val="Font Style43"/>
    <w:basedOn w:val="a0"/>
    <w:uiPriority w:val="99"/>
    <w:rsid w:val="007C5E69"/>
    <w:rPr>
      <w:rFonts w:ascii="Times New Roman" w:hAnsi="Times New Roman" w:cs="Times New Roman"/>
      <w:sz w:val="26"/>
      <w:szCs w:val="26"/>
    </w:rPr>
  </w:style>
  <w:style w:type="paragraph" w:customStyle="1" w:styleId="xl118">
    <w:name w:val="xl118"/>
    <w:basedOn w:val="a"/>
    <w:rsid w:val="007C5E69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xl119">
    <w:name w:val="xl119"/>
    <w:basedOn w:val="a"/>
    <w:rsid w:val="007C5E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</w:pPr>
    <w:rPr>
      <w:rFonts w:ascii="Arial" w:eastAsia="Times New Roman" w:hAnsi="Arial" w:cs="Arial"/>
      <w:b/>
      <w:bCs/>
      <w:spacing w:val="0"/>
      <w:sz w:val="24"/>
      <w:szCs w:val="24"/>
    </w:rPr>
  </w:style>
  <w:style w:type="paragraph" w:customStyle="1" w:styleId="xl120">
    <w:name w:val="xl120"/>
    <w:basedOn w:val="a"/>
    <w:rsid w:val="007C5E69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</w:pPr>
    <w:rPr>
      <w:rFonts w:ascii="Arial" w:eastAsia="Times New Roman" w:hAnsi="Arial" w:cs="Arial"/>
      <w:b/>
      <w:bCs/>
      <w:spacing w:val="0"/>
      <w:sz w:val="24"/>
      <w:szCs w:val="24"/>
    </w:rPr>
  </w:style>
  <w:style w:type="paragraph" w:customStyle="1" w:styleId="xl121">
    <w:name w:val="xl121"/>
    <w:basedOn w:val="a"/>
    <w:rsid w:val="007C5E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xl122">
    <w:name w:val="xl122"/>
    <w:basedOn w:val="a"/>
    <w:rsid w:val="007C5E69"/>
    <w:pPr>
      <w:overflowPunct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b/>
      <w:bCs/>
      <w:i/>
      <w:iCs/>
      <w:spacing w:val="0"/>
      <w:sz w:val="24"/>
      <w:szCs w:val="24"/>
    </w:rPr>
  </w:style>
  <w:style w:type="paragraph" w:customStyle="1" w:styleId="xl123">
    <w:name w:val="xl123"/>
    <w:basedOn w:val="a"/>
    <w:rsid w:val="007C5E69"/>
    <w:pPr>
      <w:overflowPunct/>
      <w:autoSpaceDE/>
      <w:autoSpaceDN/>
      <w:adjustRightInd/>
      <w:spacing w:before="100" w:beforeAutospacing="1" w:after="100" w:afterAutospacing="1"/>
      <w:jc w:val="right"/>
    </w:pPr>
    <w:rPr>
      <w:rFonts w:ascii="Arial" w:eastAsia="Times New Roman" w:hAnsi="Arial" w:cs="Arial"/>
      <w:spacing w:val="0"/>
      <w:sz w:val="24"/>
      <w:szCs w:val="24"/>
    </w:rPr>
  </w:style>
  <w:style w:type="paragraph" w:customStyle="1" w:styleId="HEADERTEXT">
    <w:name w:val=".HEADERTEXT"/>
    <w:uiPriority w:val="99"/>
    <w:rsid w:val="007C5E6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2B4279"/>
      <w:sz w:val="24"/>
      <w:szCs w:val="24"/>
      <w:lang w:eastAsia="ru-RU"/>
    </w:rPr>
  </w:style>
  <w:style w:type="paragraph" w:customStyle="1" w:styleId="xl124">
    <w:name w:val="xl124"/>
    <w:basedOn w:val="a"/>
    <w:rsid w:val="007C5E69"/>
    <w:pPr>
      <w:pBdr>
        <w:bottom w:val="single" w:sz="4" w:space="0" w:color="auto"/>
        <w:right w:val="single" w:sz="4" w:space="0" w:color="auto"/>
      </w:pBdr>
      <w:shd w:val="clear" w:color="000000" w:fill="EBF1DE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0"/>
    </w:rPr>
  </w:style>
  <w:style w:type="paragraph" w:customStyle="1" w:styleId="xl125">
    <w:name w:val="xl125"/>
    <w:basedOn w:val="a"/>
    <w:rsid w:val="007C5E69"/>
    <w:pPr>
      <w:pBdr>
        <w:left w:val="single" w:sz="4" w:space="0" w:color="auto"/>
        <w:right w:val="single" w:sz="4" w:space="0" w:color="auto"/>
      </w:pBdr>
      <w:shd w:val="clear" w:color="000000" w:fill="EBF1DE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0"/>
    </w:rPr>
  </w:style>
  <w:style w:type="paragraph" w:customStyle="1" w:styleId="xl126">
    <w:name w:val="xl126"/>
    <w:basedOn w:val="a"/>
    <w:rsid w:val="007C5E6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0"/>
    </w:rPr>
  </w:style>
  <w:style w:type="paragraph" w:customStyle="1" w:styleId="xl127">
    <w:name w:val="xl127"/>
    <w:basedOn w:val="a"/>
    <w:rsid w:val="007C5E6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0"/>
    </w:rPr>
  </w:style>
  <w:style w:type="paragraph" w:customStyle="1" w:styleId="xl128">
    <w:name w:val="xl128"/>
    <w:basedOn w:val="a"/>
    <w:rsid w:val="007C5E69"/>
    <w:pPr>
      <w:pBdr>
        <w:left w:val="single" w:sz="4" w:space="0" w:color="auto"/>
        <w:right w:val="single" w:sz="4" w:space="0" w:color="auto"/>
      </w:pBdr>
      <w:shd w:val="clear" w:color="000000" w:fill="EBF1DE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0"/>
    </w:rPr>
  </w:style>
  <w:style w:type="paragraph" w:customStyle="1" w:styleId="xl129">
    <w:name w:val="xl129"/>
    <w:basedOn w:val="a"/>
    <w:rsid w:val="007C5E6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0"/>
    </w:rPr>
  </w:style>
  <w:style w:type="paragraph" w:customStyle="1" w:styleId="xl130">
    <w:name w:val="xl130"/>
    <w:basedOn w:val="a"/>
    <w:rsid w:val="007C5E69"/>
    <w:pPr>
      <w:pBdr>
        <w:top w:val="single" w:sz="4" w:space="0" w:color="auto"/>
        <w:left w:val="single" w:sz="4" w:space="0" w:color="auto"/>
      </w:pBdr>
      <w:shd w:val="clear" w:color="000000" w:fill="EBF1DE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0"/>
    </w:rPr>
  </w:style>
  <w:style w:type="paragraph" w:customStyle="1" w:styleId="xl131">
    <w:name w:val="xl131"/>
    <w:basedOn w:val="a"/>
    <w:rsid w:val="007C5E69"/>
    <w:pPr>
      <w:pBdr>
        <w:left w:val="single" w:sz="4" w:space="0" w:color="auto"/>
        <w:right w:val="single" w:sz="4" w:space="0" w:color="auto"/>
      </w:pBdr>
      <w:shd w:val="clear" w:color="000000" w:fill="EBF1DE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0"/>
    </w:rPr>
  </w:style>
  <w:style w:type="paragraph" w:customStyle="1" w:styleId="xl132">
    <w:name w:val="xl132"/>
    <w:basedOn w:val="a"/>
    <w:rsid w:val="007C5E6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pacing w:val="0"/>
      <w:sz w:val="20"/>
    </w:rPr>
  </w:style>
  <w:style w:type="numbering" w:customStyle="1" w:styleId="91">
    <w:name w:val="Нет списка9"/>
    <w:next w:val="a2"/>
    <w:uiPriority w:val="99"/>
    <w:semiHidden/>
    <w:unhideWhenUsed/>
    <w:rsid w:val="007C5E69"/>
  </w:style>
  <w:style w:type="table" w:customStyle="1" w:styleId="23">
    <w:name w:val="Сетка таблицы2"/>
    <w:basedOn w:val="a1"/>
    <w:next w:val="a8"/>
    <w:uiPriority w:val="59"/>
    <w:rsid w:val="007C5E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30">
    <w:name w:val="Нет списка13"/>
    <w:next w:val="a2"/>
    <w:uiPriority w:val="99"/>
    <w:semiHidden/>
    <w:unhideWhenUsed/>
    <w:rsid w:val="007C5E69"/>
  </w:style>
  <w:style w:type="numbering" w:customStyle="1" w:styleId="230">
    <w:name w:val="Нет списка23"/>
    <w:next w:val="a2"/>
    <w:uiPriority w:val="99"/>
    <w:semiHidden/>
    <w:unhideWhenUsed/>
    <w:rsid w:val="007C5E69"/>
  </w:style>
  <w:style w:type="numbering" w:customStyle="1" w:styleId="33">
    <w:name w:val="Нет списка33"/>
    <w:next w:val="a2"/>
    <w:uiPriority w:val="99"/>
    <w:semiHidden/>
    <w:unhideWhenUsed/>
    <w:rsid w:val="007C5E69"/>
  </w:style>
  <w:style w:type="numbering" w:customStyle="1" w:styleId="43">
    <w:name w:val="Нет списка43"/>
    <w:next w:val="a2"/>
    <w:uiPriority w:val="99"/>
    <w:semiHidden/>
    <w:unhideWhenUsed/>
    <w:rsid w:val="007C5E69"/>
  </w:style>
  <w:style w:type="numbering" w:customStyle="1" w:styleId="53">
    <w:name w:val="Нет списка53"/>
    <w:next w:val="a2"/>
    <w:uiPriority w:val="99"/>
    <w:semiHidden/>
    <w:unhideWhenUsed/>
    <w:rsid w:val="007C5E69"/>
  </w:style>
  <w:style w:type="paragraph" w:customStyle="1" w:styleId="aff2">
    <w:name w:val="."/>
    <w:uiPriority w:val="99"/>
    <w:rsid w:val="007C5E6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table" w:customStyle="1" w:styleId="34">
    <w:name w:val="Сетка таблицы3"/>
    <w:basedOn w:val="a1"/>
    <w:next w:val="a8"/>
    <w:rsid w:val="007C5E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4">
    <w:name w:val="Основной текст (2)_"/>
    <w:basedOn w:val="a0"/>
    <w:rsid w:val="007C5E6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5">
    <w:name w:val="Основной текст (2)"/>
    <w:basedOn w:val="24"/>
    <w:rsid w:val="007C5E6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6">
    <w:name w:val="Заголовок №2_"/>
    <w:basedOn w:val="a0"/>
    <w:link w:val="27"/>
    <w:rsid w:val="007C5E69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54">
    <w:name w:val="Основной текст (5)_"/>
    <w:basedOn w:val="a0"/>
    <w:link w:val="55"/>
    <w:rsid w:val="007C5E69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7">
    <w:name w:val="Заголовок №2"/>
    <w:basedOn w:val="a"/>
    <w:link w:val="26"/>
    <w:rsid w:val="007C5E69"/>
    <w:pPr>
      <w:widowControl w:val="0"/>
      <w:shd w:val="clear" w:color="auto" w:fill="FFFFFF"/>
      <w:overflowPunct/>
      <w:autoSpaceDE/>
      <w:autoSpaceDN/>
      <w:adjustRightInd/>
      <w:spacing w:before="640" w:after="420" w:line="326" w:lineRule="exact"/>
      <w:jc w:val="center"/>
      <w:outlineLvl w:val="1"/>
    </w:pPr>
    <w:rPr>
      <w:rFonts w:eastAsia="Times New Roman"/>
      <w:b/>
      <w:bCs/>
      <w:spacing w:val="0"/>
      <w:szCs w:val="28"/>
      <w:lang w:eastAsia="en-US"/>
    </w:rPr>
  </w:style>
  <w:style w:type="paragraph" w:customStyle="1" w:styleId="55">
    <w:name w:val="Основной текст (5)"/>
    <w:basedOn w:val="a"/>
    <w:link w:val="54"/>
    <w:rsid w:val="007C5E69"/>
    <w:pPr>
      <w:widowControl w:val="0"/>
      <w:shd w:val="clear" w:color="auto" w:fill="FFFFFF"/>
      <w:overflowPunct/>
      <w:autoSpaceDE/>
      <w:autoSpaceDN/>
      <w:adjustRightInd/>
      <w:spacing w:before="180" w:after="560" w:line="310" w:lineRule="exact"/>
    </w:pPr>
    <w:rPr>
      <w:rFonts w:eastAsia="Times New Roman"/>
      <w:b/>
      <w:bCs/>
      <w:spacing w:val="0"/>
      <w:szCs w:val="28"/>
      <w:lang w:eastAsia="en-US"/>
    </w:rPr>
  </w:style>
  <w:style w:type="paragraph" w:customStyle="1" w:styleId="msonormal0">
    <w:name w:val="msonormal"/>
    <w:basedOn w:val="a"/>
    <w:rsid w:val="007C5E69"/>
    <w:pPr>
      <w:overflowPunct/>
      <w:autoSpaceDE/>
      <w:autoSpaceDN/>
      <w:adjustRightInd/>
      <w:spacing w:before="100" w:beforeAutospacing="1" w:after="100" w:afterAutospacing="1"/>
    </w:pPr>
    <w:rPr>
      <w:rFonts w:eastAsia="Times New Roman"/>
      <w:spacing w:val="0"/>
      <w:sz w:val="24"/>
      <w:szCs w:val="24"/>
    </w:rPr>
  </w:style>
  <w:style w:type="paragraph" w:customStyle="1" w:styleId="aff3">
    <w:name w:val="Комментарий"/>
    <w:basedOn w:val="a"/>
    <w:next w:val="a"/>
    <w:uiPriority w:val="99"/>
    <w:rsid w:val="007C5E69"/>
    <w:pPr>
      <w:widowControl w:val="0"/>
      <w:overflowPunct/>
      <w:spacing w:before="75"/>
      <w:ind w:left="170"/>
      <w:jc w:val="both"/>
    </w:pPr>
    <w:rPr>
      <w:rFonts w:ascii="Times New Roman CYR" w:eastAsia="Times New Roman" w:hAnsi="Times New Roman CYR" w:cs="Times New Roman CYR"/>
      <w:color w:val="353842"/>
      <w:spacing w:val="0"/>
      <w:sz w:val="24"/>
      <w:szCs w:val="24"/>
      <w:shd w:val="clear" w:color="auto" w:fill="F0F0F0"/>
    </w:rPr>
  </w:style>
  <w:style w:type="paragraph" w:customStyle="1" w:styleId="aff4">
    <w:name w:val="ЗЕЛЕНЫЙ ТЕКСТ"/>
    <w:basedOn w:val="a"/>
    <w:link w:val="aff5"/>
    <w:qFormat/>
    <w:rsid w:val="007C5E69"/>
    <w:pPr>
      <w:overflowPunct/>
      <w:autoSpaceDE/>
      <w:autoSpaceDN/>
      <w:adjustRightInd/>
      <w:spacing w:line="360" w:lineRule="auto"/>
      <w:ind w:firstLine="709"/>
      <w:jc w:val="both"/>
    </w:pPr>
    <w:rPr>
      <w:rFonts w:eastAsia="Times New Roman" w:cs="Arial"/>
      <w:spacing w:val="0"/>
      <w:sz w:val="24"/>
      <w:szCs w:val="24"/>
    </w:rPr>
  </w:style>
  <w:style w:type="character" w:customStyle="1" w:styleId="aff5">
    <w:name w:val="ЗЕЛЕНЫЙ ТЕКСТ Знак"/>
    <w:basedOn w:val="a0"/>
    <w:link w:val="aff4"/>
    <w:rsid w:val="007C5E69"/>
    <w:rPr>
      <w:rFonts w:ascii="Times New Roman" w:eastAsia="Times New Roman" w:hAnsi="Times New Roman" w:cs="Arial"/>
      <w:sz w:val="24"/>
      <w:szCs w:val="24"/>
      <w:lang w:eastAsia="ru-RU"/>
    </w:rPr>
  </w:style>
  <w:style w:type="paragraph" w:customStyle="1" w:styleId="aff6">
    <w:name w:val="обыч"/>
    <w:basedOn w:val="a"/>
    <w:link w:val="aff7"/>
    <w:qFormat/>
    <w:rsid w:val="007C5E69"/>
    <w:pPr>
      <w:overflowPunct/>
      <w:autoSpaceDE/>
      <w:autoSpaceDN/>
      <w:adjustRightInd/>
      <w:spacing w:line="360" w:lineRule="auto"/>
      <w:ind w:firstLine="567"/>
      <w:jc w:val="both"/>
    </w:pPr>
    <w:rPr>
      <w:rFonts w:ascii="Arial" w:eastAsia="Times New Roman" w:hAnsi="Arial" w:cs="Arial"/>
      <w:spacing w:val="0"/>
      <w:sz w:val="24"/>
      <w:szCs w:val="24"/>
    </w:rPr>
  </w:style>
  <w:style w:type="character" w:customStyle="1" w:styleId="aff7">
    <w:name w:val="обыч Знак"/>
    <w:basedOn w:val="a0"/>
    <w:link w:val="aff6"/>
    <w:rsid w:val="007C5E69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headertext0">
    <w:name w:val="headertext"/>
    <w:basedOn w:val="a"/>
    <w:rsid w:val="007C5E69"/>
    <w:pPr>
      <w:overflowPunct/>
      <w:autoSpaceDE/>
      <w:autoSpaceDN/>
      <w:adjustRightInd/>
      <w:spacing w:before="100" w:beforeAutospacing="1" w:after="100" w:afterAutospacing="1"/>
    </w:pPr>
    <w:rPr>
      <w:rFonts w:eastAsia="Times New Roman"/>
      <w:spacing w:val="0"/>
      <w:sz w:val="24"/>
      <w:szCs w:val="24"/>
    </w:rPr>
  </w:style>
  <w:style w:type="paragraph" w:customStyle="1" w:styleId="formattext0">
    <w:name w:val="formattext"/>
    <w:basedOn w:val="a"/>
    <w:rsid w:val="007C5E69"/>
    <w:pPr>
      <w:overflowPunct/>
      <w:autoSpaceDE/>
      <w:autoSpaceDN/>
      <w:adjustRightInd/>
      <w:spacing w:before="100" w:beforeAutospacing="1" w:after="100" w:afterAutospacing="1"/>
    </w:pPr>
    <w:rPr>
      <w:rFonts w:eastAsia="Times New Roman"/>
      <w:spacing w:val="0"/>
      <w:sz w:val="24"/>
      <w:szCs w:val="24"/>
    </w:rPr>
  </w:style>
  <w:style w:type="character" w:styleId="aff8">
    <w:name w:val="annotation reference"/>
    <w:basedOn w:val="a0"/>
    <w:uiPriority w:val="99"/>
    <w:semiHidden/>
    <w:unhideWhenUsed/>
    <w:rsid w:val="007C5E69"/>
    <w:rPr>
      <w:sz w:val="16"/>
      <w:szCs w:val="16"/>
    </w:rPr>
  </w:style>
  <w:style w:type="paragraph" w:styleId="aff9">
    <w:name w:val="annotation text"/>
    <w:basedOn w:val="a"/>
    <w:link w:val="affa"/>
    <w:uiPriority w:val="99"/>
    <w:semiHidden/>
    <w:unhideWhenUsed/>
    <w:rsid w:val="007C5E69"/>
    <w:pPr>
      <w:overflowPunct/>
      <w:autoSpaceDE/>
      <w:autoSpaceDN/>
      <w:adjustRightInd/>
    </w:pPr>
    <w:rPr>
      <w:rFonts w:eastAsia="Times New Roman"/>
      <w:spacing w:val="0"/>
      <w:sz w:val="20"/>
    </w:rPr>
  </w:style>
  <w:style w:type="character" w:customStyle="1" w:styleId="affa">
    <w:name w:val="Текст примечания Знак"/>
    <w:basedOn w:val="a0"/>
    <w:link w:val="aff9"/>
    <w:uiPriority w:val="99"/>
    <w:semiHidden/>
    <w:rsid w:val="007C5E6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b">
    <w:name w:val="annotation subject"/>
    <w:basedOn w:val="aff9"/>
    <w:next w:val="aff9"/>
    <w:link w:val="affc"/>
    <w:uiPriority w:val="99"/>
    <w:semiHidden/>
    <w:unhideWhenUsed/>
    <w:rsid w:val="007C5E69"/>
    <w:rPr>
      <w:b/>
      <w:bCs/>
    </w:rPr>
  </w:style>
  <w:style w:type="character" w:customStyle="1" w:styleId="affc">
    <w:name w:val="Тема примечания Знак"/>
    <w:basedOn w:val="affa"/>
    <w:link w:val="affb"/>
    <w:uiPriority w:val="99"/>
    <w:semiHidden/>
    <w:rsid w:val="007C5E6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rvts6">
    <w:name w:val="rvts6"/>
    <w:basedOn w:val="a0"/>
    <w:rsid w:val="007C5E69"/>
  </w:style>
  <w:style w:type="character" w:customStyle="1" w:styleId="apple-converted-space">
    <w:name w:val="apple-converted-space"/>
    <w:basedOn w:val="a0"/>
    <w:rsid w:val="007C5E69"/>
  </w:style>
  <w:style w:type="character" w:customStyle="1" w:styleId="aff1">
    <w:name w:val="Обычный (веб) Знак"/>
    <w:aliases w:val="Обычный (Web) Знак"/>
    <w:link w:val="aff0"/>
    <w:uiPriority w:val="99"/>
    <w:locked/>
    <w:rsid w:val="007C5E69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14pt">
    <w:name w:val="Основной текст (2) + 14 pt;Полужирный"/>
    <w:basedOn w:val="a0"/>
    <w:rsid w:val="007C5E6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d">
    <w:name w:val="Подпись к таблице_"/>
    <w:basedOn w:val="a0"/>
    <w:link w:val="affe"/>
    <w:rsid w:val="007C5E69"/>
    <w:rPr>
      <w:rFonts w:ascii="Times New Roman" w:eastAsia="Times New Roman" w:hAnsi="Times New Roman"/>
      <w:b/>
      <w:bCs/>
      <w:sz w:val="28"/>
      <w:szCs w:val="28"/>
      <w:shd w:val="clear" w:color="auto" w:fill="FFFFFF"/>
    </w:rPr>
  </w:style>
  <w:style w:type="paragraph" w:customStyle="1" w:styleId="affe">
    <w:name w:val="Подпись к таблице"/>
    <w:basedOn w:val="a"/>
    <w:link w:val="affd"/>
    <w:rsid w:val="007C5E69"/>
    <w:pPr>
      <w:shd w:val="clear" w:color="auto" w:fill="FFFFFF"/>
      <w:overflowPunct/>
      <w:autoSpaceDE/>
      <w:autoSpaceDN/>
      <w:adjustRightInd/>
      <w:spacing w:line="310" w:lineRule="exact"/>
    </w:pPr>
    <w:rPr>
      <w:rFonts w:eastAsia="Times New Roman" w:cstheme="minorBidi"/>
      <w:b/>
      <w:bCs/>
      <w:spacing w:val="0"/>
      <w:szCs w:val="28"/>
      <w:lang w:eastAsia="en-US"/>
    </w:rPr>
  </w:style>
  <w:style w:type="character" w:customStyle="1" w:styleId="295pt">
    <w:name w:val="Основной текст (2) + 9;5 pt"/>
    <w:basedOn w:val="24"/>
    <w:rsid w:val="007C5E6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 w:eastAsia="ru-RU" w:bidi="ru-RU"/>
    </w:rPr>
  </w:style>
  <w:style w:type="character" w:customStyle="1" w:styleId="285pt">
    <w:name w:val="Основной текст (2) + 8;5 pt;Полужирный"/>
    <w:basedOn w:val="24"/>
    <w:rsid w:val="007C5E6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u-RU" w:eastAsia="ru-RU" w:bidi="ru-RU"/>
    </w:rPr>
  </w:style>
  <w:style w:type="paragraph" w:customStyle="1" w:styleId="17">
    <w:name w:val="Заголовок1"/>
    <w:basedOn w:val="a"/>
    <w:next w:val="a"/>
    <w:uiPriority w:val="10"/>
    <w:qFormat/>
    <w:rsid w:val="007C5E69"/>
    <w:pPr>
      <w:overflowPunct/>
      <w:autoSpaceDE/>
      <w:autoSpaceDN/>
      <w:adjustRightInd/>
      <w:contextualSpacing/>
    </w:pPr>
    <w:rPr>
      <w:rFonts w:ascii="Cambria" w:eastAsia="Times New Roman" w:hAnsi="Cambria"/>
      <w:spacing w:val="-10"/>
      <w:kern w:val="28"/>
      <w:sz w:val="56"/>
      <w:szCs w:val="56"/>
    </w:rPr>
  </w:style>
  <w:style w:type="character" w:customStyle="1" w:styleId="afff">
    <w:name w:val="Название Знак"/>
    <w:basedOn w:val="a0"/>
    <w:link w:val="afff0"/>
    <w:uiPriority w:val="10"/>
    <w:rsid w:val="007C5E69"/>
    <w:rPr>
      <w:rFonts w:ascii="Cambria" w:eastAsia="Times New Roman" w:hAnsi="Cambria" w:cs="Times New Roman"/>
      <w:spacing w:val="-10"/>
      <w:kern w:val="28"/>
      <w:sz w:val="56"/>
      <w:szCs w:val="56"/>
    </w:rPr>
  </w:style>
  <w:style w:type="paragraph" w:styleId="aa">
    <w:name w:val="header"/>
    <w:aliases w:val="ВерхКолонтитул,Верхний колонтитул1, Знак10,Знак10"/>
    <w:basedOn w:val="a"/>
    <w:link w:val="18"/>
    <w:uiPriority w:val="99"/>
    <w:unhideWhenUsed/>
    <w:rsid w:val="007C5E69"/>
    <w:pPr>
      <w:tabs>
        <w:tab w:val="center" w:pos="4677"/>
        <w:tab w:val="right" w:pos="9355"/>
      </w:tabs>
      <w:overflowPunct/>
      <w:autoSpaceDE/>
      <w:autoSpaceDN/>
      <w:adjustRightInd/>
    </w:pPr>
    <w:rPr>
      <w:rFonts w:asciiTheme="minorHAnsi" w:eastAsiaTheme="minorHAnsi" w:hAnsiTheme="minorHAnsi" w:cstheme="minorBidi"/>
      <w:spacing w:val="0"/>
      <w:sz w:val="22"/>
      <w:szCs w:val="22"/>
      <w:lang w:eastAsia="en-US"/>
    </w:rPr>
  </w:style>
  <w:style w:type="character" w:customStyle="1" w:styleId="18">
    <w:name w:val="Верхний колонтитул Знак1"/>
    <w:aliases w:val="ВерхКолонтитул Знак1,Верхний колонтитул1 Знак1, Знак10 Знак1,Знак10 Знак1"/>
    <w:basedOn w:val="a0"/>
    <w:link w:val="aa"/>
    <w:uiPriority w:val="99"/>
    <w:rsid w:val="007C5E69"/>
  </w:style>
  <w:style w:type="paragraph" w:styleId="ac">
    <w:name w:val="footer"/>
    <w:aliases w:val=" Знак"/>
    <w:basedOn w:val="a"/>
    <w:link w:val="19"/>
    <w:uiPriority w:val="99"/>
    <w:unhideWhenUsed/>
    <w:rsid w:val="007C5E69"/>
    <w:pPr>
      <w:tabs>
        <w:tab w:val="center" w:pos="4677"/>
        <w:tab w:val="right" w:pos="9355"/>
      </w:tabs>
      <w:overflowPunct/>
      <w:autoSpaceDE/>
      <w:autoSpaceDN/>
      <w:adjustRightInd/>
    </w:pPr>
    <w:rPr>
      <w:rFonts w:asciiTheme="minorHAnsi" w:eastAsiaTheme="minorHAnsi" w:hAnsiTheme="minorHAnsi" w:cstheme="minorBidi"/>
      <w:spacing w:val="0"/>
      <w:sz w:val="22"/>
      <w:szCs w:val="22"/>
      <w:lang w:eastAsia="en-US"/>
    </w:rPr>
  </w:style>
  <w:style w:type="character" w:customStyle="1" w:styleId="19">
    <w:name w:val="Нижний колонтитул Знак1"/>
    <w:aliases w:val=" Знак Знак1"/>
    <w:basedOn w:val="a0"/>
    <w:link w:val="ac"/>
    <w:uiPriority w:val="99"/>
    <w:rsid w:val="007C5E69"/>
  </w:style>
  <w:style w:type="paragraph" w:styleId="afff0">
    <w:name w:val="Title"/>
    <w:basedOn w:val="a"/>
    <w:next w:val="a"/>
    <w:link w:val="afff"/>
    <w:uiPriority w:val="10"/>
    <w:qFormat/>
    <w:rsid w:val="007C5E69"/>
    <w:pPr>
      <w:overflowPunct/>
      <w:autoSpaceDE/>
      <w:autoSpaceDN/>
      <w:adjustRightInd/>
      <w:contextualSpacing/>
    </w:pPr>
    <w:rPr>
      <w:rFonts w:ascii="Cambria" w:eastAsia="Times New Roman" w:hAnsi="Cambria"/>
      <w:spacing w:val="-10"/>
      <w:kern w:val="28"/>
      <w:sz w:val="56"/>
      <w:szCs w:val="56"/>
      <w:lang w:eastAsia="en-US"/>
    </w:rPr>
  </w:style>
  <w:style w:type="character" w:customStyle="1" w:styleId="1a">
    <w:name w:val="Название Знак1"/>
    <w:basedOn w:val="a0"/>
    <w:uiPriority w:val="10"/>
    <w:rsid w:val="007C5E6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1b">
    <w:name w:val="Заголовок Знак1"/>
    <w:basedOn w:val="a0"/>
    <w:uiPriority w:val="10"/>
    <w:rsid w:val="007C5E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customStyle="1" w:styleId="44">
    <w:name w:val="Сетка таблицы4"/>
    <w:basedOn w:val="a1"/>
    <w:next w:val="a8"/>
    <w:uiPriority w:val="59"/>
    <w:rsid w:val="007C5E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00">
    <w:name w:val="Нет списка10"/>
    <w:next w:val="a2"/>
    <w:uiPriority w:val="99"/>
    <w:semiHidden/>
    <w:unhideWhenUsed/>
    <w:rsid w:val="007C5E69"/>
  </w:style>
  <w:style w:type="numbering" w:customStyle="1" w:styleId="140">
    <w:name w:val="Нет списка14"/>
    <w:next w:val="a2"/>
    <w:uiPriority w:val="99"/>
    <w:semiHidden/>
    <w:unhideWhenUsed/>
    <w:rsid w:val="007C5E69"/>
  </w:style>
  <w:style w:type="numbering" w:customStyle="1" w:styleId="240">
    <w:name w:val="Нет списка24"/>
    <w:next w:val="a2"/>
    <w:uiPriority w:val="99"/>
    <w:semiHidden/>
    <w:unhideWhenUsed/>
    <w:rsid w:val="007C5E69"/>
  </w:style>
  <w:style w:type="numbering" w:customStyle="1" w:styleId="340">
    <w:name w:val="Нет списка34"/>
    <w:next w:val="a2"/>
    <w:uiPriority w:val="99"/>
    <w:semiHidden/>
    <w:unhideWhenUsed/>
    <w:rsid w:val="007C5E69"/>
  </w:style>
  <w:style w:type="numbering" w:customStyle="1" w:styleId="440">
    <w:name w:val="Нет списка44"/>
    <w:next w:val="a2"/>
    <w:uiPriority w:val="99"/>
    <w:semiHidden/>
    <w:unhideWhenUsed/>
    <w:rsid w:val="007C5E69"/>
  </w:style>
  <w:style w:type="paragraph" w:customStyle="1" w:styleId="121">
    <w:name w:val="Оглавление 12"/>
    <w:basedOn w:val="a"/>
    <w:next w:val="a"/>
    <w:autoRedefine/>
    <w:uiPriority w:val="39"/>
    <w:unhideWhenUsed/>
    <w:rsid w:val="007C5E69"/>
    <w:pPr>
      <w:overflowPunct/>
      <w:autoSpaceDE/>
      <w:autoSpaceDN/>
      <w:adjustRightInd/>
      <w:spacing w:after="100" w:line="276" w:lineRule="auto"/>
    </w:pPr>
    <w:rPr>
      <w:rFonts w:asciiTheme="minorHAnsi" w:eastAsia="Times New Roman" w:hAnsiTheme="minorHAnsi" w:cstheme="minorBidi"/>
      <w:spacing w:val="0"/>
      <w:sz w:val="22"/>
      <w:szCs w:val="22"/>
    </w:rPr>
  </w:style>
  <w:style w:type="numbering" w:customStyle="1" w:styleId="540">
    <w:name w:val="Нет списка54"/>
    <w:next w:val="a2"/>
    <w:uiPriority w:val="99"/>
    <w:semiHidden/>
    <w:unhideWhenUsed/>
    <w:rsid w:val="007C5E69"/>
  </w:style>
  <w:style w:type="table" w:customStyle="1" w:styleId="56">
    <w:name w:val="Сетка таблицы5"/>
    <w:basedOn w:val="a1"/>
    <w:next w:val="a8"/>
    <w:uiPriority w:val="59"/>
    <w:rsid w:val="007C5E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610">
    <w:name w:val="Нет списка61"/>
    <w:next w:val="a2"/>
    <w:uiPriority w:val="99"/>
    <w:semiHidden/>
    <w:unhideWhenUsed/>
    <w:rsid w:val="007C5E69"/>
  </w:style>
  <w:style w:type="numbering" w:customStyle="1" w:styleId="1120">
    <w:name w:val="Нет списка112"/>
    <w:next w:val="a2"/>
    <w:uiPriority w:val="99"/>
    <w:semiHidden/>
    <w:unhideWhenUsed/>
    <w:rsid w:val="007C5E69"/>
  </w:style>
  <w:style w:type="numbering" w:customStyle="1" w:styleId="2110">
    <w:name w:val="Нет списка211"/>
    <w:next w:val="a2"/>
    <w:uiPriority w:val="99"/>
    <w:semiHidden/>
    <w:unhideWhenUsed/>
    <w:rsid w:val="007C5E69"/>
  </w:style>
  <w:style w:type="numbering" w:customStyle="1" w:styleId="311">
    <w:name w:val="Нет списка311"/>
    <w:next w:val="a2"/>
    <w:uiPriority w:val="99"/>
    <w:semiHidden/>
    <w:unhideWhenUsed/>
    <w:rsid w:val="007C5E69"/>
  </w:style>
  <w:style w:type="numbering" w:customStyle="1" w:styleId="411">
    <w:name w:val="Нет списка411"/>
    <w:next w:val="a2"/>
    <w:uiPriority w:val="99"/>
    <w:semiHidden/>
    <w:unhideWhenUsed/>
    <w:rsid w:val="007C5E69"/>
  </w:style>
  <w:style w:type="numbering" w:customStyle="1" w:styleId="511">
    <w:name w:val="Нет списка511"/>
    <w:next w:val="a2"/>
    <w:uiPriority w:val="99"/>
    <w:semiHidden/>
    <w:unhideWhenUsed/>
    <w:rsid w:val="007C5E69"/>
  </w:style>
  <w:style w:type="numbering" w:customStyle="1" w:styleId="710">
    <w:name w:val="Нет списка71"/>
    <w:next w:val="a2"/>
    <w:uiPriority w:val="99"/>
    <w:semiHidden/>
    <w:unhideWhenUsed/>
    <w:rsid w:val="007C5E69"/>
  </w:style>
  <w:style w:type="numbering" w:customStyle="1" w:styleId="1210">
    <w:name w:val="Нет списка121"/>
    <w:next w:val="a2"/>
    <w:uiPriority w:val="99"/>
    <w:semiHidden/>
    <w:unhideWhenUsed/>
    <w:rsid w:val="007C5E69"/>
  </w:style>
  <w:style w:type="numbering" w:customStyle="1" w:styleId="221">
    <w:name w:val="Нет списка221"/>
    <w:next w:val="a2"/>
    <w:uiPriority w:val="99"/>
    <w:semiHidden/>
    <w:unhideWhenUsed/>
    <w:rsid w:val="007C5E69"/>
  </w:style>
  <w:style w:type="numbering" w:customStyle="1" w:styleId="321">
    <w:name w:val="Нет списка321"/>
    <w:next w:val="a2"/>
    <w:uiPriority w:val="99"/>
    <w:semiHidden/>
    <w:unhideWhenUsed/>
    <w:rsid w:val="007C5E69"/>
  </w:style>
  <w:style w:type="numbering" w:customStyle="1" w:styleId="421">
    <w:name w:val="Нет списка421"/>
    <w:next w:val="a2"/>
    <w:uiPriority w:val="99"/>
    <w:semiHidden/>
    <w:unhideWhenUsed/>
    <w:rsid w:val="007C5E69"/>
  </w:style>
  <w:style w:type="numbering" w:customStyle="1" w:styleId="521">
    <w:name w:val="Нет списка521"/>
    <w:next w:val="a2"/>
    <w:uiPriority w:val="99"/>
    <w:semiHidden/>
    <w:unhideWhenUsed/>
    <w:rsid w:val="007C5E69"/>
  </w:style>
  <w:style w:type="numbering" w:customStyle="1" w:styleId="810">
    <w:name w:val="Нет списка81"/>
    <w:next w:val="a2"/>
    <w:uiPriority w:val="99"/>
    <w:semiHidden/>
    <w:unhideWhenUsed/>
    <w:rsid w:val="007C5E69"/>
  </w:style>
  <w:style w:type="table" w:customStyle="1" w:styleId="122">
    <w:name w:val="Сетка таблицы12"/>
    <w:basedOn w:val="a1"/>
    <w:next w:val="a8"/>
    <w:uiPriority w:val="59"/>
    <w:rsid w:val="007C5E69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10">
    <w:name w:val="Нет списка91"/>
    <w:next w:val="a2"/>
    <w:uiPriority w:val="99"/>
    <w:semiHidden/>
    <w:unhideWhenUsed/>
    <w:rsid w:val="007C5E69"/>
  </w:style>
  <w:style w:type="table" w:customStyle="1" w:styleId="212">
    <w:name w:val="Сетка таблицы21"/>
    <w:basedOn w:val="a1"/>
    <w:next w:val="a8"/>
    <w:uiPriority w:val="59"/>
    <w:rsid w:val="007C5E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31">
    <w:name w:val="Нет списка131"/>
    <w:next w:val="a2"/>
    <w:uiPriority w:val="99"/>
    <w:semiHidden/>
    <w:unhideWhenUsed/>
    <w:rsid w:val="007C5E69"/>
  </w:style>
  <w:style w:type="numbering" w:customStyle="1" w:styleId="231">
    <w:name w:val="Нет списка231"/>
    <w:next w:val="a2"/>
    <w:uiPriority w:val="99"/>
    <w:semiHidden/>
    <w:unhideWhenUsed/>
    <w:rsid w:val="007C5E69"/>
  </w:style>
  <w:style w:type="numbering" w:customStyle="1" w:styleId="331">
    <w:name w:val="Нет списка331"/>
    <w:next w:val="a2"/>
    <w:uiPriority w:val="99"/>
    <w:semiHidden/>
    <w:unhideWhenUsed/>
    <w:rsid w:val="007C5E69"/>
  </w:style>
  <w:style w:type="numbering" w:customStyle="1" w:styleId="431">
    <w:name w:val="Нет списка431"/>
    <w:next w:val="a2"/>
    <w:uiPriority w:val="99"/>
    <w:semiHidden/>
    <w:unhideWhenUsed/>
    <w:rsid w:val="007C5E69"/>
  </w:style>
  <w:style w:type="numbering" w:customStyle="1" w:styleId="531">
    <w:name w:val="Нет списка531"/>
    <w:next w:val="a2"/>
    <w:uiPriority w:val="99"/>
    <w:semiHidden/>
    <w:unhideWhenUsed/>
    <w:rsid w:val="007C5E69"/>
  </w:style>
  <w:style w:type="table" w:customStyle="1" w:styleId="312">
    <w:name w:val="Сетка таблицы31"/>
    <w:basedOn w:val="a1"/>
    <w:next w:val="a8"/>
    <w:rsid w:val="007C5E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50">
    <w:name w:val="Нет списка15"/>
    <w:next w:val="a2"/>
    <w:uiPriority w:val="99"/>
    <w:semiHidden/>
    <w:unhideWhenUsed/>
    <w:rsid w:val="007C5E69"/>
  </w:style>
  <w:style w:type="numbering" w:customStyle="1" w:styleId="160">
    <w:name w:val="Нет списка16"/>
    <w:next w:val="a2"/>
    <w:uiPriority w:val="99"/>
    <w:semiHidden/>
    <w:unhideWhenUsed/>
    <w:rsid w:val="007C5E69"/>
  </w:style>
  <w:style w:type="numbering" w:customStyle="1" w:styleId="250">
    <w:name w:val="Нет списка25"/>
    <w:next w:val="a2"/>
    <w:uiPriority w:val="99"/>
    <w:semiHidden/>
    <w:unhideWhenUsed/>
    <w:rsid w:val="007C5E69"/>
  </w:style>
  <w:style w:type="numbering" w:customStyle="1" w:styleId="35">
    <w:name w:val="Нет списка35"/>
    <w:next w:val="a2"/>
    <w:uiPriority w:val="99"/>
    <w:semiHidden/>
    <w:unhideWhenUsed/>
    <w:rsid w:val="007C5E69"/>
  </w:style>
  <w:style w:type="numbering" w:customStyle="1" w:styleId="45">
    <w:name w:val="Нет списка45"/>
    <w:next w:val="a2"/>
    <w:uiPriority w:val="99"/>
    <w:semiHidden/>
    <w:unhideWhenUsed/>
    <w:rsid w:val="007C5E69"/>
  </w:style>
  <w:style w:type="paragraph" w:customStyle="1" w:styleId="132">
    <w:name w:val="Оглавление 13"/>
    <w:basedOn w:val="a"/>
    <w:next w:val="a"/>
    <w:autoRedefine/>
    <w:uiPriority w:val="39"/>
    <w:unhideWhenUsed/>
    <w:rsid w:val="007C5E69"/>
    <w:pPr>
      <w:overflowPunct/>
      <w:autoSpaceDE/>
      <w:autoSpaceDN/>
      <w:adjustRightInd/>
      <w:spacing w:after="100" w:line="276" w:lineRule="auto"/>
    </w:pPr>
    <w:rPr>
      <w:rFonts w:asciiTheme="minorHAnsi" w:eastAsia="Times New Roman" w:hAnsiTheme="minorHAnsi" w:cstheme="minorBidi"/>
      <w:spacing w:val="0"/>
      <w:sz w:val="22"/>
      <w:szCs w:val="22"/>
    </w:rPr>
  </w:style>
  <w:style w:type="numbering" w:customStyle="1" w:styleId="550">
    <w:name w:val="Нет списка55"/>
    <w:next w:val="a2"/>
    <w:uiPriority w:val="99"/>
    <w:semiHidden/>
    <w:unhideWhenUsed/>
    <w:rsid w:val="007C5E69"/>
  </w:style>
  <w:style w:type="table" w:customStyle="1" w:styleId="62">
    <w:name w:val="Сетка таблицы6"/>
    <w:basedOn w:val="a1"/>
    <w:next w:val="a8"/>
    <w:uiPriority w:val="59"/>
    <w:rsid w:val="007C5E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620">
    <w:name w:val="Нет списка62"/>
    <w:next w:val="a2"/>
    <w:uiPriority w:val="99"/>
    <w:semiHidden/>
    <w:unhideWhenUsed/>
    <w:rsid w:val="007C5E69"/>
  </w:style>
  <w:style w:type="numbering" w:customStyle="1" w:styleId="1130">
    <w:name w:val="Нет списка113"/>
    <w:next w:val="a2"/>
    <w:uiPriority w:val="99"/>
    <w:semiHidden/>
    <w:unhideWhenUsed/>
    <w:rsid w:val="007C5E69"/>
  </w:style>
  <w:style w:type="numbering" w:customStyle="1" w:styleId="2120">
    <w:name w:val="Нет списка212"/>
    <w:next w:val="a2"/>
    <w:uiPriority w:val="99"/>
    <w:semiHidden/>
    <w:unhideWhenUsed/>
    <w:rsid w:val="007C5E69"/>
  </w:style>
  <w:style w:type="numbering" w:customStyle="1" w:styleId="3120">
    <w:name w:val="Нет списка312"/>
    <w:next w:val="a2"/>
    <w:uiPriority w:val="99"/>
    <w:semiHidden/>
    <w:unhideWhenUsed/>
    <w:rsid w:val="007C5E69"/>
  </w:style>
  <w:style w:type="numbering" w:customStyle="1" w:styleId="412">
    <w:name w:val="Нет списка412"/>
    <w:next w:val="a2"/>
    <w:uiPriority w:val="99"/>
    <w:semiHidden/>
    <w:unhideWhenUsed/>
    <w:rsid w:val="007C5E69"/>
  </w:style>
  <w:style w:type="numbering" w:customStyle="1" w:styleId="512">
    <w:name w:val="Нет списка512"/>
    <w:next w:val="a2"/>
    <w:uiPriority w:val="99"/>
    <w:semiHidden/>
    <w:unhideWhenUsed/>
    <w:rsid w:val="007C5E69"/>
  </w:style>
  <w:style w:type="numbering" w:customStyle="1" w:styleId="720">
    <w:name w:val="Нет списка72"/>
    <w:next w:val="a2"/>
    <w:uiPriority w:val="99"/>
    <w:semiHidden/>
    <w:unhideWhenUsed/>
    <w:rsid w:val="007C5E69"/>
  </w:style>
  <w:style w:type="numbering" w:customStyle="1" w:styleId="1220">
    <w:name w:val="Нет списка122"/>
    <w:next w:val="a2"/>
    <w:uiPriority w:val="99"/>
    <w:semiHidden/>
    <w:unhideWhenUsed/>
    <w:rsid w:val="007C5E69"/>
  </w:style>
  <w:style w:type="numbering" w:customStyle="1" w:styleId="222">
    <w:name w:val="Нет списка222"/>
    <w:next w:val="a2"/>
    <w:uiPriority w:val="99"/>
    <w:semiHidden/>
    <w:unhideWhenUsed/>
    <w:rsid w:val="007C5E69"/>
  </w:style>
  <w:style w:type="numbering" w:customStyle="1" w:styleId="322">
    <w:name w:val="Нет списка322"/>
    <w:next w:val="a2"/>
    <w:uiPriority w:val="99"/>
    <w:semiHidden/>
    <w:unhideWhenUsed/>
    <w:rsid w:val="007C5E69"/>
  </w:style>
  <w:style w:type="numbering" w:customStyle="1" w:styleId="422">
    <w:name w:val="Нет списка422"/>
    <w:next w:val="a2"/>
    <w:uiPriority w:val="99"/>
    <w:semiHidden/>
    <w:unhideWhenUsed/>
    <w:rsid w:val="007C5E69"/>
  </w:style>
  <w:style w:type="numbering" w:customStyle="1" w:styleId="522">
    <w:name w:val="Нет списка522"/>
    <w:next w:val="a2"/>
    <w:uiPriority w:val="99"/>
    <w:semiHidden/>
    <w:unhideWhenUsed/>
    <w:rsid w:val="007C5E69"/>
  </w:style>
  <w:style w:type="numbering" w:customStyle="1" w:styleId="82">
    <w:name w:val="Нет списка82"/>
    <w:next w:val="a2"/>
    <w:uiPriority w:val="99"/>
    <w:semiHidden/>
    <w:unhideWhenUsed/>
    <w:rsid w:val="007C5E69"/>
  </w:style>
  <w:style w:type="table" w:customStyle="1" w:styleId="133">
    <w:name w:val="Сетка таблицы13"/>
    <w:basedOn w:val="a1"/>
    <w:next w:val="a8"/>
    <w:uiPriority w:val="59"/>
    <w:rsid w:val="007C5E69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2">
    <w:name w:val="Нет списка92"/>
    <w:next w:val="a2"/>
    <w:uiPriority w:val="99"/>
    <w:semiHidden/>
    <w:unhideWhenUsed/>
    <w:rsid w:val="007C5E69"/>
  </w:style>
  <w:style w:type="table" w:customStyle="1" w:styleId="223">
    <w:name w:val="Сетка таблицы22"/>
    <w:basedOn w:val="a1"/>
    <w:next w:val="a8"/>
    <w:uiPriority w:val="59"/>
    <w:rsid w:val="007C5E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320">
    <w:name w:val="Нет списка132"/>
    <w:next w:val="a2"/>
    <w:uiPriority w:val="99"/>
    <w:semiHidden/>
    <w:unhideWhenUsed/>
    <w:rsid w:val="007C5E69"/>
  </w:style>
  <w:style w:type="numbering" w:customStyle="1" w:styleId="232">
    <w:name w:val="Нет списка232"/>
    <w:next w:val="a2"/>
    <w:uiPriority w:val="99"/>
    <w:semiHidden/>
    <w:unhideWhenUsed/>
    <w:rsid w:val="007C5E69"/>
  </w:style>
  <w:style w:type="numbering" w:customStyle="1" w:styleId="332">
    <w:name w:val="Нет списка332"/>
    <w:next w:val="a2"/>
    <w:uiPriority w:val="99"/>
    <w:semiHidden/>
    <w:unhideWhenUsed/>
    <w:rsid w:val="007C5E69"/>
  </w:style>
  <w:style w:type="numbering" w:customStyle="1" w:styleId="432">
    <w:name w:val="Нет списка432"/>
    <w:next w:val="a2"/>
    <w:uiPriority w:val="99"/>
    <w:semiHidden/>
    <w:unhideWhenUsed/>
    <w:rsid w:val="007C5E69"/>
  </w:style>
  <w:style w:type="numbering" w:customStyle="1" w:styleId="532">
    <w:name w:val="Нет списка532"/>
    <w:next w:val="a2"/>
    <w:uiPriority w:val="99"/>
    <w:semiHidden/>
    <w:unhideWhenUsed/>
    <w:rsid w:val="007C5E69"/>
  </w:style>
  <w:style w:type="table" w:customStyle="1" w:styleId="320">
    <w:name w:val="Сетка таблицы32"/>
    <w:basedOn w:val="a1"/>
    <w:next w:val="a8"/>
    <w:rsid w:val="007C5E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70">
    <w:name w:val="Нет списка17"/>
    <w:next w:val="a2"/>
    <w:uiPriority w:val="99"/>
    <w:semiHidden/>
    <w:unhideWhenUsed/>
    <w:rsid w:val="007C5E69"/>
  </w:style>
  <w:style w:type="numbering" w:customStyle="1" w:styleId="180">
    <w:name w:val="Нет списка18"/>
    <w:next w:val="a2"/>
    <w:uiPriority w:val="99"/>
    <w:semiHidden/>
    <w:unhideWhenUsed/>
    <w:rsid w:val="007C5E69"/>
  </w:style>
  <w:style w:type="numbering" w:customStyle="1" w:styleId="260">
    <w:name w:val="Нет списка26"/>
    <w:next w:val="a2"/>
    <w:uiPriority w:val="99"/>
    <w:semiHidden/>
    <w:unhideWhenUsed/>
    <w:rsid w:val="007C5E69"/>
  </w:style>
  <w:style w:type="numbering" w:customStyle="1" w:styleId="36">
    <w:name w:val="Нет списка36"/>
    <w:next w:val="a2"/>
    <w:uiPriority w:val="99"/>
    <w:semiHidden/>
    <w:unhideWhenUsed/>
    <w:rsid w:val="007C5E69"/>
  </w:style>
  <w:style w:type="numbering" w:customStyle="1" w:styleId="46">
    <w:name w:val="Нет списка46"/>
    <w:next w:val="a2"/>
    <w:uiPriority w:val="99"/>
    <w:semiHidden/>
    <w:unhideWhenUsed/>
    <w:rsid w:val="007C5E69"/>
  </w:style>
  <w:style w:type="paragraph" w:customStyle="1" w:styleId="141">
    <w:name w:val="Оглавление 14"/>
    <w:basedOn w:val="a"/>
    <w:next w:val="a"/>
    <w:autoRedefine/>
    <w:uiPriority w:val="39"/>
    <w:unhideWhenUsed/>
    <w:rsid w:val="007C5E69"/>
    <w:pPr>
      <w:overflowPunct/>
      <w:autoSpaceDE/>
      <w:autoSpaceDN/>
      <w:adjustRightInd/>
      <w:spacing w:after="100" w:line="276" w:lineRule="auto"/>
    </w:pPr>
    <w:rPr>
      <w:rFonts w:asciiTheme="minorHAnsi" w:eastAsia="Times New Roman" w:hAnsiTheme="minorHAnsi" w:cstheme="minorBidi"/>
      <w:spacing w:val="0"/>
      <w:sz w:val="22"/>
      <w:szCs w:val="22"/>
    </w:rPr>
  </w:style>
  <w:style w:type="numbering" w:customStyle="1" w:styleId="560">
    <w:name w:val="Нет списка56"/>
    <w:next w:val="a2"/>
    <w:uiPriority w:val="99"/>
    <w:semiHidden/>
    <w:unhideWhenUsed/>
    <w:rsid w:val="007C5E69"/>
  </w:style>
  <w:style w:type="numbering" w:customStyle="1" w:styleId="63">
    <w:name w:val="Нет списка63"/>
    <w:next w:val="a2"/>
    <w:uiPriority w:val="99"/>
    <w:semiHidden/>
    <w:unhideWhenUsed/>
    <w:rsid w:val="007C5E69"/>
  </w:style>
  <w:style w:type="numbering" w:customStyle="1" w:styleId="114">
    <w:name w:val="Нет списка114"/>
    <w:next w:val="a2"/>
    <w:uiPriority w:val="99"/>
    <w:semiHidden/>
    <w:unhideWhenUsed/>
    <w:rsid w:val="007C5E69"/>
  </w:style>
  <w:style w:type="numbering" w:customStyle="1" w:styleId="213">
    <w:name w:val="Нет списка213"/>
    <w:next w:val="a2"/>
    <w:uiPriority w:val="99"/>
    <w:semiHidden/>
    <w:unhideWhenUsed/>
    <w:rsid w:val="007C5E69"/>
  </w:style>
  <w:style w:type="numbering" w:customStyle="1" w:styleId="313">
    <w:name w:val="Нет списка313"/>
    <w:next w:val="a2"/>
    <w:uiPriority w:val="99"/>
    <w:semiHidden/>
    <w:unhideWhenUsed/>
    <w:rsid w:val="007C5E69"/>
  </w:style>
  <w:style w:type="numbering" w:customStyle="1" w:styleId="413">
    <w:name w:val="Нет списка413"/>
    <w:next w:val="a2"/>
    <w:uiPriority w:val="99"/>
    <w:semiHidden/>
    <w:unhideWhenUsed/>
    <w:rsid w:val="007C5E69"/>
  </w:style>
  <w:style w:type="numbering" w:customStyle="1" w:styleId="513">
    <w:name w:val="Нет списка513"/>
    <w:next w:val="a2"/>
    <w:uiPriority w:val="99"/>
    <w:semiHidden/>
    <w:unhideWhenUsed/>
    <w:rsid w:val="007C5E69"/>
  </w:style>
  <w:style w:type="numbering" w:customStyle="1" w:styleId="73">
    <w:name w:val="Нет списка73"/>
    <w:next w:val="a2"/>
    <w:uiPriority w:val="99"/>
    <w:semiHidden/>
    <w:unhideWhenUsed/>
    <w:rsid w:val="007C5E69"/>
  </w:style>
  <w:style w:type="numbering" w:customStyle="1" w:styleId="123">
    <w:name w:val="Нет списка123"/>
    <w:next w:val="a2"/>
    <w:uiPriority w:val="99"/>
    <w:semiHidden/>
    <w:unhideWhenUsed/>
    <w:rsid w:val="007C5E69"/>
  </w:style>
  <w:style w:type="numbering" w:customStyle="1" w:styleId="2230">
    <w:name w:val="Нет списка223"/>
    <w:next w:val="a2"/>
    <w:uiPriority w:val="99"/>
    <w:semiHidden/>
    <w:unhideWhenUsed/>
    <w:rsid w:val="007C5E69"/>
  </w:style>
  <w:style w:type="numbering" w:customStyle="1" w:styleId="323">
    <w:name w:val="Нет списка323"/>
    <w:next w:val="a2"/>
    <w:uiPriority w:val="99"/>
    <w:semiHidden/>
    <w:unhideWhenUsed/>
    <w:rsid w:val="007C5E69"/>
  </w:style>
  <w:style w:type="numbering" w:customStyle="1" w:styleId="423">
    <w:name w:val="Нет списка423"/>
    <w:next w:val="a2"/>
    <w:uiPriority w:val="99"/>
    <w:semiHidden/>
    <w:unhideWhenUsed/>
    <w:rsid w:val="007C5E69"/>
  </w:style>
  <w:style w:type="numbering" w:customStyle="1" w:styleId="523">
    <w:name w:val="Нет списка523"/>
    <w:next w:val="a2"/>
    <w:uiPriority w:val="99"/>
    <w:semiHidden/>
    <w:unhideWhenUsed/>
    <w:rsid w:val="007C5E69"/>
  </w:style>
  <w:style w:type="numbering" w:customStyle="1" w:styleId="83">
    <w:name w:val="Нет списка83"/>
    <w:next w:val="a2"/>
    <w:uiPriority w:val="99"/>
    <w:semiHidden/>
    <w:unhideWhenUsed/>
    <w:rsid w:val="007C5E69"/>
  </w:style>
  <w:style w:type="table" w:customStyle="1" w:styleId="142">
    <w:name w:val="Сетка таблицы14"/>
    <w:basedOn w:val="a1"/>
    <w:next w:val="a8"/>
    <w:uiPriority w:val="59"/>
    <w:rsid w:val="007C5E69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3">
    <w:name w:val="Нет списка93"/>
    <w:next w:val="a2"/>
    <w:uiPriority w:val="99"/>
    <w:semiHidden/>
    <w:unhideWhenUsed/>
    <w:rsid w:val="007C5E69"/>
  </w:style>
  <w:style w:type="numbering" w:customStyle="1" w:styleId="1330">
    <w:name w:val="Нет списка133"/>
    <w:next w:val="a2"/>
    <w:uiPriority w:val="99"/>
    <w:semiHidden/>
    <w:unhideWhenUsed/>
    <w:rsid w:val="007C5E69"/>
  </w:style>
  <w:style w:type="numbering" w:customStyle="1" w:styleId="233">
    <w:name w:val="Нет списка233"/>
    <w:next w:val="a2"/>
    <w:uiPriority w:val="99"/>
    <w:semiHidden/>
    <w:unhideWhenUsed/>
    <w:rsid w:val="007C5E69"/>
  </w:style>
  <w:style w:type="numbering" w:customStyle="1" w:styleId="333">
    <w:name w:val="Нет списка333"/>
    <w:next w:val="a2"/>
    <w:uiPriority w:val="99"/>
    <w:semiHidden/>
    <w:unhideWhenUsed/>
    <w:rsid w:val="007C5E69"/>
  </w:style>
  <w:style w:type="numbering" w:customStyle="1" w:styleId="433">
    <w:name w:val="Нет списка433"/>
    <w:next w:val="a2"/>
    <w:uiPriority w:val="99"/>
    <w:semiHidden/>
    <w:unhideWhenUsed/>
    <w:rsid w:val="007C5E69"/>
  </w:style>
  <w:style w:type="numbering" w:customStyle="1" w:styleId="533">
    <w:name w:val="Нет списка533"/>
    <w:next w:val="a2"/>
    <w:uiPriority w:val="99"/>
    <w:semiHidden/>
    <w:unhideWhenUsed/>
    <w:rsid w:val="007C5E69"/>
  </w:style>
  <w:style w:type="numbering" w:customStyle="1" w:styleId="190">
    <w:name w:val="Нет списка19"/>
    <w:next w:val="a2"/>
    <w:uiPriority w:val="99"/>
    <w:semiHidden/>
    <w:unhideWhenUsed/>
    <w:rsid w:val="007C5E69"/>
  </w:style>
  <w:style w:type="numbering" w:customStyle="1" w:styleId="1100">
    <w:name w:val="Нет списка110"/>
    <w:next w:val="a2"/>
    <w:uiPriority w:val="99"/>
    <w:semiHidden/>
    <w:unhideWhenUsed/>
    <w:rsid w:val="007C5E69"/>
  </w:style>
  <w:style w:type="numbering" w:customStyle="1" w:styleId="270">
    <w:name w:val="Нет списка27"/>
    <w:next w:val="a2"/>
    <w:uiPriority w:val="99"/>
    <w:semiHidden/>
    <w:unhideWhenUsed/>
    <w:rsid w:val="007C5E69"/>
  </w:style>
  <w:style w:type="numbering" w:customStyle="1" w:styleId="37">
    <w:name w:val="Нет списка37"/>
    <w:next w:val="a2"/>
    <w:uiPriority w:val="99"/>
    <w:semiHidden/>
    <w:unhideWhenUsed/>
    <w:rsid w:val="007C5E69"/>
  </w:style>
  <w:style w:type="numbering" w:customStyle="1" w:styleId="47">
    <w:name w:val="Нет списка47"/>
    <w:next w:val="a2"/>
    <w:uiPriority w:val="99"/>
    <w:semiHidden/>
    <w:unhideWhenUsed/>
    <w:rsid w:val="007C5E69"/>
  </w:style>
  <w:style w:type="paragraph" w:customStyle="1" w:styleId="151">
    <w:name w:val="Оглавление 15"/>
    <w:basedOn w:val="a"/>
    <w:next w:val="a"/>
    <w:autoRedefine/>
    <w:uiPriority w:val="39"/>
    <w:unhideWhenUsed/>
    <w:rsid w:val="007C5E69"/>
    <w:pPr>
      <w:overflowPunct/>
      <w:autoSpaceDE/>
      <w:autoSpaceDN/>
      <w:adjustRightInd/>
      <w:spacing w:after="100" w:line="276" w:lineRule="auto"/>
    </w:pPr>
    <w:rPr>
      <w:rFonts w:asciiTheme="minorHAnsi" w:eastAsia="Times New Roman" w:hAnsiTheme="minorHAnsi" w:cstheme="minorBidi"/>
      <w:spacing w:val="0"/>
      <w:sz w:val="22"/>
      <w:szCs w:val="22"/>
    </w:rPr>
  </w:style>
  <w:style w:type="numbering" w:customStyle="1" w:styleId="57">
    <w:name w:val="Нет списка57"/>
    <w:next w:val="a2"/>
    <w:uiPriority w:val="99"/>
    <w:semiHidden/>
    <w:unhideWhenUsed/>
    <w:rsid w:val="007C5E69"/>
  </w:style>
  <w:style w:type="numbering" w:customStyle="1" w:styleId="64">
    <w:name w:val="Нет списка64"/>
    <w:next w:val="a2"/>
    <w:uiPriority w:val="99"/>
    <w:semiHidden/>
    <w:unhideWhenUsed/>
    <w:rsid w:val="007C5E69"/>
  </w:style>
  <w:style w:type="numbering" w:customStyle="1" w:styleId="115">
    <w:name w:val="Нет списка115"/>
    <w:next w:val="a2"/>
    <w:uiPriority w:val="99"/>
    <w:semiHidden/>
    <w:unhideWhenUsed/>
    <w:rsid w:val="007C5E69"/>
  </w:style>
  <w:style w:type="numbering" w:customStyle="1" w:styleId="214">
    <w:name w:val="Нет списка214"/>
    <w:next w:val="a2"/>
    <w:uiPriority w:val="99"/>
    <w:semiHidden/>
    <w:unhideWhenUsed/>
    <w:rsid w:val="007C5E69"/>
  </w:style>
  <w:style w:type="numbering" w:customStyle="1" w:styleId="314">
    <w:name w:val="Нет списка314"/>
    <w:next w:val="a2"/>
    <w:uiPriority w:val="99"/>
    <w:semiHidden/>
    <w:unhideWhenUsed/>
    <w:rsid w:val="007C5E69"/>
  </w:style>
  <w:style w:type="numbering" w:customStyle="1" w:styleId="414">
    <w:name w:val="Нет списка414"/>
    <w:next w:val="a2"/>
    <w:uiPriority w:val="99"/>
    <w:semiHidden/>
    <w:unhideWhenUsed/>
    <w:rsid w:val="007C5E69"/>
  </w:style>
  <w:style w:type="numbering" w:customStyle="1" w:styleId="514">
    <w:name w:val="Нет списка514"/>
    <w:next w:val="a2"/>
    <w:uiPriority w:val="99"/>
    <w:semiHidden/>
    <w:unhideWhenUsed/>
    <w:rsid w:val="007C5E69"/>
  </w:style>
  <w:style w:type="numbering" w:customStyle="1" w:styleId="74">
    <w:name w:val="Нет списка74"/>
    <w:next w:val="a2"/>
    <w:uiPriority w:val="99"/>
    <w:semiHidden/>
    <w:unhideWhenUsed/>
    <w:rsid w:val="007C5E69"/>
  </w:style>
  <w:style w:type="numbering" w:customStyle="1" w:styleId="124">
    <w:name w:val="Нет списка124"/>
    <w:next w:val="a2"/>
    <w:uiPriority w:val="99"/>
    <w:semiHidden/>
    <w:unhideWhenUsed/>
    <w:rsid w:val="007C5E69"/>
  </w:style>
  <w:style w:type="numbering" w:customStyle="1" w:styleId="224">
    <w:name w:val="Нет списка224"/>
    <w:next w:val="a2"/>
    <w:uiPriority w:val="99"/>
    <w:semiHidden/>
    <w:unhideWhenUsed/>
    <w:rsid w:val="007C5E69"/>
  </w:style>
  <w:style w:type="numbering" w:customStyle="1" w:styleId="324">
    <w:name w:val="Нет списка324"/>
    <w:next w:val="a2"/>
    <w:uiPriority w:val="99"/>
    <w:semiHidden/>
    <w:unhideWhenUsed/>
    <w:rsid w:val="007C5E69"/>
  </w:style>
  <w:style w:type="numbering" w:customStyle="1" w:styleId="424">
    <w:name w:val="Нет списка424"/>
    <w:next w:val="a2"/>
    <w:uiPriority w:val="99"/>
    <w:semiHidden/>
    <w:unhideWhenUsed/>
    <w:rsid w:val="007C5E69"/>
  </w:style>
  <w:style w:type="numbering" w:customStyle="1" w:styleId="524">
    <w:name w:val="Нет списка524"/>
    <w:next w:val="a2"/>
    <w:uiPriority w:val="99"/>
    <w:semiHidden/>
    <w:unhideWhenUsed/>
    <w:rsid w:val="007C5E69"/>
  </w:style>
  <w:style w:type="numbering" w:customStyle="1" w:styleId="84">
    <w:name w:val="Нет списка84"/>
    <w:next w:val="a2"/>
    <w:uiPriority w:val="99"/>
    <w:semiHidden/>
    <w:unhideWhenUsed/>
    <w:rsid w:val="007C5E69"/>
  </w:style>
  <w:style w:type="table" w:customStyle="1" w:styleId="152">
    <w:name w:val="Сетка таблицы15"/>
    <w:basedOn w:val="a1"/>
    <w:next w:val="a8"/>
    <w:uiPriority w:val="59"/>
    <w:rsid w:val="007C5E69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4">
    <w:name w:val="Нет списка94"/>
    <w:next w:val="a2"/>
    <w:uiPriority w:val="99"/>
    <w:semiHidden/>
    <w:unhideWhenUsed/>
    <w:rsid w:val="007C5E69"/>
  </w:style>
  <w:style w:type="numbering" w:customStyle="1" w:styleId="134">
    <w:name w:val="Нет списка134"/>
    <w:next w:val="a2"/>
    <w:uiPriority w:val="99"/>
    <w:semiHidden/>
    <w:unhideWhenUsed/>
    <w:rsid w:val="007C5E69"/>
  </w:style>
  <w:style w:type="numbering" w:customStyle="1" w:styleId="234">
    <w:name w:val="Нет списка234"/>
    <w:next w:val="a2"/>
    <w:uiPriority w:val="99"/>
    <w:semiHidden/>
    <w:unhideWhenUsed/>
    <w:rsid w:val="007C5E69"/>
  </w:style>
  <w:style w:type="numbering" w:customStyle="1" w:styleId="334">
    <w:name w:val="Нет списка334"/>
    <w:next w:val="a2"/>
    <w:uiPriority w:val="99"/>
    <w:semiHidden/>
    <w:unhideWhenUsed/>
    <w:rsid w:val="007C5E69"/>
  </w:style>
  <w:style w:type="numbering" w:customStyle="1" w:styleId="434">
    <w:name w:val="Нет списка434"/>
    <w:next w:val="a2"/>
    <w:uiPriority w:val="99"/>
    <w:semiHidden/>
    <w:unhideWhenUsed/>
    <w:rsid w:val="007C5E69"/>
  </w:style>
  <w:style w:type="numbering" w:customStyle="1" w:styleId="534">
    <w:name w:val="Нет списка534"/>
    <w:next w:val="a2"/>
    <w:uiPriority w:val="99"/>
    <w:semiHidden/>
    <w:unhideWhenUsed/>
    <w:rsid w:val="007C5E69"/>
  </w:style>
  <w:style w:type="numbering" w:customStyle="1" w:styleId="200">
    <w:name w:val="Нет списка20"/>
    <w:next w:val="a2"/>
    <w:uiPriority w:val="99"/>
    <w:semiHidden/>
    <w:unhideWhenUsed/>
    <w:rsid w:val="007C5E69"/>
  </w:style>
  <w:style w:type="numbering" w:customStyle="1" w:styleId="116">
    <w:name w:val="Нет списка116"/>
    <w:next w:val="a2"/>
    <w:uiPriority w:val="99"/>
    <w:semiHidden/>
    <w:unhideWhenUsed/>
    <w:rsid w:val="007C5E69"/>
  </w:style>
  <w:style w:type="numbering" w:customStyle="1" w:styleId="28">
    <w:name w:val="Нет списка28"/>
    <w:next w:val="a2"/>
    <w:uiPriority w:val="99"/>
    <w:semiHidden/>
    <w:unhideWhenUsed/>
    <w:rsid w:val="007C5E69"/>
  </w:style>
  <w:style w:type="numbering" w:customStyle="1" w:styleId="38">
    <w:name w:val="Нет списка38"/>
    <w:next w:val="a2"/>
    <w:uiPriority w:val="99"/>
    <w:semiHidden/>
    <w:unhideWhenUsed/>
    <w:rsid w:val="007C5E69"/>
  </w:style>
  <w:style w:type="numbering" w:customStyle="1" w:styleId="48">
    <w:name w:val="Нет списка48"/>
    <w:next w:val="a2"/>
    <w:uiPriority w:val="99"/>
    <w:semiHidden/>
    <w:unhideWhenUsed/>
    <w:rsid w:val="007C5E69"/>
  </w:style>
  <w:style w:type="paragraph" w:customStyle="1" w:styleId="161">
    <w:name w:val="Оглавление 16"/>
    <w:basedOn w:val="a"/>
    <w:next w:val="a"/>
    <w:autoRedefine/>
    <w:uiPriority w:val="39"/>
    <w:unhideWhenUsed/>
    <w:rsid w:val="007C5E69"/>
    <w:pPr>
      <w:overflowPunct/>
      <w:autoSpaceDE/>
      <w:autoSpaceDN/>
      <w:adjustRightInd/>
      <w:spacing w:after="100" w:line="276" w:lineRule="auto"/>
    </w:pPr>
    <w:rPr>
      <w:rFonts w:asciiTheme="minorHAnsi" w:eastAsia="Times New Roman" w:hAnsiTheme="minorHAnsi" w:cstheme="minorBidi"/>
      <w:spacing w:val="0"/>
      <w:sz w:val="22"/>
      <w:szCs w:val="22"/>
    </w:rPr>
  </w:style>
  <w:style w:type="numbering" w:customStyle="1" w:styleId="58">
    <w:name w:val="Нет списка58"/>
    <w:next w:val="a2"/>
    <w:uiPriority w:val="99"/>
    <w:semiHidden/>
    <w:unhideWhenUsed/>
    <w:rsid w:val="007C5E69"/>
  </w:style>
  <w:style w:type="numbering" w:customStyle="1" w:styleId="65">
    <w:name w:val="Нет списка65"/>
    <w:next w:val="a2"/>
    <w:uiPriority w:val="99"/>
    <w:semiHidden/>
    <w:unhideWhenUsed/>
    <w:rsid w:val="007C5E69"/>
  </w:style>
  <w:style w:type="numbering" w:customStyle="1" w:styleId="117">
    <w:name w:val="Нет списка117"/>
    <w:next w:val="a2"/>
    <w:uiPriority w:val="99"/>
    <w:semiHidden/>
    <w:unhideWhenUsed/>
    <w:rsid w:val="007C5E69"/>
  </w:style>
  <w:style w:type="numbering" w:customStyle="1" w:styleId="215">
    <w:name w:val="Нет списка215"/>
    <w:next w:val="a2"/>
    <w:uiPriority w:val="99"/>
    <w:semiHidden/>
    <w:unhideWhenUsed/>
    <w:rsid w:val="007C5E69"/>
  </w:style>
  <w:style w:type="numbering" w:customStyle="1" w:styleId="315">
    <w:name w:val="Нет списка315"/>
    <w:next w:val="a2"/>
    <w:uiPriority w:val="99"/>
    <w:semiHidden/>
    <w:unhideWhenUsed/>
    <w:rsid w:val="007C5E69"/>
  </w:style>
  <w:style w:type="numbering" w:customStyle="1" w:styleId="415">
    <w:name w:val="Нет списка415"/>
    <w:next w:val="a2"/>
    <w:uiPriority w:val="99"/>
    <w:semiHidden/>
    <w:unhideWhenUsed/>
    <w:rsid w:val="007C5E69"/>
  </w:style>
  <w:style w:type="numbering" w:customStyle="1" w:styleId="515">
    <w:name w:val="Нет списка515"/>
    <w:next w:val="a2"/>
    <w:uiPriority w:val="99"/>
    <w:semiHidden/>
    <w:unhideWhenUsed/>
    <w:rsid w:val="007C5E69"/>
  </w:style>
  <w:style w:type="numbering" w:customStyle="1" w:styleId="75">
    <w:name w:val="Нет списка75"/>
    <w:next w:val="a2"/>
    <w:uiPriority w:val="99"/>
    <w:semiHidden/>
    <w:unhideWhenUsed/>
    <w:rsid w:val="007C5E69"/>
  </w:style>
  <w:style w:type="numbering" w:customStyle="1" w:styleId="125">
    <w:name w:val="Нет списка125"/>
    <w:next w:val="a2"/>
    <w:uiPriority w:val="99"/>
    <w:semiHidden/>
    <w:unhideWhenUsed/>
    <w:rsid w:val="007C5E69"/>
  </w:style>
  <w:style w:type="numbering" w:customStyle="1" w:styleId="225">
    <w:name w:val="Нет списка225"/>
    <w:next w:val="a2"/>
    <w:uiPriority w:val="99"/>
    <w:semiHidden/>
    <w:unhideWhenUsed/>
    <w:rsid w:val="007C5E69"/>
  </w:style>
  <w:style w:type="numbering" w:customStyle="1" w:styleId="325">
    <w:name w:val="Нет списка325"/>
    <w:next w:val="a2"/>
    <w:uiPriority w:val="99"/>
    <w:semiHidden/>
    <w:unhideWhenUsed/>
    <w:rsid w:val="007C5E69"/>
  </w:style>
  <w:style w:type="numbering" w:customStyle="1" w:styleId="425">
    <w:name w:val="Нет списка425"/>
    <w:next w:val="a2"/>
    <w:uiPriority w:val="99"/>
    <w:semiHidden/>
    <w:unhideWhenUsed/>
    <w:rsid w:val="007C5E69"/>
  </w:style>
  <w:style w:type="numbering" w:customStyle="1" w:styleId="525">
    <w:name w:val="Нет списка525"/>
    <w:next w:val="a2"/>
    <w:uiPriority w:val="99"/>
    <w:semiHidden/>
    <w:unhideWhenUsed/>
    <w:rsid w:val="007C5E69"/>
  </w:style>
  <w:style w:type="numbering" w:customStyle="1" w:styleId="85">
    <w:name w:val="Нет списка85"/>
    <w:next w:val="a2"/>
    <w:uiPriority w:val="99"/>
    <w:semiHidden/>
    <w:unhideWhenUsed/>
    <w:rsid w:val="007C5E69"/>
  </w:style>
  <w:style w:type="table" w:customStyle="1" w:styleId="162">
    <w:name w:val="Сетка таблицы16"/>
    <w:basedOn w:val="a1"/>
    <w:next w:val="a8"/>
    <w:uiPriority w:val="59"/>
    <w:rsid w:val="007C5E69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5">
    <w:name w:val="Нет списка95"/>
    <w:next w:val="a2"/>
    <w:uiPriority w:val="99"/>
    <w:semiHidden/>
    <w:unhideWhenUsed/>
    <w:rsid w:val="007C5E69"/>
  </w:style>
  <w:style w:type="numbering" w:customStyle="1" w:styleId="135">
    <w:name w:val="Нет списка135"/>
    <w:next w:val="a2"/>
    <w:uiPriority w:val="99"/>
    <w:semiHidden/>
    <w:unhideWhenUsed/>
    <w:rsid w:val="007C5E69"/>
  </w:style>
  <w:style w:type="numbering" w:customStyle="1" w:styleId="235">
    <w:name w:val="Нет списка235"/>
    <w:next w:val="a2"/>
    <w:uiPriority w:val="99"/>
    <w:semiHidden/>
    <w:unhideWhenUsed/>
    <w:rsid w:val="007C5E69"/>
  </w:style>
  <w:style w:type="numbering" w:customStyle="1" w:styleId="335">
    <w:name w:val="Нет списка335"/>
    <w:next w:val="a2"/>
    <w:uiPriority w:val="99"/>
    <w:semiHidden/>
    <w:unhideWhenUsed/>
    <w:rsid w:val="007C5E69"/>
  </w:style>
  <w:style w:type="numbering" w:customStyle="1" w:styleId="435">
    <w:name w:val="Нет списка435"/>
    <w:next w:val="a2"/>
    <w:uiPriority w:val="99"/>
    <w:semiHidden/>
    <w:unhideWhenUsed/>
    <w:rsid w:val="007C5E69"/>
  </w:style>
  <w:style w:type="numbering" w:customStyle="1" w:styleId="535">
    <w:name w:val="Нет списка535"/>
    <w:next w:val="a2"/>
    <w:uiPriority w:val="99"/>
    <w:semiHidden/>
    <w:unhideWhenUsed/>
    <w:rsid w:val="007C5E69"/>
  </w:style>
  <w:style w:type="paragraph" w:styleId="1c">
    <w:name w:val="toc 1"/>
    <w:basedOn w:val="a"/>
    <w:next w:val="a"/>
    <w:autoRedefine/>
    <w:uiPriority w:val="39"/>
    <w:unhideWhenUsed/>
    <w:rsid w:val="007C5E69"/>
    <w:pPr>
      <w:overflowPunct/>
      <w:autoSpaceDE/>
      <w:autoSpaceDN/>
      <w:adjustRightInd/>
      <w:spacing w:after="100" w:line="259" w:lineRule="auto"/>
    </w:pPr>
    <w:rPr>
      <w:rFonts w:asciiTheme="minorHAnsi" w:eastAsiaTheme="minorHAnsi" w:hAnsiTheme="minorHAnsi" w:cstheme="minorBidi"/>
      <w:spacing w:val="0"/>
      <w:sz w:val="22"/>
      <w:szCs w:val="22"/>
      <w:lang w:eastAsia="en-US"/>
    </w:rPr>
  </w:style>
  <w:style w:type="table" w:customStyle="1" w:styleId="236">
    <w:name w:val="Сетка таблицы23"/>
    <w:basedOn w:val="a1"/>
    <w:next w:val="a8"/>
    <w:uiPriority w:val="59"/>
    <w:rsid w:val="007C5E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1">
    <w:name w:val="Сетка таблицы24"/>
    <w:basedOn w:val="a1"/>
    <w:next w:val="a8"/>
    <w:uiPriority w:val="59"/>
    <w:rsid w:val="007C5E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9">
    <w:name w:val="Нет списка29"/>
    <w:next w:val="a2"/>
    <w:uiPriority w:val="99"/>
    <w:semiHidden/>
    <w:unhideWhenUsed/>
    <w:rsid w:val="007C5E69"/>
  </w:style>
  <w:style w:type="numbering" w:customStyle="1" w:styleId="118">
    <w:name w:val="Нет списка118"/>
    <w:next w:val="a2"/>
    <w:uiPriority w:val="99"/>
    <w:semiHidden/>
    <w:unhideWhenUsed/>
    <w:rsid w:val="007C5E69"/>
  </w:style>
  <w:style w:type="numbering" w:customStyle="1" w:styleId="2100">
    <w:name w:val="Нет списка210"/>
    <w:next w:val="a2"/>
    <w:uiPriority w:val="99"/>
    <w:semiHidden/>
    <w:unhideWhenUsed/>
    <w:rsid w:val="007C5E69"/>
  </w:style>
  <w:style w:type="numbering" w:customStyle="1" w:styleId="39">
    <w:name w:val="Нет списка39"/>
    <w:next w:val="a2"/>
    <w:uiPriority w:val="99"/>
    <w:semiHidden/>
    <w:unhideWhenUsed/>
    <w:rsid w:val="007C5E69"/>
  </w:style>
  <w:style w:type="numbering" w:customStyle="1" w:styleId="49">
    <w:name w:val="Нет списка49"/>
    <w:next w:val="a2"/>
    <w:uiPriority w:val="99"/>
    <w:semiHidden/>
    <w:unhideWhenUsed/>
    <w:rsid w:val="007C5E69"/>
  </w:style>
  <w:style w:type="numbering" w:customStyle="1" w:styleId="59">
    <w:name w:val="Нет списка59"/>
    <w:next w:val="a2"/>
    <w:uiPriority w:val="99"/>
    <w:semiHidden/>
    <w:unhideWhenUsed/>
    <w:rsid w:val="007C5E69"/>
  </w:style>
  <w:style w:type="numbering" w:customStyle="1" w:styleId="66">
    <w:name w:val="Нет списка66"/>
    <w:next w:val="a2"/>
    <w:uiPriority w:val="99"/>
    <w:semiHidden/>
    <w:unhideWhenUsed/>
    <w:rsid w:val="007C5E69"/>
  </w:style>
  <w:style w:type="numbering" w:customStyle="1" w:styleId="119">
    <w:name w:val="Нет списка119"/>
    <w:next w:val="a2"/>
    <w:uiPriority w:val="99"/>
    <w:semiHidden/>
    <w:unhideWhenUsed/>
    <w:rsid w:val="007C5E69"/>
  </w:style>
  <w:style w:type="numbering" w:customStyle="1" w:styleId="216">
    <w:name w:val="Нет списка216"/>
    <w:next w:val="a2"/>
    <w:uiPriority w:val="99"/>
    <w:semiHidden/>
    <w:unhideWhenUsed/>
    <w:rsid w:val="007C5E69"/>
  </w:style>
  <w:style w:type="numbering" w:customStyle="1" w:styleId="316">
    <w:name w:val="Нет списка316"/>
    <w:next w:val="a2"/>
    <w:uiPriority w:val="99"/>
    <w:semiHidden/>
    <w:unhideWhenUsed/>
    <w:rsid w:val="007C5E69"/>
  </w:style>
  <w:style w:type="numbering" w:customStyle="1" w:styleId="416">
    <w:name w:val="Нет списка416"/>
    <w:next w:val="a2"/>
    <w:uiPriority w:val="99"/>
    <w:semiHidden/>
    <w:unhideWhenUsed/>
    <w:rsid w:val="007C5E69"/>
  </w:style>
  <w:style w:type="numbering" w:customStyle="1" w:styleId="516">
    <w:name w:val="Нет списка516"/>
    <w:next w:val="a2"/>
    <w:uiPriority w:val="99"/>
    <w:semiHidden/>
    <w:unhideWhenUsed/>
    <w:rsid w:val="007C5E69"/>
  </w:style>
  <w:style w:type="numbering" w:customStyle="1" w:styleId="76">
    <w:name w:val="Нет списка76"/>
    <w:next w:val="a2"/>
    <w:uiPriority w:val="99"/>
    <w:semiHidden/>
    <w:unhideWhenUsed/>
    <w:rsid w:val="007C5E69"/>
  </w:style>
  <w:style w:type="numbering" w:customStyle="1" w:styleId="126">
    <w:name w:val="Нет списка126"/>
    <w:next w:val="a2"/>
    <w:uiPriority w:val="99"/>
    <w:semiHidden/>
    <w:unhideWhenUsed/>
    <w:rsid w:val="007C5E69"/>
  </w:style>
  <w:style w:type="numbering" w:customStyle="1" w:styleId="226">
    <w:name w:val="Нет списка226"/>
    <w:next w:val="a2"/>
    <w:uiPriority w:val="99"/>
    <w:semiHidden/>
    <w:unhideWhenUsed/>
    <w:rsid w:val="007C5E69"/>
  </w:style>
  <w:style w:type="numbering" w:customStyle="1" w:styleId="326">
    <w:name w:val="Нет списка326"/>
    <w:next w:val="a2"/>
    <w:uiPriority w:val="99"/>
    <w:semiHidden/>
    <w:unhideWhenUsed/>
    <w:rsid w:val="007C5E69"/>
  </w:style>
  <w:style w:type="numbering" w:customStyle="1" w:styleId="426">
    <w:name w:val="Нет списка426"/>
    <w:next w:val="a2"/>
    <w:uiPriority w:val="99"/>
    <w:semiHidden/>
    <w:unhideWhenUsed/>
    <w:rsid w:val="007C5E69"/>
  </w:style>
  <w:style w:type="numbering" w:customStyle="1" w:styleId="526">
    <w:name w:val="Нет списка526"/>
    <w:next w:val="a2"/>
    <w:uiPriority w:val="99"/>
    <w:semiHidden/>
    <w:unhideWhenUsed/>
    <w:rsid w:val="007C5E69"/>
  </w:style>
  <w:style w:type="numbering" w:customStyle="1" w:styleId="86">
    <w:name w:val="Нет списка86"/>
    <w:next w:val="a2"/>
    <w:uiPriority w:val="99"/>
    <w:semiHidden/>
    <w:unhideWhenUsed/>
    <w:rsid w:val="007C5E69"/>
  </w:style>
  <w:style w:type="table" w:customStyle="1" w:styleId="171">
    <w:name w:val="Сетка таблицы17"/>
    <w:basedOn w:val="a1"/>
    <w:next w:val="a8"/>
    <w:uiPriority w:val="59"/>
    <w:rsid w:val="007C5E69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6">
    <w:name w:val="Нет списка96"/>
    <w:next w:val="a2"/>
    <w:uiPriority w:val="99"/>
    <w:semiHidden/>
    <w:unhideWhenUsed/>
    <w:rsid w:val="007C5E69"/>
  </w:style>
  <w:style w:type="numbering" w:customStyle="1" w:styleId="136">
    <w:name w:val="Нет списка136"/>
    <w:next w:val="a2"/>
    <w:uiPriority w:val="99"/>
    <w:semiHidden/>
    <w:unhideWhenUsed/>
    <w:rsid w:val="007C5E69"/>
  </w:style>
  <w:style w:type="numbering" w:customStyle="1" w:styleId="2360">
    <w:name w:val="Нет списка236"/>
    <w:next w:val="a2"/>
    <w:uiPriority w:val="99"/>
    <w:semiHidden/>
    <w:unhideWhenUsed/>
    <w:rsid w:val="007C5E69"/>
  </w:style>
  <w:style w:type="numbering" w:customStyle="1" w:styleId="336">
    <w:name w:val="Нет списка336"/>
    <w:next w:val="a2"/>
    <w:uiPriority w:val="99"/>
    <w:semiHidden/>
    <w:unhideWhenUsed/>
    <w:rsid w:val="007C5E69"/>
  </w:style>
  <w:style w:type="numbering" w:customStyle="1" w:styleId="436">
    <w:name w:val="Нет списка436"/>
    <w:next w:val="a2"/>
    <w:uiPriority w:val="99"/>
    <w:semiHidden/>
    <w:unhideWhenUsed/>
    <w:rsid w:val="007C5E69"/>
  </w:style>
  <w:style w:type="numbering" w:customStyle="1" w:styleId="536">
    <w:name w:val="Нет списка536"/>
    <w:next w:val="a2"/>
    <w:uiPriority w:val="99"/>
    <w:semiHidden/>
    <w:unhideWhenUsed/>
    <w:rsid w:val="007C5E69"/>
  </w:style>
  <w:style w:type="numbering" w:customStyle="1" w:styleId="300">
    <w:name w:val="Нет списка30"/>
    <w:next w:val="a2"/>
    <w:uiPriority w:val="99"/>
    <w:semiHidden/>
    <w:unhideWhenUsed/>
    <w:rsid w:val="007C5E69"/>
  </w:style>
  <w:style w:type="numbering" w:customStyle="1" w:styleId="1200">
    <w:name w:val="Нет списка120"/>
    <w:next w:val="a2"/>
    <w:uiPriority w:val="99"/>
    <w:semiHidden/>
    <w:unhideWhenUsed/>
    <w:rsid w:val="007C5E69"/>
  </w:style>
  <w:style w:type="numbering" w:customStyle="1" w:styleId="217">
    <w:name w:val="Нет списка217"/>
    <w:next w:val="a2"/>
    <w:uiPriority w:val="99"/>
    <w:semiHidden/>
    <w:unhideWhenUsed/>
    <w:rsid w:val="007C5E69"/>
  </w:style>
  <w:style w:type="numbering" w:customStyle="1" w:styleId="3100">
    <w:name w:val="Нет списка310"/>
    <w:next w:val="a2"/>
    <w:uiPriority w:val="99"/>
    <w:semiHidden/>
    <w:unhideWhenUsed/>
    <w:rsid w:val="007C5E69"/>
  </w:style>
  <w:style w:type="numbering" w:customStyle="1" w:styleId="4100">
    <w:name w:val="Нет списка410"/>
    <w:next w:val="a2"/>
    <w:uiPriority w:val="99"/>
    <w:semiHidden/>
    <w:unhideWhenUsed/>
    <w:rsid w:val="007C5E69"/>
  </w:style>
  <w:style w:type="numbering" w:customStyle="1" w:styleId="5100">
    <w:name w:val="Нет списка510"/>
    <w:next w:val="a2"/>
    <w:uiPriority w:val="99"/>
    <w:semiHidden/>
    <w:unhideWhenUsed/>
    <w:rsid w:val="007C5E69"/>
  </w:style>
  <w:style w:type="numbering" w:customStyle="1" w:styleId="67">
    <w:name w:val="Нет списка67"/>
    <w:next w:val="a2"/>
    <w:uiPriority w:val="99"/>
    <w:semiHidden/>
    <w:unhideWhenUsed/>
    <w:rsid w:val="007C5E69"/>
  </w:style>
  <w:style w:type="numbering" w:customStyle="1" w:styleId="11100">
    <w:name w:val="Нет списка1110"/>
    <w:next w:val="a2"/>
    <w:uiPriority w:val="99"/>
    <w:semiHidden/>
    <w:unhideWhenUsed/>
    <w:rsid w:val="007C5E69"/>
  </w:style>
  <w:style w:type="numbering" w:customStyle="1" w:styleId="218">
    <w:name w:val="Нет списка218"/>
    <w:next w:val="a2"/>
    <w:uiPriority w:val="99"/>
    <w:semiHidden/>
    <w:unhideWhenUsed/>
    <w:rsid w:val="007C5E69"/>
  </w:style>
  <w:style w:type="numbering" w:customStyle="1" w:styleId="317">
    <w:name w:val="Нет списка317"/>
    <w:next w:val="a2"/>
    <w:uiPriority w:val="99"/>
    <w:semiHidden/>
    <w:unhideWhenUsed/>
    <w:rsid w:val="007C5E69"/>
  </w:style>
  <w:style w:type="numbering" w:customStyle="1" w:styleId="417">
    <w:name w:val="Нет списка417"/>
    <w:next w:val="a2"/>
    <w:uiPriority w:val="99"/>
    <w:semiHidden/>
    <w:unhideWhenUsed/>
    <w:rsid w:val="007C5E69"/>
  </w:style>
  <w:style w:type="numbering" w:customStyle="1" w:styleId="517">
    <w:name w:val="Нет списка517"/>
    <w:next w:val="a2"/>
    <w:uiPriority w:val="99"/>
    <w:semiHidden/>
    <w:unhideWhenUsed/>
    <w:rsid w:val="007C5E69"/>
  </w:style>
  <w:style w:type="numbering" w:customStyle="1" w:styleId="77">
    <w:name w:val="Нет списка77"/>
    <w:next w:val="a2"/>
    <w:uiPriority w:val="99"/>
    <w:semiHidden/>
    <w:unhideWhenUsed/>
    <w:rsid w:val="007C5E69"/>
  </w:style>
  <w:style w:type="numbering" w:customStyle="1" w:styleId="127">
    <w:name w:val="Нет списка127"/>
    <w:next w:val="a2"/>
    <w:uiPriority w:val="99"/>
    <w:semiHidden/>
    <w:unhideWhenUsed/>
    <w:rsid w:val="007C5E69"/>
  </w:style>
  <w:style w:type="numbering" w:customStyle="1" w:styleId="227">
    <w:name w:val="Нет списка227"/>
    <w:next w:val="a2"/>
    <w:uiPriority w:val="99"/>
    <w:semiHidden/>
    <w:unhideWhenUsed/>
    <w:rsid w:val="007C5E69"/>
  </w:style>
  <w:style w:type="numbering" w:customStyle="1" w:styleId="327">
    <w:name w:val="Нет списка327"/>
    <w:next w:val="a2"/>
    <w:uiPriority w:val="99"/>
    <w:semiHidden/>
    <w:unhideWhenUsed/>
    <w:rsid w:val="007C5E69"/>
  </w:style>
  <w:style w:type="numbering" w:customStyle="1" w:styleId="427">
    <w:name w:val="Нет списка427"/>
    <w:next w:val="a2"/>
    <w:uiPriority w:val="99"/>
    <w:semiHidden/>
    <w:unhideWhenUsed/>
    <w:rsid w:val="007C5E69"/>
  </w:style>
  <w:style w:type="numbering" w:customStyle="1" w:styleId="527">
    <w:name w:val="Нет списка527"/>
    <w:next w:val="a2"/>
    <w:uiPriority w:val="99"/>
    <w:semiHidden/>
    <w:unhideWhenUsed/>
    <w:rsid w:val="007C5E69"/>
  </w:style>
  <w:style w:type="numbering" w:customStyle="1" w:styleId="87">
    <w:name w:val="Нет списка87"/>
    <w:next w:val="a2"/>
    <w:uiPriority w:val="99"/>
    <w:semiHidden/>
    <w:unhideWhenUsed/>
    <w:rsid w:val="007C5E69"/>
  </w:style>
  <w:style w:type="table" w:customStyle="1" w:styleId="181">
    <w:name w:val="Сетка таблицы18"/>
    <w:basedOn w:val="a1"/>
    <w:next w:val="a8"/>
    <w:uiPriority w:val="59"/>
    <w:rsid w:val="007C5E69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7">
    <w:name w:val="Нет списка97"/>
    <w:next w:val="a2"/>
    <w:uiPriority w:val="99"/>
    <w:semiHidden/>
    <w:unhideWhenUsed/>
    <w:rsid w:val="007C5E69"/>
  </w:style>
  <w:style w:type="numbering" w:customStyle="1" w:styleId="137">
    <w:name w:val="Нет списка137"/>
    <w:next w:val="a2"/>
    <w:uiPriority w:val="99"/>
    <w:semiHidden/>
    <w:unhideWhenUsed/>
    <w:rsid w:val="007C5E69"/>
  </w:style>
  <w:style w:type="numbering" w:customStyle="1" w:styleId="237">
    <w:name w:val="Нет списка237"/>
    <w:next w:val="a2"/>
    <w:uiPriority w:val="99"/>
    <w:semiHidden/>
    <w:unhideWhenUsed/>
    <w:rsid w:val="007C5E69"/>
  </w:style>
  <w:style w:type="numbering" w:customStyle="1" w:styleId="337">
    <w:name w:val="Нет списка337"/>
    <w:next w:val="a2"/>
    <w:uiPriority w:val="99"/>
    <w:semiHidden/>
    <w:unhideWhenUsed/>
    <w:rsid w:val="007C5E69"/>
  </w:style>
  <w:style w:type="numbering" w:customStyle="1" w:styleId="437">
    <w:name w:val="Нет списка437"/>
    <w:next w:val="a2"/>
    <w:uiPriority w:val="99"/>
    <w:semiHidden/>
    <w:unhideWhenUsed/>
    <w:rsid w:val="007C5E69"/>
  </w:style>
  <w:style w:type="numbering" w:customStyle="1" w:styleId="537">
    <w:name w:val="Нет списка537"/>
    <w:next w:val="a2"/>
    <w:uiPriority w:val="99"/>
    <w:semiHidden/>
    <w:unhideWhenUsed/>
    <w:rsid w:val="007C5E69"/>
  </w:style>
  <w:style w:type="table" w:customStyle="1" w:styleId="78">
    <w:name w:val="Сетка таблицы7"/>
    <w:basedOn w:val="a1"/>
    <w:next w:val="a8"/>
    <w:uiPriority w:val="59"/>
    <w:rsid w:val="007C5E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11">
    <w:name w:val="Сетка таблицы71"/>
    <w:basedOn w:val="a1"/>
    <w:next w:val="a8"/>
    <w:uiPriority w:val="59"/>
    <w:rsid w:val="007C5E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8">
    <w:name w:val="Сетка таблицы51"/>
    <w:basedOn w:val="a1"/>
    <w:next w:val="a8"/>
    <w:uiPriority w:val="59"/>
    <w:rsid w:val="007C5E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1">
    <w:name w:val="Сетка таблицы61"/>
    <w:basedOn w:val="a1"/>
    <w:next w:val="a8"/>
    <w:uiPriority w:val="59"/>
    <w:rsid w:val="007C5E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base.garant.ru/12138258/1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kochkurovo.e-mordovia.ru/" TargetMode="External"/><Relationship Id="rId12" Type="http://schemas.openxmlformats.org/officeDocument/2006/relationships/hyperlink" Target="http://base.garant.ru/70215126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%20https://kochkurovo.e-mordovia.ru/" TargetMode="External"/><Relationship Id="rId11" Type="http://schemas.openxmlformats.org/officeDocument/2006/relationships/chart" Target="charts/chart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1.jpeg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1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lineChart>
        <c:grouping val="standar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Котельная Семилейская СОШ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numRef>
              <c:f>Лист1!$A$2:$A$8</c:f>
              <c:numCache>
                <c:formatCode>General</c:formatCode>
                <c:ptCount val="7"/>
                <c:pt idx="0">
                  <c:v>2021</c:v>
                </c:pt>
                <c:pt idx="1">
                  <c:v>2022</c:v>
                </c:pt>
                <c:pt idx="2">
                  <c:v>2023</c:v>
                </c:pt>
                <c:pt idx="3">
                  <c:v>2024</c:v>
                </c:pt>
                <c:pt idx="4">
                  <c:v>2025</c:v>
                </c:pt>
                <c:pt idx="5">
                  <c:v>2030</c:v>
                </c:pt>
                <c:pt idx="6">
                  <c:v>2035</c:v>
                </c:pt>
              </c:numCache>
            </c:numRef>
          </c:cat>
          <c:val>
            <c:numRef>
              <c:f>Лист1!$B$2:$B$8</c:f>
              <c:numCache>
                <c:formatCode>General</c:formatCode>
                <c:ptCount val="7"/>
                <c:pt idx="0">
                  <c:v>158.13</c:v>
                </c:pt>
                <c:pt idx="1">
                  <c:v>157.779</c:v>
                </c:pt>
                <c:pt idx="2">
                  <c:v>157.779</c:v>
                </c:pt>
                <c:pt idx="3">
                  <c:v>157.779</c:v>
                </c:pt>
                <c:pt idx="4">
                  <c:v>157.779</c:v>
                </c:pt>
                <c:pt idx="5">
                  <c:v>157.779</c:v>
                </c:pt>
                <c:pt idx="6">
                  <c:v>157.779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0-2B98-477B-BDBD-63A5F5F80E3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47726336"/>
        <c:axId val="147727872"/>
      </c:lineChart>
      <c:catAx>
        <c:axId val="14772633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47727872"/>
        <c:crosses val="autoZero"/>
        <c:auto val="1"/>
        <c:lblAlgn val="ctr"/>
        <c:lblOffset val="100"/>
        <c:noMultiLvlLbl val="0"/>
      </c:catAx>
      <c:valAx>
        <c:axId val="14772787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4772633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3448</Words>
  <Characters>19655</Characters>
  <Application>Microsoft Office Word</Application>
  <DocSecurity>0</DocSecurity>
  <Lines>163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Бухгалтер</cp:lastModifiedBy>
  <cp:revision>2</cp:revision>
  <cp:lastPrinted>2021-04-29T05:50:00Z</cp:lastPrinted>
  <dcterms:created xsi:type="dcterms:W3CDTF">2021-05-19T12:16:00Z</dcterms:created>
  <dcterms:modified xsi:type="dcterms:W3CDTF">2021-05-19T12:16:00Z</dcterms:modified>
</cp:coreProperties>
</file>