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1BA" w:rsidRPr="00674CBF" w:rsidRDefault="005E71BA" w:rsidP="00674CBF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674CBF">
        <w:rPr>
          <w:rFonts w:ascii="Times New Roman" w:hAnsi="Times New Roman"/>
          <w:b/>
          <w:i/>
          <w:sz w:val="32"/>
          <w:szCs w:val="32"/>
        </w:rPr>
        <w:t>19 февраля 2021</w:t>
      </w:r>
    </w:p>
    <w:p w:rsidR="005E71BA" w:rsidRDefault="005E71BA" w:rsidP="00674CBF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eastAsia="ru-RU"/>
        </w:rPr>
      </w:pPr>
      <w:r w:rsidRPr="00674CBF">
        <w:rPr>
          <w:rFonts w:ascii="Times New Roman" w:hAnsi="Times New Roman"/>
          <w:b/>
          <w:i/>
          <w:sz w:val="32"/>
          <w:szCs w:val="32"/>
          <w:lang w:eastAsia="ru-RU"/>
        </w:rPr>
        <w:t>п</w:t>
      </w:r>
      <w:bookmarkStart w:id="0" w:name="_GoBack"/>
      <w:bookmarkEnd w:id="0"/>
      <w:r w:rsidRPr="00674CBF">
        <w:rPr>
          <w:rFonts w:ascii="Times New Roman" w:hAnsi="Times New Roman"/>
          <w:b/>
          <w:i/>
          <w:sz w:val="32"/>
          <w:szCs w:val="32"/>
          <w:lang w:eastAsia="ru-RU"/>
        </w:rPr>
        <w:t>ри осуществлении перевозок пассажиров</w:t>
      </w:r>
      <w:r>
        <w:rPr>
          <w:rFonts w:ascii="Times New Roman" w:hAnsi="Times New Roman"/>
          <w:b/>
          <w:i/>
          <w:sz w:val="32"/>
          <w:szCs w:val="32"/>
          <w:lang w:eastAsia="ru-RU"/>
        </w:rPr>
        <w:t>,</w:t>
      </w:r>
    </w:p>
    <w:p w:rsidR="005E71BA" w:rsidRPr="00674CBF" w:rsidRDefault="005E71BA" w:rsidP="00674CBF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674CBF">
        <w:rPr>
          <w:rFonts w:ascii="Times New Roman" w:hAnsi="Times New Roman"/>
          <w:b/>
          <w:i/>
          <w:sz w:val="32"/>
          <w:szCs w:val="32"/>
        </w:rPr>
        <w:t xml:space="preserve"> выявлены 3 нарушителя ПДД </w:t>
      </w:r>
    </w:p>
    <w:p w:rsidR="005E71BA" w:rsidRPr="00126233" w:rsidRDefault="005E71BA" w:rsidP="00FA7816">
      <w:pPr>
        <w:jc w:val="center"/>
        <w:rPr>
          <w:rFonts w:ascii="Times New Roman" w:hAnsi="Times New Roman"/>
          <w:sz w:val="28"/>
          <w:szCs w:val="28"/>
        </w:rPr>
      </w:pPr>
    </w:p>
    <w:p w:rsidR="005E71BA" w:rsidRPr="00060326" w:rsidRDefault="005E71BA" w:rsidP="0006032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6233">
        <w:rPr>
          <w:rFonts w:ascii="Times New Roman" w:hAnsi="Times New Roman"/>
          <w:sz w:val="28"/>
          <w:szCs w:val="28"/>
          <w:lang w:eastAsia="ru-RU"/>
        </w:rPr>
        <w:t>19 февраля проведены профилактические м</w:t>
      </w:r>
      <w:r w:rsidRPr="00060326">
        <w:rPr>
          <w:rFonts w:ascii="Times New Roman" w:hAnsi="Times New Roman"/>
          <w:sz w:val="28"/>
          <w:szCs w:val="28"/>
          <w:lang w:eastAsia="ru-RU"/>
        </w:rPr>
        <w:t xml:space="preserve">ероприятия </w:t>
      </w:r>
      <w:r w:rsidRPr="00126233">
        <w:rPr>
          <w:rFonts w:ascii="Times New Roman" w:hAnsi="Times New Roman"/>
          <w:sz w:val="28"/>
          <w:szCs w:val="28"/>
          <w:lang w:eastAsia="ru-RU"/>
        </w:rPr>
        <w:t xml:space="preserve">«Перевозчик» с целью </w:t>
      </w:r>
      <w:r w:rsidRPr="00060326">
        <w:rPr>
          <w:rFonts w:ascii="Times New Roman" w:hAnsi="Times New Roman"/>
          <w:sz w:val="28"/>
          <w:szCs w:val="28"/>
          <w:lang w:eastAsia="ru-RU"/>
        </w:rPr>
        <w:t>обеспечени</w:t>
      </w:r>
      <w:r w:rsidRPr="00126233">
        <w:rPr>
          <w:rFonts w:ascii="Times New Roman" w:hAnsi="Times New Roman"/>
          <w:sz w:val="28"/>
          <w:szCs w:val="28"/>
          <w:lang w:eastAsia="ru-RU"/>
        </w:rPr>
        <w:t>я</w:t>
      </w:r>
      <w:r w:rsidRPr="00060326">
        <w:rPr>
          <w:rFonts w:ascii="Times New Roman" w:hAnsi="Times New Roman"/>
          <w:sz w:val="28"/>
          <w:szCs w:val="28"/>
          <w:lang w:eastAsia="ru-RU"/>
        </w:rPr>
        <w:t xml:space="preserve"> законности и безопасности при осуществлении перевозок пассажиров автомобильным транспортом.</w:t>
      </w:r>
    </w:p>
    <w:p w:rsidR="005E71BA" w:rsidRPr="00126233" w:rsidRDefault="005E71BA" w:rsidP="0006032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60326">
        <w:rPr>
          <w:rFonts w:ascii="Times New Roman" w:hAnsi="Times New Roman"/>
          <w:sz w:val="28"/>
          <w:szCs w:val="28"/>
          <w:lang w:eastAsia="ru-RU"/>
        </w:rPr>
        <w:t>За время проведения мероприятия проверено 29 транспортных средств, из них 4 автобуса. Выявлено 3 нарушения законодательства в области обеспечения безопасности дорожного движения в отношении водителей, занимающиеся перевозками пассажиров: ст. 12.37 ч.2 КоАП РФ</w:t>
      </w:r>
      <w:r w:rsidRPr="00126233">
        <w:rPr>
          <w:rFonts w:ascii="Times New Roman" w:hAnsi="Times New Roman"/>
          <w:sz w:val="28"/>
          <w:szCs w:val="28"/>
          <w:lang w:eastAsia="ru-RU"/>
        </w:rPr>
        <w:t xml:space="preserve"> (отсутствие полиса обязательного страхования автомобильной гражданской ответственности)</w:t>
      </w:r>
      <w:r w:rsidRPr="00060326">
        <w:rPr>
          <w:rFonts w:ascii="Times New Roman" w:hAnsi="Times New Roman"/>
          <w:sz w:val="28"/>
          <w:szCs w:val="28"/>
          <w:lang w:eastAsia="ru-RU"/>
        </w:rPr>
        <w:t>, ч.1 ст.12.5 КоАП РФ</w:t>
      </w:r>
      <w:r w:rsidRPr="00126233">
        <w:rPr>
          <w:rFonts w:ascii="Times New Roman" w:hAnsi="Times New Roman"/>
          <w:sz w:val="28"/>
          <w:szCs w:val="28"/>
          <w:lang w:eastAsia="ru-RU"/>
        </w:rPr>
        <w:t xml:space="preserve"> (управление ТС при наличие неисправностей),</w:t>
      </w:r>
      <w:r w:rsidRPr="00060326">
        <w:rPr>
          <w:rFonts w:ascii="Times New Roman" w:hAnsi="Times New Roman"/>
          <w:sz w:val="28"/>
          <w:szCs w:val="28"/>
          <w:lang w:eastAsia="ru-RU"/>
        </w:rPr>
        <w:t xml:space="preserve"> ст. 12.20 КоАП РФ</w:t>
      </w:r>
      <w:r w:rsidRPr="00126233">
        <w:rPr>
          <w:rFonts w:ascii="Times New Roman" w:hAnsi="Times New Roman"/>
          <w:sz w:val="28"/>
          <w:szCs w:val="28"/>
          <w:lang w:eastAsia="ru-RU"/>
        </w:rPr>
        <w:t xml:space="preserve"> (управление ТС с отключенными внешними световыми приборами)</w:t>
      </w:r>
      <w:r w:rsidRPr="00060326">
        <w:rPr>
          <w:rFonts w:ascii="Times New Roman" w:hAnsi="Times New Roman"/>
          <w:sz w:val="28"/>
          <w:szCs w:val="28"/>
          <w:lang w:eastAsia="ru-RU"/>
        </w:rPr>
        <w:t>.</w:t>
      </w:r>
    </w:p>
    <w:p w:rsidR="005E71BA" w:rsidRPr="00126233" w:rsidRDefault="005E71BA" w:rsidP="0006032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E71BA" w:rsidRPr="00126233" w:rsidRDefault="005E71BA" w:rsidP="0006032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E71BA" w:rsidRDefault="005E71BA" w:rsidP="0012623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ОГИБДД ММО МВД России «Лямбирский»</w:t>
      </w:r>
    </w:p>
    <w:p w:rsidR="005E71BA" w:rsidRDefault="005E71BA" w:rsidP="0006032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E71BA" w:rsidRDefault="005E71BA" w:rsidP="0006032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E71BA" w:rsidRPr="00060326" w:rsidRDefault="005E71BA" w:rsidP="0006032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********************************************************** </w:t>
      </w:r>
    </w:p>
    <w:sectPr w:rsidR="005E71BA" w:rsidRPr="00060326" w:rsidSect="00674CBF">
      <w:pgSz w:w="11906" w:h="16838"/>
      <w:pgMar w:top="1134" w:right="850" w:bottom="1134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816"/>
    <w:rsid w:val="00060326"/>
    <w:rsid w:val="001069FE"/>
    <w:rsid w:val="00126233"/>
    <w:rsid w:val="004A2671"/>
    <w:rsid w:val="005E71BA"/>
    <w:rsid w:val="00674CBF"/>
    <w:rsid w:val="00E24DAE"/>
    <w:rsid w:val="00F560C1"/>
    <w:rsid w:val="00FA7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DA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1</Pages>
  <Words>127</Words>
  <Characters>724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Лямбирь моноблок</cp:lastModifiedBy>
  <cp:revision>2</cp:revision>
  <dcterms:created xsi:type="dcterms:W3CDTF">2021-03-17T11:31:00Z</dcterms:created>
  <dcterms:modified xsi:type="dcterms:W3CDTF">2021-03-17T12:30:00Z</dcterms:modified>
</cp:coreProperties>
</file>