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E1" w:rsidRPr="00EB5D3C" w:rsidRDefault="00C079E1" w:rsidP="00C079E1">
      <w:pPr>
        <w:pStyle w:val="Default"/>
        <w:jc w:val="center"/>
        <w:rPr>
          <w:sz w:val="28"/>
          <w:szCs w:val="28"/>
          <w:lang w:val="ru-RU"/>
        </w:rPr>
      </w:pPr>
      <w:r w:rsidRPr="00EB5D3C">
        <w:rPr>
          <w:b/>
          <w:sz w:val="28"/>
          <w:szCs w:val="28"/>
          <w:lang w:val="ru-RU"/>
        </w:rPr>
        <w:t>Протокол №</w:t>
      </w:r>
      <w:r w:rsidR="00EB5D3C" w:rsidRPr="00EB5D3C">
        <w:rPr>
          <w:b/>
          <w:sz w:val="28"/>
          <w:szCs w:val="28"/>
          <w:lang w:val="ru-RU"/>
        </w:rPr>
        <w:t xml:space="preserve"> 1</w:t>
      </w:r>
    </w:p>
    <w:p w:rsidR="00C079E1" w:rsidRPr="00EB5D3C" w:rsidRDefault="00C079E1" w:rsidP="00C079E1">
      <w:pPr>
        <w:widowControl/>
        <w:suppressAutoHyphens w:val="0"/>
        <w:jc w:val="center"/>
        <w:textAlignment w:val="auto"/>
        <w:rPr>
          <w:rFonts w:eastAsia="Calibri" w:cs="Times New Roman"/>
          <w:kern w:val="0"/>
          <w:sz w:val="28"/>
          <w:szCs w:val="28"/>
          <w:lang w:val="ru-RU" w:bidi="ar-SA"/>
        </w:rPr>
      </w:pPr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>заседания рабочей группы по развитию конкуренции</w:t>
      </w:r>
    </w:p>
    <w:p w:rsidR="00C079E1" w:rsidRPr="00EB5D3C" w:rsidRDefault="00C079E1" w:rsidP="00C079E1">
      <w:pPr>
        <w:widowControl/>
        <w:suppressAutoHyphens w:val="0"/>
        <w:jc w:val="center"/>
        <w:textAlignment w:val="auto"/>
        <w:rPr>
          <w:rFonts w:eastAsia="Calibri" w:cs="Times New Roman"/>
          <w:kern w:val="0"/>
          <w:sz w:val="28"/>
          <w:szCs w:val="28"/>
          <w:lang w:val="ru-RU" w:bidi="ar-SA"/>
        </w:rPr>
      </w:pPr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 xml:space="preserve">в </w:t>
      </w:r>
      <w:proofErr w:type="spellStart"/>
      <w:r w:rsidR="00B5204D" w:rsidRPr="00EB5D3C">
        <w:rPr>
          <w:rFonts w:eastAsia="Calibri" w:cs="Times New Roman"/>
          <w:kern w:val="0"/>
          <w:sz w:val="28"/>
          <w:szCs w:val="28"/>
          <w:lang w:val="ru-RU" w:bidi="ar-SA"/>
        </w:rPr>
        <w:t>Кочкуровском</w:t>
      </w:r>
      <w:proofErr w:type="spellEnd"/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 xml:space="preserve"> муниципальном районе Республики Мордовия</w:t>
      </w:r>
    </w:p>
    <w:p w:rsidR="00C079E1" w:rsidRPr="00EB5D3C" w:rsidRDefault="00C079E1" w:rsidP="00C079E1">
      <w:pPr>
        <w:pStyle w:val="Default"/>
        <w:jc w:val="center"/>
        <w:rPr>
          <w:b/>
          <w:sz w:val="28"/>
          <w:szCs w:val="28"/>
          <w:lang w:val="ru-RU"/>
        </w:rPr>
      </w:pPr>
    </w:p>
    <w:p w:rsidR="00C079E1" w:rsidRPr="00EB5D3C" w:rsidRDefault="00B5204D" w:rsidP="00C079E1">
      <w:pPr>
        <w:pStyle w:val="Default"/>
        <w:jc w:val="center"/>
        <w:rPr>
          <w:sz w:val="28"/>
          <w:szCs w:val="28"/>
          <w:lang w:val="ru-RU"/>
        </w:rPr>
      </w:pPr>
      <w:r w:rsidRPr="00EB5D3C">
        <w:rPr>
          <w:sz w:val="28"/>
          <w:szCs w:val="28"/>
          <w:lang w:val="ru-RU"/>
        </w:rPr>
        <w:t>с. Кочкурово</w:t>
      </w:r>
      <w:r w:rsidR="00C079E1" w:rsidRPr="00EB5D3C">
        <w:rPr>
          <w:sz w:val="28"/>
          <w:szCs w:val="28"/>
          <w:lang w:val="ru-RU"/>
        </w:rPr>
        <w:t xml:space="preserve">                                                            </w:t>
      </w:r>
      <w:r w:rsidR="00C560DC" w:rsidRPr="00EB5D3C">
        <w:rPr>
          <w:sz w:val="28"/>
          <w:szCs w:val="28"/>
          <w:lang w:val="ru-RU"/>
        </w:rPr>
        <w:t xml:space="preserve">             от </w:t>
      </w:r>
      <w:r w:rsidRPr="00EB5D3C">
        <w:rPr>
          <w:sz w:val="28"/>
          <w:szCs w:val="28"/>
          <w:lang w:val="ru-RU"/>
        </w:rPr>
        <w:t>2</w:t>
      </w:r>
      <w:r w:rsidR="00EB5D3C" w:rsidRPr="00EB5D3C">
        <w:rPr>
          <w:sz w:val="28"/>
          <w:szCs w:val="28"/>
          <w:lang w:val="ru-RU"/>
        </w:rPr>
        <w:t>5</w:t>
      </w:r>
      <w:r w:rsidR="00C560DC" w:rsidRPr="00EB5D3C">
        <w:rPr>
          <w:sz w:val="28"/>
          <w:szCs w:val="28"/>
          <w:lang w:val="ru-RU"/>
        </w:rPr>
        <w:t xml:space="preserve"> марта 2020</w:t>
      </w:r>
      <w:r w:rsidR="00C079E1" w:rsidRPr="00EB5D3C">
        <w:rPr>
          <w:sz w:val="28"/>
          <w:szCs w:val="28"/>
          <w:lang w:val="ru-RU"/>
        </w:rPr>
        <w:t xml:space="preserve"> г.</w:t>
      </w:r>
    </w:p>
    <w:p w:rsidR="00C079E1" w:rsidRPr="00EB5D3C" w:rsidRDefault="00C079E1" w:rsidP="00C079E1">
      <w:pPr>
        <w:pStyle w:val="Default"/>
        <w:jc w:val="center"/>
        <w:rPr>
          <w:sz w:val="28"/>
          <w:szCs w:val="28"/>
          <w:lang w:val="ru-RU"/>
        </w:rPr>
      </w:pPr>
    </w:p>
    <w:p w:rsidR="00C079E1" w:rsidRPr="00EB5D3C" w:rsidRDefault="00C079E1" w:rsidP="00C079E1">
      <w:pPr>
        <w:pStyle w:val="Default"/>
        <w:jc w:val="center"/>
        <w:rPr>
          <w:sz w:val="28"/>
          <w:szCs w:val="28"/>
          <w:lang w:val="ru-RU"/>
        </w:rPr>
      </w:pPr>
    </w:p>
    <w:p w:rsidR="00C079E1" w:rsidRPr="00EB5D3C" w:rsidRDefault="00C079E1" w:rsidP="00C079E1">
      <w:pPr>
        <w:jc w:val="both"/>
        <w:rPr>
          <w:sz w:val="28"/>
          <w:szCs w:val="28"/>
          <w:lang w:val="ru-RU"/>
        </w:rPr>
      </w:pPr>
      <w:r w:rsidRPr="00EB5D3C">
        <w:rPr>
          <w:sz w:val="28"/>
          <w:szCs w:val="28"/>
          <w:lang w:val="ru-RU"/>
        </w:rPr>
        <w:t xml:space="preserve"> </w:t>
      </w:r>
      <w:r w:rsidRPr="00EB5D3C">
        <w:rPr>
          <w:rFonts w:eastAsia="Calibri" w:cs="Times New Roman"/>
          <w:b/>
          <w:bCs/>
          <w:kern w:val="0"/>
          <w:sz w:val="28"/>
          <w:szCs w:val="28"/>
          <w:lang w:val="ru-RU" w:bidi="ar-SA"/>
        </w:rPr>
        <w:t xml:space="preserve">Председательствующий </w:t>
      </w:r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 xml:space="preserve">– </w:t>
      </w:r>
      <w:r w:rsidR="00B5204D" w:rsidRPr="00EB5D3C">
        <w:rPr>
          <w:rFonts w:eastAsia="Calibri" w:cs="Times New Roman"/>
          <w:kern w:val="0"/>
          <w:sz w:val="28"/>
          <w:szCs w:val="28"/>
          <w:lang w:val="ru-RU" w:bidi="ar-SA"/>
        </w:rPr>
        <w:t>Осина С.Н</w:t>
      </w:r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>.-</w:t>
      </w:r>
      <w:r w:rsidR="00B5204D" w:rsidRPr="00EB5D3C">
        <w:rPr>
          <w:rFonts w:eastAsia="Calibri" w:cs="Times New Roman"/>
          <w:kern w:val="0"/>
          <w:sz w:val="28"/>
          <w:szCs w:val="28"/>
          <w:lang w:val="ru-RU" w:bidi="ar-SA"/>
        </w:rPr>
        <w:t xml:space="preserve"> </w:t>
      </w:r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 xml:space="preserve">председатель рабочей группы по развитию конкуренции в  </w:t>
      </w:r>
      <w:proofErr w:type="spellStart"/>
      <w:r w:rsidR="00B5204D" w:rsidRPr="00EB5D3C">
        <w:rPr>
          <w:rFonts w:eastAsia="Calibri" w:cs="Times New Roman"/>
          <w:kern w:val="0"/>
          <w:sz w:val="28"/>
          <w:szCs w:val="28"/>
          <w:lang w:val="ru-RU" w:bidi="ar-SA"/>
        </w:rPr>
        <w:t>Кочкуровском</w:t>
      </w:r>
      <w:proofErr w:type="spellEnd"/>
      <w:r w:rsidRPr="00EB5D3C">
        <w:rPr>
          <w:rFonts w:eastAsia="Calibri" w:cs="Times New Roman"/>
          <w:kern w:val="0"/>
          <w:sz w:val="28"/>
          <w:szCs w:val="28"/>
          <w:lang w:val="ru-RU" w:bidi="ar-SA"/>
        </w:rPr>
        <w:t xml:space="preserve"> муниципальном районе.</w:t>
      </w:r>
    </w:p>
    <w:p w:rsidR="00C079E1" w:rsidRPr="00EB5D3C" w:rsidRDefault="00C079E1" w:rsidP="00C079E1">
      <w:pPr>
        <w:jc w:val="both"/>
        <w:rPr>
          <w:rFonts w:cs="Times New Roman"/>
          <w:b/>
          <w:color w:val="000000"/>
          <w:sz w:val="28"/>
          <w:szCs w:val="28"/>
          <w:lang w:val="ru-RU"/>
        </w:rPr>
      </w:pPr>
      <w:r w:rsidRPr="00EB5D3C">
        <w:rPr>
          <w:rFonts w:cs="Times New Roman"/>
          <w:b/>
          <w:color w:val="000000"/>
          <w:sz w:val="28"/>
          <w:szCs w:val="28"/>
          <w:lang w:val="ru-RU"/>
        </w:rPr>
        <w:t>Присутствовали:</w:t>
      </w:r>
    </w:p>
    <w:p w:rsidR="00C079E1" w:rsidRPr="00EB5D3C" w:rsidRDefault="00C079E1" w:rsidP="00EB5D3C">
      <w:pPr>
        <w:jc w:val="both"/>
        <w:rPr>
          <w:sz w:val="28"/>
          <w:szCs w:val="28"/>
          <w:lang w:val="ru-RU"/>
        </w:rPr>
      </w:pPr>
      <w:r w:rsidRPr="00EB5D3C">
        <w:rPr>
          <w:rFonts w:cs="Times New Roman"/>
          <w:color w:val="000000"/>
          <w:sz w:val="28"/>
          <w:szCs w:val="28"/>
          <w:lang w:val="ru-RU"/>
        </w:rPr>
        <w:t xml:space="preserve">члены рабочей группы по развитию конкуренции в </w:t>
      </w:r>
      <w:proofErr w:type="spellStart"/>
      <w:r w:rsidR="00B5204D" w:rsidRPr="00EB5D3C">
        <w:rPr>
          <w:rFonts w:cs="Times New Roman"/>
          <w:color w:val="000000"/>
          <w:sz w:val="28"/>
          <w:szCs w:val="28"/>
          <w:lang w:val="ru-RU"/>
        </w:rPr>
        <w:t>Кочкуровском</w:t>
      </w:r>
      <w:proofErr w:type="spellEnd"/>
      <w:r w:rsidRPr="00EB5D3C">
        <w:rPr>
          <w:rFonts w:cs="Times New Roman"/>
          <w:color w:val="000000"/>
          <w:sz w:val="28"/>
          <w:szCs w:val="28"/>
          <w:lang w:val="ru-RU"/>
        </w:rPr>
        <w:t xml:space="preserve">  муниципальном районе</w:t>
      </w:r>
      <w:r w:rsidR="00EB5D3C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EB5D3C">
        <w:rPr>
          <w:sz w:val="28"/>
          <w:szCs w:val="28"/>
          <w:lang w:val="ru-RU"/>
        </w:rPr>
        <w:t>кворум имеется</w:t>
      </w:r>
    </w:p>
    <w:p w:rsidR="00EB5D3C" w:rsidRDefault="00EB5D3C" w:rsidP="00C079E1">
      <w:pPr>
        <w:pStyle w:val="Default"/>
        <w:jc w:val="center"/>
        <w:rPr>
          <w:b/>
          <w:sz w:val="28"/>
          <w:szCs w:val="28"/>
          <w:lang w:val="ru-RU"/>
        </w:rPr>
      </w:pPr>
    </w:p>
    <w:p w:rsidR="00C079E1" w:rsidRPr="00EB5D3C" w:rsidRDefault="00C079E1" w:rsidP="00C079E1">
      <w:pPr>
        <w:pStyle w:val="Default"/>
        <w:jc w:val="center"/>
        <w:rPr>
          <w:b/>
          <w:sz w:val="28"/>
          <w:szCs w:val="28"/>
          <w:lang w:val="ru-RU"/>
        </w:rPr>
      </w:pPr>
      <w:r w:rsidRPr="00EB5D3C">
        <w:rPr>
          <w:b/>
          <w:sz w:val="28"/>
          <w:szCs w:val="28"/>
          <w:lang w:val="ru-RU"/>
        </w:rPr>
        <w:t>Повестка дня:</w:t>
      </w:r>
    </w:p>
    <w:p w:rsidR="00C079E1" w:rsidRPr="00EB5D3C" w:rsidRDefault="00C079E1" w:rsidP="00C079E1">
      <w:pPr>
        <w:ind w:firstLine="567"/>
        <w:jc w:val="both"/>
        <w:rPr>
          <w:sz w:val="28"/>
          <w:szCs w:val="28"/>
          <w:lang w:val="ru-RU"/>
        </w:rPr>
      </w:pPr>
      <w:r w:rsidRPr="00EB5D3C">
        <w:rPr>
          <w:color w:val="000000"/>
          <w:sz w:val="28"/>
          <w:szCs w:val="28"/>
          <w:lang w:val="ru-RU"/>
        </w:rPr>
        <w:t>1. О</w:t>
      </w:r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 xml:space="preserve"> финальном рейтинге муниципальных образований в Республике Мордовия по развитию конкуренции и обеспечению условий для благоприятног</w:t>
      </w:r>
      <w:r w:rsidR="000D25E5" w:rsidRPr="00EB5D3C">
        <w:rPr>
          <w:rFonts w:eastAsia="Times New Roman" w:cs="Times New Roman"/>
          <w:color w:val="000000"/>
          <w:sz w:val="28"/>
          <w:szCs w:val="28"/>
          <w:lang w:val="ru-RU"/>
        </w:rPr>
        <w:t>о инвестиционного климата за 2019</w:t>
      </w:r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 xml:space="preserve"> год.</w:t>
      </w:r>
    </w:p>
    <w:p w:rsidR="00C079E1" w:rsidRPr="00EB5D3C" w:rsidRDefault="00C079E1" w:rsidP="00B5204D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EB5D3C">
        <w:rPr>
          <w:color w:val="000000"/>
          <w:sz w:val="28"/>
          <w:szCs w:val="28"/>
          <w:lang w:val="ru-RU"/>
        </w:rPr>
        <w:t xml:space="preserve">2. </w:t>
      </w:r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 xml:space="preserve">Информация об итогах </w:t>
      </w:r>
      <w:proofErr w:type="spellStart"/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>рейтингования</w:t>
      </w:r>
      <w:proofErr w:type="spellEnd"/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</w:t>
      </w:r>
      <w:r w:rsidR="000D25E5" w:rsidRPr="00EB5D3C">
        <w:rPr>
          <w:rFonts w:eastAsia="Times New Roman" w:cs="Times New Roman"/>
          <w:color w:val="000000"/>
          <w:sz w:val="28"/>
          <w:szCs w:val="28"/>
          <w:lang w:val="ru-RU"/>
        </w:rPr>
        <w:t>19</w:t>
      </w:r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 xml:space="preserve"> году по </w:t>
      </w:r>
      <w:proofErr w:type="spellStart"/>
      <w:r w:rsidR="00B5204D" w:rsidRPr="00EB5D3C">
        <w:rPr>
          <w:rFonts w:eastAsia="Times New Roman" w:cs="Times New Roman"/>
          <w:color w:val="000000"/>
          <w:sz w:val="28"/>
          <w:szCs w:val="28"/>
          <w:lang w:val="ru-RU"/>
        </w:rPr>
        <w:t>Кочкуровскому</w:t>
      </w:r>
      <w:proofErr w:type="spellEnd"/>
      <w:r w:rsidRPr="00EB5D3C">
        <w:rPr>
          <w:rFonts w:eastAsia="Times New Roman" w:cs="Times New Roman"/>
          <w:color w:val="000000"/>
          <w:sz w:val="28"/>
          <w:szCs w:val="28"/>
          <w:lang w:val="ru-RU"/>
        </w:rPr>
        <w:t xml:space="preserve"> муниципальному району.</w:t>
      </w:r>
      <w:r w:rsidRPr="00EB5D3C">
        <w:rPr>
          <w:rFonts w:cs="Times New Roman"/>
          <w:sz w:val="28"/>
          <w:szCs w:val="28"/>
          <w:lang w:val="ru-RU"/>
        </w:rPr>
        <w:t xml:space="preserve"> </w:t>
      </w:r>
    </w:p>
    <w:p w:rsidR="00EB5D3C" w:rsidRDefault="00EB5D3C" w:rsidP="00C079E1">
      <w:pPr>
        <w:pStyle w:val="Default"/>
        <w:jc w:val="center"/>
        <w:rPr>
          <w:b/>
          <w:sz w:val="28"/>
          <w:szCs w:val="28"/>
          <w:lang w:val="ru-RU"/>
        </w:rPr>
      </w:pPr>
    </w:p>
    <w:p w:rsidR="00C079E1" w:rsidRPr="00EB5D3C" w:rsidRDefault="00C079E1" w:rsidP="00C079E1">
      <w:pPr>
        <w:pStyle w:val="Default"/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EB5D3C">
        <w:rPr>
          <w:b/>
          <w:sz w:val="28"/>
          <w:szCs w:val="28"/>
          <w:lang w:val="ru-RU"/>
        </w:rPr>
        <w:t>Выступали:</w:t>
      </w:r>
    </w:p>
    <w:p w:rsidR="00C079E1" w:rsidRPr="00EB5D3C" w:rsidRDefault="00B5204D" w:rsidP="00C079E1">
      <w:pPr>
        <w:pStyle w:val="a3"/>
        <w:ind w:left="0" w:firstLine="340"/>
        <w:jc w:val="both"/>
        <w:rPr>
          <w:sz w:val="28"/>
          <w:szCs w:val="28"/>
          <w:lang w:val="ru-RU"/>
        </w:rPr>
      </w:pPr>
      <w:r w:rsidRPr="00EB5D3C">
        <w:rPr>
          <w:b/>
          <w:sz w:val="28"/>
          <w:szCs w:val="28"/>
          <w:lang w:val="ru-RU"/>
        </w:rPr>
        <w:t xml:space="preserve">Осина С.Н. </w:t>
      </w:r>
      <w:r w:rsidR="00C079E1" w:rsidRPr="00EB5D3C">
        <w:rPr>
          <w:b/>
          <w:sz w:val="28"/>
          <w:szCs w:val="28"/>
          <w:lang w:val="ru-RU"/>
        </w:rPr>
        <w:t xml:space="preserve">- </w:t>
      </w:r>
      <w:r w:rsidR="00C079E1" w:rsidRPr="00EB5D3C">
        <w:rPr>
          <w:rFonts w:cs="Times New Roman"/>
          <w:sz w:val="28"/>
          <w:szCs w:val="28"/>
          <w:lang w:val="ru-RU"/>
        </w:rPr>
        <w:t>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="000D25E5" w:rsidRPr="00EB5D3C">
        <w:rPr>
          <w:rFonts w:cs="Times New Roman"/>
          <w:sz w:val="28"/>
          <w:szCs w:val="28"/>
          <w:lang w:val="ru-RU"/>
        </w:rPr>
        <w:t>9</w:t>
      </w:r>
      <w:r w:rsidR="00C079E1" w:rsidRPr="00EB5D3C">
        <w:rPr>
          <w:rFonts w:cs="Times New Roman"/>
          <w:sz w:val="28"/>
          <w:szCs w:val="28"/>
          <w:lang w:val="ru-RU"/>
        </w:rPr>
        <w:t xml:space="preserve"> год. Учтены достигнутые значения показателей эффективности деятельности муниципальных образований.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инвестиций. Результаты </w:t>
      </w:r>
      <w:proofErr w:type="spellStart"/>
      <w:r w:rsidR="00C079E1" w:rsidRPr="00EB5D3C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="00C079E1" w:rsidRPr="00EB5D3C">
        <w:rPr>
          <w:rFonts w:cs="Times New Roman"/>
          <w:sz w:val="28"/>
          <w:szCs w:val="28"/>
          <w:lang w:val="ru-RU"/>
        </w:rPr>
        <w:t xml:space="preserve"> муниципальных районов РМ</w:t>
      </w:r>
      <w:r w:rsidRPr="00EB5D3C">
        <w:rPr>
          <w:rFonts w:cs="Times New Roman"/>
          <w:sz w:val="28"/>
          <w:szCs w:val="28"/>
          <w:lang w:val="ru-RU"/>
        </w:rPr>
        <w:t>.</w:t>
      </w:r>
    </w:p>
    <w:p w:rsidR="00C079E1" w:rsidRPr="00EB5D3C" w:rsidRDefault="00C079E1" w:rsidP="00C079E1">
      <w:pPr>
        <w:spacing w:after="200"/>
        <w:ind w:firstLine="510"/>
        <w:jc w:val="both"/>
        <w:rPr>
          <w:sz w:val="28"/>
          <w:szCs w:val="28"/>
          <w:lang w:val="ru-RU"/>
        </w:rPr>
      </w:pPr>
      <w:r w:rsidRPr="00EB5D3C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r w:rsidR="00B5204D" w:rsidRPr="00EB5D3C">
        <w:rPr>
          <w:rFonts w:eastAsia="Times New Roman" w:cs="Times New Roman"/>
          <w:sz w:val="28"/>
          <w:szCs w:val="28"/>
          <w:lang w:val="ru-RU"/>
        </w:rPr>
        <w:t xml:space="preserve">финального рейтинга среди муниципальных образований в Республике Мордовия по развитию конкуренции и обеспечению условий для благоприятного инвестиционного климата за </w:t>
      </w:r>
      <w:r w:rsidRPr="00EB5D3C">
        <w:rPr>
          <w:rFonts w:eastAsia="Times New Roman" w:cs="Times New Roman"/>
          <w:sz w:val="28"/>
          <w:szCs w:val="28"/>
          <w:lang w:val="ru-RU"/>
        </w:rPr>
        <w:t>201</w:t>
      </w:r>
      <w:r w:rsidR="000D25E5" w:rsidRPr="00EB5D3C">
        <w:rPr>
          <w:rFonts w:eastAsia="Times New Roman" w:cs="Times New Roman"/>
          <w:sz w:val="28"/>
          <w:szCs w:val="28"/>
          <w:lang w:val="ru-RU"/>
        </w:rPr>
        <w:t>9</w:t>
      </w:r>
      <w:r w:rsidRPr="00EB5D3C"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="00B5204D" w:rsidRPr="00EB5D3C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B5204D" w:rsidRPr="00EB5D3C">
        <w:rPr>
          <w:rFonts w:eastAsia="Times New Roman" w:cs="Times New Roman"/>
          <w:sz w:val="28"/>
          <w:szCs w:val="28"/>
          <w:lang w:val="ru-RU"/>
        </w:rPr>
        <w:t>Кочкуровский</w:t>
      </w:r>
      <w:proofErr w:type="spellEnd"/>
      <w:r w:rsidRPr="00EB5D3C">
        <w:rPr>
          <w:rFonts w:eastAsia="Times New Roman" w:cs="Times New Roman"/>
          <w:sz w:val="28"/>
          <w:szCs w:val="28"/>
          <w:lang w:val="ru-RU"/>
        </w:rPr>
        <w:t xml:space="preserve"> муниципальный район занял </w:t>
      </w:r>
      <w:r w:rsidR="00C560DC" w:rsidRPr="00EB5D3C">
        <w:rPr>
          <w:rFonts w:eastAsia="Times New Roman" w:cs="Times New Roman"/>
          <w:sz w:val="28"/>
          <w:szCs w:val="28"/>
          <w:lang w:val="ru-RU"/>
        </w:rPr>
        <w:t>1</w:t>
      </w:r>
      <w:r w:rsidR="00B5204D" w:rsidRPr="00EB5D3C">
        <w:rPr>
          <w:rFonts w:eastAsia="Times New Roman" w:cs="Times New Roman"/>
          <w:sz w:val="28"/>
          <w:szCs w:val="28"/>
          <w:lang w:val="ru-RU"/>
        </w:rPr>
        <w:t>9</w:t>
      </w:r>
      <w:r w:rsidRPr="00EB5D3C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Pr="00EB5D3C">
        <w:rPr>
          <w:rFonts w:eastAsia="Times New Roman" w:cs="Times New Roman"/>
          <w:bCs/>
          <w:sz w:val="28"/>
          <w:szCs w:val="28"/>
          <w:lang w:val="ru-RU"/>
        </w:rPr>
        <w:t>место</w:t>
      </w:r>
      <w:r w:rsidRPr="00EB5D3C">
        <w:rPr>
          <w:rFonts w:eastAsia="Times New Roman" w:cs="Times New Roman"/>
          <w:b/>
          <w:bCs/>
          <w:sz w:val="28"/>
          <w:szCs w:val="28"/>
          <w:lang w:val="ru-RU"/>
        </w:rPr>
        <w:t xml:space="preserve">, </w:t>
      </w:r>
      <w:r w:rsidRPr="00EB5D3C">
        <w:rPr>
          <w:rFonts w:eastAsia="Times New Roman" w:cs="Times New Roman"/>
          <w:bCs/>
          <w:sz w:val="28"/>
          <w:szCs w:val="28"/>
          <w:lang w:val="ru-RU"/>
        </w:rPr>
        <w:t xml:space="preserve">по сравнению с предыдущим годом </w:t>
      </w:r>
      <w:r w:rsidR="00C560DC" w:rsidRPr="00EB5D3C">
        <w:rPr>
          <w:rFonts w:eastAsia="Times New Roman" w:cs="Times New Roman"/>
          <w:bCs/>
          <w:sz w:val="28"/>
          <w:szCs w:val="28"/>
          <w:lang w:val="ru-RU"/>
        </w:rPr>
        <w:t>допущено снижение в рей</w:t>
      </w:r>
      <w:r w:rsidRPr="00EB5D3C">
        <w:rPr>
          <w:rFonts w:eastAsia="Times New Roman" w:cs="Times New Roman"/>
          <w:bCs/>
          <w:sz w:val="28"/>
          <w:szCs w:val="28"/>
          <w:lang w:val="ru-RU"/>
        </w:rPr>
        <w:t>тинг</w:t>
      </w:r>
      <w:r w:rsidR="00C560DC" w:rsidRPr="00EB5D3C">
        <w:rPr>
          <w:rFonts w:eastAsia="Times New Roman" w:cs="Times New Roman"/>
          <w:bCs/>
          <w:sz w:val="28"/>
          <w:szCs w:val="28"/>
          <w:lang w:val="ru-RU"/>
        </w:rPr>
        <w:t>е</w:t>
      </w:r>
      <w:r w:rsidRPr="00EB5D3C">
        <w:rPr>
          <w:rFonts w:eastAsia="Times New Roman" w:cs="Times New Roman"/>
          <w:bCs/>
          <w:sz w:val="28"/>
          <w:szCs w:val="28"/>
          <w:lang w:val="ru-RU"/>
        </w:rPr>
        <w:t xml:space="preserve"> на </w:t>
      </w:r>
      <w:r w:rsidR="00B5204D" w:rsidRPr="00EB5D3C">
        <w:rPr>
          <w:rFonts w:eastAsia="Times New Roman" w:cs="Times New Roman"/>
          <w:bCs/>
          <w:sz w:val="28"/>
          <w:szCs w:val="28"/>
          <w:lang w:val="ru-RU"/>
        </w:rPr>
        <w:t>7</w:t>
      </w:r>
      <w:r w:rsidRPr="00EB5D3C">
        <w:rPr>
          <w:rFonts w:eastAsia="Times New Roman" w:cs="Times New Roman"/>
          <w:bCs/>
          <w:sz w:val="28"/>
          <w:szCs w:val="28"/>
          <w:lang w:val="ru-RU"/>
        </w:rPr>
        <w:t xml:space="preserve"> пункт</w:t>
      </w:r>
      <w:r w:rsidR="00B5204D" w:rsidRPr="00EB5D3C">
        <w:rPr>
          <w:rFonts w:eastAsia="Times New Roman" w:cs="Times New Roman"/>
          <w:bCs/>
          <w:sz w:val="28"/>
          <w:szCs w:val="28"/>
          <w:lang w:val="ru-RU"/>
        </w:rPr>
        <w:t>ов</w:t>
      </w:r>
      <w:r w:rsidRPr="00EB5D3C">
        <w:rPr>
          <w:rFonts w:eastAsia="Times New Roman" w:cs="Times New Roman"/>
          <w:bCs/>
          <w:sz w:val="28"/>
          <w:szCs w:val="28"/>
          <w:lang w:val="ru-RU"/>
        </w:rPr>
        <w:t>.</w:t>
      </w:r>
    </w:p>
    <w:p w:rsidR="00C079E1" w:rsidRPr="00EB5D3C" w:rsidRDefault="00C079E1" w:rsidP="00C079E1">
      <w:pPr>
        <w:pStyle w:val="Default"/>
        <w:jc w:val="center"/>
        <w:rPr>
          <w:b/>
          <w:bCs/>
          <w:sz w:val="28"/>
          <w:szCs w:val="28"/>
          <w:lang w:val="ru-RU"/>
        </w:rPr>
      </w:pPr>
      <w:r w:rsidRPr="00EB5D3C">
        <w:rPr>
          <w:b/>
          <w:bCs/>
          <w:sz w:val="28"/>
          <w:szCs w:val="28"/>
          <w:lang w:val="ru-RU"/>
        </w:rPr>
        <w:t>Решили:</w:t>
      </w:r>
    </w:p>
    <w:p w:rsidR="00C079E1" w:rsidRPr="00EB5D3C" w:rsidRDefault="00C079E1" w:rsidP="00785542">
      <w:pPr>
        <w:pStyle w:val="Default"/>
        <w:ind w:firstLine="709"/>
        <w:jc w:val="both"/>
        <w:rPr>
          <w:sz w:val="28"/>
          <w:szCs w:val="28"/>
          <w:lang w:val="ru-RU"/>
        </w:rPr>
      </w:pPr>
      <w:r w:rsidRPr="00EB5D3C">
        <w:rPr>
          <w:sz w:val="28"/>
          <w:szCs w:val="28"/>
          <w:lang w:val="ru-RU"/>
        </w:rPr>
        <w:t xml:space="preserve">1. </w:t>
      </w:r>
      <w:r w:rsidR="00B5204D" w:rsidRPr="00EB5D3C">
        <w:rPr>
          <w:sz w:val="28"/>
          <w:szCs w:val="28"/>
          <w:lang w:val="ru-RU"/>
        </w:rPr>
        <w:t xml:space="preserve">   </w:t>
      </w:r>
      <w:r w:rsidRPr="00EB5D3C">
        <w:rPr>
          <w:sz w:val="28"/>
          <w:szCs w:val="28"/>
          <w:lang w:val="ru-RU"/>
        </w:rPr>
        <w:t>Принять к сведению информацию председателя рабочей группы.</w:t>
      </w:r>
    </w:p>
    <w:p w:rsidR="00C079E1" w:rsidRPr="00EB5D3C" w:rsidRDefault="00C079E1" w:rsidP="00EB5D3C">
      <w:pPr>
        <w:pStyle w:val="Default"/>
        <w:ind w:firstLine="709"/>
        <w:jc w:val="both"/>
        <w:rPr>
          <w:sz w:val="28"/>
          <w:szCs w:val="28"/>
          <w:lang w:val="ru-RU"/>
        </w:rPr>
      </w:pPr>
      <w:r w:rsidRPr="00EB5D3C">
        <w:rPr>
          <w:sz w:val="28"/>
          <w:szCs w:val="28"/>
          <w:lang w:val="ru-RU"/>
        </w:rPr>
        <w:t>2. Н</w:t>
      </w:r>
      <w:r w:rsidRPr="00EB5D3C">
        <w:rPr>
          <w:rFonts w:eastAsia="Times New Roman" w:cs="Times New Roman"/>
          <w:color w:val="auto"/>
          <w:sz w:val="28"/>
          <w:szCs w:val="28"/>
          <w:lang w:val="ru-RU"/>
        </w:rPr>
        <w:t>еобходимо принять соответствующие меры по улучшению ситуации и росту показателей в  рейтинге среди муниципальных районов Р</w:t>
      </w:r>
      <w:r w:rsidR="00EB5D3C">
        <w:rPr>
          <w:rFonts w:eastAsia="Times New Roman" w:cs="Times New Roman"/>
          <w:color w:val="auto"/>
          <w:sz w:val="28"/>
          <w:szCs w:val="28"/>
          <w:lang w:val="ru-RU"/>
        </w:rPr>
        <w:t xml:space="preserve">еспублики </w:t>
      </w:r>
      <w:r w:rsidRPr="00EB5D3C">
        <w:rPr>
          <w:rFonts w:eastAsia="Times New Roman" w:cs="Times New Roman"/>
          <w:color w:val="auto"/>
          <w:sz w:val="28"/>
          <w:szCs w:val="28"/>
          <w:lang w:val="ru-RU"/>
        </w:rPr>
        <w:t>М</w:t>
      </w:r>
      <w:r w:rsidR="00EB5D3C">
        <w:rPr>
          <w:rFonts w:eastAsia="Times New Roman" w:cs="Times New Roman"/>
          <w:color w:val="auto"/>
          <w:sz w:val="28"/>
          <w:szCs w:val="28"/>
          <w:lang w:val="ru-RU"/>
        </w:rPr>
        <w:t>ордовия</w:t>
      </w:r>
      <w:r w:rsidRPr="00EB5D3C">
        <w:rPr>
          <w:rFonts w:eastAsia="Times New Roman" w:cs="Times New Roman"/>
          <w:color w:val="auto"/>
          <w:sz w:val="28"/>
          <w:szCs w:val="28"/>
          <w:lang w:val="ru-RU"/>
        </w:rPr>
        <w:t>.</w:t>
      </w:r>
    </w:p>
    <w:p w:rsidR="00C079E1" w:rsidRPr="00EB5D3C" w:rsidRDefault="00C079E1" w:rsidP="00C079E1">
      <w:pPr>
        <w:pStyle w:val="Default"/>
        <w:jc w:val="both"/>
        <w:rPr>
          <w:sz w:val="28"/>
          <w:szCs w:val="28"/>
          <w:lang w:val="ru-RU"/>
        </w:rPr>
      </w:pPr>
    </w:p>
    <w:p w:rsidR="00C079E1" w:rsidRPr="00EB5D3C" w:rsidRDefault="00C079E1" w:rsidP="00C079E1">
      <w:pPr>
        <w:pStyle w:val="Default"/>
        <w:jc w:val="both"/>
        <w:rPr>
          <w:sz w:val="28"/>
          <w:szCs w:val="28"/>
          <w:lang w:val="ru-RU"/>
        </w:rPr>
      </w:pPr>
    </w:p>
    <w:p w:rsidR="00C079E1" w:rsidRPr="00EB5D3C" w:rsidRDefault="00C079E1" w:rsidP="00C079E1">
      <w:pPr>
        <w:pStyle w:val="Default"/>
        <w:jc w:val="both"/>
        <w:rPr>
          <w:sz w:val="28"/>
          <w:szCs w:val="28"/>
          <w:lang w:val="ru-RU"/>
        </w:rPr>
      </w:pPr>
    </w:p>
    <w:p w:rsidR="007874E3" w:rsidRPr="00C079E1" w:rsidRDefault="00C079E1">
      <w:pPr>
        <w:rPr>
          <w:lang w:val="ru-RU"/>
        </w:rPr>
      </w:pPr>
      <w:r w:rsidRPr="00EB5D3C">
        <w:rPr>
          <w:color w:val="000000"/>
          <w:sz w:val="28"/>
          <w:szCs w:val="28"/>
          <w:lang w:val="ru-RU"/>
        </w:rPr>
        <w:t xml:space="preserve">Председатель рабочей группы                     </w:t>
      </w:r>
      <w:r w:rsidR="00B5204D" w:rsidRPr="00EB5D3C">
        <w:rPr>
          <w:color w:val="000000"/>
          <w:sz w:val="28"/>
          <w:szCs w:val="28"/>
          <w:lang w:val="ru-RU"/>
        </w:rPr>
        <w:t xml:space="preserve">                         </w:t>
      </w:r>
      <w:r w:rsidRPr="00EB5D3C">
        <w:rPr>
          <w:color w:val="000000"/>
          <w:sz w:val="28"/>
          <w:szCs w:val="28"/>
          <w:lang w:val="ru-RU"/>
        </w:rPr>
        <w:t xml:space="preserve">              </w:t>
      </w:r>
      <w:r w:rsidR="00B5204D" w:rsidRPr="00EB5D3C">
        <w:rPr>
          <w:color w:val="000000"/>
          <w:sz w:val="28"/>
          <w:szCs w:val="28"/>
          <w:lang w:val="ru-RU"/>
        </w:rPr>
        <w:t>С.Н. Осина</w:t>
      </w:r>
    </w:p>
    <w:sectPr w:rsidR="007874E3" w:rsidRPr="00C079E1" w:rsidSect="00EB5D3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9E1"/>
    <w:rsid w:val="000D25E5"/>
    <w:rsid w:val="001458D2"/>
    <w:rsid w:val="00681842"/>
    <w:rsid w:val="00785542"/>
    <w:rsid w:val="007874E3"/>
    <w:rsid w:val="00B5204D"/>
    <w:rsid w:val="00C079E1"/>
    <w:rsid w:val="00C560DC"/>
    <w:rsid w:val="00EB5D3C"/>
    <w:rsid w:val="00F1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C079E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C079E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5</cp:revision>
  <dcterms:created xsi:type="dcterms:W3CDTF">2021-02-10T13:28:00Z</dcterms:created>
  <dcterms:modified xsi:type="dcterms:W3CDTF">2021-02-10T14:24:00Z</dcterms:modified>
</cp:coreProperties>
</file>