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1AD" w:rsidRDefault="00C141AD" w:rsidP="00C141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Темы   обращений граждан обращений граждан за </w:t>
      </w:r>
      <w:r w:rsidR="005D7946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квартал 20</w:t>
      </w:r>
      <w:r w:rsidR="00FA5CF3">
        <w:rPr>
          <w:b/>
          <w:sz w:val="32"/>
          <w:szCs w:val="32"/>
        </w:rPr>
        <w:t>20</w:t>
      </w:r>
      <w:r w:rsidR="00244DA9">
        <w:rPr>
          <w:b/>
          <w:sz w:val="32"/>
          <w:szCs w:val="32"/>
        </w:rPr>
        <w:t xml:space="preserve"> год</w:t>
      </w:r>
    </w:p>
    <w:p w:rsidR="00C141AD" w:rsidRDefault="00C141AD" w:rsidP="00C141AD">
      <w:pPr>
        <w:jc w:val="center"/>
        <w:rPr>
          <w:b/>
          <w:sz w:val="32"/>
          <w:szCs w:val="32"/>
        </w:rPr>
      </w:pPr>
    </w:p>
    <w:tbl>
      <w:tblPr>
        <w:tblStyle w:val="a3"/>
        <w:tblW w:w="9828" w:type="dxa"/>
        <w:tblInd w:w="0" w:type="dxa"/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предыдущего,</w:t>
            </w:r>
          </w:p>
          <w:p w:rsidR="00C141AD" w:rsidRDefault="00C141AD" w:rsidP="00D665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+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5D7946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E1B31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A5CF3" w:rsidP="00FE1B3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FE1B31">
              <w:rPr>
                <w:b/>
                <w:sz w:val="32"/>
                <w:szCs w:val="32"/>
              </w:rPr>
              <w:t>2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5D7946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E1B31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E1B31" w:rsidP="005D79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5D7946">
              <w:rPr>
                <w:b/>
                <w:sz w:val="32"/>
                <w:szCs w:val="32"/>
              </w:rPr>
              <w:t>3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934445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FE1B3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FE1B31">
              <w:rPr>
                <w:b/>
                <w:sz w:val="32"/>
                <w:szCs w:val="32"/>
              </w:rPr>
              <w:t>2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5D7946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5D7946" w:rsidP="005D79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 xml:space="preserve">Предоставление субсидии для перевода граждан на альтернативные свиноводству виды животноводства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rPr>
                <w:spacing w:val="2"/>
                <w:shd w:val="clear" w:color="auto" w:fill="FFFFFF"/>
              </w:rPr>
              <w:t>Выдача разрешения (согласия)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(содержание животных)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(защита чести и достоинства)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044974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044974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налогообложения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FA5CF3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в сфере уличного освещения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5D7946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E1B31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5D79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5D7946">
              <w:rPr>
                <w:b/>
                <w:sz w:val="32"/>
                <w:szCs w:val="32"/>
              </w:rPr>
              <w:t>5</w:t>
            </w:r>
            <w:bookmarkStart w:id="0" w:name="_GoBack"/>
            <w:bookmarkEnd w:id="0"/>
          </w:p>
        </w:tc>
      </w:tr>
    </w:tbl>
    <w:p w:rsidR="00C141AD" w:rsidRDefault="00C141AD" w:rsidP="00C141AD"/>
    <w:p w:rsidR="00C141AD" w:rsidRDefault="00C141AD" w:rsidP="00C141AD"/>
    <w:p w:rsidR="00BF2888" w:rsidRDefault="00BF2888"/>
    <w:sectPr w:rsidR="00BF2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AD"/>
    <w:rsid w:val="00044974"/>
    <w:rsid w:val="00060FAE"/>
    <w:rsid w:val="00244DA9"/>
    <w:rsid w:val="005D7946"/>
    <w:rsid w:val="00934445"/>
    <w:rsid w:val="00BF2888"/>
    <w:rsid w:val="00C141AD"/>
    <w:rsid w:val="00FA5CF3"/>
    <w:rsid w:val="00FE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FF36"/>
  <w15:chartTrackingRefBased/>
  <w15:docId w15:val="{B4983876-C304-45BF-9170-DB93B510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4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444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44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2020-10-01T10:48:00Z</cp:lastPrinted>
  <dcterms:created xsi:type="dcterms:W3CDTF">2019-12-10T07:46:00Z</dcterms:created>
  <dcterms:modified xsi:type="dcterms:W3CDTF">2021-01-12T13:39:00Z</dcterms:modified>
</cp:coreProperties>
</file>