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D97" w:rsidRDefault="006A7D97" w:rsidP="006A7D9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                                                                               </w:t>
      </w:r>
    </w:p>
    <w:p w:rsidR="006A7D97" w:rsidRDefault="006A7D97" w:rsidP="006A7D9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A7D97" w:rsidRPr="00CF09B1" w:rsidRDefault="006A7D97" w:rsidP="006A7D9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ПЕРВого СОЗЫВА</w:t>
      </w: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A7D97" w:rsidRPr="00CF09B1" w:rsidRDefault="006A7D97" w:rsidP="006A7D9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6A7D97" w:rsidRPr="00CF09B1" w:rsidRDefault="006A7D97" w:rsidP="006A7D97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>62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30.12.2020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6A7D97" w:rsidRPr="00CF09B1" w:rsidRDefault="006A7D97" w:rsidP="006A7D97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6A7D97" w:rsidRPr="00CF09B1" w:rsidRDefault="006A7D97" w:rsidP="006A7D97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>
        <w:rPr>
          <w:rFonts w:ascii="Arial" w:hAnsi="Arial" w:cs="Arial"/>
          <w:b/>
          <w:bCs/>
          <w:sz w:val="32"/>
          <w:szCs w:val="32"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на 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 год и на плановый период 2022</w:t>
      </w:r>
      <w:proofErr w:type="gramStart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CF09B1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6A7D97" w:rsidRPr="00CF09B1" w:rsidRDefault="006A7D97" w:rsidP="006A7D9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Республики Мордовия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7887,2</w:t>
      </w:r>
      <w:r w:rsidRPr="00CF09B1">
        <w:rPr>
          <w:rFonts w:ascii="Arial" w:hAnsi="Arial" w:cs="Arial"/>
          <w:lang w:val="ru-RU"/>
        </w:rPr>
        <w:t xml:space="preserve"> тыс. рублей и по расхо</w:t>
      </w:r>
      <w:r>
        <w:rPr>
          <w:rFonts w:ascii="Arial" w:hAnsi="Arial" w:cs="Arial"/>
          <w:lang w:val="ru-RU"/>
        </w:rPr>
        <w:t>дам в сумме 7887,2 тыс. рублей</w:t>
      </w:r>
      <w:r w:rsidRPr="00CF09B1">
        <w:rPr>
          <w:rFonts w:ascii="Arial" w:hAnsi="Arial" w:cs="Arial"/>
          <w:lang w:val="ru-RU"/>
        </w:rPr>
        <w:t>.</w:t>
      </w:r>
    </w:p>
    <w:p w:rsidR="006A7D97" w:rsidRPr="004D1EA4" w:rsidRDefault="006A7D97" w:rsidP="006A7D9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5131,4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5131,4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84,8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A7D97" w:rsidRPr="004D1EA4" w:rsidRDefault="006A7D97" w:rsidP="006A7D97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5364,8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5364,8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178,2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6A7D97" w:rsidRPr="00CF09B1" w:rsidRDefault="006A7D97" w:rsidP="006A7D97">
      <w:pPr>
        <w:ind w:firstLine="709"/>
        <w:jc w:val="both"/>
        <w:rPr>
          <w:rFonts w:ascii="Arial" w:hAnsi="Arial" w:cs="Arial"/>
          <w:lang w:val="ru-RU"/>
        </w:rPr>
      </w:pP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2. Главные администраторы доходов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и главные администраторы источников финансирования дефицита бюджета Кочкуровского муниципального района </w:t>
      </w: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перечень главных администраторов доходов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1 к настоящему Решению.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перечень главных </w:t>
      </w:r>
      <w:proofErr w:type="gramStart"/>
      <w:r w:rsidRPr="00CF09B1">
        <w:rPr>
          <w:rFonts w:ascii="Arial" w:hAnsi="Arial" w:cs="Arial"/>
          <w:lang w:val="ru-RU"/>
        </w:rPr>
        <w:t>администраторов источников финансирования дефицита бюджета</w:t>
      </w:r>
      <w:proofErr w:type="gramEnd"/>
      <w:r w:rsidRPr="00CF09B1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согласно приложению 2 к настоящему Решению.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6A7D97" w:rsidRPr="0032052E" w:rsidRDefault="006A7D97" w:rsidP="006A7D97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</w:p>
    <w:p w:rsidR="006A7D97" w:rsidRPr="007035F6" w:rsidRDefault="006A7D97" w:rsidP="006A7D97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  <w:r w:rsidRPr="007035F6">
        <w:rPr>
          <w:rFonts w:ascii="Arial" w:hAnsi="Arial" w:cs="Arial"/>
          <w:b/>
          <w:bCs/>
          <w:lang w:val="ru-RU"/>
        </w:rPr>
        <w:t xml:space="preserve">Статья 3. Доходы бюджета </w:t>
      </w:r>
      <w:r>
        <w:rPr>
          <w:rFonts w:ascii="Arial" w:hAnsi="Arial" w:cs="Arial"/>
          <w:b/>
          <w:bCs/>
          <w:lang w:val="ru-RU"/>
        </w:rPr>
        <w:t>Семилейского</w:t>
      </w:r>
      <w:r w:rsidRPr="007035F6">
        <w:rPr>
          <w:rFonts w:ascii="Arial" w:hAnsi="Arial" w:cs="Arial"/>
          <w:b/>
          <w:bCs/>
          <w:lang w:val="ru-RU"/>
        </w:rPr>
        <w:t xml:space="preserve"> сельского поселения Кочкуровского муниципального района </w:t>
      </w:r>
    </w:p>
    <w:p w:rsidR="006A7D97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7035F6">
        <w:rPr>
          <w:rFonts w:ascii="Arial" w:hAnsi="Arial" w:cs="Arial"/>
          <w:lang w:val="ru-RU"/>
        </w:rPr>
        <w:t xml:space="preserve">Утвердить объем доходов бюджета </w:t>
      </w:r>
      <w:r>
        <w:rPr>
          <w:rFonts w:ascii="Arial" w:hAnsi="Arial" w:cs="Arial"/>
          <w:lang w:val="ru-RU"/>
        </w:rPr>
        <w:t>Семилейского</w:t>
      </w:r>
      <w:r w:rsidRPr="007035F6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и на плановый период 2022 и 2023 годов согласно приложению </w:t>
      </w:r>
      <w:r w:rsidRPr="0032052E">
        <w:rPr>
          <w:rFonts w:ascii="Arial" w:hAnsi="Arial" w:cs="Arial"/>
          <w:lang w:val="ru-RU"/>
        </w:rPr>
        <w:t>3 к настоящему решению</w:t>
      </w:r>
    </w:p>
    <w:p w:rsidR="006A7D97" w:rsidRPr="007035F6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4</w:t>
      </w:r>
      <w:r w:rsidRPr="00CF09B1">
        <w:rPr>
          <w:rFonts w:ascii="Arial" w:hAnsi="Arial" w:cs="Arial"/>
          <w:b/>
          <w:bCs/>
          <w:lang w:val="ru-RU"/>
        </w:rPr>
        <w:t xml:space="preserve">. Распределение расходов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>Утвердить:</w:t>
      </w: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распределение бюджетных ассигнований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по разделам, подразделам, </w:t>
      </w:r>
      <w:r w:rsidRPr="00CF09B1">
        <w:rPr>
          <w:rFonts w:ascii="Arial" w:hAnsi="Arial" w:cs="Arial"/>
          <w:lang w:val="ru-RU"/>
        </w:rPr>
        <w:lastRenderedPageBreak/>
        <w:t xml:space="preserve">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CF09B1">
        <w:rPr>
          <w:rFonts w:ascii="Arial" w:hAnsi="Arial" w:cs="Arial"/>
          <w:lang w:val="ru-RU"/>
        </w:rPr>
        <w:t>расходов классификации расходов бюджетов Российской Федерации</w:t>
      </w:r>
      <w:proofErr w:type="gramEnd"/>
      <w:r w:rsidRPr="00CF09B1">
        <w:rPr>
          <w:rFonts w:ascii="Arial" w:hAnsi="Arial" w:cs="Arial"/>
          <w:lang w:val="ru-RU"/>
        </w:rPr>
        <w:t xml:space="preserve">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>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к настоящему Решению; </w:t>
      </w: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ведомственную структуру расходов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согласно приложению </w:t>
      </w: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 к настоящему Решению;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6A7D97" w:rsidRPr="007035F6" w:rsidRDefault="006A7D97" w:rsidP="006A7D97">
      <w:pPr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5.</w:t>
      </w:r>
      <w:r w:rsidRPr="00CF09B1">
        <w:rPr>
          <w:rFonts w:ascii="Arial" w:hAnsi="Arial" w:cs="Arial"/>
          <w:b/>
          <w:bCs/>
          <w:lang w:val="ru-RU"/>
        </w:rPr>
        <w:t xml:space="preserve"> </w:t>
      </w:r>
      <w:r w:rsidRPr="007035F6">
        <w:rPr>
          <w:rFonts w:ascii="Arial" w:hAnsi="Arial" w:cs="Arial"/>
          <w:b/>
          <w:bCs/>
          <w:lang w:val="ru-RU"/>
        </w:rPr>
        <w:t xml:space="preserve">Авансовые платежи  при заключении договоров (муниципальных контрактов) на поставку товаров, работ, услуг </w:t>
      </w:r>
    </w:p>
    <w:p w:rsidR="006A7D97" w:rsidRPr="007035F6" w:rsidRDefault="006A7D97" w:rsidP="006A7D97">
      <w:pPr>
        <w:ind w:firstLine="540"/>
        <w:jc w:val="both"/>
        <w:rPr>
          <w:rFonts w:ascii="Arial" w:hAnsi="Arial" w:cs="Arial"/>
          <w:lang w:val="ru-RU"/>
        </w:rPr>
      </w:pPr>
      <w:r w:rsidRPr="007035F6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6A7D97" w:rsidRPr="007035F6" w:rsidRDefault="006A7D97" w:rsidP="006A7D97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7035F6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7035F6">
        <w:rPr>
          <w:rFonts w:ascii="Arial" w:hAnsi="Arial" w:cs="Arial"/>
          <w:lang w:val="ru-RU"/>
        </w:rPr>
        <w:t>энергопринимающих</w:t>
      </w:r>
      <w:proofErr w:type="spellEnd"/>
      <w:r w:rsidRPr="007035F6">
        <w:rPr>
          <w:rFonts w:ascii="Arial" w:hAnsi="Arial" w:cs="Arial"/>
          <w:lang w:val="ru-RU"/>
        </w:rPr>
        <w:t xml:space="preserve"> устройств к</w:t>
      </w:r>
      <w:proofErr w:type="gramEnd"/>
      <w:r w:rsidRPr="007035F6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</w:t>
      </w:r>
      <w:proofErr w:type="gramStart"/>
      <w:r w:rsidRPr="007035F6">
        <w:rPr>
          <w:rFonts w:ascii="Arial" w:hAnsi="Arial" w:cs="Arial"/>
          <w:lang w:val="ru-RU"/>
        </w:rPr>
        <w:t>проверки достоверности определения сметной стоимости объектов капитального строительства</w:t>
      </w:r>
      <w:proofErr w:type="gramEnd"/>
      <w:r w:rsidRPr="007035F6">
        <w:rPr>
          <w:rFonts w:ascii="Arial" w:hAnsi="Arial" w:cs="Arial"/>
          <w:lang w:val="ru-RU"/>
        </w:rPr>
        <w:t xml:space="preserve">; </w:t>
      </w:r>
    </w:p>
    <w:p w:rsidR="006A7D97" w:rsidRPr="007035F6" w:rsidRDefault="006A7D97" w:rsidP="006A7D97">
      <w:pPr>
        <w:ind w:firstLine="540"/>
        <w:jc w:val="both"/>
        <w:rPr>
          <w:rFonts w:ascii="Arial" w:hAnsi="Arial" w:cs="Arial"/>
          <w:lang w:val="ru-RU"/>
        </w:rPr>
      </w:pPr>
      <w:r w:rsidRPr="007035F6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6A7D97" w:rsidRPr="007035F6" w:rsidRDefault="006A7D97" w:rsidP="006A7D97">
      <w:pPr>
        <w:ind w:firstLine="540"/>
        <w:jc w:val="both"/>
        <w:rPr>
          <w:rFonts w:ascii="Arial" w:hAnsi="Arial" w:cs="Arial"/>
          <w:lang w:val="ru-RU"/>
        </w:rPr>
      </w:pPr>
      <w:r w:rsidRPr="007035F6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6A7D97" w:rsidRDefault="006A7D97" w:rsidP="006A7D9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  <w:r w:rsidRPr="007035F6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7035F6">
        <w:rPr>
          <w:rFonts w:ascii="Arial" w:hAnsi="Arial" w:cs="Arial"/>
          <w:lang w:val="ru-RU"/>
        </w:rPr>
        <w:t>пределах</w:t>
      </w:r>
      <w:proofErr w:type="gramEnd"/>
      <w:r w:rsidRPr="007035F6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</w:t>
      </w:r>
      <w:r>
        <w:rPr>
          <w:rFonts w:ascii="Arial" w:hAnsi="Arial" w:cs="Arial"/>
          <w:lang w:val="ru-RU"/>
        </w:rPr>
        <w:t>.</w:t>
      </w:r>
    </w:p>
    <w:p w:rsidR="006A7D97" w:rsidRDefault="006A7D97" w:rsidP="006A7D9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lang w:val="ru-RU"/>
        </w:rPr>
      </w:pPr>
    </w:p>
    <w:p w:rsidR="006A7D97" w:rsidRPr="0032052E" w:rsidRDefault="006A7D97" w:rsidP="006A7D9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7035F6">
        <w:rPr>
          <w:rFonts w:ascii="Arial" w:hAnsi="Arial" w:cs="Arial"/>
          <w:b/>
          <w:bCs/>
          <w:lang w:val="ru-RU"/>
        </w:rPr>
        <w:t xml:space="preserve">Статья 6. </w:t>
      </w:r>
      <w:r w:rsidRPr="0032052E">
        <w:rPr>
          <w:rFonts w:ascii="Arial" w:hAnsi="Arial" w:cs="Arial"/>
          <w:b/>
          <w:bCs/>
          <w:lang w:val="ru-RU"/>
        </w:rPr>
        <w:t>Межбюджетные трансферты, предоставляемые из бюджета Семилейского сельского поселения бюджету Кочкуровского муниципального района</w:t>
      </w:r>
    </w:p>
    <w:p w:rsidR="006A7D97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1. Из бюджета Семилейского сельского поселения Кочкуровского муниципального района предоставляются межбюджетные трансферты бюджету Кочкуровского муниципального района на осуществление части полномочий по решению вопросов местного значения органам местного самоуправления Кочкуровского муниципального района.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6A7D97" w:rsidRPr="00A91EBC" w:rsidRDefault="006A7D97" w:rsidP="006A7D97">
      <w:pPr>
        <w:pStyle w:val="s1"/>
        <w:shd w:val="clear" w:color="auto" w:fill="FFFFFF"/>
        <w:jc w:val="center"/>
        <w:rPr>
          <w:rFonts w:ascii="Arial" w:hAnsi="Arial" w:cs="Arial"/>
          <w:color w:val="22272F"/>
        </w:rPr>
      </w:pPr>
      <w:r w:rsidRPr="00A91EBC">
        <w:rPr>
          <w:rStyle w:val="s10"/>
          <w:rFonts w:ascii="Arial" w:hAnsi="Arial" w:cs="Arial"/>
          <w:b/>
          <w:bCs/>
          <w:color w:val="22272F"/>
        </w:rPr>
        <w:t xml:space="preserve">Статья </w:t>
      </w:r>
      <w:r>
        <w:rPr>
          <w:rStyle w:val="s10"/>
          <w:rFonts w:ascii="Arial" w:hAnsi="Arial" w:cs="Arial"/>
          <w:b/>
          <w:bCs/>
          <w:color w:val="22272F"/>
        </w:rPr>
        <w:t>7</w:t>
      </w:r>
      <w:r w:rsidRPr="00A91EBC">
        <w:rPr>
          <w:rStyle w:val="s10"/>
          <w:rFonts w:ascii="Arial" w:hAnsi="Arial" w:cs="Arial"/>
          <w:b/>
          <w:bCs/>
          <w:color w:val="22272F"/>
        </w:rPr>
        <w:t>.</w:t>
      </w:r>
      <w:r w:rsidRPr="00A91EBC">
        <w:rPr>
          <w:rFonts w:ascii="Arial" w:hAnsi="Arial" w:cs="Arial"/>
          <w:b/>
          <w:bCs/>
          <w:color w:val="22272F"/>
        </w:rPr>
        <w:t> Бюджетные ассигнования на социальное обеспечение населения</w:t>
      </w:r>
    </w:p>
    <w:p w:rsidR="006A7D97" w:rsidRPr="00CE0DF6" w:rsidRDefault="006A7D97" w:rsidP="006A7D97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  <w:color w:val="22272F"/>
        </w:rPr>
      </w:pPr>
      <w:r w:rsidRPr="00CE0DF6">
        <w:rPr>
          <w:rFonts w:ascii="Arial" w:hAnsi="Arial" w:cs="Arial"/>
          <w:color w:val="22272F"/>
        </w:rPr>
        <w:t xml:space="preserve">1. Из бюджета </w:t>
      </w:r>
      <w:r w:rsidRPr="007035F6">
        <w:rPr>
          <w:rFonts w:ascii="Arial" w:hAnsi="Arial" w:cs="Arial"/>
        </w:rPr>
        <w:t>Семилейского</w:t>
      </w:r>
      <w:r w:rsidRPr="007035F6">
        <w:rPr>
          <w:rFonts w:ascii="Arial" w:hAnsi="Arial" w:cs="Arial"/>
          <w:color w:val="22272F"/>
        </w:rPr>
        <w:t xml:space="preserve"> </w:t>
      </w:r>
      <w:r w:rsidRPr="00CE0DF6">
        <w:rPr>
          <w:rFonts w:ascii="Arial" w:hAnsi="Arial" w:cs="Arial"/>
          <w:color w:val="22272F"/>
        </w:rPr>
        <w:t xml:space="preserve">сельского поселения Кочкуровского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</w:t>
      </w:r>
      <w:r w:rsidRPr="00CE0DF6">
        <w:rPr>
          <w:rFonts w:ascii="Arial" w:hAnsi="Arial" w:cs="Arial"/>
        </w:rPr>
        <w:t>Российской</w:t>
      </w:r>
      <w:r w:rsidRPr="00CE0DF6">
        <w:rPr>
          <w:rFonts w:ascii="Arial" w:hAnsi="Arial" w:cs="Arial"/>
          <w:color w:val="22272F"/>
        </w:rPr>
        <w:t xml:space="preserve"> Федерации, Республики Мордовия и нормативными </w:t>
      </w:r>
      <w:r w:rsidRPr="00CE0DF6">
        <w:rPr>
          <w:rFonts w:ascii="Arial" w:hAnsi="Arial" w:cs="Arial"/>
          <w:color w:val="22272F"/>
        </w:rPr>
        <w:lastRenderedPageBreak/>
        <w:t xml:space="preserve">правовыми актами </w:t>
      </w:r>
      <w:proofErr w:type="spellStart"/>
      <w:r w:rsidRPr="00CE0DF6">
        <w:rPr>
          <w:rFonts w:ascii="Arial" w:hAnsi="Arial" w:cs="Arial"/>
          <w:color w:val="22272F"/>
        </w:rPr>
        <w:t>Булгаковского</w:t>
      </w:r>
      <w:proofErr w:type="spellEnd"/>
      <w:r w:rsidRPr="00CE0DF6">
        <w:rPr>
          <w:rFonts w:ascii="Arial" w:hAnsi="Arial" w:cs="Arial"/>
          <w:color w:val="22272F"/>
        </w:rPr>
        <w:t xml:space="preserve"> сельского поселения Кочкуровского муниципального района Республики Мордовия.</w:t>
      </w:r>
    </w:p>
    <w:p w:rsidR="006A7D97" w:rsidRDefault="006A7D97" w:rsidP="006A7D97">
      <w:pPr>
        <w:pStyle w:val="ConsNormal"/>
        <w:ind w:right="0" w:firstLine="540"/>
        <w:jc w:val="both"/>
        <w:rPr>
          <w:rFonts w:cs="Times New Roman"/>
          <w:color w:val="22272F"/>
          <w:sz w:val="24"/>
          <w:szCs w:val="24"/>
        </w:rPr>
      </w:pPr>
      <w:r w:rsidRPr="007035F6">
        <w:rPr>
          <w:color w:val="22272F"/>
          <w:sz w:val="24"/>
          <w:szCs w:val="24"/>
        </w:rPr>
        <w:t>2. Оплата услуг почтовой связи и банковских услуг, оказываемых банками по выплате денежных сре</w:t>
      </w:r>
      <w:proofErr w:type="gramStart"/>
      <w:r w:rsidRPr="007035F6">
        <w:rPr>
          <w:color w:val="22272F"/>
          <w:sz w:val="24"/>
          <w:szCs w:val="24"/>
        </w:rPr>
        <w:t>дств гр</w:t>
      </w:r>
      <w:proofErr w:type="gramEnd"/>
      <w:r w:rsidRPr="007035F6">
        <w:rPr>
          <w:color w:val="22272F"/>
          <w:sz w:val="24"/>
          <w:szCs w:val="24"/>
        </w:rPr>
        <w:t>ажданам в рамках обеспечения мер социальной поддержки, может производиться в пределах 1,5 процента выплаченных сумм</w:t>
      </w:r>
    </w:p>
    <w:p w:rsidR="006A7D97" w:rsidRPr="007035F6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6A7D97" w:rsidRPr="00A45635" w:rsidRDefault="006A7D97" w:rsidP="006A7D97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45635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>
        <w:rPr>
          <w:rFonts w:ascii="Arial" w:hAnsi="Arial" w:cs="Arial"/>
          <w:b/>
          <w:bCs/>
          <w:color w:val="000000"/>
          <w:lang w:val="ru-RU"/>
        </w:rPr>
        <w:t>8</w:t>
      </w:r>
      <w:r w:rsidRPr="00A45635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r>
        <w:rPr>
          <w:rFonts w:ascii="Arial" w:hAnsi="Arial" w:cs="Arial"/>
          <w:color w:val="000000"/>
          <w:lang w:val="ru-RU"/>
        </w:rPr>
        <w:t>Семилейского</w:t>
      </w:r>
      <w:r w:rsidRPr="00A45635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</w:t>
      </w:r>
    </w:p>
    <w:p w:rsidR="006A7D97" w:rsidRPr="00A45635" w:rsidRDefault="006A7D97" w:rsidP="006A7D97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A45635">
        <w:rPr>
          <w:rFonts w:ascii="Arial" w:hAnsi="Arial" w:cs="Arial"/>
          <w:color w:val="000000"/>
          <w:lang w:val="ru-RU"/>
        </w:rPr>
        <w:t xml:space="preserve">1. Утвердить объем бюджетных ассигнований Дорожного фонда </w:t>
      </w:r>
      <w:r>
        <w:rPr>
          <w:rFonts w:ascii="Arial" w:hAnsi="Arial" w:cs="Arial"/>
          <w:color w:val="000000"/>
          <w:lang w:val="ru-RU"/>
        </w:rPr>
        <w:t>Семилейского</w:t>
      </w:r>
      <w:r w:rsidRPr="00A45635">
        <w:rPr>
          <w:rFonts w:ascii="Arial" w:hAnsi="Arial" w:cs="Arial"/>
          <w:color w:val="000000"/>
          <w:lang w:val="ru-RU"/>
        </w:rPr>
        <w:t xml:space="preserve"> сельского поселения Кочкуровского муниципального района на 2020</w:t>
      </w:r>
      <w:r>
        <w:rPr>
          <w:rFonts w:ascii="Arial" w:hAnsi="Arial" w:cs="Arial"/>
          <w:color w:val="000000"/>
          <w:lang w:val="ru-RU"/>
        </w:rPr>
        <w:t>1</w:t>
      </w:r>
      <w:r w:rsidRPr="00A45635">
        <w:rPr>
          <w:rFonts w:ascii="Arial" w:hAnsi="Arial" w:cs="Arial"/>
          <w:color w:val="000000"/>
          <w:lang w:val="ru-RU"/>
        </w:rPr>
        <w:t xml:space="preserve">год в сумме </w:t>
      </w:r>
      <w:r>
        <w:rPr>
          <w:rFonts w:ascii="Arial" w:hAnsi="Arial" w:cs="Arial"/>
          <w:color w:val="000000"/>
          <w:lang w:val="ru-RU"/>
        </w:rPr>
        <w:t>1400,1 тыс. рублей, на 2022</w:t>
      </w:r>
      <w:r w:rsidRPr="00A45635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1533,7</w:t>
      </w:r>
      <w:r w:rsidRPr="00A45635">
        <w:rPr>
          <w:rFonts w:ascii="Arial" w:hAnsi="Arial" w:cs="Arial"/>
          <w:color w:val="000000"/>
          <w:lang w:val="ru-RU"/>
        </w:rPr>
        <w:t xml:space="preserve"> тыс. рублей, на 202</w:t>
      </w:r>
      <w:r>
        <w:rPr>
          <w:rFonts w:ascii="Arial" w:hAnsi="Arial" w:cs="Arial"/>
          <w:color w:val="000000"/>
          <w:lang w:val="ru-RU"/>
        </w:rPr>
        <w:t>3</w:t>
      </w:r>
      <w:r w:rsidRPr="00A45635">
        <w:rPr>
          <w:rFonts w:ascii="Arial" w:hAnsi="Arial" w:cs="Arial"/>
          <w:color w:val="000000"/>
          <w:lang w:val="ru-RU"/>
        </w:rPr>
        <w:t xml:space="preserve"> год – </w:t>
      </w:r>
      <w:r>
        <w:rPr>
          <w:rFonts w:ascii="Arial" w:hAnsi="Arial" w:cs="Arial"/>
          <w:color w:val="000000"/>
          <w:lang w:val="ru-RU"/>
        </w:rPr>
        <w:t>1538,7</w:t>
      </w:r>
      <w:r w:rsidRPr="00A45635">
        <w:rPr>
          <w:rFonts w:ascii="Arial" w:hAnsi="Arial" w:cs="Arial"/>
          <w:color w:val="000000"/>
          <w:lang w:val="ru-RU"/>
        </w:rPr>
        <w:t xml:space="preserve"> тыс. рублей.</w:t>
      </w:r>
    </w:p>
    <w:p w:rsidR="006A7D97" w:rsidRPr="00177B34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6A7D97" w:rsidRPr="00463F55" w:rsidRDefault="006A7D97" w:rsidP="006A7D97">
      <w:pPr>
        <w:pStyle w:val="ConsPlusNormal"/>
        <w:jc w:val="both"/>
        <w:rPr>
          <w:b/>
          <w:bCs/>
          <w:sz w:val="24"/>
          <w:szCs w:val="24"/>
        </w:rPr>
      </w:pPr>
      <w:r w:rsidRPr="00463F55">
        <w:rPr>
          <w:b/>
          <w:bCs/>
          <w:sz w:val="24"/>
          <w:szCs w:val="24"/>
        </w:rPr>
        <w:t xml:space="preserve">Статья </w:t>
      </w:r>
      <w:r>
        <w:rPr>
          <w:b/>
          <w:bCs/>
          <w:sz w:val="24"/>
          <w:szCs w:val="24"/>
        </w:rPr>
        <w:t>9.</w:t>
      </w:r>
      <w:r w:rsidRPr="00463F55">
        <w:rPr>
          <w:b/>
          <w:bCs/>
          <w:sz w:val="24"/>
          <w:szCs w:val="24"/>
        </w:rPr>
        <w:t xml:space="preserve"> Резервный фонд Администрации </w:t>
      </w:r>
      <w:r>
        <w:rPr>
          <w:b/>
          <w:bCs/>
          <w:sz w:val="24"/>
          <w:szCs w:val="24"/>
        </w:rPr>
        <w:t>Семилейского сельского</w:t>
      </w:r>
      <w:r w:rsidRPr="00463F55">
        <w:rPr>
          <w:b/>
          <w:bCs/>
          <w:sz w:val="24"/>
          <w:szCs w:val="24"/>
        </w:rPr>
        <w:t xml:space="preserve"> поселения Кочкуровского муниципального района</w:t>
      </w:r>
    </w:p>
    <w:p w:rsidR="006A7D97" w:rsidRDefault="006A7D97" w:rsidP="006A7D97">
      <w:pPr>
        <w:pStyle w:val="ConsPlusNormal"/>
        <w:jc w:val="both"/>
        <w:rPr>
          <w:rFonts w:cs="Times New Roman"/>
          <w:sz w:val="24"/>
          <w:szCs w:val="24"/>
        </w:rPr>
      </w:pPr>
      <w:r w:rsidRPr="00463F55">
        <w:rPr>
          <w:sz w:val="24"/>
          <w:szCs w:val="24"/>
        </w:rPr>
        <w:t xml:space="preserve">Установить размер Резервного фонда Администрации </w:t>
      </w:r>
      <w:r>
        <w:rPr>
          <w:sz w:val="24"/>
          <w:szCs w:val="24"/>
        </w:rPr>
        <w:t>Семилейского сельского</w:t>
      </w:r>
      <w:r w:rsidRPr="00463F55">
        <w:rPr>
          <w:sz w:val="24"/>
          <w:szCs w:val="24"/>
        </w:rPr>
        <w:t xml:space="preserve"> поселения Кочкуровск</w:t>
      </w:r>
      <w:r>
        <w:rPr>
          <w:sz w:val="24"/>
          <w:szCs w:val="24"/>
        </w:rPr>
        <w:t>ого муниципального района на 2021</w:t>
      </w:r>
      <w:r w:rsidRPr="00463F55">
        <w:rPr>
          <w:sz w:val="24"/>
          <w:szCs w:val="24"/>
        </w:rPr>
        <w:t xml:space="preserve"> год и на плановый период 202</w:t>
      </w:r>
      <w:r>
        <w:rPr>
          <w:sz w:val="24"/>
          <w:szCs w:val="24"/>
        </w:rPr>
        <w:t>2</w:t>
      </w:r>
      <w:r w:rsidRPr="00463F55">
        <w:rPr>
          <w:sz w:val="24"/>
          <w:szCs w:val="24"/>
        </w:rPr>
        <w:t xml:space="preserve"> и 202</w:t>
      </w:r>
      <w:r>
        <w:rPr>
          <w:sz w:val="24"/>
          <w:szCs w:val="24"/>
        </w:rPr>
        <w:t>3</w:t>
      </w:r>
      <w:r w:rsidRPr="00463F55">
        <w:rPr>
          <w:sz w:val="24"/>
          <w:szCs w:val="24"/>
        </w:rPr>
        <w:t xml:space="preserve"> годов в сумме </w:t>
      </w:r>
      <w:r>
        <w:rPr>
          <w:sz w:val="24"/>
          <w:szCs w:val="24"/>
        </w:rPr>
        <w:t xml:space="preserve">10,0 </w:t>
      </w:r>
      <w:r w:rsidRPr="00463F55">
        <w:rPr>
          <w:sz w:val="24"/>
          <w:szCs w:val="24"/>
        </w:rPr>
        <w:t>тыс. рублей ежегодно.</w:t>
      </w:r>
    </w:p>
    <w:p w:rsidR="006A7D97" w:rsidRPr="00463F55" w:rsidRDefault="006A7D97" w:rsidP="006A7D97">
      <w:pPr>
        <w:pStyle w:val="ConsPlusNormal"/>
        <w:jc w:val="both"/>
        <w:rPr>
          <w:rFonts w:cs="Times New Roman"/>
          <w:sz w:val="24"/>
          <w:szCs w:val="24"/>
        </w:rPr>
      </w:pP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10</w:t>
      </w:r>
      <w:r w:rsidRPr="00CF09B1">
        <w:rPr>
          <w:rFonts w:ascii="Arial" w:hAnsi="Arial" w:cs="Arial"/>
          <w:b/>
          <w:bCs/>
          <w:lang w:val="ru-RU"/>
        </w:rPr>
        <w:t xml:space="preserve">. Муниципальные внутренние заимствования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</w:t>
      </w:r>
    </w:p>
    <w:p w:rsidR="006A7D97" w:rsidRPr="008F7E1A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bookmarkStart w:id="2" w:name="Par2"/>
      <w:bookmarkEnd w:id="2"/>
      <w:r w:rsidRPr="00CF09B1">
        <w:rPr>
          <w:rFonts w:ascii="Arial" w:hAnsi="Arial" w:cs="Arial"/>
          <w:lang w:val="ru-RU"/>
        </w:rPr>
        <w:t xml:space="preserve">1. Утвердить </w:t>
      </w:r>
      <w:hyperlink r:id="rId5" w:history="1">
        <w:r w:rsidRPr="00CF09B1">
          <w:rPr>
            <w:rFonts w:ascii="Arial" w:hAnsi="Arial" w:cs="Arial"/>
            <w:lang w:val="ru-RU"/>
          </w:rPr>
          <w:t>источники</w:t>
        </w:r>
      </w:hyperlink>
      <w:r w:rsidRPr="00CF09B1">
        <w:rPr>
          <w:rFonts w:ascii="Arial" w:hAnsi="Arial" w:cs="Arial"/>
          <w:lang w:val="ru-RU"/>
        </w:rPr>
        <w:t xml:space="preserve"> внутреннего финансирования дефицита бюджета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20</w:t>
      </w:r>
      <w:r w:rsidRPr="00CF09B1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1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годов согласно приложению 7 к настоящему </w:t>
      </w:r>
      <w:r w:rsidRPr="008F7E1A">
        <w:rPr>
          <w:rFonts w:ascii="Arial" w:hAnsi="Arial" w:cs="Arial"/>
          <w:color w:val="000000"/>
          <w:lang w:val="ru-RU"/>
        </w:rPr>
        <w:t xml:space="preserve">Решению. </w:t>
      </w:r>
    </w:p>
    <w:p w:rsidR="006A7D97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8F7E1A">
        <w:rPr>
          <w:rFonts w:ascii="Arial" w:hAnsi="Arial" w:cs="Arial"/>
          <w:color w:val="000000"/>
          <w:lang w:val="ru-RU"/>
        </w:rPr>
        <w:t>2. Установить верхний предел муниципального внутреннего долга Семилейского сельского поселения</w:t>
      </w:r>
      <w:r w:rsidRPr="008F7E1A">
        <w:rPr>
          <w:rFonts w:ascii="Arial" w:hAnsi="Arial" w:cs="Arial"/>
          <w:color w:val="000000"/>
          <w:sz w:val="28"/>
          <w:szCs w:val="28"/>
          <w:lang w:val="ru-RU"/>
        </w:rPr>
        <w:t xml:space="preserve"> </w:t>
      </w:r>
      <w:r w:rsidRPr="008F7E1A">
        <w:rPr>
          <w:rFonts w:ascii="Arial" w:hAnsi="Arial" w:cs="Arial"/>
          <w:color w:val="000000"/>
          <w:lang w:val="ru-RU"/>
        </w:rPr>
        <w:t>Кочкуровского муниципального района на 1 января 202</w:t>
      </w:r>
      <w:r>
        <w:rPr>
          <w:rFonts w:ascii="Arial" w:hAnsi="Arial" w:cs="Arial"/>
          <w:color w:val="000000"/>
          <w:lang w:val="ru-RU"/>
        </w:rPr>
        <w:t>2</w:t>
      </w:r>
      <w:r w:rsidRPr="008F7E1A">
        <w:rPr>
          <w:rFonts w:ascii="Arial" w:hAnsi="Arial" w:cs="Arial"/>
          <w:color w:val="000000"/>
          <w:lang w:val="ru-RU"/>
        </w:rPr>
        <w:t xml:space="preserve"> года в сумме сумма долга </w:t>
      </w:r>
      <w:r>
        <w:rPr>
          <w:rFonts w:ascii="Arial" w:hAnsi="Arial" w:cs="Arial"/>
          <w:color w:val="000000"/>
          <w:lang w:val="ru-RU"/>
        </w:rPr>
        <w:t>2253,2</w:t>
      </w:r>
      <w:r w:rsidRPr="008F7E1A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3</w:t>
      </w:r>
      <w:r w:rsidRPr="008F7E1A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3390,0</w:t>
      </w:r>
      <w:r w:rsidRPr="008F7E1A">
        <w:rPr>
          <w:rFonts w:ascii="Arial" w:hAnsi="Arial" w:cs="Arial"/>
          <w:color w:val="000000"/>
          <w:lang w:val="ru-RU"/>
        </w:rPr>
        <w:t xml:space="preserve"> тыс. рублей, на 1 января 202</w:t>
      </w:r>
      <w:r>
        <w:rPr>
          <w:rFonts w:ascii="Arial" w:hAnsi="Arial" w:cs="Arial"/>
          <w:color w:val="000000"/>
          <w:lang w:val="ru-RU"/>
        </w:rPr>
        <w:t>4</w:t>
      </w:r>
      <w:r w:rsidRPr="008F7E1A">
        <w:rPr>
          <w:rFonts w:ascii="Arial" w:hAnsi="Arial" w:cs="Arial"/>
          <w:color w:val="000000"/>
          <w:lang w:val="ru-RU"/>
        </w:rPr>
        <w:t xml:space="preserve"> года – </w:t>
      </w:r>
      <w:r>
        <w:rPr>
          <w:rFonts w:ascii="Arial" w:hAnsi="Arial" w:cs="Arial"/>
          <w:color w:val="000000"/>
          <w:lang w:val="ru-RU"/>
        </w:rPr>
        <w:t>3564,2</w:t>
      </w:r>
      <w:r w:rsidRPr="008F7E1A">
        <w:rPr>
          <w:rFonts w:ascii="Arial" w:hAnsi="Arial" w:cs="Arial"/>
          <w:color w:val="000000"/>
          <w:lang w:val="ru-RU"/>
        </w:rPr>
        <w:t xml:space="preserve"> тыс. рублей. </w:t>
      </w:r>
    </w:p>
    <w:p w:rsidR="006A7D97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 w:rsidRPr="00C542B1">
        <w:rPr>
          <w:rFonts w:ascii="Arial" w:hAnsi="Arial" w:cs="Arial"/>
          <w:lang w:val="ru-RU"/>
        </w:rPr>
        <w:t xml:space="preserve">3. Утвердить </w:t>
      </w:r>
      <w:hyperlink r:id="rId6" w:history="1">
        <w:r w:rsidRPr="00C542B1">
          <w:rPr>
            <w:rFonts w:ascii="Arial" w:hAnsi="Arial" w:cs="Arial"/>
            <w:lang w:val="ru-RU"/>
          </w:rPr>
          <w:t>Программу</w:t>
        </w:r>
      </w:hyperlink>
      <w:r w:rsidRPr="00C542B1">
        <w:rPr>
          <w:rFonts w:ascii="Arial" w:hAnsi="Arial" w:cs="Arial"/>
          <w:lang w:val="ru-RU"/>
        </w:rPr>
        <w:t xml:space="preserve"> муниципальных внутренних заимствований </w:t>
      </w:r>
      <w:r>
        <w:rPr>
          <w:rFonts w:ascii="Arial" w:hAnsi="Arial" w:cs="Arial"/>
          <w:lang w:val="ru-RU"/>
        </w:rPr>
        <w:t>Семилейского</w:t>
      </w:r>
      <w:r w:rsidRPr="00C542B1">
        <w:rPr>
          <w:rFonts w:ascii="Arial" w:hAnsi="Arial" w:cs="Arial"/>
          <w:lang w:val="ru-RU"/>
        </w:rPr>
        <w:t xml:space="preserve"> сельского поселения Кочкуровского муниципального района Республики Мордовия    Кочкуровского муниципального района Республики Мордовия на 2021 год и на плановый период 2022 и 2023 годов согласно приложению </w:t>
      </w:r>
      <w:r>
        <w:rPr>
          <w:rFonts w:ascii="Arial" w:hAnsi="Arial" w:cs="Arial"/>
          <w:lang w:val="ru-RU"/>
        </w:rPr>
        <w:t>7</w:t>
      </w:r>
      <w:r w:rsidRPr="00C542B1">
        <w:rPr>
          <w:rFonts w:ascii="Arial" w:hAnsi="Arial" w:cs="Arial"/>
          <w:lang w:val="ru-RU"/>
        </w:rPr>
        <w:t xml:space="preserve"> к настоящему Решению</w:t>
      </w:r>
    </w:p>
    <w:p w:rsidR="006A7D97" w:rsidRPr="0005598A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lang w:val="ru-RU"/>
        </w:rPr>
        <w:t>4</w:t>
      </w:r>
      <w:r w:rsidRPr="0005598A">
        <w:rPr>
          <w:rFonts w:ascii="Arial" w:hAnsi="Arial" w:cs="Arial"/>
          <w:lang w:val="ru-RU"/>
        </w:rPr>
        <w:t xml:space="preserve">.Установить  предельный объем заимствований </w:t>
      </w:r>
      <w:r>
        <w:rPr>
          <w:rFonts w:ascii="Arial" w:hAnsi="Arial" w:cs="Arial"/>
          <w:lang w:val="ru-RU"/>
        </w:rPr>
        <w:t>Семилейского</w:t>
      </w:r>
      <w:r w:rsidRPr="0005598A">
        <w:rPr>
          <w:rFonts w:ascii="Arial" w:hAnsi="Arial" w:cs="Arial"/>
          <w:lang w:val="ru-RU"/>
        </w:rPr>
        <w:t xml:space="preserve"> сельского поселения Кочкуровского муниципального района на 2021 год 0 тыс. рублей, на 2022 год 0 тыс. рублей, на 2023 год 0 тыс. рублей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Pr="00CF09B1">
        <w:rPr>
          <w:rFonts w:ascii="Arial" w:hAnsi="Arial" w:cs="Arial"/>
          <w:lang w:val="ru-RU"/>
        </w:rPr>
        <w:t xml:space="preserve">. Утвердить объем расходов на обслуживание муниципального долга </w:t>
      </w:r>
      <w:r>
        <w:rPr>
          <w:rFonts w:ascii="Arial" w:hAnsi="Arial" w:cs="Arial"/>
          <w:lang w:val="ru-RU"/>
        </w:rPr>
        <w:t>Семилейского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CF09B1">
        <w:rPr>
          <w:rFonts w:ascii="Arial" w:hAnsi="Arial" w:cs="Arial"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год в сумме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рублей,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– </w:t>
      </w:r>
      <w:r>
        <w:rPr>
          <w:rFonts w:ascii="Arial" w:hAnsi="Arial" w:cs="Arial"/>
          <w:lang w:val="ru-RU"/>
        </w:rPr>
        <w:t>40,0</w:t>
      </w:r>
      <w:r w:rsidRPr="00CF09B1">
        <w:rPr>
          <w:rFonts w:ascii="Arial" w:hAnsi="Arial" w:cs="Arial"/>
          <w:lang w:val="ru-RU"/>
        </w:rPr>
        <w:t xml:space="preserve"> тыс. рублей. </w:t>
      </w:r>
    </w:p>
    <w:p w:rsidR="006A7D97" w:rsidRPr="00CF09B1" w:rsidRDefault="006A7D97" w:rsidP="006A7D97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6</w:t>
      </w:r>
      <w:r w:rsidRPr="00CF09B1">
        <w:rPr>
          <w:rFonts w:ascii="Arial" w:hAnsi="Arial" w:cs="Arial"/>
          <w:lang w:val="ru-RU"/>
        </w:rPr>
        <w:t>. Установить, что муниципальные гарантии в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 xml:space="preserve"> году и на плановый период 202</w:t>
      </w:r>
      <w:r>
        <w:rPr>
          <w:rFonts w:ascii="Arial" w:hAnsi="Arial" w:cs="Arial"/>
          <w:lang w:val="ru-RU"/>
        </w:rPr>
        <w:t>2</w:t>
      </w:r>
      <w:r w:rsidRPr="00CF09B1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годов не предоставляются.</w:t>
      </w:r>
    </w:p>
    <w:p w:rsidR="006A7D97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A7D97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6A7D97" w:rsidRPr="00CF09B1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A7D97" w:rsidRPr="00177B34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Семилейского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28.11.2005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9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Семилейском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Семилейского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</w:t>
      </w:r>
      <w:r w:rsidRPr="00177B34">
        <w:rPr>
          <w:sz w:val="24"/>
          <w:szCs w:val="24"/>
        </w:rPr>
        <w:lastRenderedPageBreak/>
        <w:t>решение, помимо оснований, установленных пунктом 3 статьи 217 Бюджетного кодекса Российской Федерации:</w:t>
      </w:r>
    </w:p>
    <w:p w:rsidR="006A7D97" w:rsidRPr="00ED5120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1) осуществление  выплат, направленных на обслуживание, сокращение и погашение долговых обязательств Семилейского сельского поселения Кочкуровского муниципального района в соответствии с Бюджетным кодексом Российской Федерации;</w:t>
      </w:r>
    </w:p>
    <w:p w:rsidR="006A7D97" w:rsidRPr="00ED5120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Pr="00ED5120">
        <w:rPr>
          <w:sz w:val="24"/>
          <w:szCs w:val="24"/>
        </w:rPr>
        <w:t>) осуществление 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6A7D97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r>
        <w:rPr>
          <w:sz w:val="24"/>
          <w:szCs w:val="24"/>
        </w:rPr>
        <w:t>3</w:t>
      </w:r>
      <w:r w:rsidRPr="00ED5120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</w:t>
      </w:r>
      <w:r>
        <w:rPr>
          <w:sz w:val="24"/>
          <w:szCs w:val="24"/>
        </w:rPr>
        <w:t xml:space="preserve"> </w:t>
      </w:r>
      <w:r w:rsidRPr="00ED5120">
        <w:rPr>
          <w:sz w:val="24"/>
          <w:szCs w:val="24"/>
        </w:rPr>
        <w:t>уплату налогов, сборов и иных платежей</w:t>
      </w:r>
      <w:r>
        <w:rPr>
          <w:sz w:val="24"/>
          <w:szCs w:val="24"/>
        </w:rPr>
        <w:t>;</w:t>
      </w:r>
    </w:p>
    <w:p w:rsidR="006A7D97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Pr="00ED5120">
        <w:rPr>
          <w:sz w:val="24"/>
          <w:szCs w:val="24"/>
        </w:rPr>
        <w:t xml:space="preserve">) перераспределение бюджетных ассигнований в целях обеспечения исполнения обязательств, связанных с </w:t>
      </w:r>
      <w:proofErr w:type="spellStart"/>
      <w:r w:rsidRPr="00ED5120">
        <w:rPr>
          <w:sz w:val="24"/>
          <w:szCs w:val="24"/>
        </w:rPr>
        <w:t>софинансированием</w:t>
      </w:r>
      <w:proofErr w:type="spellEnd"/>
      <w:r w:rsidRPr="00ED5120">
        <w:rPr>
          <w:sz w:val="24"/>
          <w:szCs w:val="24"/>
        </w:rPr>
        <w:t xml:space="preserve"> муниципальных программ</w:t>
      </w:r>
      <w:r>
        <w:rPr>
          <w:sz w:val="24"/>
          <w:szCs w:val="24"/>
        </w:rPr>
        <w:t xml:space="preserve"> Республики Мордовия, национальных проектов (программ) и федеральных, республиканских проектов, входящих в состав национальных проектов (программ);</w:t>
      </w:r>
    </w:p>
    <w:p w:rsidR="006A7D97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Законом на указанные цели;</w:t>
      </w:r>
    </w:p>
    <w:p w:rsidR="006A7D97" w:rsidRDefault="006A7D97" w:rsidP="006A7D97">
      <w:pPr>
        <w:pStyle w:val="ConsNormal"/>
        <w:ind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6) перераспределение бюджетных ассигнований в целях погашения задолженности бюджета Семилейского сельского поселения Кочкуровского муниципального района;</w:t>
      </w:r>
    </w:p>
    <w:p w:rsidR="006A7D97" w:rsidRPr="00ED5120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>
        <w:rPr>
          <w:sz w:val="24"/>
          <w:szCs w:val="24"/>
        </w:rPr>
        <w:t>7)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федерального, республиканского бюджетов.</w:t>
      </w:r>
      <w:proofErr w:type="gramEnd"/>
    </w:p>
    <w:p w:rsidR="006A7D97" w:rsidRPr="00BE125D" w:rsidRDefault="006A7D97" w:rsidP="006A7D97">
      <w:pPr>
        <w:ind w:firstLine="720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8</w:t>
      </w:r>
      <w:r w:rsidRPr="00BE125D">
        <w:rPr>
          <w:rFonts w:ascii="Arial" w:hAnsi="Arial" w:cs="Arial"/>
          <w:lang w:val="ru-RU"/>
        </w:rPr>
        <w:t>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6A7D97" w:rsidRPr="009A3285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  <w:r>
        <w:rPr>
          <w:rFonts w:ascii="Arial" w:hAnsi="Arial" w:cs="Arial"/>
          <w:lang w:val="ru-RU"/>
        </w:rPr>
        <w:t>9</w:t>
      </w:r>
      <w:r w:rsidRPr="00BE125D">
        <w:rPr>
          <w:rFonts w:ascii="Arial" w:hAnsi="Arial" w:cs="Arial"/>
          <w:lang w:val="ru-RU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BE125D">
        <w:rPr>
          <w:rFonts w:ascii="Arial" w:hAnsi="Arial" w:cs="Arial"/>
          <w:lang w:val="ru-RU"/>
        </w:rPr>
        <w:t>коронавирусной</w:t>
      </w:r>
      <w:proofErr w:type="spellEnd"/>
      <w:r w:rsidRPr="00BE125D">
        <w:rPr>
          <w:rFonts w:ascii="Arial" w:hAnsi="Arial" w:cs="Arial"/>
          <w:lang w:val="ru-RU"/>
        </w:rPr>
        <w:t xml:space="preserve"> инфекции на территории </w:t>
      </w:r>
      <w:r w:rsidRPr="0032052E">
        <w:rPr>
          <w:rFonts w:ascii="Arial" w:hAnsi="Arial" w:cs="Arial"/>
          <w:lang w:val="ru-RU"/>
        </w:rPr>
        <w:t>Семилейского</w:t>
      </w:r>
      <w:r w:rsidRPr="00117803">
        <w:rPr>
          <w:rFonts w:ascii="Arial" w:hAnsi="Arial" w:cs="Arial"/>
          <w:lang w:val="ru-RU"/>
        </w:rPr>
        <w:t xml:space="preserve"> сельского поселения</w:t>
      </w:r>
      <w:r w:rsidRPr="003A4C33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сельского поселения </w:t>
      </w:r>
      <w:r w:rsidRPr="00BE125D">
        <w:rPr>
          <w:rFonts w:ascii="Arial" w:hAnsi="Arial" w:cs="Arial"/>
          <w:lang w:val="ru-RU"/>
        </w:rPr>
        <w:t>Кочкуровского муниципального района Республики Мордовия</w:t>
      </w:r>
    </w:p>
    <w:p w:rsidR="006A7D97" w:rsidRPr="00BC7546" w:rsidRDefault="006A7D97" w:rsidP="006A7D97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6A7D97" w:rsidRPr="00CF09B1" w:rsidRDefault="006A7D97" w:rsidP="006A7D97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12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6A7D97" w:rsidRPr="00CF09B1" w:rsidRDefault="006A7D97" w:rsidP="006A7D97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21</w:t>
      </w:r>
      <w:r w:rsidRPr="00CF09B1">
        <w:rPr>
          <w:rFonts w:ascii="Arial" w:hAnsi="Arial" w:cs="Arial"/>
          <w:lang w:val="ru-RU"/>
        </w:rPr>
        <w:t>года.</w:t>
      </w:r>
    </w:p>
    <w:p w:rsidR="006A7D97" w:rsidRPr="00CF09B1" w:rsidRDefault="006A7D97" w:rsidP="006A7D97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6A7D97" w:rsidRPr="00CF09B1" w:rsidRDefault="006A7D97" w:rsidP="006A7D97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>
        <w:rPr>
          <w:rFonts w:ascii="Arial" w:hAnsi="Arial" w:cs="Arial"/>
          <w:b/>
          <w:bCs/>
          <w:lang w:val="ru-RU"/>
        </w:rPr>
        <w:t>13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Семилейского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6A7D97" w:rsidRDefault="006A7D97" w:rsidP="006A7D97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8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2019 и 2020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201</w:t>
      </w:r>
      <w:r>
        <w:rPr>
          <w:sz w:val="24"/>
          <w:szCs w:val="24"/>
        </w:rPr>
        <w:t>9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Семилейского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и 202</w:t>
      </w:r>
      <w:r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годов», действуют в части, не противоречащей настоящему решению.</w:t>
      </w:r>
    </w:p>
    <w:p w:rsidR="006A7D97" w:rsidRDefault="006A7D97" w:rsidP="006A7D97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6A7D97" w:rsidRPr="00EE7B25" w:rsidRDefault="006A7D97" w:rsidP="006A7D97">
      <w:pPr>
        <w:jc w:val="right"/>
        <w:rPr>
          <w:rFonts w:ascii="Arial" w:hAnsi="Arial" w:cs="Arial"/>
          <w:color w:val="000000"/>
          <w:lang w:val="ru-RU"/>
        </w:rPr>
      </w:pPr>
    </w:p>
    <w:p w:rsidR="006A7D97" w:rsidRPr="00EE7B25" w:rsidRDefault="006A7D97" w:rsidP="006A7D97">
      <w:pPr>
        <w:jc w:val="right"/>
        <w:rPr>
          <w:rFonts w:ascii="Arial" w:hAnsi="Arial" w:cs="Arial"/>
          <w:color w:val="000000"/>
          <w:lang w:val="ru-RU"/>
        </w:rPr>
      </w:pPr>
    </w:p>
    <w:p w:rsidR="006A7D97" w:rsidRPr="00EE7B25" w:rsidRDefault="006A7D97" w:rsidP="006A7D97">
      <w:pPr>
        <w:jc w:val="right"/>
        <w:rPr>
          <w:rFonts w:ascii="Arial" w:hAnsi="Arial" w:cs="Arial"/>
          <w:color w:val="000000"/>
          <w:lang w:val="ru-RU"/>
        </w:rPr>
      </w:pPr>
    </w:p>
    <w:p w:rsidR="006A7D97" w:rsidRPr="00EE7B25" w:rsidRDefault="006A7D97" w:rsidP="006A7D97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Глава</w:t>
      </w:r>
    </w:p>
    <w:p w:rsidR="006A7D97" w:rsidRPr="00EE7B25" w:rsidRDefault="006A7D97" w:rsidP="006A7D97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Семилейского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6A7D97" w:rsidRPr="006A7D97" w:rsidRDefault="006A7D97" w:rsidP="006A7D97">
      <w:pPr>
        <w:jc w:val="right"/>
        <w:rPr>
          <w:lang w:val="ru-RU"/>
        </w:rPr>
      </w:pPr>
      <w:r>
        <w:rPr>
          <w:rFonts w:ascii="Arial" w:hAnsi="Arial" w:cs="Arial"/>
          <w:color w:val="000000"/>
          <w:lang w:val="ru-RU"/>
        </w:rPr>
        <w:t xml:space="preserve">А.В. </w:t>
      </w:r>
      <w:proofErr w:type="spellStart"/>
      <w:r>
        <w:rPr>
          <w:rFonts w:ascii="Arial" w:hAnsi="Arial" w:cs="Arial"/>
          <w:color w:val="000000"/>
          <w:lang w:val="ru-RU"/>
        </w:rPr>
        <w:t>Кудашкин</w:t>
      </w:r>
      <w:proofErr w:type="spellEnd"/>
    </w:p>
    <w:tbl>
      <w:tblPr>
        <w:tblW w:w="9340" w:type="dxa"/>
        <w:tblInd w:w="93" w:type="dxa"/>
        <w:tblLook w:val="04A0" w:firstRow="1" w:lastRow="0" w:firstColumn="1" w:lastColumn="0" w:noHBand="0" w:noVBand="1"/>
      </w:tblPr>
      <w:tblGrid>
        <w:gridCol w:w="1707"/>
        <w:gridCol w:w="2928"/>
        <w:gridCol w:w="380"/>
        <w:gridCol w:w="4325"/>
      </w:tblGrid>
      <w:tr w:rsidR="006A7D97" w:rsidRPr="006A7D97" w:rsidTr="006A7D97">
        <w:trPr>
          <w:trHeight w:val="186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3" w:name="RANGE!A1:F39"/>
            <w:bookmarkEnd w:id="3"/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Приложение 1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Семилейского сельского поселения  «О бюджете Семилейского сельского поселения  на 2021 год и на плановый период 2022 и 2023годов»</w:t>
            </w:r>
          </w:p>
        </w:tc>
      </w:tr>
      <w:tr w:rsidR="006A7D97" w:rsidRPr="006A7D97" w:rsidTr="006A7D97">
        <w:trPr>
          <w:trHeight w:val="1290"/>
        </w:trPr>
        <w:tc>
          <w:tcPr>
            <w:tcW w:w="9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A7D97">
              <w:rPr>
                <w:b/>
                <w:bCs/>
                <w:color w:val="000000"/>
                <w:lang w:val="ru-RU" w:eastAsia="ru-RU"/>
              </w:rPr>
              <w:t xml:space="preserve">ПЕРЕЧЕНЬ </w:t>
            </w:r>
            <w:r w:rsidRPr="006A7D97">
              <w:rPr>
                <w:b/>
                <w:bCs/>
                <w:color w:val="000000"/>
                <w:lang w:val="ru-RU" w:eastAsia="ru-RU"/>
              </w:rPr>
              <w:br/>
              <w:t xml:space="preserve">ГЛАВНЫХ АДМИНИСТРАТОРОВ ДОХОДОВ БЮДЖЕТА </w:t>
            </w:r>
            <w:r w:rsidRPr="006A7D97">
              <w:rPr>
                <w:b/>
                <w:bCs/>
                <w:color w:val="000000"/>
                <w:lang w:val="ru-RU" w:eastAsia="ru-RU"/>
              </w:rPr>
              <w:br/>
              <w:t>СЕМИЛЕЙСКОГО СЕЛЬСКОГО ПОСЕЛЕНИЯ</w:t>
            </w:r>
          </w:p>
        </w:tc>
      </w:tr>
      <w:tr w:rsidR="006A7D97" w:rsidRPr="006A7D97" w:rsidTr="006A7D97">
        <w:trPr>
          <w:trHeight w:val="180"/>
        </w:trPr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600"/>
        </w:trPr>
        <w:tc>
          <w:tcPr>
            <w:tcW w:w="4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7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главного администратора доходов бюджета сельского поселения </w:t>
            </w:r>
          </w:p>
        </w:tc>
      </w:tr>
      <w:tr w:rsidR="006A7D97" w:rsidRPr="006A7D97" w:rsidTr="006A7D97">
        <w:trPr>
          <w:trHeight w:val="129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главного 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администратора доходов</w:t>
            </w:r>
          </w:p>
        </w:tc>
        <w:tc>
          <w:tcPr>
            <w:tcW w:w="29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доходов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бюджета сельского поселения </w:t>
            </w:r>
          </w:p>
        </w:tc>
        <w:tc>
          <w:tcPr>
            <w:tcW w:w="4720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6A7D97" w:rsidRPr="006A7D97" w:rsidTr="006A7D97">
        <w:trPr>
          <w:trHeight w:val="274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7660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Администрация Семилейского сельского поселения</w:t>
            </w:r>
          </w:p>
        </w:tc>
      </w:tr>
      <w:tr w:rsidR="006A7D97" w:rsidRPr="006A7D97" w:rsidTr="006A7D97">
        <w:trPr>
          <w:trHeight w:val="18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1 11 05013 10 0000 120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сельских поселений,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</w:tr>
      <w:tr w:rsidR="006A7D97" w:rsidRPr="006A7D97" w:rsidTr="006A7D97">
        <w:trPr>
          <w:trHeight w:val="156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1 11 05025 10 0000 120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поселений, (за исключением земельных участков муниципальных бюджетных и автономных учреждений)</w:t>
            </w:r>
            <w:proofErr w:type="gramEnd"/>
          </w:p>
        </w:tc>
      </w:tr>
      <w:tr w:rsidR="006A7D97" w:rsidRPr="006A7D97" w:rsidTr="006A7D97">
        <w:trPr>
          <w:trHeight w:val="12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1 11 05035 10 0000 120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6A7D97" w:rsidRPr="006A7D97" w:rsidTr="006A7D97">
        <w:trPr>
          <w:trHeight w:val="15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1 11 09045 10 0000 120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</w:t>
            </w:r>
            <w:proofErr w:type="gramEnd"/>
          </w:p>
        </w:tc>
      </w:tr>
      <w:tr w:rsidR="006A7D97" w:rsidRPr="006A7D97" w:rsidTr="006A7D97">
        <w:trPr>
          <w:trHeight w:val="67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1 13 01995 10 0000 130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</w:tr>
      <w:tr w:rsidR="006A7D97" w:rsidRPr="006A7D97" w:rsidTr="006A7D97">
        <w:trPr>
          <w:trHeight w:val="162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1 14 02052 10 0000 410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6A7D97" w:rsidRPr="006A7D97" w:rsidTr="006A7D97">
        <w:trPr>
          <w:trHeight w:val="17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1 14 02052 10 0000 440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6A7D97" w:rsidRPr="006A7D97" w:rsidTr="006A7D97">
        <w:trPr>
          <w:trHeight w:val="17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1 14 02053 10 0000 410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6A7D97" w:rsidRPr="006A7D97" w:rsidTr="006A7D97">
        <w:trPr>
          <w:trHeight w:val="20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1 14 02053 10 0000 440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6A7D97" w:rsidRPr="006A7D97" w:rsidTr="006A7D97">
        <w:trPr>
          <w:trHeight w:val="112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1 14 03050 10 0000 410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основных средств по указанному имуществу)</w:t>
            </w:r>
          </w:p>
        </w:tc>
      </w:tr>
      <w:tr w:rsidR="006A7D97" w:rsidRPr="006A7D97" w:rsidTr="006A7D97">
        <w:trPr>
          <w:trHeight w:val="105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1 14 03050 10 0000 440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Средства от распоряжения и реализации конфискованного и иного имущества, обращенного в доходы сельских поселений (в части реализации материальных запасов по указанному имуществу)</w:t>
            </w:r>
          </w:p>
        </w:tc>
      </w:tr>
      <w:tr w:rsidR="006A7D97" w:rsidRPr="006A7D97" w:rsidTr="006A7D97">
        <w:trPr>
          <w:trHeight w:val="12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1 14 06025 10 0000 430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 </w:t>
            </w:r>
          </w:p>
        </w:tc>
      </w:tr>
      <w:tr w:rsidR="006A7D97" w:rsidRPr="006A7D97" w:rsidTr="006A7D97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1 16 18050 10 0000 140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Денежные взыскания (штрафы) за нарушение бюджетного законодательства (в части бюджетов сельских поселений) </w:t>
            </w:r>
          </w:p>
        </w:tc>
      </w:tr>
      <w:tr w:rsidR="006A7D97" w:rsidRPr="006A7D97" w:rsidTr="006A7D97">
        <w:trPr>
          <w:trHeight w:val="11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1 16 23052 10 0000 140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Доходы от возмещения ущерба при возникновении иных страховых случаев, когда выгодоприобретателями выступают получатели средств бюджетов сельских поселений </w:t>
            </w:r>
          </w:p>
        </w:tc>
      </w:tr>
      <w:tr w:rsidR="006A7D97" w:rsidRPr="006A7D97" w:rsidTr="006A7D97">
        <w:trPr>
          <w:trHeight w:val="88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1 16 90050 10 0000 140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поступления от денежных взысканий (штрафов) и иных сумм в возмещение ущерба, зачисляемые в бюджеты сельских поселений </w:t>
            </w:r>
          </w:p>
        </w:tc>
      </w:tr>
      <w:tr w:rsidR="006A7D97" w:rsidRPr="006A7D97" w:rsidTr="006A7D97">
        <w:trPr>
          <w:trHeight w:val="61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1 17 01050 10 0000 180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Невыясненные поступления, зачисляемые в бюджеты сельских поселений </w:t>
            </w:r>
          </w:p>
        </w:tc>
      </w:tr>
      <w:tr w:rsidR="006A7D97" w:rsidRPr="006A7D97" w:rsidTr="006A7D97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1 17 05050 10 0000 180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неналоговые доходы бюджетов сельских поселений </w:t>
            </w:r>
          </w:p>
        </w:tc>
      </w:tr>
      <w:tr w:rsidR="006A7D97" w:rsidRPr="006A7D97" w:rsidTr="006A7D97">
        <w:trPr>
          <w:trHeight w:val="5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2 07 05030 10 0000 150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безвозмездные поступления в бюджеты сельских поселений </w:t>
            </w:r>
          </w:p>
        </w:tc>
      </w:tr>
      <w:tr w:rsidR="006A7D97" w:rsidRPr="006A7D97" w:rsidTr="006A7D97">
        <w:trPr>
          <w:trHeight w:val="66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2 02 15001 10 0000 150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Дотации бюджетам сельских поселений на выравнивание бюджетной обеспеченности </w:t>
            </w:r>
          </w:p>
        </w:tc>
      </w:tr>
      <w:tr w:rsidR="006A7D97" w:rsidRPr="006A7D97" w:rsidTr="006A7D97">
        <w:trPr>
          <w:trHeight w:val="5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2 02 20051 10 0000 150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федеральных целевых программ </w:t>
            </w:r>
          </w:p>
        </w:tc>
      </w:tr>
      <w:tr w:rsidR="006A7D97" w:rsidRPr="006A7D97" w:rsidTr="006A7D97">
        <w:trPr>
          <w:trHeight w:val="165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2 02 20299 10 0000 150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 </w:t>
            </w:r>
          </w:p>
        </w:tc>
      </w:tr>
      <w:tr w:rsidR="006A7D97" w:rsidRPr="006A7D97" w:rsidTr="006A7D97">
        <w:trPr>
          <w:trHeight w:val="112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2 02 20302 10 0000 150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обеспечение мероприятий по переселению граждан из аварийного жилищного фонда за счет средств бюджетов </w:t>
            </w:r>
          </w:p>
        </w:tc>
      </w:tr>
      <w:tr w:rsidR="006A7D97" w:rsidRPr="006A7D97" w:rsidTr="006A7D97">
        <w:trPr>
          <w:trHeight w:val="11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2 02 25027 10 0000 150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Субсидии бюджетам сельских поселений на реализацию мероприятий государственной программы Российской Федерации «Доступная среда» на 2011-2020 годы » </w:t>
            </w:r>
          </w:p>
        </w:tc>
      </w:tr>
      <w:tr w:rsidR="006A7D97" w:rsidRPr="006A7D97" w:rsidTr="006A7D97">
        <w:trPr>
          <w:trHeight w:val="60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2 02 29999 10 0000 150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субсидии бюджетам сельских поселений </w:t>
            </w:r>
          </w:p>
        </w:tc>
      </w:tr>
      <w:tr w:rsidR="006A7D97" w:rsidRPr="006A7D97" w:rsidTr="006A7D97">
        <w:trPr>
          <w:trHeight w:val="87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2 02 35118 10 0000 150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</w:tr>
      <w:tr w:rsidR="006A7D97" w:rsidRPr="006A7D97" w:rsidTr="006A7D97">
        <w:trPr>
          <w:trHeight w:val="85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2 02 30024 10 0000 150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</w:tr>
      <w:tr w:rsidR="006A7D97" w:rsidRPr="006A7D97" w:rsidTr="006A7D97">
        <w:trPr>
          <w:trHeight w:val="63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2 02 49999 10 0000 150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 </w:t>
            </w:r>
          </w:p>
        </w:tc>
      </w:tr>
      <w:tr w:rsidR="006A7D97" w:rsidRPr="006A7D97" w:rsidTr="006A7D97">
        <w:trPr>
          <w:trHeight w:val="129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2 08 05000 10 0000 150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Перечисления из бюджетов сельских поселени</w:t>
            </w: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й(</w:t>
            </w:r>
            <w:proofErr w:type="gramEnd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в бюджеты муниципальных районов)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6A7D97" w:rsidRPr="006A7D97" w:rsidTr="006A7D97">
        <w:trPr>
          <w:trHeight w:val="81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2 18 60010 10 0000 150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прочих остатков субсидий, субвенций и иных межбюджетных трансфертов, имеющих целевое назначение, прошлых лет из бюджетов поселений </w:t>
            </w:r>
          </w:p>
        </w:tc>
      </w:tr>
      <w:tr w:rsidR="006A7D97" w:rsidRPr="006A7D97" w:rsidTr="006A7D97">
        <w:trPr>
          <w:trHeight w:val="79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2 18 05010 10 0000 150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Доходы бюджетов сельских поселений от возврата бюджетными учреждениями остатков субсидий прошлых лет </w:t>
            </w:r>
          </w:p>
        </w:tc>
      </w:tr>
      <w:tr w:rsidR="006A7D97" w:rsidRPr="006A7D97" w:rsidTr="006A7D97">
        <w:trPr>
          <w:trHeight w:val="1065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2 19 00000 10 0000 150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Возврат остатков субсидий, субвенций и иных межбюджетных трансфертов, имеющих целевое назначение, прошлых лет из бюджетов сельских поселений </w:t>
            </w:r>
          </w:p>
        </w:tc>
      </w:tr>
      <w:tr w:rsidR="006A7D97" w:rsidRPr="006A7D97" w:rsidTr="006A7D97">
        <w:trPr>
          <w:trHeight w:val="1440"/>
        </w:trPr>
        <w:tc>
          <w:tcPr>
            <w:tcW w:w="16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921</w:t>
            </w:r>
          </w:p>
        </w:tc>
        <w:tc>
          <w:tcPr>
            <w:tcW w:w="2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2 02 40014 10 0000 150 </w:t>
            </w:r>
          </w:p>
        </w:tc>
        <w:tc>
          <w:tcPr>
            <w:tcW w:w="472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</w:tr>
    </w:tbl>
    <w:p w:rsidR="00B176ED" w:rsidRDefault="00B176ED">
      <w:pPr>
        <w:rPr>
          <w:lang w:val="ru-RU"/>
        </w:rPr>
      </w:pPr>
    </w:p>
    <w:tbl>
      <w:tblPr>
        <w:tblW w:w="8520" w:type="dxa"/>
        <w:tblInd w:w="93" w:type="dxa"/>
        <w:tblLook w:val="04A0" w:firstRow="1" w:lastRow="0" w:firstColumn="1" w:lastColumn="0" w:noHBand="0" w:noVBand="1"/>
      </w:tblPr>
      <w:tblGrid>
        <w:gridCol w:w="1707"/>
        <w:gridCol w:w="2450"/>
        <w:gridCol w:w="4363"/>
      </w:tblGrid>
      <w:tr w:rsidR="006A7D97" w:rsidRPr="006A7D97" w:rsidTr="006A7D97">
        <w:trPr>
          <w:trHeight w:val="189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Приложение 2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Семилейского сельского поселения «О бюджете Семилейского сельского поселения  на 2021год и на плановый период 2022 и 2023годов»</w:t>
            </w:r>
          </w:p>
        </w:tc>
      </w:tr>
      <w:tr w:rsidR="006A7D97" w:rsidRPr="006A7D97" w:rsidTr="006A7D97">
        <w:trPr>
          <w:trHeight w:val="1320"/>
        </w:trPr>
        <w:tc>
          <w:tcPr>
            <w:tcW w:w="85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A7D97">
              <w:rPr>
                <w:b/>
                <w:bCs/>
                <w:color w:val="000000"/>
                <w:lang w:val="ru-RU" w:eastAsia="ru-RU"/>
              </w:rPr>
              <w:lastRenderedPageBreak/>
              <w:t xml:space="preserve">ПЕРЕЧЕНЬ </w:t>
            </w:r>
            <w:r w:rsidRPr="006A7D97">
              <w:rPr>
                <w:b/>
                <w:bCs/>
                <w:color w:val="000000"/>
                <w:lang w:val="ru-RU" w:eastAsia="ru-RU"/>
              </w:rPr>
              <w:br/>
              <w:t xml:space="preserve">ГЛАВНЫХ </w:t>
            </w:r>
            <w:proofErr w:type="gramStart"/>
            <w:r w:rsidRPr="006A7D97">
              <w:rPr>
                <w:b/>
                <w:bCs/>
                <w:color w:val="000000"/>
                <w:lang w:val="ru-RU" w:eastAsia="ru-RU"/>
              </w:rPr>
              <w:t>АДМИНИСТРАТОРОВ ИСТОЧНИКОВ ФИНАНСИРОВАНИЯ ДЕФИЦИТА БЮДЖЕТА  СЕЛЬСКОГО ПОСЕЛЕНИЯ</w:t>
            </w:r>
            <w:proofErr w:type="gramEnd"/>
          </w:p>
        </w:tc>
      </w:tr>
      <w:tr w:rsidR="006A7D97" w:rsidRPr="006A7D97" w:rsidTr="006A7D97">
        <w:trPr>
          <w:trHeight w:val="120"/>
        </w:trPr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600"/>
        </w:trPr>
        <w:tc>
          <w:tcPr>
            <w:tcW w:w="4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Код бюджетной классификации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>Российской Федерации</w:t>
            </w:r>
          </w:p>
        </w:tc>
        <w:tc>
          <w:tcPr>
            <w:tcW w:w="4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Наименование </w:t>
            </w: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br/>
              <w:t xml:space="preserve">главного </w:t>
            </w:r>
            <w:proofErr w:type="gram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администратора источников финансирования дефицита бюджета  сельского поселения</w:t>
            </w:r>
            <w:proofErr w:type="gramEnd"/>
          </w:p>
        </w:tc>
      </w:tr>
      <w:tr w:rsidR="006A7D97" w:rsidRPr="006A7D97" w:rsidTr="006A7D97">
        <w:trPr>
          <w:trHeight w:val="183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администратора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источников внутреннего финансирования дефицита бюджета сельского поселения</w:t>
            </w:r>
          </w:p>
        </w:tc>
        <w:tc>
          <w:tcPr>
            <w:tcW w:w="4400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274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</w:tr>
      <w:tr w:rsidR="006A7D97" w:rsidRPr="006A7D97" w:rsidTr="006A7D97">
        <w:trPr>
          <w:trHeight w:val="274"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921 Администрация Семилейского сельского поселения</w:t>
            </w:r>
          </w:p>
        </w:tc>
      </w:tr>
      <w:tr w:rsidR="006A7D97" w:rsidRPr="006A7D97" w:rsidTr="006A7D97">
        <w:trPr>
          <w:trHeight w:val="450"/>
        </w:trPr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01020000 10 0000 710 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Получение кредитов от кредитных организаций бюджетами сельских поселений в валюте Российской Федерации </w:t>
            </w:r>
          </w:p>
        </w:tc>
      </w:tr>
      <w:tr w:rsidR="006A7D97" w:rsidRPr="006A7D97" w:rsidTr="006A7D97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01030100 10 0000 710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6A7D97" w:rsidRPr="006A7D97" w:rsidTr="006A7D97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01020000 10 0000 810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Погашение бюджетами муниципальных районов кредитов от кредитных организаций в валюте Российской Федерации</w:t>
            </w:r>
          </w:p>
        </w:tc>
      </w:tr>
      <w:tr w:rsidR="006A7D97" w:rsidRPr="006A7D97" w:rsidTr="006A7D97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01030100 10 0000 810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6A7D97" w:rsidRPr="006A7D97" w:rsidTr="006A7D97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01050201 10 0000 510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Увеличение прочих остатков денежных средств сельских поселений</w:t>
            </w:r>
          </w:p>
        </w:tc>
      </w:tr>
      <w:tr w:rsidR="006A7D97" w:rsidRPr="006A7D97" w:rsidTr="006A7D97">
        <w:trPr>
          <w:trHeight w:val="46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01050201 10 0000 610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Уменьшение прочих остатков денежных средств бюджетов сельских поселений</w:t>
            </w:r>
          </w:p>
        </w:tc>
      </w:tr>
      <w:tr w:rsidR="006A7D97" w:rsidRPr="006A7D97" w:rsidTr="006A7D97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0 1060502 10 0000 540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6A7D97" w:rsidRPr="006A7D97" w:rsidTr="006A7D97">
        <w:trPr>
          <w:trHeight w:val="435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0 1060502 10 0000 640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</w:tr>
      <w:tr w:rsidR="006A7D97" w:rsidRPr="006A7D97" w:rsidTr="006A7D97">
        <w:trPr>
          <w:trHeight w:val="450"/>
        </w:trPr>
        <w:tc>
          <w:tcPr>
            <w:tcW w:w="16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0 10 60800 10 0000 640 </w:t>
            </w:r>
          </w:p>
        </w:tc>
        <w:tc>
          <w:tcPr>
            <w:tcW w:w="4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Возврат  бюджетных кредитов (ссуд) предоставленных  бюджетом сельских поселений внутри страны</w:t>
            </w:r>
          </w:p>
        </w:tc>
      </w:tr>
    </w:tbl>
    <w:p w:rsidR="006A7D97" w:rsidRDefault="006A7D97">
      <w:pPr>
        <w:rPr>
          <w:lang w:val="ru-RU"/>
        </w:rPr>
      </w:pPr>
    </w:p>
    <w:tbl>
      <w:tblPr>
        <w:tblW w:w="12720" w:type="dxa"/>
        <w:tblInd w:w="93" w:type="dxa"/>
        <w:tblLook w:val="04A0" w:firstRow="1" w:lastRow="0" w:firstColumn="1" w:lastColumn="0" w:noHBand="0" w:noVBand="1"/>
      </w:tblPr>
      <w:tblGrid>
        <w:gridCol w:w="2740"/>
        <w:gridCol w:w="6020"/>
        <w:gridCol w:w="1147"/>
        <w:gridCol w:w="1072"/>
        <w:gridCol w:w="1741"/>
      </w:tblGrid>
      <w:tr w:rsidR="006A7D97" w:rsidRPr="006A7D97" w:rsidTr="006A7D9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9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Приложение 3</w:t>
            </w:r>
            <w:r w:rsidRPr="006A7D97">
              <w:rPr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sz w:val="20"/>
                <w:szCs w:val="20"/>
                <w:lang w:val="ru-RU" w:eastAsia="ru-RU"/>
              </w:rPr>
              <w:br/>
              <w:t>Семилейского сельского поселения  «О бюджете Семилейского сельского поселения  на 2021год и на плановый период 2022 и 2023 годов»</w:t>
            </w:r>
          </w:p>
        </w:tc>
      </w:tr>
      <w:tr w:rsidR="006A7D97" w:rsidRPr="006A7D97" w:rsidTr="006A7D9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300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67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2"/>
                <w:szCs w:val="22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396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 xml:space="preserve"> ОБЪЕМ </w:t>
            </w:r>
            <w:r w:rsidRPr="006A7D97">
              <w:rPr>
                <w:b/>
                <w:bCs/>
                <w:lang w:val="ru-RU" w:eastAsia="ru-RU"/>
              </w:rPr>
              <w:br/>
              <w:t>БЕЗВОЗМЕЗДНЫХ ПОСТУПЛЕНИЙ В БЮДЖЕТ СЕМИЛЕЙСКОГО СЕЛЬСКОГО ПОСЕЛЕНИЯ РЕСПУБЛИКИ МОРДОВИЯ НА 2021 ГОД И НА ПЛАНОВЫЙ ПЕРИОД 2022</w:t>
            </w:r>
            <w:proofErr w:type="gramStart"/>
            <w:r w:rsidRPr="006A7D97">
              <w:rPr>
                <w:b/>
                <w:bCs/>
                <w:lang w:val="ru-RU" w:eastAsia="ru-RU"/>
              </w:rPr>
              <w:t xml:space="preserve"> И</w:t>
            </w:r>
            <w:proofErr w:type="gramEnd"/>
            <w:r w:rsidRPr="006A7D97">
              <w:rPr>
                <w:b/>
                <w:bCs/>
                <w:lang w:val="ru-RU" w:eastAsia="ru-RU"/>
              </w:rPr>
              <w:t xml:space="preserve"> 2023 ГОДОВ</w:t>
            </w:r>
            <w:r w:rsidRPr="006A7D97">
              <w:rPr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96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A7D97" w:rsidRPr="006A7D97" w:rsidTr="006A7D97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60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7 887,2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5 131,4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5 364,8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2 253,2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3 390,0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3 564,2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lastRenderedPageBreak/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289,5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300,7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312,8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289,5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300,7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312,8</w:t>
            </w:r>
          </w:p>
        </w:tc>
      </w:tr>
      <w:tr w:rsidR="006A7D97" w:rsidRPr="006A7D97" w:rsidTr="006A7D9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289,50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300,70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312,80</w:t>
            </w:r>
          </w:p>
        </w:tc>
      </w:tr>
      <w:tr w:rsidR="006A7D97" w:rsidRPr="006A7D97" w:rsidTr="006A7D97">
        <w:trPr>
          <w:trHeight w:val="15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289,50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300,70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312,80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НАЛОГИ НА СОВОКУПНЫЙ ДОХОД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1 077,4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1 149,1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1 077,4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1 149,1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1077,40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1149,10</w:t>
            </w:r>
          </w:p>
        </w:tc>
      </w:tr>
      <w:tr w:rsidR="006A7D97" w:rsidRPr="006A7D97" w:rsidTr="006A7D9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1077,40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1149,10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195,8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213,9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233,8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195,80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213,90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233,80</w:t>
            </w:r>
          </w:p>
        </w:tc>
      </w:tr>
      <w:tr w:rsidR="006A7D97" w:rsidRPr="006A7D97" w:rsidTr="006A7D9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195,80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213,90</w:t>
            </w:r>
          </w:p>
        </w:tc>
        <w:tc>
          <w:tcPr>
            <w:tcW w:w="174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233,80</w:t>
            </w:r>
          </w:p>
        </w:tc>
      </w:tr>
      <w:tr w:rsidR="006A7D97" w:rsidRPr="006A7D97" w:rsidTr="006A7D9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195,80</w:t>
            </w:r>
          </w:p>
        </w:tc>
        <w:tc>
          <w:tcPr>
            <w:tcW w:w="10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213,90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233,80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1 611,8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1 635,8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1 699,9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496,00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496,00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1115,80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1139,80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1203,90</w:t>
            </w:r>
          </w:p>
        </w:tc>
      </w:tr>
      <w:tr w:rsidR="006A7D97" w:rsidRPr="006A7D97" w:rsidTr="006A7D97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1115,80</w:t>
            </w:r>
          </w:p>
        </w:tc>
        <w:tc>
          <w:tcPr>
            <w:tcW w:w="107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1139,80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1203,90</w:t>
            </w:r>
          </w:p>
        </w:tc>
      </w:tr>
      <w:tr w:rsidR="006A7D97" w:rsidRPr="006A7D97" w:rsidTr="006A7D97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1115,80</w:t>
            </w:r>
          </w:p>
        </w:tc>
        <w:tc>
          <w:tcPr>
            <w:tcW w:w="10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1139,80</w:t>
            </w:r>
          </w:p>
        </w:tc>
        <w:tc>
          <w:tcPr>
            <w:tcW w:w="174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1203,90</w:t>
            </w:r>
          </w:p>
        </w:tc>
      </w:tr>
      <w:tr w:rsidR="006A7D97" w:rsidRPr="006A7D97" w:rsidTr="006A7D9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156,1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162,2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168,6</w:t>
            </w:r>
          </w:p>
        </w:tc>
      </w:tr>
      <w:tr w:rsidR="006A7D97" w:rsidRPr="006A7D97" w:rsidTr="006A7D9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144,3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150,2</w:t>
            </w:r>
          </w:p>
        </w:tc>
      </w:tr>
      <w:tr w:rsidR="006A7D97" w:rsidRPr="006A7D97" w:rsidTr="006A7D97">
        <w:trPr>
          <w:trHeight w:val="94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Доходы от сдачи в аренду имущества, находящегося в оперативном управлении органов управления сельских поселений </w:t>
            </w:r>
            <w:proofErr w:type="gram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( </w:t>
            </w:r>
            <w:proofErr w:type="gramEnd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за  исключением имущества бюджетных и автономных учреждений)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139,1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144,3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150,2</w:t>
            </w:r>
          </w:p>
        </w:tc>
      </w:tr>
      <w:tr w:rsidR="006A7D97" w:rsidRPr="006A7D97" w:rsidTr="006A7D97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17,90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6A7D97" w:rsidRPr="006A7D97" w:rsidTr="006A7D97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lastRenderedPageBreak/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17,90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6A7D97" w:rsidRPr="006A7D97" w:rsidTr="006A7D97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17,90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18,40</w:t>
            </w:r>
          </w:p>
        </w:tc>
      </w:tr>
      <w:tr w:rsidR="006A7D97" w:rsidRPr="006A7D97" w:rsidTr="006A7D9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5 634,0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1 741,4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1 800,6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434,9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434,9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Прочие субсидии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326,2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Прочие субсидии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326,2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238,7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242,9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256,9</w:t>
            </w:r>
          </w:p>
        </w:tc>
      </w:tr>
      <w:tr w:rsidR="006A7D97" w:rsidRPr="006A7D97" w:rsidTr="006A7D9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238,0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242,2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765"/>
        </w:trPr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6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238,0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242,2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5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Субвенция на реализацию </w:t>
            </w:r>
            <w:proofErr w:type="spellStart"/>
            <w:r w:rsidRPr="006A7D97">
              <w:rPr>
                <w:sz w:val="20"/>
                <w:szCs w:val="20"/>
                <w:lang w:val="ru-RU" w:eastAsia="ru-RU"/>
              </w:rPr>
              <w:t>госполномочий</w:t>
            </w:r>
            <w:proofErr w:type="spellEnd"/>
            <w:r w:rsidRPr="006A7D97">
              <w:rPr>
                <w:sz w:val="20"/>
                <w:szCs w:val="20"/>
                <w:lang w:val="ru-RU" w:eastAsia="ru-RU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0,70</w:t>
            </w:r>
          </w:p>
        </w:tc>
      </w:tr>
      <w:tr w:rsidR="006A7D97" w:rsidRPr="006A7D97" w:rsidTr="006A7D97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6A7D97">
              <w:rPr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4634,20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1498,50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1543,70</w:t>
            </w:r>
          </w:p>
        </w:tc>
      </w:tr>
      <w:tr w:rsidR="006A7D97" w:rsidRPr="006A7D97" w:rsidTr="006A7D9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4634,20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1498,50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1543,70</w:t>
            </w:r>
          </w:p>
        </w:tc>
      </w:tr>
      <w:tr w:rsidR="006A7D97" w:rsidRPr="006A7D97" w:rsidTr="006A7D97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4634,20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1498,50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1543,70</w:t>
            </w:r>
          </w:p>
        </w:tc>
      </w:tr>
      <w:tr w:rsidR="006A7D97" w:rsidRPr="006A7D97" w:rsidTr="006A7D97">
        <w:trPr>
          <w:trHeight w:val="3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</w:tr>
      <w:tr w:rsidR="006A7D97" w:rsidRPr="006A7D97" w:rsidTr="006A7D97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1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>0,00</w:t>
            </w:r>
          </w:p>
        </w:tc>
      </w:tr>
    </w:tbl>
    <w:p w:rsidR="006A7D97" w:rsidRDefault="006A7D97">
      <w:pPr>
        <w:rPr>
          <w:lang w:val="ru-RU"/>
        </w:rPr>
      </w:pPr>
    </w:p>
    <w:tbl>
      <w:tblPr>
        <w:tblW w:w="10480" w:type="dxa"/>
        <w:tblInd w:w="93" w:type="dxa"/>
        <w:tblLook w:val="04A0" w:firstRow="1" w:lastRow="0" w:firstColumn="1" w:lastColumn="0" w:noHBand="0" w:noVBand="1"/>
      </w:tblPr>
      <w:tblGrid>
        <w:gridCol w:w="3267"/>
        <w:gridCol w:w="419"/>
        <w:gridCol w:w="564"/>
        <w:gridCol w:w="416"/>
        <w:gridCol w:w="374"/>
        <w:gridCol w:w="416"/>
        <w:gridCol w:w="756"/>
        <w:gridCol w:w="629"/>
        <w:gridCol w:w="1213"/>
        <w:gridCol w:w="1213"/>
        <w:gridCol w:w="1213"/>
      </w:tblGrid>
      <w:tr w:rsidR="006A7D97" w:rsidRPr="006A7D97" w:rsidTr="006A7D97">
        <w:trPr>
          <w:trHeight w:val="160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4" w:name="RANGE!A1:K124"/>
            <w:bookmarkEnd w:id="4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Приложение 4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Семилейского сельского поселения  «О бюджете Семилейского сельского поселения на 2021 год и на плановый период 2022 и 2023 годов»</w:t>
            </w:r>
          </w:p>
        </w:tc>
      </w:tr>
      <w:tr w:rsidR="006A7D97" w:rsidRPr="006A7D97" w:rsidTr="006A7D97">
        <w:trPr>
          <w:trHeight w:val="2220"/>
        </w:trPr>
        <w:tc>
          <w:tcPr>
            <w:tcW w:w="104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A7D97">
              <w:rPr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A7D97">
              <w:rPr>
                <w:b/>
                <w:bCs/>
                <w:color w:val="000000"/>
                <w:lang w:val="ru-RU" w:eastAsia="ru-RU"/>
              </w:rPr>
              <w:br/>
              <w:t>БЮДЖЕТНЫХ АССИГНОВАНИЙ БЮДЖЕТА СЕМИЛЕЙСКОГО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2021 ГОД И НА ПЛАНОВЫЙ ПЕРИОД 2022</w:t>
            </w:r>
            <w:proofErr w:type="gramStart"/>
            <w:r w:rsidRPr="006A7D9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A7D97">
              <w:rPr>
                <w:b/>
                <w:bCs/>
                <w:color w:val="000000"/>
                <w:lang w:val="ru-RU" w:eastAsia="ru-RU"/>
              </w:rPr>
              <w:t xml:space="preserve"> 2023 ГОДОВ</w:t>
            </w:r>
          </w:p>
        </w:tc>
      </w:tr>
      <w:tr w:rsidR="006A7D97" w:rsidRPr="006A7D97" w:rsidTr="006A7D97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A7D97" w:rsidRPr="006A7D97" w:rsidTr="006A7D97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lastRenderedPageBreak/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A7D97" w:rsidRPr="006A7D97" w:rsidTr="006A7D97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A7D97" w:rsidRPr="006A7D97" w:rsidTr="006A7D9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A7D97" w:rsidRPr="006A7D97" w:rsidTr="006A7D97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5" w:name="RANGE!A7:K124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5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7887,2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5131,4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5364,8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1959,3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2207,1</w:t>
            </w:r>
          </w:p>
        </w:tc>
      </w:tr>
      <w:tr w:rsidR="006A7D97" w:rsidRPr="006A7D97" w:rsidTr="006A7D97">
        <w:trPr>
          <w:trHeight w:val="69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3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1269,9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780,4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514,6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300,6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514,6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</w:tr>
      <w:tr w:rsidR="006A7D97" w:rsidRPr="006A7D97" w:rsidTr="006A7D97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Субсидии на </w:t>
            </w: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Межбюджетные трансферты, предоставляемые местным бюджетам в целях финансового обеспечения расходных обязательств муниципальных образований, возникающих при выполнении государственных полномочий Республики Мордовия, переданных для осуществления органам </w:t>
            </w:r>
            <w:proofErr w:type="spellStart"/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мес</w:t>
            </w:r>
            <w:proofErr w:type="spellEnd"/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72,5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4630,2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1539,7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45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8192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случаях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681,4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780,9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179,4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777,9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00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6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</w:tbl>
    <w:p w:rsidR="006A7D97" w:rsidRDefault="006A7D97">
      <w:pPr>
        <w:rPr>
          <w:lang w:val="ru-RU"/>
        </w:rPr>
      </w:pPr>
    </w:p>
    <w:tbl>
      <w:tblPr>
        <w:tblW w:w="10620" w:type="dxa"/>
        <w:tblInd w:w="93" w:type="dxa"/>
        <w:tblLook w:val="04A0" w:firstRow="1" w:lastRow="0" w:firstColumn="1" w:lastColumn="0" w:noHBand="0" w:noVBand="1"/>
      </w:tblPr>
      <w:tblGrid>
        <w:gridCol w:w="3120"/>
        <w:gridCol w:w="598"/>
        <w:gridCol w:w="419"/>
        <w:gridCol w:w="564"/>
        <w:gridCol w:w="416"/>
        <w:gridCol w:w="367"/>
        <w:gridCol w:w="416"/>
        <w:gridCol w:w="751"/>
        <w:gridCol w:w="516"/>
        <w:gridCol w:w="1151"/>
        <w:gridCol w:w="1151"/>
        <w:gridCol w:w="1151"/>
      </w:tblGrid>
      <w:tr w:rsidR="006A7D97" w:rsidRPr="006A7D97" w:rsidTr="006A7D97">
        <w:trPr>
          <w:trHeight w:val="1605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bookmarkStart w:id="6" w:name="RANGE!A1:L124"/>
            <w:bookmarkEnd w:id="6"/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Приложение 5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color w:val="000000"/>
                <w:sz w:val="20"/>
                <w:szCs w:val="20"/>
                <w:lang w:val="ru-RU" w:eastAsia="ru-RU"/>
              </w:rPr>
              <w:br/>
              <w:t>Семилейского сельского поселения  «О бюджете Семилейского сельского поселения на 2021 год и на плановый период 2022 и 2023 годов»</w:t>
            </w:r>
          </w:p>
        </w:tc>
      </w:tr>
      <w:tr w:rsidR="006A7D97" w:rsidRPr="006A7D97" w:rsidTr="006A7D97">
        <w:trPr>
          <w:trHeight w:val="1050"/>
        </w:trPr>
        <w:tc>
          <w:tcPr>
            <w:tcW w:w="1062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lang w:val="ru-RU" w:eastAsia="ru-RU"/>
              </w:rPr>
            </w:pPr>
            <w:r w:rsidRPr="006A7D97">
              <w:rPr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6A7D97">
              <w:rPr>
                <w:b/>
                <w:bCs/>
                <w:color w:val="000000"/>
                <w:lang w:val="ru-RU" w:eastAsia="ru-RU"/>
              </w:rPr>
              <w:br/>
              <w:t>РАСХОДОВ БЮДЖЕТА СЕМИЛЕЙСКОГО СЕЛЬСКОГО ПОСЕЛЕНИЯ НА 2020 ГОД И НА ПЛАНОВЫЙ ПЕРИОД 2021</w:t>
            </w:r>
            <w:proofErr w:type="gramStart"/>
            <w:r w:rsidRPr="006A7D97">
              <w:rPr>
                <w:b/>
                <w:bCs/>
                <w:color w:val="000000"/>
                <w:lang w:val="ru-RU" w:eastAsia="ru-RU"/>
              </w:rPr>
              <w:t xml:space="preserve"> И</w:t>
            </w:r>
            <w:proofErr w:type="gramEnd"/>
            <w:r w:rsidRPr="006A7D97">
              <w:rPr>
                <w:b/>
                <w:bCs/>
                <w:color w:val="000000"/>
                <w:lang w:val="ru-RU" w:eastAsia="ru-RU"/>
              </w:rPr>
              <w:t xml:space="preserve"> 2022 ГОДОВ</w:t>
            </w:r>
          </w:p>
        </w:tc>
      </w:tr>
      <w:tr w:rsidR="006A7D97" w:rsidRPr="006A7D97" w:rsidTr="006A7D97">
        <w:trPr>
          <w:trHeight w:val="300"/>
        </w:trPr>
        <w:tc>
          <w:tcPr>
            <w:tcW w:w="33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5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6A7D97" w:rsidRPr="006A7D97" w:rsidTr="006A7D97">
        <w:trPr>
          <w:trHeight w:val="398"/>
        </w:trPr>
        <w:tc>
          <w:tcPr>
            <w:tcW w:w="33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proofErr w:type="gram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189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7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6A7D97" w:rsidRPr="006A7D97" w:rsidTr="006A7D97">
        <w:trPr>
          <w:trHeight w:val="327"/>
        </w:trPr>
        <w:tc>
          <w:tcPr>
            <w:tcW w:w="33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89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A7D97" w:rsidRPr="006A7D97" w:rsidTr="006A7D97">
        <w:trPr>
          <w:trHeight w:val="28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6A7D97" w:rsidRPr="006A7D97" w:rsidTr="006A7D97">
        <w:trPr>
          <w:trHeight w:val="289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bookmarkStart w:id="7" w:name="RANGE!A7:L124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ВСЕГО</w:t>
            </w:r>
            <w:bookmarkEnd w:id="7"/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7887,2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5131,4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5364,8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1959,3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2696,6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2207,1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Высшее должностное лицо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284,9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382,5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</w:t>
            </w: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обязательств поселений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2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1560,1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2299,8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1810,3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труда работников органов местного самоуправления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766,8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566,4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1269,9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780,4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300,6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514,6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300,6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1004,1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514,6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265,8</w:t>
            </w:r>
          </w:p>
        </w:tc>
      </w:tr>
      <w:tr w:rsidR="006A7D97" w:rsidRPr="006A7D97" w:rsidTr="006A7D97">
        <w:trPr>
          <w:trHeight w:val="120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Субсидии на </w:t>
            </w: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софинансирование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расходных </w:t>
            </w: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обязательст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226,2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19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0,7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1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Резервный фонд администрации муниципальных образований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238,0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242,2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256,2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183,7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58,5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72,5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54,3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58,5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72,5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Национальная экономика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4630,2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1534,7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1539,7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4629,2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451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1400,1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1533,7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1538,7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S6260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3229,1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8192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2"/>
                <w:szCs w:val="12"/>
                <w:lang w:val="ru-RU" w:eastAsia="ru-RU"/>
              </w:rPr>
            </w:pP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,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случаях</w:t>
            </w:r>
            <w:proofErr w:type="gramEnd"/>
            <w:r w:rsidRPr="006A7D97">
              <w:rPr>
                <w:color w:val="000000"/>
                <w:sz w:val="12"/>
                <w:szCs w:val="12"/>
                <w:lang w:val="ru-RU" w:eastAsia="ru-RU"/>
              </w:rPr>
              <w:t>, предусмотренных Градостроительным кодексом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681,4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182,4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780,9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6A7D97" w:rsidRPr="006A7D97" w:rsidTr="006A7D97">
        <w:trPr>
          <w:trHeight w:val="21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14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180,4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778,9</w:t>
            </w:r>
          </w:p>
        </w:tc>
      </w:tr>
      <w:tr w:rsidR="006A7D97" w:rsidRPr="006A7D97" w:rsidTr="006A7D97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6A7D97">
              <w:rPr>
                <w:color w:val="000000"/>
                <w:sz w:val="20"/>
                <w:szCs w:val="20"/>
                <w:lang w:val="ru-RU" w:eastAsia="ru-RU"/>
              </w:rPr>
              <w:t>Меропреятия</w:t>
            </w:r>
            <w:proofErr w:type="spellEnd"/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по благоустройству территорий городских округов и поселений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678,4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179,4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777,9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Уличное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освещений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130,0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6A7D97" w:rsidRPr="006A7D97" w:rsidTr="006A7D97">
        <w:trPr>
          <w:trHeight w:val="48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538,4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49,4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637,9</w:t>
            </w:r>
          </w:p>
        </w:tc>
      </w:tr>
      <w:tr w:rsidR="006A7D97" w:rsidRPr="006A7D97" w:rsidTr="006A7D97">
        <w:trPr>
          <w:trHeight w:val="19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64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2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337,3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349,7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361,7</w:t>
            </w:r>
          </w:p>
        </w:tc>
      </w:tr>
      <w:tr w:rsidR="006A7D97" w:rsidRPr="006A7D97" w:rsidTr="006A7D97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76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r w:rsidRPr="006A7D97">
              <w:rPr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51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28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40,0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72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960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</w:t>
            </w:r>
            <w:proofErr w:type="gramStart"/>
            <w:r w:rsidRPr="006A7D97">
              <w:rPr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A7D97">
              <w:rPr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  <w:tr w:rsidR="006A7D97" w:rsidRPr="006A7D97" w:rsidTr="006A7D97">
        <w:trPr>
          <w:trHeight w:val="255"/>
        </w:trPr>
        <w:tc>
          <w:tcPr>
            <w:tcW w:w="3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color w:val="000000"/>
                <w:sz w:val="18"/>
                <w:szCs w:val="18"/>
                <w:lang w:val="ru-RU" w:eastAsia="ru-RU"/>
              </w:rPr>
            </w:pPr>
            <w:r w:rsidRPr="006A7D97">
              <w:rPr>
                <w:color w:val="000000"/>
                <w:sz w:val="18"/>
                <w:szCs w:val="18"/>
                <w:lang w:val="ru-RU" w:eastAsia="ru-RU"/>
              </w:rPr>
              <w:t>921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84,8</w:t>
            </w:r>
          </w:p>
        </w:tc>
        <w:tc>
          <w:tcPr>
            <w:tcW w:w="12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right"/>
              <w:rPr>
                <w:color w:val="000000"/>
                <w:sz w:val="20"/>
                <w:szCs w:val="20"/>
                <w:lang w:val="ru-RU" w:eastAsia="ru-RU"/>
              </w:rPr>
            </w:pPr>
            <w:r w:rsidRPr="006A7D97">
              <w:rPr>
                <w:color w:val="000000"/>
                <w:sz w:val="20"/>
                <w:szCs w:val="20"/>
                <w:lang w:val="ru-RU" w:eastAsia="ru-RU"/>
              </w:rPr>
              <w:t>178,2</w:t>
            </w:r>
          </w:p>
        </w:tc>
      </w:tr>
    </w:tbl>
    <w:p w:rsidR="006A7D97" w:rsidRDefault="006A7D97">
      <w:pPr>
        <w:rPr>
          <w:lang w:val="ru-RU"/>
        </w:rPr>
      </w:pPr>
    </w:p>
    <w:p w:rsidR="006A7D97" w:rsidRDefault="006A7D97">
      <w:pPr>
        <w:rPr>
          <w:lang w:val="ru-RU"/>
        </w:rPr>
      </w:pPr>
    </w:p>
    <w:tbl>
      <w:tblPr>
        <w:tblW w:w="14720" w:type="dxa"/>
        <w:tblInd w:w="93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  <w:bookmarkStart w:id="8" w:name="RANGE!A1:E22"/>
            <w:bookmarkEnd w:id="8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Приложение 6</w:t>
            </w:r>
            <w:r w:rsidRPr="006A7D97">
              <w:rPr>
                <w:lang w:val="ru-RU" w:eastAsia="ru-RU"/>
              </w:rPr>
              <w:br/>
              <w:t>к проекту решения  Совета депутатов</w:t>
            </w:r>
            <w:r w:rsidRPr="006A7D97">
              <w:rPr>
                <w:lang w:val="ru-RU" w:eastAsia="ru-RU"/>
              </w:rPr>
              <w:br/>
              <w:t>Семилейского сельского поселения «О бюджете Семилейского сельского поселения  на 2021 год и на плановый период 2022 и 2023 годов»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</w:tr>
      <w:tr w:rsidR="006A7D97" w:rsidRPr="006A7D97" w:rsidTr="006A7D97">
        <w:trPr>
          <w:trHeight w:val="990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  <w:tc>
          <w:tcPr>
            <w:tcW w:w="50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A7D97" w:rsidRPr="006A7D97" w:rsidRDefault="006A7D97" w:rsidP="006A7D97">
            <w:pPr>
              <w:rPr>
                <w:lang w:val="ru-RU" w:eastAsia="ru-RU"/>
              </w:rPr>
            </w:pPr>
          </w:p>
        </w:tc>
      </w:tr>
      <w:tr w:rsidR="006A7D97" w:rsidRPr="006A7D97" w:rsidTr="006A7D9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 xml:space="preserve">ИСТОЧНИКИ </w:t>
            </w:r>
            <w:r w:rsidRPr="006A7D97">
              <w:rPr>
                <w:b/>
                <w:bCs/>
                <w:lang w:val="ru-RU" w:eastAsia="ru-RU"/>
              </w:rPr>
              <w:br/>
              <w:t>ВНУТРЕННЕГО ФИНАНСИРОВАНИЯ ДЕФИЦИТА БЮДЖЕТА СЕМИЛЕЙСКОГО СЕЛЬСКОГО ПОСЕЛЕНИЯ НА 2021 ГОД И НА ПЛАНОВЫЙ ПЕРИОД 2022 и 2023 ГОДОВ</w:t>
            </w:r>
          </w:p>
        </w:tc>
      </w:tr>
      <w:tr w:rsidR="006A7D97" w:rsidRPr="006A7D97" w:rsidTr="006A7D97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Verdana" w:hAnsi="Verdana"/>
                <w:sz w:val="20"/>
                <w:szCs w:val="20"/>
                <w:lang w:val="ru-RU" w:eastAsia="ru-RU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sz w:val="23"/>
                <w:szCs w:val="23"/>
                <w:lang w:val="ru-RU" w:eastAsia="ru-RU"/>
              </w:rPr>
            </w:pPr>
            <w:r w:rsidRPr="006A7D97">
              <w:rPr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6A7D97" w:rsidRPr="006A7D97" w:rsidTr="006A7D97">
        <w:trPr>
          <w:trHeight w:val="720"/>
        </w:trPr>
        <w:tc>
          <w:tcPr>
            <w:tcW w:w="3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D97" w:rsidRPr="006A7D97" w:rsidRDefault="006A7D97" w:rsidP="006A7D97">
            <w:pPr>
              <w:rPr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2021 год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2022 год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2023 год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5</w:t>
            </w:r>
          </w:p>
        </w:tc>
      </w:tr>
      <w:tr w:rsidR="006A7D97" w:rsidRPr="006A7D97" w:rsidTr="006A7D97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both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66,4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131,4</w:t>
            </w:r>
          </w:p>
        </w:tc>
      </w:tr>
      <w:tr w:rsidR="006A7D97" w:rsidRPr="006A7D97" w:rsidTr="006A7D97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-66,4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-131,4</w:t>
            </w:r>
          </w:p>
        </w:tc>
      </w:tr>
      <w:tr w:rsidR="006A7D97" w:rsidRPr="006A7D97" w:rsidTr="006A7D97">
        <w:trPr>
          <w:trHeight w:val="93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000 01 00 00  00 00 0000 000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-66,4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-131,4</w:t>
            </w:r>
          </w:p>
        </w:tc>
      </w:tr>
      <w:tr w:rsidR="006A7D97" w:rsidRPr="006A7D97" w:rsidTr="006A7D97">
        <w:trPr>
          <w:trHeight w:val="9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b/>
                <w:bCs/>
                <w:lang w:val="ru-RU" w:eastAsia="ru-RU"/>
              </w:rPr>
            </w:pPr>
            <w:r w:rsidRPr="006A7D97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-66,4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-131,4</w:t>
            </w:r>
          </w:p>
        </w:tc>
      </w:tr>
      <w:tr w:rsidR="006A7D97" w:rsidRPr="006A7D97" w:rsidTr="006A7D9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0,0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66,4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131,4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-5 131,4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-5 364,8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-5 131,4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-5 364,8</w:t>
            </w:r>
          </w:p>
        </w:tc>
      </w:tr>
      <w:tr w:rsidR="006A7D97" w:rsidRPr="006A7D97" w:rsidTr="006A7D9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-5 131,4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-5 364,8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5 197,8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5 496,2</w:t>
            </w:r>
          </w:p>
        </w:tc>
      </w:tr>
      <w:tr w:rsidR="006A7D97" w:rsidRPr="006A7D97" w:rsidTr="006A7D97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5 197,8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5 496,2</w:t>
            </w:r>
          </w:p>
        </w:tc>
      </w:tr>
      <w:tr w:rsidR="006A7D97" w:rsidRPr="006A7D97" w:rsidTr="006A7D97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jc w:val="center"/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6A7D97" w:rsidRPr="006A7D97" w:rsidRDefault="006A7D97" w:rsidP="006A7D97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6A7D97">
              <w:rPr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7 887,2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5 197,8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lang w:val="ru-RU" w:eastAsia="ru-RU"/>
              </w:rPr>
            </w:pPr>
            <w:r w:rsidRPr="006A7D97">
              <w:rPr>
                <w:lang w:val="ru-RU" w:eastAsia="ru-RU"/>
              </w:rPr>
              <w:t>5 496,2</w:t>
            </w:r>
          </w:p>
        </w:tc>
      </w:tr>
    </w:tbl>
    <w:p w:rsidR="006A7D97" w:rsidRDefault="006A7D97">
      <w:pPr>
        <w:rPr>
          <w:lang w:val="ru-RU"/>
        </w:rPr>
      </w:pPr>
    </w:p>
    <w:p w:rsidR="006A7D97" w:rsidRDefault="006A7D97">
      <w:pPr>
        <w:rPr>
          <w:lang w:val="ru-RU"/>
        </w:rPr>
      </w:pPr>
    </w:p>
    <w:tbl>
      <w:tblPr>
        <w:tblW w:w="11640" w:type="dxa"/>
        <w:tblInd w:w="93" w:type="dxa"/>
        <w:tblLook w:val="04A0" w:firstRow="1" w:lastRow="0" w:firstColumn="1" w:lastColumn="0" w:noHBand="0" w:noVBand="1"/>
      </w:tblPr>
      <w:tblGrid>
        <w:gridCol w:w="560"/>
        <w:gridCol w:w="840"/>
        <w:gridCol w:w="840"/>
        <w:gridCol w:w="840"/>
        <w:gridCol w:w="3220"/>
        <w:gridCol w:w="1720"/>
        <w:gridCol w:w="905"/>
        <w:gridCol w:w="905"/>
        <w:gridCol w:w="905"/>
        <w:gridCol w:w="905"/>
      </w:tblGrid>
      <w:tr w:rsidR="006A7D97" w:rsidRPr="006A7D97" w:rsidTr="006A7D97">
        <w:trPr>
          <w:trHeight w:val="270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bookmarkStart w:id="9" w:name="RANGE!A1:J19"/>
            <w:bookmarkEnd w:id="9"/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ПРИЛОЖЕНИЕ 7</w:t>
            </w:r>
          </w:p>
        </w:tc>
      </w:tr>
      <w:tr w:rsidR="006A7D97" w:rsidRPr="006A7D97" w:rsidTr="006A7D97">
        <w:trPr>
          <w:trHeight w:val="28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к решению Совета депутатов</w:t>
            </w:r>
          </w:p>
        </w:tc>
      </w:tr>
      <w:tr w:rsidR="006A7D97" w:rsidRPr="006A7D97" w:rsidTr="006A7D97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Семилейского сельского поселения Кочкуровского муниципального района </w:t>
            </w:r>
          </w:p>
        </w:tc>
      </w:tr>
      <w:tr w:rsidR="006A7D97" w:rsidRPr="006A7D97" w:rsidTr="006A7D97">
        <w:trPr>
          <w:trHeight w:val="31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108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 xml:space="preserve">Республики Мордовия «О бюджете Семилейского сельского поселения  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5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 CYR" w:hAnsi="Arial CYR" w:cs="Arial CYR"/>
                <w:sz w:val="20"/>
                <w:szCs w:val="20"/>
                <w:lang w:val="ru-RU" w:eastAsia="ru-RU"/>
              </w:rPr>
              <w:t>на 2021од и на плановый период 2022и 2023 годов"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6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right"/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1530"/>
        </w:trPr>
        <w:tc>
          <w:tcPr>
            <w:tcW w:w="1164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A7D97">
              <w:rPr>
                <w:rFonts w:ascii="Arial" w:hAnsi="Arial" w:cs="Arial"/>
                <w:b/>
                <w:bCs/>
                <w:lang w:val="ru-RU" w:eastAsia="ru-RU"/>
              </w:rPr>
              <w:t xml:space="preserve">ПРОГРАММА </w:t>
            </w:r>
            <w:r w:rsidRPr="006A7D97">
              <w:rPr>
                <w:rFonts w:ascii="Arial" w:hAnsi="Arial" w:cs="Arial"/>
                <w:b/>
                <w:bCs/>
                <w:lang w:val="ru-RU" w:eastAsia="ru-RU"/>
              </w:rPr>
              <w:br/>
              <w:t>МУНИЦИПАЛЬНЫХ ВНУТРЕННИХ ЗАИМСТВОВАНИЙ СЕМИЛЕЙСКОГО СЕЛЬСКОГО ПОСЕЛЕНИЯ КОЧКУРОВСКОГО МУНИЦИПАЛЬНОГО РАЙОНА  РЕСПУБЛИКИ МОРДОВИЯ НА 2021 ГОД И НА ПЛАНОВЫЙ ПЕРИОД 2022</w:t>
            </w:r>
            <w:proofErr w:type="gramStart"/>
            <w:r w:rsidRPr="006A7D97">
              <w:rPr>
                <w:rFonts w:ascii="Arial" w:hAnsi="Arial" w:cs="Arial"/>
                <w:b/>
                <w:bCs/>
                <w:lang w:val="ru-RU" w:eastAsia="ru-RU"/>
              </w:rPr>
              <w:t xml:space="preserve"> И</w:t>
            </w:r>
            <w:proofErr w:type="gramEnd"/>
            <w:r w:rsidRPr="006A7D97">
              <w:rPr>
                <w:rFonts w:ascii="Arial" w:hAnsi="Arial" w:cs="Arial"/>
                <w:b/>
                <w:bCs/>
                <w:lang w:val="ru-RU" w:eastAsia="ru-RU"/>
              </w:rPr>
              <w:t xml:space="preserve"> 2023 ГОДОВ 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  <w:tc>
          <w:tcPr>
            <w:tcW w:w="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 CYR" w:hAnsi="Arial CYR" w:cs="Arial CYR"/>
                <w:sz w:val="20"/>
                <w:szCs w:val="20"/>
                <w:lang w:val="ru-RU" w:eastAsia="ru-RU"/>
              </w:rPr>
            </w:pPr>
          </w:p>
        </w:tc>
      </w:tr>
      <w:tr w:rsidR="006A7D97" w:rsidRPr="006A7D97" w:rsidTr="006A7D97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№ </w:t>
            </w:r>
            <w:proofErr w:type="gramStart"/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gramEnd"/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/п</w:t>
            </w:r>
          </w:p>
        </w:tc>
        <w:tc>
          <w:tcPr>
            <w:tcW w:w="574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3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6A7D97" w:rsidRPr="006A7D97" w:rsidTr="006A7D97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74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2021 год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-66,4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-131,4</w:t>
            </w:r>
          </w:p>
        </w:tc>
      </w:tr>
      <w:tr w:rsidR="006A7D97" w:rsidRPr="006A7D97" w:rsidTr="006A7D97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6A7D97" w:rsidRPr="006A7D97" w:rsidTr="006A7D97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-66,4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-131,4</w:t>
            </w:r>
          </w:p>
        </w:tc>
      </w:tr>
      <w:tr w:rsidR="006A7D97" w:rsidRPr="006A7D97" w:rsidTr="006A7D97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7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-66,4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A7D97" w:rsidRPr="006A7D97" w:rsidRDefault="006A7D97" w:rsidP="006A7D97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A7D97">
              <w:rPr>
                <w:rFonts w:ascii="Arial" w:hAnsi="Arial" w:cs="Arial"/>
                <w:sz w:val="20"/>
                <w:szCs w:val="20"/>
                <w:lang w:val="ru-RU" w:eastAsia="ru-RU"/>
              </w:rPr>
              <w:t>-131,4</w:t>
            </w:r>
          </w:p>
        </w:tc>
      </w:tr>
    </w:tbl>
    <w:p w:rsidR="006A7D97" w:rsidRPr="006A7D97" w:rsidRDefault="006A7D97">
      <w:pPr>
        <w:rPr>
          <w:lang w:val="ru-RU"/>
        </w:rPr>
      </w:pPr>
      <w:bookmarkStart w:id="10" w:name="_GoBack"/>
      <w:bookmarkEnd w:id="10"/>
    </w:p>
    <w:sectPr w:rsidR="006A7D97" w:rsidRPr="006A7D97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D97"/>
    <w:rsid w:val="006A7D97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6A7D9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6A7D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6A7D97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6A7D97"/>
  </w:style>
  <w:style w:type="character" w:styleId="a3">
    <w:name w:val="Hyperlink"/>
    <w:basedOn w:val="a0"/>
    <w:uiPriority w:val="99"/>
    <w:semiHidden/>
    <w:unhideWhenUsed/>
    <w:rsid w:val="006A7D9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7D97"/>
    <w:rPr>
      <w:color w:val="800080"/>
      <w:u w:val="single"/>
    </w:rPr>
  </w:style>
  <w:style w:type="paragraph" w:customStyle="1" w:styleId="xl74">
    <w:name w:val="xl74"/>
    <w:basedOn w:val="a"/>
    <w:rsid w:val="006A7D97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5">
    <w:name w:val="xl75"/>
    <w:basedOn w:val="a"/>
    <w:rsid w:val="006A7D9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6">
    <w:name w:val="xl7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7">
    <w:name w:val="xl7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8">
    <w:name w:val="xl7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9">
    <w:name w:val="xl7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0">
    <w:name w:val="xl8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2">
    <w:name w:val="xl8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3">
    <w:name w:val="xl83"/>
    <w:basedOn w:val="a"/>
    <w:rsid w:val="006A7D9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84">
    <w:name w:val="xl84"/>
    <w:basedOn w:val="a"/>
    <w:rsid w:val="006A7D97"/>
    <w:pPr>
      <w:spacing w:before="100" w:beforeAutospacing="1" w:after="100" w:afterAutospacing="1"/>
    </w:pPr>
    <w:rPr>
      <w:lang w:val="ru-RU" w:eastAsia="ru-RU"/>
    </w:rPr>
  </w:style>
  <w:style w:type="paragraph" w:customStyle="1" w:styleId="xl85">
    <w:name w:val="xl8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6">
    <w:name w:val="xl8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7">
    <w:name w:val="xl8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8">
    <w:name w:val="xl8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9">
    <w:name w:val="xl8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0">
    <w:name w:val="xl9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91">
    <w:name w:val="xl9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rsid w:val="006A7D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4">
    <w:name w:val="xl9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6A7D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7">
    <w:name w:val="xl9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6A7D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2"/>
      <w:szCs w:val="12"/>
      <w:lang w:val="ru-RU" w:eastAsia="ru-RU"/>
    </w:rPr>
  </w:style>
  <w:style w:type="paragraph" w:customStyle="1" w:styleId="xl100">
    <w:name w:val="xl10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1">
    <w:name w:val="xl10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2">
    <w:name w:val="xl102"/>
    <w:basedOn w:val="a"/>
    <w:rsid w:val="006A7D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5">
    <w:name w:val="xl10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6">
    <w:name w:val="xl10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7">
    <w:name w:val="xl10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8">
    <w:name w:val="xl108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9">
    <w:name w:val="xl109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1">
    <w:name w:val="xl11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2">
    <w:name w:val="xl11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4">
    <w:name w:val="xl114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6">
    <w:name w:val="xl11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7">
    <w:name w:val="xl11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8">
    <w:name w:val="xl11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1">
    <w:name w:val="xl121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6A7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4">
    <w:name w:val="xl12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5">
    <w:name w:val="xl12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26">
    <w:name w:val="xl12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7">
    <w:name w:val="xl127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8">
    <w:name w:val="xl12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9">
    <w:name w:val="xl12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0">
    <w:name w:val="xl130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1">
    <w:name w:val="xl13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2">
    <w:name w:val="xl132"/>
    <w:basedOn w:val="a"/>
    <w:rsid w:val="006A7D97"/>
    <w:pPr>
      <w:spacing w:before="100" w:beforeAutospacing="1" w:after="100" w:afterAutospacing="1"/>
    </w:pPr>
    <w:rPr>
      <w:lang w:val="ru-RU" w:eastAsia="ru-RU"/>
    </w:rPr>
  </w:style>
  <w:style w:type="paragraph" w:customStyle="1" w:styleId="xl133">
    <w:name w:val="xl133"/>
    <w:basedOn w:val="a"/>
    <w:rsid w:val="006A7D9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7D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6A7D9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rmal">
    <w:name w:val="ConsPlusNormal"/>
    <w:uiPriority w:val="99"/>
    <w:rsid w:val="006A7D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uiPriority w:val="99"/>
    <w:rsid w:val="006A7D97"/>
    <w:pPr>
      <w:spacing w:before="100" w:beforeAutospacing="1" w:after="100" w:afterAutospacing="1"/>
    </w:pPr>
    <w:rPr>
      <w:lang w:val="ru-RU" w:eastAsia="ru-RU"/>
    </w:rPr>
  </w:style>
  <w:style w:type="character" w:customStyle="1" w:styleId="s10">
    <w:name w:val="s_10"/>
    <w:uiPriority w:val="99"/>
    <w:rsid w:val="006A7D97"/>
  </w:style>
  <w:style w:type="character" w:styleId="a3">
    <w:name w:val="Hyperlink"/>
    <w:basedOn w:val="a0"/>
    <w:uiPriority w:val="99"/>
    <w:semiHidden/>
    <w:unhideWhenUsed/>
    <w:rsid w:val="006A7D9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A7D97"/>
    <w:rPr>
      <w:color w:val="800080"/>
      <w:u w:val="single"/>
    </w:rPr>
  </w:style>
  <w:style w:type="paragraph" w:customStyle="1" w:styleId="xl74">
    <w:name w:val="xl74"/>
    <w:basedOn w:val="a"/>
    <w:rsid w:val="006A7D97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5">
    <w:name w:val="xl75"/>
    <w:basedOn w:val="a"/>
    <w:rsid w:val="006A7D9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76">
    <w:name w:val="xl7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77">
    <w:name w:val="xl7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8">
    <w:name w:val="xl7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79">
    <w:name w:val="xl7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0">
    <w:name w:val="xl8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1">
    <w:name w:val="xl8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2">
    <w:name w:val="xl8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3">
    <w:name w:val="xl83"/>
    <w:basedOn w:val="a"/>
    <w:rsid w:val="006A7D97"/>
    <w:pPr>
      <w:shd w:val="clear" w:color="FFFFCC" w:fill="FFFFFF"/>
      <w:spacing w:before="100" w:beforeAutospacing="1" w:after="100" w:afterAutospacing="1"/>
    </w:pPr>
    <w:rPr>
      <w:lang w:val="ru-RU" w:eastAsia="ru-RU"/>
    </w:rPr>
  </w:style>
  <w:style w:type="paragraph" w:customStyle="1" w:styleId="xl84">
    <w:name w:val="xl84"/>
    <w:basedOn w:val="a"/>
    <w:rsid w:val="006A7D97"/>
    <w:pPr>
      <w:spacing w:before="100" w:beforeAutospacing="1" w:after="100" w:afterAutospacing="1"/>
    </w:pPr>
    <w:rPr>
      <w:lang w:val="ru-RU" w:eastAsia="ru-RU"/>
    </w:rPr>
  </w:style>
  <w:style w:type="paragraph" w:customStyle="1" w:styleId="xl85">
    <w:name w:val="xl8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  <w:style w:type="paragraph" w:customStyle="1" w:styleId="xl86">
    <w:name w:val="xl8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  <w:lang w:val="ru-RU" w:eastAsia="ru-RU"/>
    </w:rPr>
  </w:style>
  <w:style w:type="paragraph" w:customStyle="1" w:styleId="xl87">
    <w:name w:val="xl8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88">
    <w:name w:val="xl8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89">
    <w:name w:val="xl8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0">
    <w:name w:val="xl9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91">
    <w:name w:val="xl9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  <w:lang w:val="ru-RU" w:eastAsia="ru-RU"/>
    </w:rPr>
  </w:style>
  <w:style w:type="paragraph" w:customStyle="1" w:styleId="xl92">
    <w:name w:val="xl9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3">
    <w:name w:val="xl93"/>
    <w:basedOn w:val="a"/>
    <w:rsid w:val="006A7D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94">
    <w:name w:val="xl9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5">
    <w:name w:val="xl95"/>
    <w:basedOn w:val="a"/>
    <w:rsid w:val="006A7D97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6">
    <w:name w:val="xl9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7">
    <w:name w:val="xl9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99">
    <w:name w:val="xl99"/>
    <w:basedOn w:val="a"/>
    <w:rsid w:val="006A7D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2"/>
      <w:szCs w:val="12"/>
      <w:lang w:val="ru-RU" w:eastAsia="ru-RU"/>
    </w:rPr>
  </w:style>
  <w:style w:type="paragraph" w:customStyle="1" w:styleId="xl100">
    <w:name w:val="xl10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1">
    <w:name w:val="xl10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2">
    <w:name w:val="xl102"/>
    <w:basedOn w:val="a"/>
    <w:rsid w:val="006A7D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3">
    <w:name w:val="xl103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4">
    <w:name w:val="xl10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5">
    <w:name w:val="xl10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6">
    <w:name w:val="xl10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7">
    <w:name w:val="xl10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08">
    <w:name w:val="xl108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09">
    <w:name w:val="xl109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0">
    <w:name w:val="xl110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1">
    <w:name w:val="xl11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2">
    <w:name w:val="xl112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lang w:val="ru-RU" w:eastAsia="ru-RU"/>
    </w:rPr>
  </w:style>
  <w:style w:type="paragraph" w:customStyle="1" w:styleId="xl114">
    <w:name w:val="xl114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6">
    <w:name w:val="xl11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7">
    <w:name w:val="xl117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lang w:val="ru-RU" w:eastAsia="ru-RU"/>
    </w:rPr>
  </w:style>
  <w:style w:type="paragraph" w:customStyle="1" w:styleId="xl118">
    <w:name w:val="xl11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1">
    <w:name w:val="xl121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rsid w:val="006A7D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24">
    <w:name w:val="xl12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val="ru-RU" w:eastAsia="ru-RU"/>
    </w:rPr>
  </w:style>
  <w:style w:type="paragraph" w:customStyle="1" w:styleId="xl125">
    <w:name w:val="xl125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spacing w:before="100" w:beforeAutospacing="1" w:after="100" w:afterAutospacing="1"/>
      <w:jc w:val="right"/>
      <w:textAlignment w:val="bottom"/>
    </w:pPr>
    <w:rPr>
      <w:sz w:val="18"/>
      <w:szCs w:val="18"/>
      <w:lang w:val="ru-RU" w:eastAsia="ru-RU"/>
    </w:rPr>
  </w:style>
  <w:style w:type="paragraph" w:customStyle="1" w:styleId="xl126">
    <w:name w:val="xl126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7">
    <w:name w:val="xl127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28">
    <w:name w:val="xl128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b/>
      <w:bCs/>
      <w:lang w:val="ru-RU" w:eastAsia="ru-RU"/>
    </w:rPr>
  </w:style>
  <w:style w:type="paragraph" w:customStyle="1" w:styleId="xl129">
    <w:name w:val="xl129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0">
    <w:name w:val="xl130"/>
    <w:basedOn w:val="a"/>
    <w:rsid w:val="006A7D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1">
    <w:name w:val="xl131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32">
    <w:name w:val="xl132"/>
    <w:basedOn w:val="a"/>
    <w:rsid w:val="006A7D97"/>
    <w:pPr>
      <w:spacing w:before="100" w:beforeAutospacing="1" w:after="100" w:afterAutospacing="1"/>
    </w:pPr>
    <w:rPr>
      <w:lang w:val="ru-RU" w:eastAsia="ru-RU"/>
    </w:rPr>
  </w:style>
  <w:style w:type="paragraph" w:customStyle="1" w:styleId="xl133">
    <w:name w:val="xl133"/>
    <w:basedOn w:val="a"/>
    <w:rsid w:val="006A7D97"/>
    <w:pPr>
      <w:spacing w:before="100" w:beforeAutospacing="1" w:after="100" w:afterAutospacing="1"/>
      <w:jc w:val="center"/>
    </w:pPr>
    <w:rPr>
      <w:b/>
      <w:bCs/>
      <w:lang w:val="ru-RU" w:eastAsia="ru-RU"/>
    </w:rPr>
  </w:style>
  <w:style w:type="paragraph" w:customStyle="1" w:styleId="xl134">
    <w:name w:val="xl134"/>
    <w:basedOn w:val="a"/>
    <w:rsid w:val="006A7D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1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4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7475C7E2437EF3341389EF9C051D8BBFB1D4F9B604582094598A1BB21A2CF75666DCB86593828CA88A919s1xFO" TargetMode="External"/><Relationship Id="rId5" Type="http://schemas.openxmlformats.org/officeDocument/2006/relationships/hyperlink" Target="consultantplus://offline/ref=17475C7E2437EF3341389EF9C051D8BBFB1D4F9B604582094598A1BB21A2CF75666DCB86593828CA88A919s1x8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26</Pages>
  <Words>10130</Words>
  <Characters>57744</Characters>
  <Application>Microsoft Office Word</Application>
  <DocSecurity>0</DocSecurity>
  <Lines>481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2021-01-14T09:09:00Z</dcterms:created>
  <dcterms:modified xsi:type="dcterms:W3CDTF">2021-01-14T09:11:00Z</dcterms:modified>
</cp:coreProperties>
</file>