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DF03A5" w:rsidRDefault="00062F1A" w:rsidP="00BC05D9">
      <w:pPr>
        <w:rPr>
          <w:sz w:val="24"/>
        </w:rPr>
      </w:pPr>
      <w:r>
        <w:rPr>
          <w:sz w:val="24"/>
          <w:lang w:val="en-US"/>
        </w:rPr>
        <w:t xml:space="preserve">25 </w:t>
      </w:r>
      <w:r>
        <w:rPr>
          <w:sz w:val="24"/>
        </w:rPr>
        <w:t xml:space="preserve">декабря </w:t>
      </w:r>
      <w:r w:rsidR="00BC05D9">
        <w:rPr>
          <w:sz w:val="24"/>
        </w:rPr>
        <w:t xml:space="preserve">2020 года                                                                                      </w:t>
      </w:r>
      <w:r w:rsidR="00BC05D9" w:rsidRPr="00D24DC2">
        <w:rPr>
          <w:sz w:val="24"/>
        </w:rPr>
        <w:t xml:space="preserve">                       </w:t>
      </w:r>
      <w:r>
        <w:rPr>
          <w:sz w:val="24"/>
        </w:rPr>
        <w:t xml:space="preserve">           № 92</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center"/>
        <w:rPr>
          <w:b/>
          <w:szCs w:val="32"/>
        </w:rPr>
      </w:pPr>
      <w:r>
        <w:rPr>
          <w:b/>
          <w:szCs w:val="32"/>
        </w:rPr>
        <w:t>Статья прокуратуры Кочкуровского района</w:t>
      </w:r>
      <w:r w:rsidR="00062F1A">
        <w:rPr>
          <w:b/>
          <w:szCs w:val="32"/>
        </w:rPr>
        <w:t xml:space="preserve"> на тему:</w:t>
      </w:r>
    </w:p>
    <w:p w:rsidR="00062F1A" w:rsidRDefault="00062F1A" w:rsidP="00BC05D9">
      <w:pPr>
        <w:tabs>
          <w:tab w:val="left" w:pos="945"/>
        </w:tabs>
        <w:jc w:val="center"/>
        <w:rPr>
          <w:b/>
          <w:szCs w:val="32"/>
        </w:rPr>
      </w:pPr>
      <w:r>
        <w:rPr>
          <w:b/>
          <w:szCs w:val="32"/>
        </w:rPr>
        <w:t>«Прокуратура добивается устранения нарушений водного и земельного законодательства»</w:t>
      </w:r>
    </w:p>
    <w:p w:rsidR="00BC05D9" w:rsidRDefault="00BC05D9" w:rsidP="00BC05D9">
      <w:pPr>
        <w:tabs>
          <w:tab w:val="left" w:pos="945"/>
        </w:tabs>
        <w:jc w:val="center"/>
        <w:rPr>
          <w:b/>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Pr="00031A6C" w:rsidRDefault="00BC05D9" w:rsidP="00BC05D9">
      <w:pPr>
        <w:ind w:firstLine="720"/>
        <w:jc w:val="both"/>
        <w:rPr>
          <w:sz w:val="28"/>
          <w:szCs w:val="28"/>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062F1A" w:rsidRPr="00EE6338" w:rsidRDefault="00062F1A" w:rsidP="00BC05D9">
      <w:pPr>
        <w:jc w:val="both"/>
        <w:rPr>
          <w:sz w:val="16"/>
          <w:szCs w:val="16"/>
        </w:rPr>
      </w:pPr>
    </w:p>
    <w:p w:rsidR="00BC05D9" w:rsidRPr="00D4469C" w:rsidRDefault="00BC05D9"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lang w:val="en-US"/>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823C97" w:rsidRDefault="00823C97"/>
    <w:sectPr w:rsidR="00823C9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EFD" w:rsidRDefault="000D5EFD" w:rsidP="006E08B3">
      <w:r>
        <w:separator/>
      </w:r>
    </w:p>
  </w:endnote>
  <w:endnote w:type="continuationSeparator" w:id="1">
    <w:p w:rsidR="000D5EFD" w:rsidRDefault="000D5EFD" w:rsidP="006E08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EFD" w:rsidRDefault="000D5EFD" w:rsidP="006E08B3">
      <w:r>
        <w:separator/>
      </w:r>
    </w:p>
  </w:footnote>
  <w:footnote w:type="continuationSeparator" w:id="1">
    <w:p w:rsidR="000D5EFD" w:rsidRDefault="000D5EFD" w:rsidP="006E08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6E08B3"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0D5EFD"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0D5EFD"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15D3"/>
    <w:rsid w:val="00062F1A"/>
    <w:rsid w:val="000D5EFD"/>
    <w:rsid w:val="006E08B3"/>
    <w:rsid w:val="00823C97"/>
    <w:rsid w:val="00BC05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132</Words>
  <Characters>759</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cp:lastPrinted>2020-03-17T11:53:00Z</cp:lastPrinted>
  <dcterms:created xsi:type="dcterms:W3CDTF">2020-03-17T11:51:00Z</dcterms:created>
  <dcterms:modified xsi:type="dcterms:W3CDTF">2020-12-26T07:22:00Z</dcterms:modified>
</cp:coreProperties>
</file>