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B40" w:rsidRDefault="008F4B40" w:rsidP="00CF241B">
      <w:pPr>
        <w:jc w:val="right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8F4B40" w:rsidRPr="00CF09B1" w:rsidRDefault="008F4B40" w:rsidP="0088347E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8F4B40" w:rsidRPr="00CF09B1" w:rsidRDefault="008F4B40" w:rsidP="0088347E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АДМИНИСТРАЦИЯ</w:t>
      </w:r>
    </w:p>
    <w:p w:rsidR="008F4B40" w:rsidRPr="00CF09B1" w:rsidRDefault="008F4B40" w:rsidP="0088347E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8F4B40" w:rsidRPr="00CF09B1" w:rsidRDefault="008F4B40" w:rsidP="0088347E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8F4B40" w:rsidRDefault="008F4B40" w:rsidP="0088347E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8F4B40" w:rsidRPr="00CF09B1" w:rsidRDefault="008F4B40" w:rsidP="0088347E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8F4B40" w:rsidRPr="00CF09B1" w:rsidRDefault="008F4B40" w:rsidP="0088347E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ПОСТАНОВЛЕНИЕ</w:t>
      </w:r>
    </w:p>
    <w:p w:rsidR="008F4B40" w:rsidRPr="00CF09B1" w:rsidRDefault="008F4B40" w:rsidP="0088347E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8F4B40" w:rsidRPr="00CF09B1" w:rsidRDefault="008F4B40" w:rsidP="0088347E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>
        <w:rPr>
          <w:rFonts w:ascii="Arial" w:hAnsi="Arial" w:cs="Arial"/>
          <w:b/>
          <w:bCs/>
          <w:sz w:val="32"/>
          <w:szCs w:val="32"/>
          <w:lang w:val="ru-RU"/>
        </w:rPr>
        <w:t>№46-п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>
        <w:rPr>
          <w:rFonts w:ascii="Arial" w:hAnsi="Arial" w:cs="Arial"/>
          <w:b/>
          <w:bCs/>
          <w:sz w:val="32"/>
          <w:szCs w:val="32"/>
          <w:lang w:val="ru-RU"/>
        </w:rPr>
        <w:t>12.11.2020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8F4B40" w:rsidRPr="00CF09B1" w:rsidRDefault="008F4B40" w:rsidP="0088347E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8F4B40" w:rsidRPr="00F23142" w:rsidRDefault="008F4B40" w:rsidP="00F23142">
      <w:pPr>
        <w:jc w:val="center"/>
        <w:rPr>
          <w:rFonts w:ascii="Arial" w:hAnsi="Arial" w:cs="Arial"/>
          <w:b/>
          <w:caps/>
          <w:sz w:val="32"/>
          <w:szCs w:val="32"/>
          <w:lang w:val="ru-RU"/>
        </w:rPr>
      </w:pPr>
      <w:bookmarkStart w:id="0" w:name="_Hlk530556172"/>
      <w:r w:rsidRPr="00F23142">
        <w:rPr>
          <w:rFonts w:ascii="Arial" w:hAnsi="Arial" w:cs="Arial"/>
          <w:b/>
          <w:caps/>
          <w:sz w:val="32"/>
          <w:szCs w:val="32"/>
          <w:lang w:val="ru-RU"/>
        </w:rPr>
        <w:t>о внесении изменений в ПОСТАНОВЛЕНИЕ АДМИНИСТРАЦИИ Качелайского сельского поселения №20 от 18.11.2008 года «Об утверждении положения о порядке разработки и утверждения должностных инструкций муниципальных служащих  АДМИНИСТРАЦИИ Качелайского сельского поселения  кочкуровского муниципального района»</w:t>
      </w:r>
    </w:p>
    <w:p w:rsidR="008F4B40" w:rsidRPr="00F23142" w:rsidRDefault="008F4B40" w:rsidP="0088347E">
      <w:pPr>
        <w:ind w:firstLine="540"/>
        <w:jc w:val="both"/>
        <w:rPr>
          <w:rFonts w:ascii="Arial" w:hAnsi="Arial" w:cs="Arial"/>
          <w:b/>
          <w:bCs/>
          <w:caps/>
          <w:lang w:val="ru-RU"/>
        </w:rPr>
      </w:pPr>
    </w:p>
    <w:p w:rsidR="008F4B40" w:rsidRPr="00F23142" w:rsidRDefault="008F4B40" w:rsidP="0088347E">
      <w:pPr>
        <w:ind w:firstLine="540"/>
        <w:jc w:val="both"/>
        <w:rPr>
          <w:rFonts w:ascii="Arial" w:hAnsi="Arial" w:cs="Arial"/>
          <w:lang w:val="ru-RU"/>
        </w:rPr>
      </w:pPr>
      <w:r w:rsidRPr="00F23142">
        <w:rPr>
          <w:rFonts w:ascii="Arial" w:hAnsi="Arial" w:cs="Arial"/>
          <w:lang w:val="ru-RU"/>
        </w:rPr>
        <w:t>В соответствии с Федеральным законом №152-ФЗ от 29.07.2017 года «О персональных данных», Федеральным законом от 02.03.2007 года №25-ФЗ «О муниципальной службе в Российской Федерации»,  администрация Качелайского сельского поселения ПОСТАНОВЛЯЕТ:</w:t>
      </w:r>
    </w:p>
    <w:p w:rsidR="008F4B40" w:rsidRPr="00F23142" w:rsidRDefault="008F4B40" w:rsidP="0088347E">
      <w:pPr>
        <w:ind w:firstLine="540"/>
        <w:jc w:val="both"/>
        <w:rPr>
          <w:rFonts w:ascii="Arial" w:hAnsi="Arial" w:cs="Arial"/>
          <w:lang w:val="ru-RU"/>
        </w:rPr>
      </w:pPr>
      <w:r w:rsidRPr="00F23142">
        <w:rPr>
          <w:rFonts w:ascii="Arial" w:hAnsi="Arial" w:cs="Arial"/>
          <w:lang w:val="ru-RU"/>
        </w:rPr>
        <w:t>1.Внести изменение в Постановление администрации Качелайского сельского поселения Кочкуровского муниципального района от 18.11.2008 года №20 «Об утверждении Положения о порядке разработки и утверждения должностных инструкций муниципальных служащих администрации Качелайского сельского поселения Кочкуровского муниципального района» следующие изменения:</w:t>
      </w:r>
    </w:p>
    <w:p w:rsidR="008F4B40" w:rsidRPr="00F23142" w:rsidRDefault="008F4B40" w:rsidP="0088347E">
      <w:pPr>
        <w:ind w:firstLine="540"/>
        <w:jc w:val="both"/>
        <w:rPr>
          <w:rFonts w:ascii="Arial" w:hAnsi="Arial" w:cs="Arial"/>
          <w:lang w:val="ru-RU"/>
        </w:rPr>
      </w:pPr>
      <w:r w:rsidRPr="00F23142">
        <w:rPr>
          <w:rFonts w:ascii="Arial" w:hAnsi="Arial" w:cs="Arial"/>
          <w:lang w:val="ru-RU"/>
        </w:rPr>
        <w:t>1.1.В раздел 2 «Квалификационные требования» добавить пункт 3.5.6. следующего содержания:</w:t>
      </w:r>
    </w:p>
    <w:p w:rsidR="008F4B40" w:rsidRPr="00F23142" w:rsidRDefault="008F4B40" w:rsidP="003D308C">
      <w:pPr>
        <w:shd w:val="clear" w:color="auto" w:fill="FFFFFF"/>
        <w:spacing w:line="315" w:lineRule="atLeast"/>
        <w:ind w:firstLine="540"/>
        <w:jc w:val="both"/>
        <w:rPr>
          <w:rFonts w:ascii="Arial" w:hAnsi="Arial" w:cs="Arial"/>
          <w:color w:val="000000"/>
          <w:lang w:val="ru-RU" w:eastAsia="ru-RU"/>
        </w:rPr>
      </w:pPr>
      <w:r w:rsidRPr="00F23142">
        <w:rPr>
          <w:rFonts w:ascii="Arial" w:hAnsi="Arial" w:cs="Arial"/>
          <w:lang w:val="ru-RU"/>
        </w:rPr>
        <w:t>«3.5.6.</w:t>
      </w:r>
      <w:r w:rsidRPr="00F23142">
        <w:rPr>
          <w:rFonts w:ascii="Arial" w:hAnsi="Arial" w:cs="Arial"/>
          <w:color w:val="000000"/>
          <w:lang w:val="ru-RU" w:eastAsia="ru-RU"/>
        </w:rPr>
        <w:t xml:space="preserve"> При поступлении на муниципальную службу гражданин представляет:</w:t>
      </w:r>
    </w:p>
    <w:p w:rsidR="008F4B40" w:rsidRPr="00F23142" w:rsidRDefault="008F4B40" w:rsidP="003D308C">
      <w:pPr>
        <w:shd w:val="clear" w:color="auto" w:fill="FFFFFF"/>
        <w:spacing w:line="315" w:lineRule="atLeast"/>
        <w:ind w:firstLine="540"/>
        <w:jc w:val="both"/>
        <w:rPr>
          <w:rFonts w:ascii="Arial" w:hAnsi="Arial" w:cs="Arial"/>
          <w:color w:val="000000"/>
          <w:lang w:val="ru-RU" w:eastAsia="ru-RU"/>
        </w:rPr>
      </w:pPr>
      <w:bookmarkStart w:id="1" w:name="dst100137"/>
      <w:bookmarkEnd w:id="1"/>
      <w:r w:rsidRPr="00F23142">
        <w:rPr>
          <w:rFonts w:ascii="Arial" w:hAnsi="Arial" w:cs="Arial"/>
          <w:color w:val="000000"/>
          <w:lang w:val="ru-RU" w:eastAsia="ru-RU"/>
        </w:rPr>
        <w:t>1) заявление с просьбой о поступлении на муниципальную службу и замещении должности муниципальной службы;</w:t>
      </w:r>
    </w:p>
    <w:p w:rsidR="008F4B40" w:rsidRPr="00F23142" w:rsidRDefault="008F4B40" w:rsidP="003D308C">
      <w:pPr>
        <w:shd w:val="clear" w:color="auto" w:fill="FFFFFF"/>
        <w:spacing w:line="315" w:lineRule="atLeast"/>
        <w:ind w:firstLine="540"/>
        <w:jc w:val="both"/>
        <w:rPr>
          <w:rFonts w:ascii="Arial" w:hAnsi="Arial" w:cs="Arial"/>
          <w:color w:val="000000"/>
          <w:lang w:val="ru-RU" w:eastAsia="ru-RU"/>
        </w:rPr>
      </w:pPr>
      <w:bookmarkStart w:id="2" w:name="dst2"/>
      <w:bookmarkEnd w:id="2"/>
      <w:r w:rsidRPr="00F23142">
        <w:rPr>
          <w:rFonts w:ascii="Arial" w:hAnsi="Arial" w:cs="Arial"/>
          <w:color w:val="000000"/>
          <w:lang w:val="ru-RU" w:eastAsia="ru-RU"/>
        </w:rPr>
        <w:t>2) собственноручно заполненную и подписанную анкету по </w:t>
      </w:r>
      <w:hyperlink r:id="rId4" w:anchor="dst100007" w:history="1">
        <w:r w:rsidRPr="00810C7A">
          <w:rPr>
            <w:rFonts w:ascii="Arial" w:hAnsi="Arial" w:cs="Arial"/>
            <w:lang w:val="ru-RU" w:eastAsia="ru-RU"/>
          </w:rPr>
          <w:t>форме</w:t>
        </w:r>
      </w:hyperlink>
      <w:r w:rsidRPr="00810C7A">
        <w:rPr>
          <w:rFonts w:ascii="Arial" w:hAnsi="Arial" w:cs="Arial"/>
          <w:lang w:val="ru-RU" w:eastAsia="ru-RU"/>
        </w:rPr>
        <w:t>,</w:t>
      </w:r>
      <w:r w:rsidRPr="00F23142">
        <w:rPr>
          <w:rFonts w:ascii="Arial" w:hAnsi="Arial" w:cs="Arial"/>
          <w:color w:val="000000"/>
          <w:lang w:val="ru-RU" w:eastAsia="ru-RU"/>
        </w:rPr>
        <w:t xml:space="preserve"> установленной уполномоченным Правительством Российской Федерации федеральным органом исполнительной власти;</w:t>
      </w:r>
    </w:p>
    <w:p w:rsidR="008F4B40" w:rsidRPr="00F23142" w:rsidRDefault="008F4B40" w:rsidP="003D308C">
      <w:pPr>
        <w:shd w:val="clear" w:color="auto" w:fill="FFFFFF"/>
        <w:spacing w:line="315" w:lineRule="atLeast"/>
        <w:ind w:firstLine="540"/>
        <w:jc w:val="both"/>
        <w:rPr>
          <w:rFonts w:ascii="Arial" w:hAnsi="Arial" w:cs="Arial"/>
          <w:color w:val="000000"/>
          <w:lang w:val="ru-RU" w:eastAsia="ru-RU"/>
        </w:rPr>
      </w:pPr>
      <w:bookmarkStart w:id="3" w:name="dst100139"/>
      <w:bookmarkEnd w:id="3"/>
      <w:r w:rsidRPr="00F23142">
        <w:rPr>
          <w:rFonts w:ascii="Arial" w:hAnsi="Arial" w:cs="Arial"/>
          <w:color w:val="000000"/>
          <w:lang w:val="ru-RU" w:eastAsia="ru-RU"/>
        </w:rPr>
        <w:t>3) паспорт;</w:t>
      </w:r>
    </w:p>
    <w:p w:rsidR="008F4B40" w:rsidRPr="00F23142" w:rsidRDefault="008F4B40" w:rsidP="003D308C">
      <w:pPr>
        <w:shd w:val="clear" w:color="auto" w:fill="FFFFFF"/>
        <w:spacing w:line="315" w:lineRule="atLeast"/>
        <w:ind w:firstLine="540"/>
        <w:jc w:val="both"/>
        <w:rPr>
          <w:rFonts w:ascii="Arial" w:hAnsi="Arial" w:cs="Arial"/>
          <w:color w:val="000000"/>
          <w:lang w:val="ru-RU" w:eastAsia="ru-RU"/>
        </w:rPr>
      </w:pPr>
      <w:bookmarkStart w:id="4" w:name="dst116"/>
      <w:bookmarkEnd w:id="4"/>
      <w:r w:rsidRPr="00F23142">
        <w:rPr>
          <w:rFonts w:ascii="Arial" w:hAnsi="Arial" w:cs="Arial"/>
          <w:color w:val="000000"/>
          <w:lang w:val="ru-RU" w:eastAsia="ru-RU"/>
        </w:rPr>
        <w:t>4) трудовую книжку и (или) сведения о трудовой деятельности, оформленные в установленном законодательством </w:t>
      </w:r>
      <w:hyperlink r:id="rId5" w:anchor="dst2360" w:history="1">
        <w:r w:rsidRPr="00810C7A">
          <w:rPr>
            <w:rFonts w:ascii="Arial" w:hAnsi="Arial" w:cs="Arial"/>
            <w:lang w:val="ru-RU" w:eastAsia="ru-RU"/>
          </w:rPr>
          <w:t>порядке</w:t>
        </w:r>
      </w:hyperlink>
      <w:r w:rsidRPr="00F23142">
        <w:rPr>
          <w:rFonts w:ascii="Arial" w:hAnsi="Arial" w:cs="Arial"/>
          <w:color w:val="000000"/>
          <w:lang w:val="ru-RU" w:eastAsia="ru-RU"/>
        </w:rPr>
        <w:t>, за исключением случаев, когда трудовой договор (контракт) заключается впервые;</w:t>
      </w:r>
    </w:p>
    <w:p w:rsidR="008F4B40" w:rsidRPr="00F23142" w:rsidRDefault="008F4B40" w:rsidP="003D308C">
      <w:pPr>
        <w:shd w:val="clear" w:color="auto" w:fill="FFFFFF"/>
        <w:spacing w:line="315" w:lineRule="atLeast"/>
        <w:ind w:firstLine="540"/>
        <w:jc w:val="both"/>
        <w:rPr>
          <w:rFonts w:ascii="Arial" w:hAnsi="Arial" w:cs="Arial"/>
          <w:color w:val="000000"/>
          <w:lang w:val="ru-RU" w:eastAsia="ru-RU"/>
        </w:rPr>
      </w:pPr>
      <w:bookmarkStart w:id="5" w:name="dst100141"/>
      <w:bookmarkEnd w:id="5"/>
      <w:r w:rsidRPr="00F23142">
        <w:rPr>
          <w:rFonts w:ascii="Arial" w:hAnsi="Arial" w:cs="Arial"/>
          <w:color w:val="000000"/>
          <w:lang w:val="ru-RU" w:eastAsia="ru-RU"/>
        </w:rPr>
        <w:t>5) документ об образовании;</w:t>
      </w:r>
    </w:p>
    <w:p w:rsidR="008F4B40" w:rsidRPr="00F23142" w:rsidRDefault="008F4B40" w:rsidP="003D308C">
      <w:pPr>
        <w:shd w:val="clear" w:color="auto" w:fill="FFFFFF"/>
        <w:spacing w:line="315" w:lineRule="atLeast"/>
        <w:ind w:firstLine="540"/>
        <w:jc w:val="both"/>
        <w:rPr>
          <w:rFonts w:ascii="Arial" w:hAnsi="Arial" w:cs="Arial"/>
          <w:color w:val="000000"/>
          <w:lang w:val="ru-RU" w:eastAsia="ru-RU"/>
        </w:rPr>
      </w:pPr>
      <w:bookmarkStart w:id="6" w:name="dst115"/>
      <w:bookmarkEnd w:id="6"/>
      <w:r w:rsidRPr="00F23142">
        <w:rPr>
          <w:rFonts w:ascii="Arial" w:hAnsi="Arial" w:cs="Arial"/>
          <w:color w:val="000000"/>
          <w:lang w:val="ru-RU" w:eastAsia="ru-RU"/>
        </w:rPr>
        <w:t>6) документ, подтверждающий регистрацию в системе индивидуального (персонифицированного) учета, за исключением случаев, когда трудовой договор (контракт) заключается впервые;</w:t>
      </w:r>
    </w:p>
    <w:p w:rsidR="008F4B40" w:rsidRPr="00F23142" w:rsidRDefault="008F4B40" w:rsidP="003D308C">
      <w:pPr>
        <w:shd w:val="clear" w:color="auto" w:fill="FFFFFF"/>
        <w:spacing w:line="315" w:lineRule="atLeast"/>
        <w:ind w:firstLine="540"/>
        <w:jc w:val="both"/>
        <w:rPr>
          <w:rFonts w:ascii="Arial" w:hAnsi="Arial" w:cs="Arial"/>
          <w:color w:val="000000"/>
          <w:lang w:val="ru-RU" w:eastAsia="ru-RU"/>
        </w:rPr>
      </w:pPr>
      <w:bookmarkStart w:id="7" w:name="dst100143"/>
      <w:bookmarkEnd w:id="7"/>
      <w:r w:rsidRPr="00F23142">
        <w:rPr>
          <w:rFonts w:ascii="Arial" w:hAnsi="Arial" w:cs="Arial"/>
          <w:color w:val="000000"/>
          <w:lang w:val="ru-RU" w:eastAsia="ru-RU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8F4B40" w:rsidRPr="00F23142" w:rsidRDefault="008F4B40" w:rsidP="003D308C">
      <w:pPr>
        <w:shd w:val="clear" w:color="auto" w:fill="FFFFFF"/>
        <w:spacing w:line="315" w:lineRule="atLeast"/>
        <w:ind w:firstLine="540"/>
        <w:jc w:val="both"/>
        <w:rPr>
          <w:rFonts w:ascii="Arial" w:hAnsi="Arial" w:cs="Arial"/>
          <w:color w:val="000000"/>
          <w:lang w:val="ru-RU" w:eastAsia="ru-RU"/>
        </w:rPr>
      </w:pPr>
      <w:bookmarkStart w:id="8" w:name="dst51"/>
      <w:bookmarkEnd w:id="8"/>
      <w:r w:rsidRPr="00F23142">
        <w:rPr>
          <w:rFonts w:ascii="Arial" w:hAnsi="Arial" w:cs="Arial"/>
          <w:color w:val="000000"/>
          <w:lang w:val="ru-RU" w:eastAsia="ru-RU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8F4B40" w:rsidRPr="00F23142" w:rsidRDefault="008F4B40" w:rsidP="003D308C">
      <w:pPr>
        <w:shd w:val="clear" w:color="auto" w:fill="FFFFFF"/>
        <w:spacing w:line="315" w:lineRule="atLeast"/>
        <w:ind w:firstLine="540"/>
        <w:jc w:val="both"/>
        <w:rPr>
          <w:rFonts w:ascii="Arial" w:hAnsi="Arial" w:cs="Arial"/>
          <w:color w:val="000000"/>
          <w:lang w:val="ru-RU" w:eastAsia="ru-RU"/>
        </w:rPr>
      </w:pPr>
      <w:bookmarkStart w:id="9" w:name="dst67"/>
      <w:bookmarkEnd w:id="9"/>
      <w:r w:rsidRPr="00F23142">
        <w:rPr>
          <w:rFonts w:ascii="Arial" w:hAnsi="Arial" w:cs="Arial"/>
          <w:color w:val="000000"/>
          <w:lang w:val="ru-RU" w:eastAsia="ru-RU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8F4B40" w:rsidRPr="00F23142" w:rsidRDefault="008F4B40" w:rsidP="003D308C">
      <w:pPr>
        <w:shd w:val="clear" w:color="auto" w:fill="FFFFFF"/>
        <w:spacing w:line="315" w:lineRule="atLeast"/>
        <w:ind w:firstLine="540"/>
        <w:jc w:val="both"/>
        <w:rPr>
          <w:rFonts w:ascii="Arial" w:hAnsi="Arial" w:cs="Arial"/>
          <w:color w:val="000000"/>
          <w:lang w:val="ru-RU" w:eastAsia="ru-RU"/>
        </w:rPr>
      </w:pPr>
      <w:bookmarkStart w:id="10" w:name="dst100146"/>
      <w:bookmarkEnd w:id="10"/>
      <w:r w:rsidRPr="00F23142">
        <w:rPr>
          <w:rFonts w:ascii="Arial" w:hAnsi="Arial" w:cs="Arial"/>
          <w:color w:val="000000"/>
          <w:lang w:val="ru-RU" w:eastAsia="ru-RU"/>
        </w:rPr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8F4B40" w:rsidRPr="00F23142" w:rsidRDefault="008F4B40" w:rsidP="003D308C">
      <w:pPr>
        <w:shd w:val="clear" w:color="auto" w:fill="FFFFFF"/>
        <w:spacing w:line="315" w:lineRule="atLeast"/>
        <w:ind w:firstLine="540"/>
        <w:jc w:val="both"/>
        <w:rPr>
          <w:rFonts w:ascii="Arial" w:hAnsi="Arial" w:cs="Arial"/>
          <w:color w:val="000000"/>
          <w:lang w:val="ru-RU" w:eastAsia="ru-RU"/>
        </w:rPr>
      </w:pPr>
      <w:bookmarkStart w:id="11" w:name="dst100320"/>
      <w:bookmarkEnd w:id="11"/>
      <w:r w:rsidRPr="00F23142">
        <w:rPr>
          <w:rFonts w:ascii="Arial" w:hAnsi="Arial" w:cs="Arial"/>
          <w:color w:val="000000"/>
          <w:lang w:val="ru-RU" w:eastAsia="ru-RU"/>
        </w:rPr>
        <w:t>10.1) сведения, предусмотренные </w:t>
      </w:r>
      <w:hyperlink r:id="rId6" w:anchor="dst100314" w:history="1">
        <w:r w:rsidRPr="00810C7A">
          <w:rPr>
            <w:rFonts w:ascii="Arial" w:hAnsi="Arial" w:cs="Arial"/>
            <w:lang w:val="ru-RU" w:eastAsia="ru-RU"/>
          </w:rPr>
          <w:t>статьей</w:t>
        </w:r>
        <w:bookmarkStart w:id="12" w:name="_GoBack"/>
        <w:bookmarkEnd w:id="12"/>
        <w:r w:rsidRPr="00810C7A">
          <w:rPr>
            <w:rFonts w:ascii="Arial" w:hAnsi="Arial" w:cs="Arial"/>
            <w:lang w:val="ru-RU" w:eastAsia="ru-RU"/>
          </w:rPr>
          <w:t xml:space="preserve"> 15.1</w:t>
        </w:r>
      </w:hyperlink>
      <w:r w:rsidRPr="00F23142">
        <w:rPr>
          <w:rFonts w:ascii="Arial" w:hAnsi="Arial" w:cs="Arial"/>
          <w:color w:val="000000"/>
          <w:lang w:val="ru-RU" w:eastAsia="ru-RU"/>
        </w:rPr>
        <w:t> настоящего Федерального закона;</w:t>
      </w:r>
    </w:p>
    <w:p w:rsidR="008F4B40" w:rsidRPr="00F23142" w:rsidRDefault="008F4B40" w:rsidP="003D308C">
      <w:pPr>
        <w:shd w:val="clear" w:color="auto" w:fill="FFFFFF"/>
        <w:spacing w:line="315" w:lineRule="atLeast"/>
        <w:ind w:firstLine="540"/>
        <w:jc w:val="both"/>
        <w:rPr>
          <w:rFonts w:ascii="Arial" w:hAnsi="Arial" w:cs="Arial"/>
          <w:color w:val="000000"/>
          <w:lang w:val="ru-RU" w:eastAsia="ru-RU"/>
        </w:rPr>
      </w:pPr>
      <w:bookmarkStart w:id="13" w:name="dst100147"/>
      <w:bookmarkEnd w:id="13"/>
      <w:r w:rsidRPr="00F23142">
        <w:rPr>
          <w:rFonts w:ascii="Arial" w:hAnsi="Arial" w:cs="Arial"/>
          <w:color w:val="000000"/>
          <w:lang w:val="ru-RU" w:eastAsia="ru-RU"/>
        </w:rPr>
        <w:t>11)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bookmarkEnd w:id="0"/>
    <w:p w:rsidR="008F4B40" w:rsidRDefault="008F4B40" w:rsidP="0088347E">
      <w:pPr>
        <w:ind w:firstLine="540"/>
        <w:jc w:val="both"/>
        <w:rPr>
          <w:rFonts w:ascii="Arial" w:hAnsi="Arial" w:cs="Arial"/>
          <w:lang w:val="ru-RU"/>
        </w:rPr>
      </w:pPr>
      <w:r w:rsidRPr="00F23142">
        <w:rPr>
          <w:rFonts w:ascii="Arial" w:hAnsi="Arial" w:cs="Arial"/>
          <w:lang w:val="ru-RU"/>
        </w:rPr>
        <w:t>2. Настоящее Постановление вступает в силу со дня его официального опубликования.</w:t>
      </w:r>
    </w:p>
    <w:p w:rsidR="008F4B40" w:rsidRDefault="008F4B40" w:rsidP="0088347E">
      <w:pPr>
        <w:ind w:firstLine="540"/>
        <w:jc w:val="both"/>
        <w:rPr>
          <w:rFonts w:ascii="Arial" w:hAnsi="Arial" w:cs="Arial"/>
          <w:lang w:val="ru-RU"/>
        </w:rPr>
      </w:pPr>
    </w:p>
    <w:p w:rsidR="008F4B40" w:rsidRPr="00F23142" w:rsidRDefault="008F4B40" w:rsidP="0088347E">
      <w:pPr>
        <w:ind w:firstLine="540"/>
        <w:jc w:val="both"/>
        <w:rPr>
          <w:rFonts w:ascii="Arial" w:hAnsi="Arial" w:cs="Arial"/>
          <w:lang w:val="ru-RU"/>
        </w:rPr>
      </w:pPr>
    </w:p>
    <w:p w:rsidR="008F4B40" w:rsidRPr="00F23142" w:rsidRDefault="008F4B40" w:rsidP="0088347E">
      <w:pPr>
        <w:ind w:firstLine="540"/>
        <w:jc w:val="both"/>
        <w:rPr>
          <w:rFonts w:ascii="Arial" w:hAnsi="Arial" w:cs="Arial"/>
          <w:lang w:val="ru-RU"/>
        </w:rPr>
      </w:pPr>
    </w:p>
    <w:p w:rsidR="008F4B40" w:rsidRPr="002616FD" w:rsidRDefault="008F4B40" w:rsidP="0088347E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И.о.г</w:t>
      </w:r>
      <w:r w:rsidRPr="002616FD">
        <w:rPr>
          <w:rFonts w:ascii="Arial" w:hAnsi="Arial" w:cs="Arial"/>
          <w:lang w:val="ru-RU"/>
        </w:rPr>
        <w:t>лав</w:t>
      </w:r>
      <w:r>
        <w:rPr>
          <w:rFonts w:ascii="Arial" w:hAnsi="Arial" w:cs="Arial"/>
          <w:lang w:val="ru-RU"/>
        </w:rPr>
        <w:t>ы</w:t>
      </w:r>
    </w:p>
    <w:p w:rsidR="008F4B40" w:rsidRPr="002616FD" w:rsidRDefault="008F4B40" w:rsidP="0088347E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Качелайского</w:t>
      </w:r>
      <w:r w:rsidRPr="002616FD">
        <w:rPr>
          <w:rFonts w:ascii="Arial" w:hAnsi="Arial" w:cs="Arial"/>
          <w:lang w:val="ru-RU"/>
        </w:rPr>
        <w:t xml:space="preserve"> сельского поселения </w:t>
      </w:r>
    </w:p>
    <w:p w:rsidR="008F4B40" w:rsidRDefault="008F4B40" w:rsidP="0088347E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Кочкуровского муниципального района</w:t>
      </w:r>
    </w:p>
    <w:p w:rsidR="008F4B40" w:rsidRPr="002616FD" w:rsidRDefault="008F4B40" w:rsidP="0088347E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 Республики Мордовия</w:t>
      </w:r>
    </w:p>
    <w:p w:rsidR="008F4B40" w:rsidRPr="00087A99" w:rsidRDefault="008F4B40" w:rsidP="0088347E">
      <w:pPr>
        <w:jc w:val="right"/>
        <w:rPr>
          <w:rFonts w:ascii="Arial" w:hAnsi="Arial" w:cs="Arial"/>
          <w:caps/>
          <w:lang w:val="ru-RU"/>
        </w:rPr>
      </w:pPr>
      <w:r w:rsidRPr="00087A99">
        <w:rPr>
          <w:rFonts w:ascii="Arial" w:hAnsi="Arial" w:cs="Arial"/>
          <w:lang w:val="ru-RU"/>
        </w:rPr>
        <w:t>А.</w:t>
      </w:r>
      <w:r>
        <w:rPr>
          <w:rFonts w:ascii="Arial" w:hAnsi="Arial" w:cs="Arial"/>
          <w:lang w:val="ru-RU"/>
        </w:rPr>
        <w:t>А</w:t>
      </w:r>
      <w:r w:rsidRPr="00087A99">
        <w:rPr>
          <w:rFonts w:ascii="Arial" w:hAnsi="Arial" w:cs="Arial"/>
          <w:lang w:val="ru-RU"/>
        </w:rPr>
        <w:t xml:space="preserve">. </w:t>
      </w:r>
      <w:r>
        <w:rPr>
          <w:rFonts w:ascii="Arial" w:hAnsi="Arial" w:cs="Arial"/>
          <w:lang w:val="ru-RU"/>
        </w:rPr>
        <w:t>Адушкин</w:t>
      </w:r>
    </w:p>
    <w:p w:rsidR="008F4B40" w:rsidRPr="00C97964" w:rsidRDefault="008F4B40">
      <w:pPr>
        <w:rPr>
          <w:lang w:val="ru-RU"/>
        </w:rPr>
      </w:pPr>
    </w:p>
    <w:sectPr w:rsidR="008F4B40" w:rsidRPr="00C97964" w:rsidSect="007A68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347E"/>
    <w:rsid w:val="00065145"/>
    <w:rsid w:val="00087A99"/>
    <w:rsid w:val="000A210F"/>
    <w:rsid w:val="002616FD"/>
    <w:rsid w:val="003D308C"/>
    <w:rsid w:val="004860A3"/>
    <w:rsid w:val="00527A29"/>
    <w:rsid w:val="005449F2"/>
    <w:rsid w:val="00593801"/>
    <w:rsid w:val="006C3071"/>
    <w:rsid w:val="007406C4"/>
    <w:rsid w:val="007A6877"/>
    <w:rsid w:val="007F3453"/>
    <w:rsid w:val="007F693C"/>
    <w:rsid w:val="00810C7A"/>
    <w:rsid w:val="00827135"/>
    <w:rsid w:val="0088347E"/>
    <w:rsid w:val="008F4B40"/>
    <w:rsid w:val="009372C0"/>
    <w:rsid w:val="00A307B8"/>
    <w:rsid w:val="00AB126A"/>
    <w:rsid w:val="00B00048"/>
    <w:rsid w:val="00BE7C1E"/>
    <w:rsid w:val="00C97964"/>
    <w:rsid w:val="00CF09B1"/>
    <w:rsid w:val="00CF241B"/>
    <w:rsid w:val="00F23142"/>
    <w:rsid w:val="00FA7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34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lk">
    <w:name w:val="blk"/>
    <w:basedOn w:val="DefaultParagraphFont"/>
    <w:uiPriority w:val="99"/>
    <w:rsid w:val="003D308C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3D308C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CF24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F241B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361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36165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36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36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361652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165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36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361670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36165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36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36166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361678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166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36166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36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361668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166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36167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36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36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36167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36167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36167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36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361662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167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36168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36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36168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58810/d0fe25e9eec7e98d807da6114b709867b861c07b/" TargetMode="External"/><Relationship Id="rId5" Type="http://schemas.openxmlformats.org/officeDocument/2006/relationships/hyperlink" Target="http://www.consultant.ru/document/cons_doc_LAW_357134/b0bc8a27e8a04c890f2f9c995f4c966a8894470e/" TargetMode="External"/><Relationship Id="rId4" Type="http://schemas.openxmlformats.org/officeDocument/2006/relationships/hyperlink" Target="http://www.consultant.ru/document/cons_doc_LAW_33839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153</TotalTime>
  <Pages>2</Pages>
  <Words>472</Words>
  <Characters>2695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Anna</cp:lastModifiedBy>
  <cp:revision>8</cp:revision>
  <cp:lastPrinted>2020-12-21T13:33:00Z</cp:lastPrinted>
  <dcterms:created xsi:type="dcterms:W3CDTF">2020-10-22T11:46:00Z</dcterms:created>
  <dcterms:modified xsi:type="dcterms:W3CDTF">2020-12-21T13:42:00Z</dcterms:modified>
</cp:coreProperties>
</file>