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380" w:rsidRPr="00185098" w:rsidRDefault="00AF7380" w:rsidP="00AF7380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b/>
          <w:bCs/>
          <w:sz w:val="32"/>
          <w:szCs w:val="32"/>
        </w:rPr>
        <w:t xml:space="preserve">  </w:t>
      </w:r>
      <w:r w:rsidRPr="00185098">
        <w:rPr>
          <w:rFonts w:ascii="Arial" w:hAnsi="Arial" w:cs="Arial"/>
          <w:b/>
          <w:bCs/>
          <w:caps/>
          <w:sz w:val="32"/>
        </w:rPr>
        <w:t>РЕСПУБЛИКА МОРДОВИЯ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 w:rsidRPr="00185098">
        <w:rPr>
          <w:rFonts w:ascii="Arial" w:hAnsi="Arial" w:cs="Arial"/>
          <w:b/>
          <w:bCs/>
          <w:caps/>
          <w:sz w:val="32"/>
        </w:rPr>
        <w:t xml:space="preserve">АДМИНИСТРАЦИЯ 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семилейского сельского поселения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КОЧКУРОВСКОГО</w:t>
      </w:r>
      <w:r w:rsidRPr="00185098">
        <w:rPr>
          <w:rFonts w:ascii="Arial" w:hAnsi="Arial" w:cs="Arial"/>
          <w:b/>
          <w:bCs/>
          <w:caps/>
          <w:sz w:val="32"/>
        </w:rPr>
        <w:t xml:space="preserve"> МУНИЦИПАЛЬНОГО РАЙОНА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 w:rsidRPr="00185098"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</w:p>
    <w:p w:rsidR="00AF7380" w:rsidRPr="00185098" w:rsidRDefault="00AF7380" w:rsidP="00AF7380">
      <w:pPr>
        <w:pStyle w:val="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распоряжени</w:t>
      </w:r>
      <w:r w:rsidRPr="00185098">
        <w:rPr>
          <w:rFonts w:ascii="Arial" w:hAnsi="Arial" w:cs="Arial"/>
          <w:b/>
          <w:bCs/>
          <w:caps/>
          <w:sz w:val="32"/>
        </w:rPr>
        <w:t>Е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 </w:t>
      </w:r>
      <w:r w:rsidR="00411DF7">
        <w:rPr>
          <w:rFonts w:ascii="Arial" w:hAnsi="Arial" w:cs="Arial"/>
          <w:b/>
          <w:bCs/>
          <w:sz w:val="32"/>
          <w:szCs w:val="32"/>
        </w:rPr>
        <w:t>13 октября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3A5340">
        <w:rPr>
          <w:rFonts w:ascii="Arial" w:hAnsi="Arial" w:cs="Arial"/>
          <w:b/>
          <w:bCs/>
          <w:caps/>
          <w:sz w:val="32"/>
          <w:szCs w:val="32"/>
        </w:rPr>
        <w:t>2020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№ </w:t>
      </w:r>
      <w:r w:rsidR="00411DF7">
        <w:rPr>
          <w:rFonts w:ascii="Arial" w:hAnsi="Arial" w:cs="Arial"/>
          <w:b/>
          <w:bCs/>
          <w:caps/>
          <w:sz w:val="32"/>
          <w:szCs w:val="32"/>
        </w:rPr>
        <w:t>45</w:t>
      </w:r>
    </w:p>
    <w:p w:rsidR="00AF7380" w:rsidRDefault="00AF7380" w:rsidP="00AF7380">
      <w:pPr>
        <w:jc w:val="center"/>
        <w:outlineLvl w:val="0"/>
        <w:rPr>
          <w:b/>
          <w:bCs/>
          <w:sz w:val="32"/>
          <w:szCs w:val="32"/>
        </w:rPr>
      </w:pPr>
    </w:p>
    <w:p w:rsidR="00AF7380" w:rsidRDefault="00AF7380" w:rsidP="00AF7380">
      <w:pPr>
        <w:jc w:val="center"/>
        <w:rPr>
          <w:b/>
        </w:rPr>
      </w:pPr>
    </w:p>
    <w:p w:rsidR="00AF7380" w:rsidRDefault="00AF7380" w:rsidP="00AF7380">
      <w:pPr>
        <w:jc w:val="center"/>
        <w:rPr>
          <w:b/>
        </w:rPr>
      </w:pPr>
    </w:p>
    <w:p w:rsidR="00AF7380" w:rsidRPr="001C6186" w:rsidRDefault="00AF7380" w:rsidP="00AF7380">
      <w:pPr>
        <w:jc w:val="both"/>
        <w:rPr>
          <w:rFonts w:ascii="Arial" w:hAnsi="Arial" w:cs="Arial"/>
          <w:b/>
          <w:sz w:val="32"/>
          <w:szCs w:val="32"/>
        </w:rPr>
      </w:pPr>
      <w:r w:rsidRPr="00242870"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    </w:t>
      </w:r>
      <w:r w:rsidR="003A4380">
        <w:rPr>
          <w:rFonts w:ascii="Arial" w:hAnsi="Arial" w:cs="Arial"/>
          <w:b/>
          <w:sz w:val="32"/>
          <w:szCs w:val="32"/>
        </w:rPr>
        <w:t>О ПРОВЕДЕНИИ</w:t>
      </w:r>
      <w:r w:rsidRPr="00242870">
        <w:rPr>
          <w:rFonts w:ascii="Arial" w:hAnsi="Arial" w:cs="Arial"/>
          <w:b/>
          <w:sz w:val="32"/>
          <w:szCs w:val="32"/>
        </w:rPr>
        <w:t xml:space="preserve"> </w:t>
      </w:r>
      <w:r w:rsidR="003A4380">
        <w:rPr>
          <w:rFonts w:ascii="Arial" w:hAnsi="Arial" w:cs="Arial"/>
          <w:b/>
          <w:sz w:val="32"/>
          <w:szCs w:val="32"/>
        </w:rPr>
        <w:t>ПРОЦЕДУРЫ ПРОДАЖИ МУНИЦИПАЛЬНОГО ИМУЩЕСТВА</w:t>
      </w:r>
      <w:r w:rsidRPr="00242870">
        <w:rPr>
          <w:rFonts w:ascii="Arial" w:hAnsi="Arial" w:cs="Arial"/>
          <w:b/>
          <w:sz w:val="32"/>
          <w:szCs w:val="32"/>
        </w:rPr>
        <w:t xml:space="preserve">  </w:t>
      </w:r>
      <w:r w:rsidR="004339AB">
        <w:rPr>
          <w:rFonts w:ascii="Arial" w:hAnsi="Arial" w:cs="Arial"/>
          <w:b/>
          <w:sz w:val="32"/>
          <w:szCs w:val="32"/>
        </w:rPr>
        <w:t xml:space="preserve"> В ЭЛЕКТРОННОЙ ФОРМЕ </w:t>
      </w:r>
      <w:r w:rsidR="003A4380">
        <w:rPr>
          <w:rFonts w:ascii="Arial" w:hAnsi="Arial" w:cs="Arial"/>
          <w:b/>
          <w:sz w:val="32"/>
          <w:szCs w:val="32"/>
        </w:rPr>
        <w:t>ПОСРЕДСТВОМ ПУБЛИЧНОГО ПРЕДЛОЖЕНИЯ</w:t>
      </w:r>
      <w:r w:rsidRPr="001C6186">
        <w:rPr>
          <w:rFonts w:ascii="Arial" w:hAnsi="Arial" w:cs="Arial"/>
          <w:b/>
          <w:sz w:val="32"/>
          <w:szCs w:val="32"/>
        </w:rPr>
        <w:t>, НАХОДЯЩЕГОСЯ</w:t>
      </w:r>
      <w:r>
        <w:rPr>
          <w:rFonts w:ascii="Arial" w:hAnsi="Arial" w:cs="Arial"/>
          <w:b/>
          <w:sz w:val="32"/>
          <w:szCs w:val="32"/>
        </w:rPr>
        <w:t xml:space="preserve"> В СОБСТВЕННОСТИ СЕМИЛЕЙСКОГО СЕЛЬСКОГО ПОСЕЛЕНИЯ </w:t>
      </w:r>
      <w:r w:rsidRPr="001C6186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AF7380" w:rsidRPr="001C6186" w:rsidRDefault="00AF7380" w:rsidP="00AF7380">
      <w:pPr>
        <w:rPr>
          <w:b/>
          <w:sz w:val="32"/>
          <w:szCs w:val="32"/>
        </w:rPr>
      </w:pPr>
    </w:p>
    <w:p w:rsidR="00AF7380" w:rsidRPr="00140468" w:rsidRDefault="00AF7380" w:rsidP="00AF7380"/>
    <w:p w:rsidR="00AF7380" w:rsidRPr="00242870" w:rsidRDefault="00AF7380" w:rsidP="00AF7380">
      <w:pPr>
        <w:pStyle w:val="a3"/>
        <w:ind w:firstLine="539"/>
        <w:rPr>
          <w:rFonts w:ascii="Arial" w:hAnsi="Arial" w:cs="Arial"/>
          <w:sz w:val="24"/>
          <w:szCs w:val="24"/>
        </w:rPr>
      </w:pPr>
      <w:r w:rsidRPr="0014046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40468">
        <w:rPr>
          <w:rFonts w:ascii="Arial" w:hAnsi="Arial" w:cs="Arial"/>
          <w:sz w:val="24"/>
          <w:szCs w:val="24"/>
        </w:rPr>
        <w:t xml:space="preserve">В соответствии  со  статьями № 447, № 448 Гражданского кодекса Российской Федерации,   Федеральным законом от 21 декабря 2001 года №178-ФЗ «О приватизации государственного  и муниципального  имущества»,  планом приватизации муниципального имущества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 xml:space="preserve">Кочкуровского муниципального района, утвержденным решением Совета депутатов Кочкуровского муниципального района Республики Мордовия </w:t>
      </w:r>
      <w:r w:rsidR="003A5340" w:rsidRPr="00140468">
        <w:rPr>
          <w:rFonts w:ascii="Arial" w:hAnsi="Arial" w:cs="Arial"/>
          <w:sz w:val="24"/>
          <w:szCs w:val="24"/>
        </w:rPr>
        <w:t>первого</w:t>
      </w:r>
      <w:r w:rsidRPr="00140468">
        <w:rPr>
          <w:rFonts w:ascii="Arial" w:hAnsi="Arial" w:cs="Arial"/>
          <w:sz w:val="24"/>
          <w:szCs w:val="24"/>
        </w:rPr>
        <w:t xml:space="preserve"> созыва от </w:t>
      </w:r>
      <w:r w:rsidR="003A4380">
        <w:rPr>
          <w:rFonts w:ascii="Arial" w:hAnsi="Arial" w:cs="Arial"/>
          <w:sz w:val="24"/>
          <w:szCs w:val="24"/>
        </w:rPr>
        <w:t>13 октября</w:t>
      </w:r>
      <w:r w:rsidR="00140468" w:rsidRPr="00140468">
        <w:rPr>
          <w:rFonts w:ascii="Arial" w:hAnsi="Arial" w:cs="Arial"/>
          <w:sz w:val="24"/>
          <w:szCs w:val="24"/>
        </w:rPr>
        <w:t xml:space="preserve"> 2020</w:t>
      </w:r>
      <w:r w:rsidRPr="00140468">
        <w:rPr>
          <w:rFonts w:ascii="Arial" w:hAnsi="Arial" w:cs="Arial"/>
          <w:sz w:val="24"/>
          <w:szCs w:val="24"/>
        </w:rPr>
        <w:t xml:space="preserve"> года №</w:t>
      </w:r>
      <w:r w:rsidR="00140468" w:rsidRPr="00140468">
        <w:rPr>
          <w:rFonts w:ascii="Arial" w:hAnsi="Arial" w:cs="Arial"/>
          <w:sz w:val="24"/>
          <w:szCs w:val="24"/>
        </w:rPr>
        <w:t>5</w:t>
      </w:r>
      <w:r w:rsidR="003A4380">
        <w:rPr>
          <w:rFonts w:ascii="Arial" w:hAnsi="Arial" w:cs="Arial"/>
          <w:sz w:val="24"/>
          <w:szCs w:val="24"/>
        </w:rPr>
        <w:t>6</w:t>
      </w:r>
      <w:r w:rsidRPr="00140468">
        <w:rPr>
          <w:rFonts w:ascii="Arial" w:hAnsi="Arial" w:cs="Arial"/>
          <w:sz w:val="24"/>
          <w:szCs w:val="24"/>
        </w:rPr>
        <w:t xml:space="preserve">, условиями приватизации муниципального имущества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>Кочкуровского муниципального</w:t>
      </w:r>
      <w:proofErr w:type="gramEnd"/>
      <w:r w:rsidRPr="0014046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40468">
        <w:rPr>
          <w:rFonts w:ascii="Arial" w:hAnsi="Arial" w:cs="Arial"/>
          <w:sz w:val="24"/>
          <w:szCs w:val="24"/>
        </w:rPr>
        <w:t xml:space="preserve">района, утвержденными решением Совета депутатов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 xml:space="preserve">Кочкуровского муниципального района Республики Мордовия </w:t>
      </w:r>
      <w:r w:rsidR="003A5340" w:rsidRPr="00140468">
        <w:rPr>
          <w:rFonts w:ascii="Arial" w:hAnsi="Arial" w:cs="Arial"/>
          <w:sz w:val="24"/>
          <w:szCs w:val="24"/>
        </w:rPr>
        <w:t>первого</w:t>
      </w:r>
      <w:r w:rsidRPr="00140468">
        <w:rPr>
          <w:rFonts w:ascii="Arial" w:hAnsi="Arial" w:cs="Arial"/>
          <w:sz w:val="24"/>
          <w:szCs w:val="24"/>
        </w:rPr>
        <w:t xml:space="preserve">  созыва от </w:t>
      </w:r>
      <w:r w:rsidR="003A4380">
        <w:rPr>
          <w:rFonts w:ascii="Arial" w:hAnsi="Arial" w:cs="Arial"/>
          <w:sz w:val="24"/>
          <w:szCs w:val="24"/>
        </w:rPr>
        <w:t>13 октября</w:t>
      </w:r>
      <w:r w:rsidR="00140468" w:rsidRPr="00140468">
        <w:rPr>
          <w:rFonts w:ascii="Arial" w:hAnsi="Arial" w:cs="Arial"/>
          <w:sz w:val="24"/>
          <w:szCs w:val="24"/>
        </w:rPr>
        <w:t xml:space="preserve"> 2020</w:t>
      </w:r>
      <w:r w:rsidRPr="00140468">
        <w:rPr>
          <w:rFonts w:ascii="Arial" w:hAnsi="Arial" w:cs="Arial"/>
          <w:sz w:val="24"/>
          <w:szCs w:val="24"/>
        </w:rPr>
        <w:t xml:space="preserve"> года №</w:t>
      </w:r>
      <w:r w:rsidR="00140468" w:rsidRPr="00140468">
        <w:rPr>
          <w:rFonts w:ascii="Arial" w:hAnsi="Arial" w:cs="Arial"/>
          <w:sz w:val="24"/>
          <w:szCs w:val="24"/>
        </w:rPr>
        <w:t>5</w:t>
      </w:r>
      <w:r w:rsidR="003A4380">
        <w:rPr>
          <w:rFonts w:ascii="Arial" w:hAnsi="Arial" w:cs="Arial"/>
          <w:sz w:val="24"/>
          <w:szCs w:val="24"/>
        </w:rPr>
        <w:t>7</w:t>
      </w:r>
      <w:r w:rsidRPr="00140468">
        <w:rPr>
          <w:rFonts w:ascii="Arial" w:hAnsi="Arial" w:cs="Arial"/>
          <w:sz w:val="24"/>
          <w:szCs w:val="24"/>
        </w:rPr>
        <w:t xml:space="preserve">,   Приказом Федеральной антимонопольной службы от 10 февраля  2010 года №67 «О порядке </w:t>
      </w:r>
      <w:r w:rsidRPr="00242870">
        <w:rPr>
          <w:rFonts w:ascii="Arial" w:hAnsi="Arial" w:cs="Arial"/>
          <w:sz w:val="24"/>
          <w:szCs w:val="24"/>
        </w:rPr>
        <w:t>проведения  конкурсов или аукционов на право заключения  договоров аренды, договоров безвозмездного  пользования, договоров доверительного управления имуществом, иных договоров, предусматривающих переход прав в отношении</w:t>
      </w:r>
      <w:proofErr w:type="gramEnd"/>
      <w:r w:rsidRPr="00242870">
        <w:rPr>
          <w:rFonts w:ascii="Arial" w:hAnsi="Arial" w:cs="Arial"/>
          <w:sz w:val="24"/>
          <w:szCs w:val="24"/>
        </w:rPr>
        <w:t xml:space="preserve"> государственного или  муниципального  имущества, и </w:t>
      </w:r>
      <w:proofErr w:type="gramStart"/>
      <w:r w:rsidRPr="00242870">
        <w:rPr>
          <w:rFonts w:ascii="Arial" w:hAnsi="Arial" w:cs="Arial"/>
          <w:sz w:val="24"/>
          <w:szCs w:val="24"/>
        </w:rPr>
        <w:t>перечне</w:t>
      </w:r>
      <w:proofErr w:type="gramEnd"/>
      <w:r w:rsidRPr="00242870">
        <w:rPr>
          <w:rFonts w:ascii="Arial" w:hAnsi="Arial" w:cs="Arial"/>
          <w:sz w:val="24"/>
          <w:szCs w:val="24"/>
        </w:rPr>
        <w:t xml:space="preserve"> видов имущества, в отношении которого заключение  указанных договоров может осуществляться путем проведения торгов в форме конкурса»: </w:t>
      </w:r>
    </w:p>
    <w:p w:rsidR="00AF7380" w:rsidRPr="004521C0" w:rsidRDefault="00AF7380" w:rsidP="00AF7380">
      <w:pPr>
        <w:shd w:val="clear" w:color="auto" w:fill="FFFFFF"/>
        <w:spacing w:line="317" w:lineRule="exact"/>
        <w:jc w:val="both"/>
        <w:rPr>
          <w:rFonts w:ascii="Arial" w:hAnsi="Arial" w:cs="Arial"/>
        </w:rPr>
      </w:pPr>
      <w:r w:rsidRPr="004521C0">
        <w:rPr>
          <w:rFonts w:ascii="Arial" w:hAnsi="Arial" w:cs="Arial"/>
        </w:rPr>
        <w:t xml:space="preserve">     1.Провести </w:t>
      </w:r>
      <w:r w:rsidR="003A4380">
        <w:rPr>
          <w:rFonts w:ascii="Arial" w:hAnsi="Arial" w:cs="Arial"/>
        </w:rPr>
        <w:t>процедуру продажи муниципального имущества</w:t>
      </w:r>
      <w:r w:rsidRPr="004521C0">
        <w:rPr>
          <w:rFonts w:ascii="Arial" w:hAnsi="Arial" w:cs="Arial"/>
        </w:rPr>
        <w:t xml:space="preserve"> </w:t>
      </w:r>
      <w:r w:rsidR="003A5340">
        <w:rPr>
          <w:rFonts w:ascii="Arial" w:hAnsi="Arial" w:cs="Arial"/>
        </w:rPr>
        <w:t xml:space="preserve">в электронной форме </w:t>
      </w:r>
      <w:r w:rsidR="003A4380">
        <w:rPr>
          <w:rFonts w:ascii="Arial" w:hAnsi="Arial" w:cs="Arial"/>
        </w:rPr>
        <w:t>посредством публичного предложения</w:t>
      </w:r>
      <w:r w:rsidRPr="004521C0">
        <w:rPr>
          <w:rFonts w:ascii="Arial" w:hAnsi="Arial" w:cs="Arial"/>
        </w:rPr>
        <w:t xml:space="preserve">, находящегося в </w:t>
      </w:r>
      <w:r w:rsidR="003A5340">
        <w:rPr>
          <w:rFonts w:ascii="Arial" w:hAnsi="Arial" w:cs="Arial"/>
        </w:rPr>
        <w:t xml:space="preserve">муниципальной </w:t>
      </w:r>
      <w:r w:rsidRPr="004521C0">
        <w:rPr>
          <w:rFonts w:ascii="Arial" w:hAnsi="Arial" w:cs="Arial"/>
        </w:rPr>
        <w:t xml:space="preserve">собственности </w:t>
      </w:r>
      <w:r>
        <w:rPr>
          <w:rFonts w:ascii="Arial" w:hAnsi="Arial" w:cs="Arial"/>
        </w:rPr>
        <w:t xml:space="preserve">Семилейского сельского поселения </w:t>
      </w:r>
      <w:r w:rsidRPr="004521C0">
        <w:rPr>
          <w:rFonts w:ascii="Arial" w:hAnsi="Arial" w:cs="Arial"/>
        </w:rPr>
        <w:t>Кочкуровского муниципального района:</w:t>
      </w:r>
    </w:p>
    <w:p w:rsidR="003A4380" w:rsidRDefault="00AF7380" w:rsidP="003A4380">
      <w:pPr>
        <w:jc w:val="both"/>
        <w:rPr>
          <w:rFonts w:ascii="Arial" w:hAnsi="Arial" w:cs="Arial"/>
        </w:rPr>
      </w:pPr>
      <w:r w:rsidRPr="003A4380">
        <w:rPr>
          <w:rFonts w:ascii="Arial" w:hAnsi="Arial" w:cs="Arial"/>
        </w:rPr>
        <w:t xml:space="preserve">1.1.Сооружение электроэнергетики-комплексная застройка </w:t>
      </w:r>
      <w:proofErr w:type="spellStart"/>
      <w:proofErr w:type="gramStart"/>
      <w:r w:rsidRPr="003A4380">
        <w:rPr>
          <w:rFonts w:ascii="Arial" w:hAnsi="Arial" w:cs="Arial"/>
        </w:rPr>
        <w:t>п.Ст.Воеводское</w:t>
      </w:r>
      <w:proofErr w:type="spellEnd"/>
      <w:r w:rsidRPr="003A4380">
        <w:rPr>
          <w:rFonts w:ascii="Arial" w:hAnsi="Arial" w:cs="Arial"/>
        </w:rPr>
        <w:t xml:space="preserve"> Кочкуровского</w:t>
      </w:r>
      <w:proofErr w:type="gramEnd"/>
      <w:r w:rsidRPr="003A4380">
        <w:rPr>
          <w:rFonts w:ascii="Arial" w:hAnsi="Arial" w:cs="Arial"/>
        </w:rPr>
        <w:t xml:space="preserve"> муниципального района Республики Мордовия, 1-я очередь строительства. Сети электроснабжения, протяженность 306м., кадастровый номер: 13:13:0212002:380, адрес: Республика Мордовия, Кочкуровский район, </w:t>
      </w:r>
      <w:proofErr w:type="spellStart"/>
      <w:proofErr w:type="gramStart"/>
      <w:r w:rsidRPr="003A4380">
        <w:rPr>
          <w:rFonts w:ascii="Arial" w:hAnsi="Arial" w:cs="Arial"/>
        </w:rPr>
        <w:t>п.Ст.Воеводское</w:t>
      </w:r>
      <w:proofErr w:type="spellEnd"/>
      <w:r w:rsidRPr="003A4380">
        <w:rPr>
          <w:rFonts w:ascii="Arial" w:hAnsi="Arial" w:cs="Arial"/>
        </w:rPr>
        <w:t>.</w:t>
      </w:r>
      <w:r w:rsidR="003A4380" w:rsidRPr="003A4380">
        <w:rPr>
          <w:rFonts w:ascii="Arial" w:hAnsi="Arial" w:cs="Arial"/>
        </w:rPr>
        <w:t xml:space="preserve"> </w:t>
      </w:r>
      <w:r w:rsidR="003A4380" w:rsidRPr="003A4380">
        <w:rPr>
          <w:rFonts w:ascii="Arial" w:hAnsi="Arial" w:cs="Arial"/>
          <w:b/>
        </w:rPr>
        <w:t>Краткая</w:t>
      </w:r>
      <w:proofErr w:type="gramEnd"/>
      <w:r w:rsidR="003A4380" w:rsidRPr="003A4380">
        <w:rPr>
          <w:rFonts w:ascii="Arial" w:hAnsi="Arial" w:cs="Arial"/>
          <w:b/>
        </w:rPr>
        <w:t xml:space="preserve"> характеристика: </w:t>
      </w:r>
      <w:r w:rsidR="003A4380" w:rsidRPr="003A4380">
        <w:rPr>
          <w:rFonts w:ascii="Arial" w:hAnsi="Arial" w:cs="Arial"/>
        </w:rPr>
        <w:t xml:space="preserve">Сети электроснабжения, ВЛИ-0,38 </w:t>
      </w:r>
      <w:proofErr w:type="spellStart"/>
      <w:r w:rsidR="003A4380" w:rsidRPr="003A4380">
        <w:rPr>
          <w:rFonts w:ascii="Arial" w:hAnsi="Arial" w:cs="Arial"/>
        </w:rPr>
        <w:t>кВ</w:t>
      </w:r>
      <w:proofErr w:type="spellEnd"/>
      <w:r w:rsidR="003A4380" w:rsidRPr="003A4380">
        <w:rPr>
          <w:rFonts w:ascii="Arial" w:hAnsi="Arial" w:cs="Arial"/>
        </w:rPr>
        <w:t>, самонесущий изолированный провод</w:t>
      </w:r>
      <w:bookmarkStart w:id="0" w:name="_GoBack"/>
      <w:bookmarkEnd w:id="0"/>
      <w:r w:rsidR="003A4380" w:rsidRPr="003A4380">
        <w:rPr>
          <w:rFonts w:ascii="Arial" w:hAnsi="Arial" w:cs="Arial"/>
        </w:rPr>
        <w:t xml:space="preserve"> СИП2 3х35+1х50мм2, железобетонные опоры серии </w:t>
      </w:r>
      <w:proofErr w:type="spellStart"/>
      <w:proofErr w:type="gramStart"/>
      <w:r w:rsidR="003A4380" w:rsidRPr="003A4380">
        <w:rPr>
          <w:rFonts w:ascii="Arial" w:hAnsi="Arial" w:cs="Arial"/>
        </w:rPr>
        <w:t>Арх</w:t>
      </w:r>
      <w:proofErr w:type="spellEnd"/>
      <w:proofErr w:type="gramEnd"/>
      <w:r w:rsidR="003A4380" w:rsidRPr="003A4380">
        <w:rPr>
          <w:rFonts w:ascii="Arial" w:hAnsi="Arial" w:cs="Arial"/>
        </w:rPr>
        <w:t xml:space="preserve"> №ЛЭП98.08 на базе стоек СВ95. Линейная арматура. Состояние удовлетворительное. Год ввода-2016.</w:t>
      </w:r>
    </w:p>
    <w:p w:rsidR="003A4380" w:rsidRPr="00844479" w:rsidRDefault="003A4380" w:rsidP="003A4380">
      <w:pPr>
        <w:jc w:val="both"/>
        <w:rPr>
          <w:rFonts w:ascii="Arial" w:hAnsi="Arial" w:cs="Arial"/>
          <w:b/>
        </w:rPr>
      </w:pPr>
      <w:r w:rsidRPr="00844479">
        <w:rPr>
          <w:rFonts w:ascii="Arial" w:hAnsi="Arial" w:cs="Arial"/>
        </w:rPr>
        <w:lastRenderedPageBreak/>
        <w:t xml:space="preserve">         2. </w:t>
      </w:r>
      <w:r w:rsidR="00844479" w:rsidRPr="00844479">
        <w:rPr>
          <w:rFonts w:ascii="Arial" w:eastAsia="Calibri" w:hAnsi="Arial" w:cs="Arial"/>
        </w:rPr>
        <w:t xml:space="preserve">Имущество </w:t>
      </w:r>
      <w:r w:rsidR="00844479" w:rsidRPr="00844479">
        <w:rPr>
          <w:rFonts w:ascii="Arial" w:hAnsi="Arial" w:cs="Arial"/>
        </w:rPr>
        <w:t xml:space="preserve">выставлялось на аукцион (извещение на сайте в сети Интернет </w:t>
      </w:r>
      <w:proofErr w:type="spellStart"/>
      <w:r w:rsidR="00844479" w:rsidRPr="00844479">
        <w:rPr>
          <w:rFonts w:ascii="Arial" w:hAnsi="Arial" w:cs="Arial"/>
          <w:lang w:val="en-US"/>
        </w:rPr>
        <w:t>torgi</w:t>
      </w:r>
      <w:proofErr w:type="spellEnd"/>
      <w:r w:rsidR="00844479" w:rsidRPr="00844479">
        <w:rPr>
          <w:rFonts w:ascii="Arial" w:hAnsi="Arial" w:cs="Arial"/>
        </w:rPr>
        <w:t>.</w:t>
      </w:r>
      <w:proofErr w:type="spellStart"/>
      <w:r w:rsidR="00844479" w:rsidRPr="00844479">
        <w:rPr>
          <w:rFonts w:ascii="Arial" w:hAnsi="Arial" w:cs="Arial"/>
          <w:lang w:val="en-US"/>
        </w:rPr>
        <w:t>gov</w:t>
      </w:r>
      <w:proofErr w:type="spellEnd"/>
      <w:r w:rsidR="00844479" w:rsidRPr="00844479">
        <w:rPr>
          <w:rFonts w:ascii="Arial" w:hAnsi="Arial" w:cs="Arial"/>
        </w:rPr>
        <w:t>.</w:t>
      </w:r>
      <w:proofErr w:type="spellStart"/>
      <w:r w:rsidR="00844479" w:rsidRPr="00844479">
        <w:rPr>
          <w:rFonts w:ascii="Arial" w:hAnsi="Arial" w:cs="Arial"/>
          <w:lang w:val="en-US"/>
        </w:rPr>
        <w:t>ru</w:t>
      </w:r>
      <w:proofErr w:type="spellEnd"/>
      <w:r w:rsidR="00844479" w:rsidRPr="00844479">
        <w:rPr>
          <w:rFonts w:ascii="Arial" w:hAnsi="Arial" w:cs="Arial"/>
        </w:rPr>
        <w:t xml:space="preserve"> №</w:t>
      </w:r>
      <w:r w:rsidR="00844479" w:rsidRPr="00844479">
        <w:rPr>
          <w:rFonts w:ascii="Arial" w:hAnsi="Arial" w:cs="Arial"/>
          <w:color w:val="7F7F7F"/>
          <w:shd w:val="clear" w:color="auto" w:fill="F2F2F2"/>
        </w:rPr>
        <w:t xml:space="preserve"> 040920/43331064/01</w:t>
      </w:r>
      <w:r w:rsidR="00844479" w:rsidRPr="00844479">
        <w:rPr>
          <w:rFonts w:ascii="Arial" w:hAnsi="Arial" w:cs="Arial"/>
        </w:rPr>
        <w:t>). Аукцион не состоялся, ввиду отсутствия поданных заявок (Протокол №1 от 01.10.2020).</w:t>
      </w:r>
    </w:p>
    <w:p w:rsidR="00AF7380" w:rsidRPr="00FF7E43" w:rsidRDefault="00AF7380" w:rsidP="00AF7380">
      <w:pPr>
        <w:ind w:firstLine="540"/>
        <w:jc w:val="both"/>
        <w:rPr>
          <w:rFonts w:ascii="Arial" w:hAnsi="Arial" w:cs="Arial"/>
        </w:rPr>
      </w:pPr>
    </w:p>
    <w:p w:rsidR="00AF7380" w:rsidRPr="00242870" w:rsidRDefault="00AF7380" w:rsidP="00AF7380">
      <w:p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 xml:space="preserve"> </w:t>
      </w:r>
      <w:r w:rsidR="003A4380">
        <w:rPr>
          <w:rFonts w:ascii="Arial" w:hAnsi="Arial" w:cs="Arial"/>
        </w:rPr>
        <w:t>3</w:t>
      </w:r>
      <w:r w:rsidRPr="00242870">
        <w:rPr>
          <w:rFonts w:ascii="Arial" w:hAnsi="Arial" w:cs="Arial"/>
        </w:rPr>
        <w:t>. Настоящее распоряжение вступает в силу со дня его подписания.</w:t>
      </w:r>
    </w:p>
    <w:p w:rsidR="00AF7380" w:rsidRPr="00242870" w:rsidRDefault="00AF7380" w:rsidP="00AF7380">
      <w:pPr>
        <w:shd w:val="clear" w:color="auto" w:fill="FFFFFF"/>
        <w:ind w:left="10" w:right="14" w:firstLine="533"/>
        <w:jc w:val="both"/>
        <w:rPr>
          <w:rFonts w:ascii="Arial" w:hAnsi="Arial" w:cs="Arial"/>
        </w:rPr>
      </w:pPr>
    </w:p>
    <w:p w:rsidR="00AF7380" w:rsidRDefault="00AF7380" w:rsidP="00AF7380">
      <w:pPr>
        <w:shd w:val="clear" w:color="auto" w:fill="FFFFFF"/>
        <w:ind w:left="10" w:right="14" w:firstLine="533"/>
        <w:jc w:val="both"/>
        <w:rPr>
          <w:sz w:val="28"/>
        </w:rPr>
      </w:pPr>
    </w:p>
    <w:p w:rsidR="00AF738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Гл</w:t>
      </w:r>
      <w:r w:rsidRPr="00242870">
        <w:rPr>
          <w:rFonts w:ascii="Arial" w:hAnsi="Arial" w:cs="Arial"/>
        </w:rPr>
        <w:t>ав</w:t>
      </w:r>
      <w:r>
        <w:rPr>
          <w:rFonts w:ascii="Arial" w:hAnsi="Arial" w:cs="Arial"/>
        </w:rPr>
        <w:t xml:space="preserve">а </w:t>
      </w:r>
    </w:p>
    <w:p w:rsidR="00AF738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сельского поселения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</w:t>
      </w:r>
    </w:p>
    <w:p w:rsidR="00AF7380" w:rsidRPr="0024287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</w:t>
      </w:r>
      <w:r w:rsidRPr="00242870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>муниципального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 xml:space="preserve"> района                                                       </w:t>
      </w:r>
    </w:p>
    <w:p w:rsidR="00627FDE" w:rsidRDefault="00AF7380" w:rsidP="003A5340">
      <w:pPr>
        <w:autoSpaceDE w:val="0"/>
        <w:autoSpaceDN w:val="0"/>
        <w:adjustRightInd w:val="0"/>
        <w:jc w:val="right"/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sectPr w:rsidR="00627FDE" w:rsidSect="0003537D">
      <w:pgSz w:w="11906" w:h="16838"/>
      <w:pgMar w:top="89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80"/>
    <w:rsid w:val="00140468"/>
    <w:rsid w:val="002A6F42"/>
    <w:rsid w:val="003A4380"/>
    <w:rsid w:val="003A5340"/>
    <w:rsid w:val="00411DF7"/>
    <w:rsid w:val="004339AB"/>
    <w:rsid w:val="00627FDE"/>
    <w:rsid w:val="00844479"/>
    <w:rsid w:val="00A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F7380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AF738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Title"/>
    <w:basedOn w:val="a"/>
    <w:link w:val="a5"/>
    <w:qFormat/>
    <w:rsid w:val="00AF7380"/>
    <w:pPr>
      <w:jc w:val="center"/>
    </w:pPr>
    <w:rPr>
      <w:sz w:val="40"/>
    </w:rPr>
  </w:style>
  <w:style w:type="character" w:customStyle="1" w:styleId="a5">
    <w:name w:val="Название Знак"/>
    <w:basedOn w:val="a0"/>
    <w:link w:val="a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F7380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AF738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Title"/>
    <w:basedOn w:val="a"/>
    <w:link w:val="a5"/>
    <w:qFormat/>
    <w:rsid w:val="00AF7380"/>
    <w:pPr>
      <w:jc w:val="center"/>
    </w:pPr>
    <w:rPr>
      <w:sz w:val="40"/>
    </w:rPr>
  </w:style>
  <w:style w:type="character" w:customStyle="1" w:styleId="a5">
    <w:name w:val="Название Знак"/>
    <w:basedOn w:val="a0"/>
    <w:link w:val="a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cp:lastPrinted>2020-09-03T09:17:00Z</cp:lastPrinted>
  <dcterms:created xsi:type="dcterms:W3CDTF">2020-10-15T05:51:00Z</dcterms:created>
  <dcterms:modified xsi:type="dcterms:W3CDTF">2020-10-20T06:06:00Z</dcterms:modified>
</cp:coreProperties>
</file>