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7D82" w:rsidRPr="00760346" w:rsidRDefault="00877D82" w:rsidP="00877D82">
      <w:pPr>
        <w:shd w:val="clear" w:color="auto" w:fill="FFFFFF"/>
        <w:spacing w:before="150" w:after="75" w:line="288" w:lineRule="atLeast"/>
        <w:jc w:val="center"/>
        <w:textAlignment w:val="baseline"/>
        <w:rPr>
          <w:rFonts w:ascii="Arial" w:hAnsi="Arial" w:cs="Arial"/>
          <w:b/>
          <w:spacing w:val="2"/>
        </w:rPr>
      </w:pPr>
      <w:bookmarkStart w:id="0" w:name="P157"/>
      <w:bookmarkStart w:id="1" w:name="_GoBack"/>
      <w:bookmarkEnd w:id="0"/>
      <w:bookmarkEnd w:id="1"/>
      <w:r w:rsidRPr="00760346">
        <w:rPr>
          <w:rFonts w:ascii="Arial" w:hAnsi="Arial" w:cs="Arial"/>
          <w:b/>
          <w:spacing w:val="2"/>
        </w:rPr>
        <w:t xml:space="preserve">Заключение о результатах публичных слушаний </w:t>
      </w:r>
    </w:p>
    <w:p w:rsidR="00877D82" w:rsidRPr="00634110" w:rsidRDefault="00877D82" w:rsidP="00877D82">
      <w:pPr>
        <w:shd w:val="clear" w:color="auto" w:fill="FFFFFF"/>
        <w:spacing w:before="150" w:after="75" w:line="288" w:lineRule="atLeast"/>
        <w:jc w:val="right"/>
        <w:textAlignment w:val="baseline"/>
        <w:rPr>
          <w:rFonts w:ascii="Arial" w:hAnsi="Arial" w:cs="Arial"/>
          <w:spacing w:val="2"/>
        </w:rPr>
      </w:pPr>
      <w:r w:rsidRPr="00634110">
        <w:rPr>
          <w:rFonts w:ascii="Arial" w:hAnsi="Arial" w:cs="Arial"/>
          <w:spacing w:val="2"/>
        </w:rPr>
        <w:t>«</w:t>
      </w:r>
      <w:r w:rsidR="00760346">
        <w:rPr>
          <w:rFonts w:ascii="Arial" w:hAnsi="Arial" w:cs="Arial"/>
          <w:spacing w:val="2"/>
        </w:rPr>
        <w:t>17</w:t>
      </w:r>
      <w:r w:rsidRPr="00634110">
        <w:rPr>
          <w:rFonts w:ascii="Arial" w:hAnsi="Arial" w:cs="Arial"/>
          <w:spacing w:val="2"/>
        </w:rPr>
        <w:t>»</w:t>
      </w:r>
      <w:r w:rsidR="00A36624">
        <w:rPr>
          <w:rFonts w:ascii="Arial" w:hAnsi="Arial" w:cs="Arial"/>
          <w:spacing w:val="2"/>
        </w:rPr>
        <w:t xml:space="preserve"> марта 2020</w:t>
      </w:r>
      <w:r w:rsidRPr="00634110">
        <w:rPr>
          <w:rFonts w:ascii="Arial" w:hAnsi="Arial" w:cs="Arial"/>
          <w:spacing w:val="2"/>
        </w:rPr>
        <w:t xml:space="preserve"> г.</w:t>
      </w:r>
    </w:p>
    <w:p w:rsidR="00877D82" w:rsidRPr="00634110" w:rsidRDefault="00877D82" w:rsidP="004726C1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634110">
        <w:rPr>
          <w:rFonts w:ascii="Arial" w:hAnsi="Arial" w:cs="Arial"/>
        </w:rPr>
        <w:t xml:space="preserve">Публичные слушания назначены решением Совета депутатов </w:t>
      </w:r>
      <w:r w:rsidRPr="00634110">
        <w:rPr>
          <w:rFonts w:ascii="Arial" w:eastAsiaTheme="minorHAnsi" w:hAnsi="Arial" w:cs="Arial"/>
          <w:lang w:eastAsia="en-US"/>
        </w:rPr>
        <w:t>Кочкуровского</w:t>
      </w:r>
      <w:r w:rsidRPr="00634110">
        <w:rPr>
          <w:rFonts w:ascii="Arial" w:hAnsi="Arial" w:cs="Arial"/>
        </w:rPr>
        <w:t xml:space="preserve"> сельского поселения Кочкуровского муниципального района Республики Мордовия </w:t>
      </w:r>
      <w:r w:rsidRPr="00F31CFB">
        <w:rPr>
          <w:rFonts w:ascii="Arial" w:hAnsi="Arial" w:cs="Arial"/>
          <w:u w:val="single"/>
        </w:rPr>
        <w:t xml:space="preserve">от </w:t>
      </w:r>
      <w:r w:rsidR="004726C1" w:rsidRPr="00F31CFB">
        <w:rPr>
          <w:rFonts w:ascii="Arial" w:hAnsi="Arial" w:cs="Arial"/>
          <w:u w:val="single"/>
        </w:rPr>
        <w:t>31.12.2019 г</w:t>
      </w:r>
      <w:r w:rsidRPr="00F31CFB">
        <w:rPr>
          <w:rFonts w:ascii="Arial" w:hAnsi="Arial" w:cs="Arial"/>
          <w:u w:val="single"/>
        </w:rPr>
        <w:t xml:space="preserve"> № </w:t>
      </w:r>
      <w:r w:rsidR="004726C1" w:rsidRPr="00F31CFB">
        <w:rPr>
          <w:rFonts w:ascii="Arial" w:hAnsi="Arial" w:cs="Arial"/>
          <w:u w:val="single"/>
        </w:rPr>
        <w:t>6</w:t>
      </w:r>
      <w:r w:rsidR="00F31CFB" w:rsidRPr="00F31CFB">
        <w:rPr>
          <w:rFonts w:ascii="Arial" w:hAnsi="Arial" w:cs="Arial"/>
          <w:u w:val="single"/>
        </w:rPr>
        <w:t>8</w:t>
      </w:r>
      <w:r w:rsidR="004726C1" w:rsidRPr="00F31CFB">
        <w:rPr>
          <w:rFonts w:ascii="Arial" w:hAnsi="Arial" w:cs="Arial"/>
          <w:u w:val="single"/>
        </w:rPr>
        <w:t>.</w:t>
      </w:r>
    </w:p>
    <w:p w:rsidR="00877D82" w:rsidRPr="00634110" w:rsidRDefault="00877D82" w:rsidP="004726C1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</w:p>
    <w:p w:rsidR="00877D82" w:rsidRPr="00760346" w:rsidRDefault="00877D82" w:rsidP="004726C1">
      <w:pPr>
        <w:shd w:val="clear" w:color="auto" w:fill="FFFFFF"/>
        <w:spacing w:line="315" w:lineRule="atLeast"/>
        <w:ind w:firstLine="709"/>
        <w:jc w:val="both"/>
        <w:textAlignment w:val="baseline"/>
        <w:rPr>
          <w:rFonts w:ascii="Arial" w:hAnsi="Arial" w:cs="Arial"/>
          <w:u w:val="single"/>
        </w:rPr>
      </w:pPr>
      <w:r w:rsidRPr="00634110">
        <w:rPr>
          <w:rFonts w:ascii="Arial" w:eastAsiaTheme="minorHAnsi" w:hAnsi="Arial" w:cs="Arial"/>
          <w:lang w:eastAsia="en-US"/>
        </w:rPr>
        <w:t>Наименование проекта, рассмотренного на публичных слушаниях</w:t>
      </w:r>
      <w:r w:rsidRPr="00634110">
        <w:rPr>
          <w:rFonts w:ascii="Arial" w:hAnsi="Arial" w:cs="Arial"/>
        </w:rPr>
        <w:t xml:space="preserve">: </w:t>
      </w:r>
      <w:r w:rsidR="004726C1" w:rsidRPr="00760346">
        <w:rPr>
          <w:rFonts w:ascii="Arial" w:hAnsi="Arial" w:cs="Arial"/>
          <w:u w:val="single"/>
        </w:rPr>
        <w:t xml:space="preserve">«Об утверждении </w:t>
      </w:r>
      <w:r w:rsidR="00F31CFB" w:rsidRPr="00F31CFB">
        <w:rPr>
          <w:rFonts w:ascii="Arial" w:hAnsi="Arial" w:cs="Arial"/>
          <w:spacing w:val="2"/>
          <w:u w:val="single"/>
        </w:rPr>
        <w:t xml:space="preserve">Правил землепользования и застройки на территории </w:t>
      </w:r>
      <w:r w:rsidR="004726C1" w:rsidRPr="00760346">
        <w:rPr>
          <w:rFonts w:ascii="Arial" w:hAnsi="Arial" w:cs="Arial"/>
          <w:spacing w:val="2"/>
          <w:u w:val="single"/>
        </w:rPr>
        <w:t>Кочкуровского сельского поселения Кочкуровского муниципального района Республики Мордовия</w:t>
      </w:r>
      <w:r w:rsidR="004726C1" w:rsidRPr="00760346">
        <w:rPr>
          <w:rFonts w:ascii="Arial" w:hAnsi="Arial" w:cs="Arial"/>
          <w:u w:val="single"/>
        </w:rPr>
        <w:t>»</w:t>
      </w:r>
      <w:r w:rsidRPr="00760346">
        <w:rPr>
          <w:rFonts w:ascii="Arial" w:hAnsi="Arial" w:cs="Arial"/>
          <w:u w:val="single"/>
        </w:rPr>
        <w:t>.</w:t>
      </w:r>
    </w:p>
    <w:p w:rsidR="00F31CFB" w:rsidRDefault="00F31CFB" w:rsidP="004726C1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</w:p>
    <w:p w:rsidR="00877D82" w:rsidRPr="00634110" w:rsidRDefault="00877D82" w:rsidP="004726C1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634110">
        <w:rPr>
          <w:rFonts w:ascii="Arial" w:hAnsi="Arial" w:cs="Arial"/>
          <w:sz w:val="24"/>
          <w:szCs w:val="24"/>
        </w:rPr>
        <w:t xml:space="preserve">Дата проведения: </w:t>
      </w:r>
      <w:r w:rsidR="004726C1" w:rsidRPr="00F31CFB">
        <w:rPr>
          <w:rFonts w:ascii="Arial" w:hAnsi="Arial" w:cs="Arial"/>
          <w:sz w:val="24"/>
          <w:szCs w:val="24"/>
          <w:u w:val="single"/>
        </w:rPr>
        <w:t xml:space="preserve">12 марта 2020 года в 17 часов </w:t>
      </w:r>
      <w:r w:rsidR="00F31CFB" w:rsidRPr="00F31CFB">
        <w:rPr>
          <w:rFonts w:ascii="Arial" w:hAnsi="Arial" w:cs="Arial"/>
          <w:sz w:val="24"/>
          <w:szCs w:val="24"/>
          <w:u w:val="single"/>
        </w:rPr>
        <w:t>3</w:t>
      </w:r>
      <w:r w:rsidR="004726C1" w:rsidRPr="00F31CFB">
        <w:rPr>
          <w:rFonts w:ascii="Arial" w:hAnsi="Arial" w:cs="Arial"/>
          <w:sz w:val="24"/>
          <w:szCs w:val="24"/>
          <w:u w:val="single"/>
        </w:rPr>
        <w:t>0 минут</w:t>
      </w:r>
      <w:r w:rsidRPr="00634110">
        <w:rPr>
          <w:rFonts w:ascii="Arial" w:hAnsi="Arial" w:cs="Arial"/>
          <w:sz w:val="24"/>
          <w:szCs w:val="24"/>
        </w:rPr>
        <w:t>.</w:t>
      </w:r>
    </w:p>
    <w:p w:rsidR="00F31CFB" w:rsidRDefault="00F31CFB" w:rsidP="004726C1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</w:p>
    <w:p w:rsidR="00877D82" w:rsidRPr="00634110" w:rsidRDefault="00877D82" w:rsidP="004726C1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634110">
        <w:rPr>
          <w:rFonts w:ascii="Arial" w:hAnsi="Arial" w:cs="Arial"/>
          <w:sz w:val="24"/>
          <w:szCs w:val="24"/>
        </w:rPr>
        <w:t xml:space="preserve">Место проведения: </w:t>
      </w:r>
      <w:r w:rsidR="004726C1" w:rsidRPr="00F31CFB">
        <w:rPr>
          <w:rFonts w:ascii="Arial" w:hAnsi="Arial" w:cs="Arial"/>
          <w:sz w:val="24"/>
          <w:szCs w:val="24"/>
          <w:u w:val="single"/>
        </w:rPr>
        <w:t>с. Кочкурово, ул. Советская, д. 70</w:t>
      </w:r>
      <w:r w:rsidRPr="00634110">
        <w:rPr>
          <w:rFonts w:ascii="Arial" w:hAnsi="Arial" w:cs="Arial"/>
          <w:sz w:val="24"/>
          <w:szCs w:val="24"/>
        </w:rPr>
        <w:t>.</w:t>
      </w:r>
    </w:p>
    <w:p w:rsidR="00F31CFB" w:rsidRDefault="00F31CFB" w:rsidP="004726C1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lang w:eastAsia="en-US"/>
        </w:rPr>
      </w:pPr>
    </w:p>
    <w:p w:rsidR="00877D82" w:rsidRPr="00634110" w:rsidRDefault="00877D82" w:rsidP="004726C1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lang w:eastAsia="en-US"/>
        </w:rPr>
      </w:pPr>
      <w:r w:rsidRPr="00634110">
        <w:rPr>
          <w:rFonts w:ascii="Arial" w:eastAsiaTheme="minorHAnsi" w:hAnsi="Arial" w:cs="Arial"/>
          <w:lang w:eastAsia="en-US"/>
        </w:rPr>
        <w:t>Количество участников публичных слушаний:</w:t>
      </w:r>
      <w:r>
        <w:rPr>
          <w:rFonts w:ascii="Arial" w:eastAsiaTheme="minorHAnsi" w:hAnsi="Arial" w:cs="Arial"/>
          <w:lang w:eastAsia="en-US"/>
        </w:rPr>
        <w:t xml:space="preserve"> </w:t>
      </w:r>
      <w:r w:rsidR="004726C1" w:rsidRPr="00F31CFB">
        <w:rPr>
          <w:rFonts w:ascii="Arial" w:eastAsiaTheme="minorHAnsi" w:hAnsi="Arial" w:cs="Arial"/>
          <w:u w:val="single"/>
          <w:lang w:eastAsia="en-US"/>
        </w:rPr>
        <w:t>51 человек</w:t>
      </w:r>
      <w:r w:rsidRPr="00634110">
        <w:rPr>
          <w:rFonts w:ascii="Arial" w:eastAsiaTheme="minorHAnsi" w:hAnsi="Arial" w:cs="Arial"/>
          <w:lang w:eastAsia="en-US"/>
        </w:rPr>
        <w:t>.</w:t>
      </w:r>
    </w:p>
    <w:p w:rsidR="00F31CFB" w:rsidRDefault="00F31CFB" w:rsidP="004726C1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lang w:eastAsia="en-US"/>
        </w:rPr>
      </w:pPr>
    </w:p>
    <w:p w:rsidR="00877D82" w:rsidRPr="00634110" w:rsidRDefault="00877D82" w:rsidP="004726C1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lang w:eastAsia="en-US"/>
        </w:rPr>
      </w:pPr>
      <w:r w:rsidRPr="00634110">
        <w:rPr>
          <w:rFonts w:ascii="Arial" w:eastAsiaTheme="minorHAnsi" w:hAnsi="Arial" w:cs="Arial"/>
          <w:lang w:eastAsia="en-US"/>
        </w:rPr>
        <w:t xml:space="preserve">Реквизиты протокола публичных слушаний, на основании которого подготовлено заключение о результатах публичных слушаний: </w:t>
      </w:r>
      <w:r w:rsidR="004726C1" w:rsidRPr="00F31CFB">
        <w:rPr>
          <w:rFonts w:ascii="Arial" w:eastAsiaTheme="minorHAnsi" w:hAnsi="Arial" w:cs="Arial"/>
          <w:u w:val="single"/>
          <w:lang w:eastAsia="en-US"/>
        </w:rPr>
        <w:t xml:space="preserve">№ </w:t>
      </w:r>
      <w:r w:rsidR="00F31CFB" w:rsidRPr="00F31CFB">
        <w:rPr>
          <w:rFonts w:ascii="Arial" w:eastAsiaTheme="minorHAnsi" w:hAnsi="Arial" w:cs="Arial"/>
          <w:u w:val="single"/>
          <w:lang w:eastAsia="en-US"/>
        </w:rPr>
        <w:t>2</w:t>
      </w:r>
      <w:r w:rsidR="004726C1" w:rsidRPr="00F31CFB">
        <w:rPr>
          <w:rFonts w:ascii="Arial" w:eastAsiaTheme="minorHAnsi" w:hAnsi="Arial" w:cs="Arial"/>
          <w:u w:val="single"/>
          <w:lang w:eastAsia="en-US"/>
        </w:rPr>
        <w:t xml:space="preserve"> от 12.03.2020 г</w:t>
      </w:r>
      <w:r w:rsidRPr="00634110">
        <w:rPr>
          <w:rFonts w:ascii="Arial" w:eastAsiaTheme="minorHAnsi" w:hAnsi="Arial" w:cs="Arial"/>
          <w:lang w:eastAsia="en-US"/>
        </w:rPr>
        <w:t>.</w:t>
      </w:r>
    </w:p>
    <w:p w:rsidR="00F31CFB" w:rsidRDefault="00F31CFB" w:rsidP="004726C1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lang w:eastAsia="en-US"/>
        </w:rPr>
      </w:pPr>
    </w:p>
    <w:p w:rsidR="004726C1" w:rsidRDefault="00877D82" w:rsidP="004726C1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lang w:eastAsia="en-US"/>
        </w:rPr>
      </w:pPr>
      <w:r w:rsidRPr="00634110">
        <w:rPr>
          <w:rFonts w:ascii="Arial" w:eastAsiaTheme="minorHAnsi" w:hAnsi="Arial" w:cs="Arial"/>
          <w:lang w:eastAsia="en-US"/>
        </w:rPr>
        <w:t xml:space="preserve">Все предложения и замечания участников публичных слушаний с разделением на предложения и замечания граждан, являющихся участниками публичных слушаний и постоянно проживающих на территории, в пределах которой проводятся публичные слушания, и </w:t>
      </w:r>
      <w:proofErr w:type="gramStart"/>
      <w:r w:rsidRPr="00634110">
        <w:rPr>
          <w:rFonts w:ascii="Arial" w:eastAsiaTheme="minorHAnsi" w:hAnsi="Arial" w:cs="Arial"/>
          <w:lang w:eastAsia="en-US"/>
        </w:rPr>
        <w:t>предложения</w:t>
      </w:r>
      <w:proofErr w:type="gramEnd"/>
      <w:r w:rsidRPr="00634110">
        <w:rPr>
          <w:rFonts w:ascii="Arial" w:eastAsiaTheme="minorHAnsi" w:hAnsi="Arial" w:cs="Arial"/>
          <w:lang w:eastAsia="en-US"/>
        </w:rPr>
        <w:t xml:space="preserve"> и замечания иных участников публичных слушаний:</w:t>
      </w:r>
      <w:r>
        <w:rPr>
          <w:rFonts w:ascii="Arial" w:eastAsiaTheme="minorHAnsi" w:hAnsi="Arial" w:cs="Arial"/>
          <w:lang w:eastAsia="en-US"/>
        </w:rPr>
        <w:t xml:space="preserve"> </w:t>
      </w:r>
    </w:p>
    <w:p w:rsidR="00F31CFB" w:rsidRDefault="00170E95" w:rsidP="004726C1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lang w:eastAsia="en-US"/>
        </w:rPr>
      </w:pPr>
      <w:r>
        <w:rPr>
          <w:rFonts w:ascii="Arial" w:eastAsiaTheme="minorHAnsi" w:hAnsi="Arial" w:cs="Arial"/>
          <w:lang w:eastAsia="en-US"/>
        </w:rPr>
        <w:t>- в рамках проведения анализа к привязке объектов к определенной территориальной зоне с целью его дальнейшей постановки на государственный кадастровый учет внес</w:t>
      </w:r>
      <w:r w:rsidR="00A50DC2">
        <w:rPr>
          <w:rFonts w:ascii="Arial" w:eastAsiaTheme="minorHAnsi" w:hAnsi="Arial" w:cs="Arial"/>
          <w:lang w:eastAsia="en-US"/>
        </w:rPr>
        <w:t>ти</w:t>
      </w:r>
      <w:r>
        <w:rPr>
          <w:rFonts w:ascii="Arial" w:eastAsiaTheme="minorHAnsi" w:hAnsi="Arial" w:cs="Arial"/>
          <w:lang w:eastAsia="en-US"/>
        </w:rPr>
        <w:t xml:space="preserve"> изменения местоположения таких зон.</w:t>
      </w:r>
    </w:p>
    <w:p w:rsidR="00170E95" w:rsidRPr="00634110" w:rsidRDefault="00170E95" w:rsidP="004726C1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lang w:eastAsia="en-US"/>
        </w:rPr>
      </w:pPr>
    </w:p>
    <w:p w:rsidR="00760346" w:rsidRDefault="00877D82" w:rsidP="004726C1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lang w:eastAsia="en-US"/>
        </w:rPr>
      </w:pPr>
      <w:r w:rsidRPr="00634110">
        <w:rPr>
          <w:rFonts w:ascii="Arial" w:eastAsiaTheme="minorHAnsi" w:hAnsi="Arial" w:cs="Arial"/>
          <w:lang w:eastAsia="en-US"/>
        </w:rPr>
        <w:t>Аргументированные рекомендации организатора публичных слушаний о целесообразности или нецелесообразности учета внесенных участниками публичных слушаний предложений и замечаний и выводы по результатам публичных слушаний:</w:t>
      </w:r>
      <w:r>
        <w:rPr>
          <w:rFonts w:ascii="Arial" w:eastAsiaTheme="minorHAnsi" w:hAnsi="Arial" w:cs="Arial"/>
          <w:lang w:eastAsia="en-US"/>
        </w:rPr>
        <w:t xml:space="preserve"> </w:t>
      </w:r>
      <w:r w:rsidR="004726C1">
        <w:rPr>
          <w:rFonts w:ascii="Arial" w:eastAsiaTheme="minorHAnsi" w:hAnsi="Arial" w:cs="Arial"/>
          <w:lang w:eastAsia="en-US"/>
        </w:rPr>
        <w:t>принять предложения</w:t>
      </w:r>
      <w:r w:rsidR="00760346">
        <w:rPr>
          <w:rFonts w:ascii="Arial" w:eastAsiaTheme="minorHAnsi" w:hAnsi="Arial" w:cs="Arial"/>
          <w:lang w:eastAsia="en-US"/>
        </w:rPr>
        <w:t>:</w:t>
      </w:r>
    </w:p>
    <w:p w:rsidR="00877D82" w:rsidRPr="00760346" w:rsidRDefault="004726C1" w:rsidP="004726C1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u w:val="single"/>
          <w:lang w:eastAsia="en-US"/>
        </w:rPr>
      </w:pPr>
      <w:r w:rsidRPr="00760346">
        <w:rPr>
          <w:rFonts w:ascii="Arial" w:hAnsi="Arial" w:cs="Arial"/>
          <w:u w:val="single"/>
        </w:rPr>
        <w:t>рекомендовать принять решение</w:t>
      </w:r>
      <w:r w:rsidR="00760346" w:rsidRPr="00760346">
        <w:rPr>
          <w:u w:val="single"/>
        </w:rPr>
        <w:t xml:space="preserve"> </w:t>
      </w:r>
      <w:r w:rsidR="00760346" w:rsidRPr="00760346">
        <w:rPr>
          <w:rFonts w:ascii="Arial" w:hAnsi="Arial" w:cs="Arial"/>
          <w:u w:val="single"/>
        </w:rPr>
        <w:t xml:space="preserve">«Об утверждении </w:t>
      </w:r>
      <w:r w:rsidR="00F31CFB" w:rsidRPr="00F31CFB">
        <w:rPr>
          <w:rFonts w:ascii="Arial" w:hAnsi="Arial" w:cs="Arial"/>
          <w:spacing w:val="2"/>
          <w:u w:val="single"/>
        </w:rPr>
        <w:t xml:space="preserve">Правил землепользования и застройки на территории </w:t>
      </w:r>
      <w:r w:rsidR="00760346" w:rsidRPr="00760346">
        <w:rPr>
          <w:rFonts w:ascii="Arial" w:hAnsi="Arial" w:cs="Arial"/>
          <w:spacing w:val="2"/>
          <w:u w:val="single"/>
        </w:rPr>
        <w:t>Кочкуровского сельского поселения Кочкуровского муниципального района Республики Мордовия</w:t>
      </w:r>
      <w:r w:rsidR="00760346" w:rsidRPr="00760346">
        <w:rPr>
          <w:rFonts w:ascii="Arial" w:hAnsi="Arial" w:cs="Arial"/>
          <w:u w:val="single"/>
        </w:rPr>
        <w:t>».</w:t>
      </w:r>
    </w:p>
    <w:p w:rsidR="00F31CFB" w:rsidRDefault="00F31CFB" w:rsidP="004726C1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</w:p>
    <w:p w:rsidR="00760346" w:rsidRDefault="00877D82" w:rsidP="004726C1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634110">
        <w:rPr>
          <w:rFonts w:ascii="Arial" w:hAnsi="Arial" w:cs="Arial"/>
          <w:sz w:val="24"/>
          <w:szCs w:val="24"/>
        </w:rPr>
        <w:t xml:space="preserve">Решили: </w:t>
      </w:r>
    </w:p>
    <w:p w:rsidR="00877D82" w:rsidRPr="00760346" w:rsidRDefault="00760346" w:rsidP="004726C1">
      <w:pPr>
        <w:pStyle w:val="ConsPlusNormal"/>
        <w:ind w:firstLine="709"/>
        <w:jc w:val="both"/>
        <w:rPr>
          <w:rFonts w:ascii="Arial" w:hAnsi="Arial" w:cs="Arial"/>
          <w:sz w:val="24"/>
          <w:szCs w:val="24"/>
          <w:u w:val="single"/>
        </w:rPr>
      </w:pPr>
      <w:r w:rsidRPr="00760346">
        <w:rPr>
          <w:rFonts w:ascii="Arial" w:hAnsi="Arial" w:cs="Arial"/>
          <w:sz w:val="24"/>
          <w:szCs w:val="24"/>
          <w:u w:val="single"/>
        </w:rPr>
        <w:t xml:space="preserve">Настоящее Заключение о результатах публичных слушаний по проекту «Об утверждении </w:t>
      </w:r>
      <w:r w:rsidR="00F31CFB" w:rsidRPr="00F31CFB">
        <w:rPr>
          <w:rFonts w:ascii="Arial" w:hAnsi="Arial" w:cs="Arial"/>
          <w:spacing w:val="2"/>
          <w:sz w:val="24"/>
          <w:szCs w:val="24"/>
          <w:u w:val="single"/>
        </w:rPr>
        <w:t>Правил землепользования и застройки на территории</w:t>
      </w:r>
      <w:r w:rsidR="00F31CFB" w:rsidRPr="00760346">
        <w:rPr>
          <w:rFonts w:ascii="Arial" w:hAnsi="Arial" w:cs="Arial"/>
          <w:spacing w:val="2"/>
          <w:sz w:val="24"/>
          <w:szCs w:val="24"/>
          <w:u w:val="single"/>
        </w:rPr>
        <w:t xml:space="preserve"> </w:t>
      </w:r>
      <w:r w:rsidRPr="00760346">
        <w:rPr>
          <w:rFonts w:ascii="Arial" w:hAnsi="Arial" w:cs="Arial"/>
          <w:spacing w:val="2"/>
          <w:sz w:val="24"/>
          <w:szCs w:val="24"/>
          <w:u w:val="single"/>
        </w:rPr>
        <w:t>Кочкуровского сельского поселения Кочкуровского муниципального района Республики Мордовия</w:t>
      </w:r>
      <w:r w:rsidRPr="00760346">
        <w:rPr>
          <w:rFonts w:ascii="Arial" w:hAnsi="Arial" w:cs="Arial"/>
          <w:sz w:val="24"/>
          <w:szCs w:val="24"/>
          <w:u w:val="single"/>
        </w:rPr>
        <w:t xml:space="preserve">» опубликовать </w:t>
      </w:r>
      <w:r w:rsidRPr="00760346">
        <w:rPr>
          <w:rFonts w:ascii="Arial" w:eastAsiaTheme="minorHAnsi" w:hAnsi="Arial" w:cs="Arial"/>
          <w:sz w:val="24"/>
          <w:szCs w:val="24"/>
          <w:u w:val="single"/>
          <w:lang w:eastAsia="en-US"/>
        </w:rPr>
        <w:t>на сайте Кочкуровского муниципального района во вкладке «</w:t>
      </w:r>
      <w:proofErr w:type="spellStart"/>
      <w:r w:rsidRPr="00760346">
        <w:rPr>
          <w:rFonts w:ascii="Arial" w:eastAsiaTheme="minorHAnsi" w:hAnsi="Arial" w:cs="Arial"/>
          <w:sz w:val="24"/>
          <w:szCs w:val="24"/>
          <w:u w:val="single"/>
          <w:lang w:eastAsia="en-US"/>
        </w:rPr>
        <w:t>Кочкуровское</w:t>
      </w:r>
      <w:proofErr w:type="spellEnd"/>
      <w:r w:rsidRPr="00760346">
        <w:rPr>
          <w:rFonts w:ascii="Arial" w:eastAsiaTheme="minorHAnsi" w:hAnsi="Arial" w:cs="Arial"/>
          <w:sz w:val="24"/>
          <w:szCs w:val="24"/>
          <w:u w:val="single"/>
          <w:lang w:eastAsia="en-US"/>
        </w:rPr>
        <w:t xml:space="preserve"> сельское поселение» в разделе «Градостроительное зонирование»</w:t>
      </w:r>
      <w:r w:rsidR="00A50DC2">
        <w:rPr>
          <w:rFonts w:ascii="Arial" w:eastAsiaTheme="minorHAnsi" w:hAnsi="Arial" w:cs="Arial"/>
          <w:sz w:val="24"/>
          <w:szCs w:val="24"/>
          <w:u w:val="single"/>
          <w:lang w:eastAsia="en-US"/>
        </w:rPr>
        <w:t>.</w:t>
      </w:r>
      <w:r w:rsidR="001B551E">
        <w:rPr>
          <w:rFonts w:ascii="Arial" w:eastAsiaTheme="minorHAnsi" w:hAnsi="Arial" w:cs="Arial"/>
          <w:sz w:val="24"/>
          <w:szCs w:val="24"/>
          <w:u w:val="single"/>
          <w:lang w:eastAsia="en-US"/>
        </w:rPr>
        <w:t xml:space="preserve"> </w:t>
      </w:r>
      <w:r w:rsidR="00A50DC2">
        <w:rPr>
          <w:rFonts w:ascii="Arial" w:eastAsiaTheme="minorHAnsi" w:hAnsi="Arial" w:cs="Arial"/>
          <w:sz w:val="24"/>
          <w:szCs w:val="24"/>
          <w:u w:val="single"/>
          <w:lang w:eastAsia="en-US"/>
        </w:rPr>
        <w:t>Направить в Совет депутатов Кочкуровского сельского поселения Кочкуровского муниципального района Республики Мордовия первого созыва для рассмотрения</w:t>
      </w:r>
      <w:r w:rsidRPr="00760346">
        <w:rPr>
          <w:rFonts w:ascii="Arial" w:eastAsiaTheme="minorHAnsi" w:hAnsi="Arial" w:cs="Arial"/>
          <w:sz w:val="24"/>
          <w:szCs w:val="24"/>
          <w:u w:val="single"/>
          <w:lang w:eastAsia="en-US"/>
        </w:rPr>
        <w:t>.</w:t>
      </w:r>
    </w:p>
    <w:p w:rsidR="00877D82" w:rsidRDefault="00877D82" w:rsidP="004726C1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</w:p>
    <w:p w:rsidR="00760346" w:rsidRPr="00634110" w:rsidRDefault="00760346" w:rsidP="004726C1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286"/>
      </w:tblGrid>
      <w:tr w:rsidR="00877D82" w:rsidRPr="00634110" w:rsidTr="001D73C4">
        <w:tc>
          <w:tcPr>
            <w:tcW w:w="3190" w:type="dxa"/>
          </w:tcPr>
          <w:p w:rsidR="00877D82" w:rsidRPr="00634110" w:rsidRDefault="00877D82" w:rsidP="001D73C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eastAsia="en-US"/>
              </w:rPr>
            </w:pPr>
            <w:r w:rsidRPr="00634110">
              <w:rPr>
                <w:rFonts w:ascii="Arial" w:hAnsi="Arial" w:cs="Arial"/>
                <w:lang w:eastAsia="en-US"/>
              </w:rPr>
              <w:t xml:space="preserve">Глава </w:t>
            </w:r>
            <w:r w:rsidRPr="00634110">
              <w:rPr>
                <w:rFonts w:ascii="Arial" w:eastAsiaTheme="minorHAnsi" w:hAnsi="Arial" w:cs="Arial"/>
                <w:lang w:eastAsia="en-US"/>
              </w:rPr>
              <w:t>Кочкуровского</w:t>
            </w:r>
            <w:r w:rsidRPr="00634110">
              <w:rPr>
                <w:rFonts w:ascii="Arial" w:hAnsi="Arial" w:cs="Arial"/>
              </w:rPr>
              <w:t xml:space="preserve"> </w:t>
            </w:r>
            <w:r w:rsidRPr="00634110">
              <w:rPr>
                <w:rFonts w:ascii="Arial" w:hAnsi="Arial" w:cs="Arial"/>
                <w:lang w:eastAsia="en-US"/>
              </w:rPr>
              <w:t xml:space="preserve">сельского поселения                        </w:t>
            </w:r>
          </w:p>
          <w:p w:rsidR="00877D82" w:rsidRPr="00634110" w:rsidRDefault="00877D82" w:rsidP="001D73C4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3190" w:type="dxa"/>
          </w:tcPr>
          <w:p w:rsidR="00877D82" w:rsidRPr="00634110" w:rsidRDefault="00877D82" w:rsidP="001D73C4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  <w:p w:rsidR="00877D82" w:rsidRPr="00634110" w:rsidRDefault="00877D82" w:rsidP="001D73C4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  <w:p w:rsidR="00877D82" w:rsidRPr="00634110" w:rsidRDefault="00877D82" w:rsidP="001D73C4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634110">
              <w:rPr>
                <w:rFonts w:ascii="Arial" w:hAnsi="Arial" w:cs="Arial"/>
                <w:sz w:val="24"/>
                <w:szCs w:val="24"/>
                <w:lang w:eastAsia="en-US"/>
              </w:rPr>
              <w:t>_____________________</w:t>
            </w:r>
          </w:p>
          <w:p w:rsidR="00877D82" w:rsidRPr="00634110" w:rsidRDefault="00877D82" w:rsidP="001D73C4">
            <w:pPr>
              <w:pStyle w:val="ConsPlusNormal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634110">
              <w:rPr>
                <w:rFonts w:ascii="Arial" w:hAnsi="Arial" w:cs="Arial"/>
                <w:sz w:val="24"/>
                <w:szCs w:val="24"/>
                <w:lang w:eastAsia="en-US"/>
              </w:rPr>
              <w:t xml:space="preserve">              (подпись)</w:t>
            </w:r>
          </w:p>
        </w:tc>
        <w:tc>
          <w:tcPr>
            <w:tcW w:w="3191" w:type="dxa"/>
          </w:tcPr>
          <w:p w:rsidR="00877D82" w:rsidRPr="00634110" w:rsidRDefault="00877D82" w:rsidP="001D73C4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  <w:p w:rsidR="00877D82" w:rsidRPr="00634110" w:rsidRDefault="00760346" w:rsidP="001D73C4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С.В. Зюзяев</w:t>
            </w:r>
          </w:p>
          <w:p w:rsidR="00877D82" w:rsidRPr="00634110" w:rsidRDefault="00877D82" w:rsidP="001D73C4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634110">
              <w:rPr>
                <w:rFonts w:ascii="Arial" w:hAnsi="Arial" w:cs="Arial"/>
                <w:sz w:val="24"/>
                <w:szCs w:val="24"/>
                <w:lang w:eastAsia="en-US"/>
              </w:rPr>
              <w:t>_______________________</w:t>
            </w:r>
          </w:p>
          <w:p w:rsidR="00877D82" w:rsidRPr="00634110" w:rsidRDefault="00877D82" w:rsidP="001D73C4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634110">
              <w:rPr>
                <w:rFonts w:ascii="Arial" w:hAnsi="Arial" w:cs="Arial"/>
                <w:sz w:val="24"/>
                <w:szCs w:val="24"/>
                <w:lang w:eastAsia="en-US"/>
              </w:rPr>
              <w:t>(расшифровка подписи)</w:t>
            </w:r>
          </w:p>
        </w:tc>
      </w:tr>
    </w:tbl>
    <w:p w:rsidR="00877D82" w:rsidRPr="00634110" w:rsidRDefault="00877D82" w:rsidP="00877D82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877D82" w:rsidRPr="00634110" w:rsidRDefault="00877D82" w:rsidP="00877D82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222B4C" w:rsidRDefault="00222B4C"/>
    <w:sectPr w:rsidR="00222B4C" w:rsidSect="00727DA5">
      <w:footerReference w:type="default" r:id="rId7"/>
      <w:pgSz w:w="11906" w:h="16838"/>
      <w:pgMar w:top="851" w:right="851" w:bottom="426" w:left="993" w:header="709" w:footer="1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09DB" w:rsidRDefault="000A09DB">
      <w:r>
        <w:separator/>
      </w:r>
    </w:p>
  </w:endnote>
  <w:endnote w:type="continuationSeparator" w:id="0">
    <w:p w:rsidR="000A09DB" w:rsidRDefault="000A09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35491499"/>
      <w:docPartObj>
        <w:docPartGallery w:val="Page Numbers (Bottom of Page)"/>
        <w:docPartUnique/>
      </w:docPartObj>
    </w:sdtPr>
    <w:sdtEndPr/>
    <w:sdtContent>
      <w:p w:rsidR="00727DA5" w:rsidRDefault="00F31CFB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E6F34">
          <w:rPr>
            <w:noProof/>
          </w:rPr>
          <w:t>1</w:t>
        </w:r>
        <w:r>
          <w:fldChar w:fldCharType="end"/>
        </w:r>
      </w:p>
    </w:sdtContent>
  </w:sdt>
  <w:p w:rsidR="00727DA5" w:rsidRDefault="000A09DB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09DB" w:rsidRDefault="000A09DB">
      <w:r>
        <w:separator/>
      </w:r>
    </w:p>
  </w:footnote>
  <w:footnote w:type="continuationSeparator" w:id="0">
    <w:p w:rsidR="000A09DB" w:rsidRDefault="000A09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F70320"/>
    <w:multiLevelType w:val="hybridMultilevel"/>
    <w:tmpl w:val="0616BA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D82"/>
    <w:rsid w:val="000973FC"/>
    <w:rsid w:val="000A09DB"/>
    <w:rsid w:val="00170E95"/>
    <w:rsid w:val="001B551E"/>
    <w:rsid w:val="00222B4C"/>
    <w:rsid w:val="004726C1"/>
    <w:rsid w:val="00760346"/>
    <w:rsid w:val="007C7402"/>
    <w:rsid w:val="0082228E"/>
    <w:rsid w:val="00877D82"/>
    <w:rsid w:val="00957095"/>
    <w:rsid w:val="00A36624"/>
    <w:rsid w:val="00A50DC2"/>
    <w:rsid w:val="00A92A4D"/>
    <w:rsid w:val="00AE6F34"/>
    <w:rsid w:val="00CC407A"/>
    <w:rsid w:val="00CF1D62"/>
    <w:rsid w:val="00EC1ECF"/>
    <w:rsid w:val="00F31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B3E6DF-43A5-4CC1-948A-3411D7BFB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7D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77D8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3">
    <w:name w:val="Table Grid"/>
    <w:basedOn w:val="a1"/>
    <w:uiPriority w:val="59"/>
    <w:rsid w:val="00877D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unhideWhenUsed/>
    <w:rsid w:val="00877D82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877D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877D82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A50DC2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50DC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358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 Суркова</dc:creator>
  <cp:keywords/>
  <dc:description/>
  <cp:lastModifiedBy>Наталия Суркова</cp:lastModifiedBy>
  <cp:revision>2</cp:revision>
  <cp:lastPrinted>2020-03-25T08:37:00Z</cp:lastPrinted>
  <dcterms:created xsi:type="dcterms:W3CDTF">2020-03-27T09:20:00Z</dcterms:created>
  <dcterms:modified xsi:type="dcterms:W3CDTF">2020-03-27T09:20:00Z</dcterms:modified>
</cp:coreProperties>
</file>