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1AE" w:rsidRPr="00BD119D" w:rsidRDefault="00B131AE" w:rsidP="00911D6B">
      <w:pPr>
        <w:jc w:val="center"/>
        <w:rPr>
          <w:b/>
          <w:bCs/>
          <w:sz w:val="28"/>
          <w:szCs w:val="28"/>
        </w:rPr>
      </w:pPr>
    </w:p>
    <w:p w:rsidR="00B131AE" w:rsidRPr="00BD119D" w:rsidRDefault="00B131AE" w:rsidP="00BD119D">
      <w:pPr>
        <w:jc w:val="center"/>
        <w:rPr>
          <w:b/>
          <w:bCs/>
          <w:sz w:val="28"/>
          <w:szCs w:val="28"/>
        </w:rPr>
      </w:pPr>
      <w:r w:rsidRPr="00BD119D">
        <w:rPr>
          <w:b/>
          <w:bCs/>
          <w:sz w:val="28"/>
          <w:szCs w:val="28"/>
        </w:rPr>
        <w:t>РЕСПУБЛИКА МОРДОВИЯ</w:t>
      </w:r>
    </w:p>
    <w:p w:rsidR="00B131AE" w:rsidRPr="00BD119D" w:rsidRDefault="00B131AE" w:rsidP="00BD119D">
      <w:pPr>
        <w:jc w:val="center"/>
        <w:rPr>
          <w:b/>
          <w:bCs/>
          <w:sz w:val="28"/>
          <w:szCs w:val="28"/>
        </w:rPr>
      </w:pPr>
      <w:r w:rsidRPr="00BD119D">
        <w:rPr>
          <w:b/>
          <w:bCs/>
          <w:sz w:val="28"/>
          <w:szCs w:val="28"/>
        </w:rPr>
        <w:t>АДМИНИСТРАЦИЯ СЕМИЛЕЙСКОГО</w:t>
      </w:r>
    </w:p>
    <w:p w:rsidR="00B131AE" w:rsidRPr="00BD119D" w:rsidRDefault="00B131AE" w:rsidP="00BD119D">
      <w:pPr>
        <w:jc w:val="center"/>
        <w:rPr>
          <w:b/>
          <w:bCs/>
          <w:sz w:val="28"/>
          <w:szCs w:val="28"/>
        </w:rPr>
      </w:pPr>
      <w:r w:rsidRPr="00BD119D">
        <w:rPr>
          <w:b/>
          <w:bCs/>
          <w:sz w:val="28"/>
          <w:szCs w:val="28"/>
        </w:rPr>
        <w:t>СЕЛЬСКОГО ПОСЕЛЕНИЯ КОЧКУРОВСКОГО</w:t>
      </w:r>
    </w:p>
    <w:p w:rsidR="00B131AE" w:rsidRPr="00BD119D" w:rsidRDefault="00B131AE" w:rsidP="00BD119D">
      <w:pPr>
        <w:jc w:val="center"/>
        <w:rPr>
          <w:b/>
          <w:bCs/>
          <w:color w:val="auto"/>
          <w:sz w:val="28"/>
          <w:szCs w:val="28"/>
        </w:rPr>
      </w:pPr>
      <w:r w:rsidRPr="00BD119D">
        <w:rPr>
          <w:b/>
          <w:bCs/>
          <w:color w:val="auto"/>
          <w:sz w:val="28"/>
          <w:szCs w:val="28"/>
        </w:rPr>
        <w:t>МУНИЦИПАЛЬНОГО РАЙОНА</w:t>
      </w:r>
    </w:p>
    <w:p w:rsidR="00B131AE" w:rsidRPr="00BD119D" w:rsidRDefault="00B131AE" w:rsidP="00BD119D">
      <w:pPr>
        <w:jc w:val="center"/>
        <w:rPr>
          <w:b/>
          <w:bCs/>
          <w:color w:val="auto"/>
          <w:sz w:val="28"/>
          <w:szCs w:val="28"/>
        </w:rPr>
      </w:pPr>
      <w:r w:rsidRPr="00BD119D">
        <w:rPr>
          <w:b/>
          <w:bCs/>
          <w:color w:val="auto"/>
          <w:sz w:val="28"/>
          <w:szCs w:val="28"/>
        </w:rPr>
        <w:t>РЕСПУБЛИКИ МОРДОВИЯ</w:t>
      </w:r>
    </w:p>
    <w:p w:rsidR="00B131AE" w:rsidRPr="00BD119D" w:rsidRDefault="00B131AE" w:rsidP="00BD119D">
      <w:pPr>
        <w:jc w:val="center"/>
        <w:rPr>
          <w:b/>
          <w:bCs/>
          <w:sz w:val="28"/>
          <w:szCs w:val="28"/>
        </w:rPr>
      </w:pPr>
    </w:p>
    <w:p w:rsidR="00B131AE" w:rsidRPr="00BD119D" w:rsidRDefault="00B131AE" w:rsidP="00BD119D">
      <w:pPr>
        <w:jc w:val="center"/>
        <w:rPr>
          <w:b/>
          <w:bCs/>
          <w:sz w:val="28"/>
          <w:szCs w:val="28"/>
        </w:rPr>
      </w:pPr>
      <w:r w:rsidRPr="00BD119D">
        <w:rPr>
          <w:b/>
          <w:bCs/>
          <w:sz w:val="28"/>
          <w:szCs w:val="28"/>
        </w:rPr>
        <w:t>РАСПОРЯЖЕНИЕ</w:t>
      </w:r>
    </w:p>
    <w:p w:rsidR="00B131AE" w:rsidRPr="00BD119D" w:rsidRDefault="00B131AE" w:rsidP="00BD119D">
      <w:pPr>
        <w:jc w:val="center"/>
        <w:rPr>
          <w:b/>
          <w:bCs/>
          <w:sz w:val="28"/>
          <w:szCs w:val="28"/>
        </w:rPr>
      </w:pPr>
    </w:p>
    <w:p w:rsidR="00B131AE" w:rsidRPr="00BD119D" w:rsidRDefault="00B131AE" w:rsidP="00BD119D">
      <w:pPr>
        <w:jc w:val="center"/>
        <w:rPr>
          <w:b/>
          <w:bCs/>
          <w:sz w:val="28"/>
          <w:szCs w:val="28"/>
        </w:rPr>
      </w:pPr>
      <w:r w:rsidRPr="00BD119D">
        <w:rPr>
          <w:b/>
          <w:bCs/>
          <w:sz w:val="28"/>
          <w:szCs w:val="28"/>
        </w:rPr>
        <w:t>от 15.05.20</w:t>
      </w:r>
      <w:r>
        <w:rPr>
          <w:b/>
          <w:bCs/>
          <w:sz w:val="28"/>
          <w:szCs w:val="28"/>
        </w:rPr>
        <w:t>20</w:t>
      </w:r>
      <w:r w:rsidRPr="00BD119D">
        <w:rPr>
          <w:b/>
          <w:bCs/>
          <w:sz w:val="28"/>
          <w:szCs w:val="28"/>
        </w:rPr>
        <w:t xml:space="preserve"> г.  № 26-р</w:t>
      </w:r>
    </w:p>
    <w:p w:rsidR="00B131AE" w:rsidRPr="00BD119D" w:rsidRDefault="00B131AE" w:rsidP="00911D6B">
      <w:pPr>
        <w:jc w:val="both"/>
        <w:rPr>
          <w:sz w:val="28"/>
          <w:szCs w:val="28"/>
        </w:rPr>
      </w:pPr>
    </w:p>
    <w:p w:rsidR="00B131AE" w:rsidRPr="005A6AB1" w:rsidRDefault="00B131AE" w:rsidP="005A6AB1">
      <w:pPr>
        <w:jc w:val="center"/>
        <w:rPr>
          <w:b/>
          <w:bCs/>
          <w:caps/>
          <w:sz w:val="28"/>
          <w:szCs w:val="28"/>
        </w:rPr>
      </w:pPr>
      <w:r w:rsidRPr="00BD119D">
        <w:rPr>
          <w:b/>
          <w:bCs/>
          <w:caps/>
          <w:sz w:val="28"/>
          <w:szCs w:val="28"/>
        </w:rPr>
        <w:t>О внесении изменений в правила внутреннего ТРУДОВОГО распорядка администрации СЕМИЛЕЙСКОГО  сельского поселения</w:t>
      </w:r>
      <w:r>
        <w:rPr>
          <w:b/>
          <w:bCs/>
          <w:caps/>
          <w:sz w:val="28"/>
          <w:szCs w:val="28"/>
        </w:rPr>
        <w:t>, УТВЕРЖДЕННОГО РАСПОРЯЖЕНИЕМ АДМИНИСТРАЦИИ СЕМИЛЕЙСКОГО СЕЛЬСКОГО ПОСЕЛЕНИЯ</w:t>
      </w:r>
      <w:r>
        <w:rPr>
          <w:b/>
          <w:bCs/>
          <w:caps/>
          <w:sz w:val="28"/>
          <w:szCs w:val="28"/>
        </w:rPr>
        <w:br/>
      </w:r>
      <w:r w:rsidRPr="0014360E">
        <w:rPr>
          <w:b/>
          <w:bCs/>
          <w:caps/>
          <w:sz w:val="28"/>
          <w:szCs w:val="28"/>
        </w:rPr>
        <w:t xml:space="preserve">№ </w:t>
      </w:r>
      <w:r w:rsidRPr="0014360E">
        <w:rPr>
          <w:b/>
          <w:bCs/>
          <w:sz w:val="28"/>
          <w:szCs w:val="28"/>
        </w:rPr>
        <w:t>21-р от 24.03.2016 г</w:t>
      </w:r>
      <w:r w:rsidRPr="0014360E">
        <w:rPr>
          <w:b/>
          <w:bCs/>
          <w:caps/>
          <w:sz w:val="28"/>
          <w:szCs w:val="28"/>
        </w:rPr>
        <w:t>.</w:t>
      </w:r>
    </w:p>
    <w:p w:rsidR="00B131AE" w:rsidRDefault="00B131AE" w:rsidP="005E0A5F">
      <w:pPr>
        <w:jc w:val="both"/>
        <w:rPr>
          <w:rFonts w:ascii="Arial" w:hAnsi="Arial" w:cs="Arial"/>
          <w:i/>
          <w:iCs/>
        </w:rPr>
      </w:pPr>
    </w:p>
    <w:p w:rsidR="00B131AE" w:rsidRPr="007517F1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 xml:space="preserve">       </w:t>
      </w:r>
      <w:r w:rsidRPr="007517F1">
        <w:rPr>
          <w:color w:val="auto"/>
          <w:sz w:val="28"/>
          <w:szCs w:val="28"/>
          <w:lang w:eastAsia="ru-RU"/>
        </w:rPr>
        <w:t>В связи с изменениями, установленными Федеральными законами от 16.12.2019 N 436-ФЗ, от 16.12.2019 N 439-ФЗ в части формирования сведений о трудовой деятельности застрахованного лица в электронном виде, и в соответствии со статьями 189 и 190 Трудового кодекса РФ</w:t>
      </w:r>
      <w:r>
        <w:rPr>
          <w:color w:val="auto"/>
          <w:sz w:val="28"/>
          <w:szCs w:val="28"/>
          <w:lang w:eastAsia="ru-RU"/>
        </w:rPr>
        <w:t>, администрация Семилейского сельского поселения ПОСТАНОВЛЯЕТ:</w:t>
      </w:r>
    </w:p>
    <w:p w:rsidR="00B131AE" w:rsidRPr="00D70E0E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 xml:space="preserve">    </w:t>
      </w:r>
      <w:r w:rsidRPr="00D70E0E">
        <w:rPr>
          <w:color w:val="auto"/>
          <w:sz w:val="28"/>
          <w:szCs w:val="28"/>
          <w:lang w:eastAsia="ru-RU"/>
        </w:rPr>
        <w:t xml:space="preserve">1. Внести в правила внутреннего трудового распорядка (далее — ПВТР) изменения, связанные с формированием сведений о трудовой деятельности </w:t>
      </w:r>
    </w:p>
    <w:p w:rsidR="00B131AE" w:rsidRPr="00D70E0E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D70E0E">
        <w:rPr>
          <w:color w:val="auto"/>
          <w:sz w:val="28"/>
          <w:szCs w:val="28"/>
          <w:lang w:eastAsia="ru-RU"/>
        </w:rPr>
        <w:t>работников в электронном виде.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 xml:space="preserve">   пункт </w:t>
      </w:r>
      <w:r w:rsidRPr="005E0A5F">
        <w:rPr>
          <w:color w:val="auto"/>
          <w:sz w:val="28"/>
          <w:szCs w:val="28"/>
          <w:lang w:eastAsia="ru-RU"/>
        </w:rPr>
        <w:t xml:space="preserve">2.1.1 </w:t>
      </w:r>
      <w:r>
        <w:rPr>
          <w:color w:val="auto"/>
          <w:sz w:val="28"/>
          <w:szCs w:val="28"/>
          <w:lang w:eastAsia="ru-RU"/>
        </w:rPr>
        <w:t>Р</w:t>
      </w:r>
      <w:r w:rsidRPr="005E0A5F">
        <w:rPr>
          <w:color w:val="auto"/>
          <w:sz w:val="28"/>
          <w:szCs w:val="28"/>
          <w:lang w:eastAsia="ru-RU"/>
        </w:rPr>
        <w:t>аздел</w:t>
      </w:r>
      <w:r>
        <w:rPr>
          <w:color w:val="auto"/>
          <w:sz w:val="28"/>
          <w:szCs w:val="28"/>
          <w:lang w:eastAsia="ru-RU"/>
        </w:rPr>
        <w:t>а</w:t>
      </w:r>
      <w:r w:rsidRPr="005E0A5F">
        <w:rPr>
          <w:color w:val="auto"/>
          <w:sz w:val="28"/>
          <w:szCs w:val="28"/>
          <w:lang w:eastAsia="ru-RU"/>
        </w:rPr>
        <w:t xml:space="preserve"> 2</w:t>
      </w:r>
      <w:r>
        <w:rPr>
          <w:color w:val="auto"/>
          <w:sz w:val="28"/>
          <w:szCs w:val="28"/>
          <w:lang w:eastAsia="ru-RU"/>
        </w:rPr>
        <w:t xml:space="preserve"> </w:t>
      </w:r>
      <w:r w:rsidRPr="00F97BB5">
        <w:rPr>
          <w:color w:val="auto"/>
          <w:sz w:val="28"/>
          <w:szCs w:val="28"/>
          <w:lang w:eastAsia="ru-RU"/>
        </w:rPr>
        <w:t xml:space="preserve"> «Порядок приема и увольнение  работников»  изложить </w:t>
      </w:r>
      <w:r>
        <w:rPr>
          <w:color w:val="auto"/>
          <w:sz w:val="28"/>
          <w:szCs w:val="28"/>
          <w:lang w:eastAsia="ru-RU"/>
        </w:rPr>
        <w:t>в новой редакции: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«При поступлении на работу в администрацию Семилейского сельского поселения служащего или обслуживающего персонала гражданин предоставляет следующие документы»: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в) трудовую книжку и (или) сведения о трудовой деятельности (в том числе в электронном виде), за исключением случаев, когда трудовой договор заключается впервые или Работник поступает на работу на условиях совместительства;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 xml:space="preserve">   пункт </w:t>
      </w:r>
      <w:r w:rsidRPr="005E0A5F">
        <w:rPr>
          <w:color w:val="auto"/>
          <w:sz w:val="28"/>
          <w:szCs w:val="28"/>
          <w:lang w:eastAsia="ru-RU"/>
        </w:rPr>
        <w:t>2.2. Раздел</w:t>
      </w:r>
      <w:r>
        <w:rPr>
          <w:color w:val="auto"/>
          <w:sz w:val="28"/>
          <w:szCs w:val="28"/>
          <w:lang w:eastAsia="ru-RU"/>
        </w:rPr>
        <w:t>а</w:t>
      </w:r>
      <w:r w:rsidRPr="005E0A5F">
        <w:rPr>
          <w:color w:val="auto"/>
          <w:sz w:val="28"/>
          <w:szCs w:val="28"/>
          <w:lang w:eastAsia="ru-RU"/>
        </w:rPr>
        <w:t xml:space="preserve"> 2 «Порядок приема </w:t>
      </w:r>
      <w:r w:rsidRPr="00F97BB5">
        <w:rPr>
          <w:color w:val="auto"/>
          <w:sz w:val="28"/>
          <w:szCs w:val="28"/>
          <w:lang w:eastAsia="ru-RU"/>
        </w:rPr>
        <w:t xml:space="preserve">и увольнение  </w:t>
      </w:r>
      <w:r w:rsidRPr="005E0A5F">
        <w:rPr>
          <w:color w:val="auto"/>
          <w:sz w:val="28"/>
          <w:szCs w:val="28"/>
          <w:lang w:eastAsia="ru-RU"/>
        </w:rPr>
        <w:t>работников» дополнить п. 2.10 следующего содержания: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 xml:space="preserve">«2.10. В случаях, установленных Трудовым кодексом РФ, при заключении трудового договора лицо, поступающее на работу, предъявляет работодателю сведения о трудовой деятельности вместе с трудовой книжкой или взамен ее. 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 xml:space="preserve">Сведения о трудовой деятельности могут использоваться также для </w:t>
      </w:r>
      <w:r>
        <w:rPr>
          <w:color w:val="auto"/>
          <w:sz w:val="28"/>
          <w:szCs w:val="28"/>
          <w:lang w:eastAsia="ru-RU"/>
        </w:rPr>
        <w:t xml:space="preserve"> </w:t>
      </w:r>
      <w:r w:rsidRPr="005E0A5F">
        <w:rPr>
          <w:color w:val="auto"/>
          <w:sz w:val="28"/>
          <w:szCs w:val="28"/>
          <w:lang w:eastAsia="ru-RU"/>
        </w:rPr>
        <w:t xml:space="preserve">исчисления трудового стажа Работника, внесения записей в его трудовую книжку (в случаях, если в соответствии с Трудовым кодексом РФ 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иным федеральным законом на Работника ведется трудовая книжка) и осуществления других целей в соответствии с законами и иными нормативными правовыми актами Российской Федерации.»</w:t>
      </w:r>
    </w:p>
    <w:p w:rsidR="00B131AE" w:rsidRPr="007517F1" w:rsidRDefault="00B131AE" w:rsidP="005E0A5F">
      <w:pPr>
        <w:widowControl/>
        <w:suppressAutoHyphens w:val="0"/>
        <w:jc w:val="both"/>
        <w:rPr>
          <w:rFonts w:ascii="Arial" w:hAnsi="Arial" w:cs="Arial"/>
          <w:color w:val="auto"/>
          <w:sz w:val="11"/>
          <w:szCs w:val="11"/>
          <w:lang w:eastAsia="ru-RU"/>
        </w:rPr>
      </w:pP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Р</w:t>
      </w:r>
      <w:r w:rsidRPr="005E0A5F">
        <w:rPr>
          <w:color w:val="auto"/>
          <w:sz w:val="28"/>
          <w:szCs w:val="28"/>
          <w:lang w:eastAsia="ru-RU"/>
        </w:rPr>
        <w:t xml:space="preserve">аздел 2 «Порядок приема </w:t>
      </w:r>
      <w:r w:rsidRPr="00F97BB5">
        <w:rPr>
          <w:color w:val="auto"/>
          <w:sz w:val="28"/>
          <w:szCs w:val="28"/>
          <w:lang w:eastAsia="ru-RU"/>
        </w:rPr>
        <w:t>и увольнение  работников</w:t>
      </w:r>
      <w:r w:rsidRPr="005E0A5F">
        <w:rPr>
          <w:color w:val="auto"/>
          <w:sz w:val="28"/>
          <w:szCs w:val="28"/>
          <w:lang w:eastAsia="ru-RU"/>
        </w:rPr>
        <w:t>» до</w:t>
      </w:r>
      <w:r>
        <w:rPr>
          <w:color w:val="auto"/>
          <w:sz w:val="28"/>
          <w:szCs w:val="28"/>
          <w:lang w:eastAsia="ru-RU"/>
        </w:rPr>
        <w:t>полнить</w:t>
      </w:r>
      <w:r w:rsidRPr="005E0A5F">
        <w:rPr>
          <w:color w:val="auto"/>
          <w:sz w:val="28"/>
          <w:szCs w:val="28"/>
          <w:lang w:eastAsia="ru-RU"/>
        </w:rPr>
        <w:t xml:space="preserve"> п. 2.11-2.</w:t>
      </w:r>
      <w:r>
        <w:rPr>
          <w:color w:val="auto"/>
          <w:sz w:val="28"/>
          <w:szCs w:val="28"/>
          <w:lang w:eastAsia="ru-RU"/>
        </w:rPr>
        <w:t>1</w:t>
      </w:r>
      <w:r w:rsidRPr="005E0A5F">
        <w:rPr>
          <w:color w:val="auto"/>
          <w:sz w:val="28"/>
          <w:szCs w:val="28"/>
          <w:lang w:eastAsia="ru-RU"/>
        </w:rPr>
        <w:t xml:space="preserve">4 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следующего содержания: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«2.11 Работодатель формирует в электронном виде основную информацию о трудовой деятельности и трудовом стаже каждого Работника (далее — сведения о трудовой деятельности) и представляет ее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РФ.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 xml:space="preserve">  </w:t>
      </w:r>
      <w:r w:rsidRPr="005E0A5F">
        <w:rPr>
          <w:color w:val="auto"/>
          <w:sz w:val="28"/>
          <w:szCs w:val="28"/>
          <w:lang w:eastAsia="ru-RU"/>
        </w:rPr>
        <w:t>В сведения о трудовой деятельности включается информация: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— о Работнике;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— месте его работы;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— его трудовой функции;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— переводах Работника на другую постоянную работу;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 xml:space="preserve">— увольнении Работника с указанием основания и причины прекращения 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трудового договора;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 xml:space="preserve">— другая информация, предусмотренная Трудовым кодексом РФ, иным 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федеральным законом.</w:t>
      </w:r>
    </w:p>
    <w:p w:rsidR="00B131AE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2.12 Работодатель обязан предоставить Работнику (за исключением случаев, если на Работника ведется трудовая книжка) сведения о трудовой деятельности за период работы у Работодателя способом, указанным в заявлении Работника (на бумажном носителе, заверенные надлежащим образом, или в форме электронного документа, подписанного у</w:t>
      </w:r>
      <w:r>
        <w:rPr>
          <w:color w:val="auto"/>
          <w:sz w:val="28"/>
          <w:szCs w:val="28"/>
          <w:lang w:eastAsia="ru-RU"/>
        </w:rPr>
        <w:t>силенной квалифицированной элек</w:t>
      </w:r>
      <w:r w:rsidRPr="005E0A5F">
        <w:rPr>
          <w:color w:val="auto"/>
          <w:sz w:val="28"/>
          <w:szCs w:val="28"/>
          <w:lang w:eastAsia="ru-RU"/>
        </w:rPr>
        <w:t>тронной подписью (при ее наличии у Работодателя), поданном в письменной форме или направленном в порядке, установленном Работодателем, по адресу электронной почты Работодателя</w:t>
      </w:r>
      <w:r>
        <w:rPr>
          <w:color w:val="auto"/>
          <w:sz w:val="28"/>
          <w:szCs w:val="28"/>
          <w:lang w:eastAsia="ru-RU"/>
        </w:rPr>
        <w:t xml:space="preserve"> 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 xml:space="preserve">— в период работы — не позднее трех рабочих дней со дня подачи этого 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заявления;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— при увольнении — в день прекращения трудового договора.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2.13 В случае выявления Работником неверной или неполной информации в сведениях о трудовой деятельности, представленных Работодателем для хранения в информационных ресурсах Пенсионного фонда РФ.</w:t>
      </w:r>
    </w:p>
    <w:p w:rsidR="00B131AE" w:rsidRPr="005E0A5F" w:rsidRDefault="00B131AE" w:rsidP="005E0A5F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5E0A5F">
        <w:rPr>
          <w:color w:val="auto"/>
          <w:sz w:val="28"/>
          <w:szCs w:val="28"/>
          <w:lang w:eastAsia="ru-RU"/>
        </w:rPr>
        <w:t>2.14 В случае выявления Работником неверной или неполной</w:t>
      </w:r>
      <w:r>
        <w:rPr>
          <w:color w:val="auto"/>
          <w:sz w:val="28"/>
          <w:szCs w:val="28"/>
          <w:lang w:eastAsia="ru-RU"/>
        </w:rPr>
        <w:t xml:space="preserve"> </w:t>
      </w:r>
      <w:r w:rsidRPr="005E0A5F">
        <w:rPr>
          <w:color w:val="auto"/>
          <w:sz w:val="28"/>
          <w:szCs w:val="28"/>
          <w:lang w:eastAsia="ru-RU"/>
        </w:rPr>
        <w:t xml:space="preserve">информации в сведениях </w:t>
      </w:r>
      <w:r>
        <w:rPr>
          <w:color w:val="auto"/>
          <w:sz w:val="28"/>
          <w:szCs w:val="28"/>
          <w:lang w:eastAsia="ru-RU"/>
        </w:rPr>
        <w:t xml:space="preserve"> о </w:t>
      </w:r>
      <w:r w:rsidRPr="005E0A5F">
        <w:rPr>
          <w:color w:val="auto"/>
          <w:sz w:val="28"/>
          <w:szCs w:val="28"/>
          <w:lang w:eastAsia="ru-RU"/>
        </w:rPr>
        <w:t>трудовой деятельности, представленных Работодателем для хранения в информационных ресурсах Пенсион</w:t>
      </w:r>
      <w:r w:rsidRPr="005E0A5F">
        <w:rPr>
          <w:color w:val="auto"/>
          <w:sz w:val="28"/>
          <w:szCs w:val="28"/>
          <w:lang w:eastAsia="ru-RU"/>
        </w:rPr>
        <w:softHyphen/>
        <w:t>ного фонда РФ, Работодатель по письменному заявлению Работника обязан исправить или дополнить сведения о трудовой деятельности и представить их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РФ».</w:t>
      </w:r>
    </w:p>
    <w:p w:rsidR="00B131AE" w:rsidRPr="007517F1" w:rsidRDefault="00B131AE" w:rsidP="007517F1">
      <w:pPr>
        <w:widowControl/>
        <w:suppressAutoHyphens w:val="0"/>
        <w:rPr>
          <w:rFonts w:ascii="Arial" w:hAnsi="Arial" w:cs="Arial"/>
          <w:color w:val="auto"/>
          <w:sz w:val="11"/>
          <w:szCs w:val="11"/>
          <w:lang w:eastAsia="ru-RU"/>
        </w:rPr>
      </w:pPr>
    </w:p>
    <w:p w:rsidR="00B131AE" w:rsidRPr="00DD203A" w:rsidRDefault="00B131AE" w:rsidP="00DD203A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DD203A">
        <w:rPr>
          <w:color w:val="auto"/>
          <w:sz w:val="28"/>
          <w:szCs w:val="28"/>
          <w:lang w:eastAsia="ru-RU"/>
        </w:rPr>
        <w:t xml:space="preserve">п. 2.9 </w:t>
      </w:r>
      <w:r>
        <w:rPr>
          <w:color w:val="auto"/>
          <w:sz w:val="28"/>
          <w:szCs w:val="28"/>
          <w:lang w:eastAsia="ru-RU"/>
        </w:rPr>
        <w:t>в раздел</w:t>
      </w:r>
      <w:r w:rsidRPr="00DD203A">
        <w:rPr>
          <w:color w:val="auto"/>
          <w:sz w:val="28"/>
          <w:szCs w:val="28"/>
          <w:lang w:eastAsia="ru-RU"/>
        </w:rPr>
        <w:t xml:space="preserve"> 2 «Порядок приема и увольнение  работников» до</w:t>
      </w:r>
      <w:r>
        <w:rPr>
          <w:color w:val="auto"/>
          <w:sz w:val="28"/>
          <w:szCs w:val="28"/>
          <w:lang w:eastAsia="ru-RU"/>
        </w:rPr>
        <w:t>полнить</w:t>
      </w:r>
      <w:r w:rsidRPr="00DD203A">
        <w:rPr>
          <w:color w:val="auto"/>
          <w:sz w:val="28"/>
          <w:szCs w:val="28"/>
          <w:lang w:eastAsia="ru-RU"/>
        </w:rPr>
        <w:t xml:space="preserve"> п</w:t>
      </w:r>
      <w:r>
        <w:rPr>
          <w:color w:val="auto"/>
          <w:sz w:val="28"/>
          <w:szCs w:val="28"/>
          <w:lang w:eastAsia="ru-RU"/>
        </w:rPr>
        <w:t>.</w:t>
      </w:r>
      <w:r w:rsidRPr="00DD203A">
        <w:rPr>
          <w:color w:val="auto"/>
          <w:sz w:val="28"/>
          <w:szCs w:val="28"/>
          <w:lang w:eastAsia="ru-RU"/>
        </w:rPr>
        <w:t>п. 4 следующего содержания:</w:t>
      </w:r>
    </w:p>
    <w:p w:rsidR="00B131AE" w:rsidRPr="00DD203A" w:rsidRDefault="00B131AE" w:rsidP="00DD203A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DD203A">
        <w:rPr>
          <w:color w:val="auto"/>
          <w:sz w:val="28"/>
          <w:szCs w:val="28"/>
          <w:lang w:eastAsia="ru-RU"/>
        </w:rPr>
        <w:t>«п</w:t>
      </w:r>
      <w:r>
        <w:rPr>
          <w:color w:val="auto"/>
          <w:sz w:val="28"/>
          <w:szCs w:val="28"/>
          <w:lang w:eastAsia="ru-RU"/>
        </w:rPr>
        <w:t>.</w:t>
      </w:r>
      <w:r w:rsidRPr="00DD203A">
        <w:rPr>
          <w:color w:val="auto"/>
          <w:sz w:val="28"/>
          <w:szCs w:val="28"/>
          <w:lang w:eastAsia="ru-RU"/>
        </w:rPr>
        <w:t>п.4 В день прекращения трудового договора Работодатель обязан выдать Работнику трудовую книжку или предоставить сведения о трудовой деятельности у данного Работодателя.</w:t>
      </w:r>
    </w:p>
    <w:p w:rsidR="00B131AE" w:rsidRPr="00DD203A" w:rsidRDefault="00B131AE" w:rsidP="00DD203A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DD203A">
        <w:rPr>
          <w:color w:val="auto"/>
          <w:sz w:val="28"/>
          <w:szCs w:val="28"/>
          <w:lang w:eastAsia="ru-RU"/>
        </w:rPr>
        <w:t>Если в день прекращения трудового договора выдать Работнику трудовую книжку или предоставить сведения о трудовой деятельности у данного Работодателя невозможно в связи с отсутствием Работника либо его отказом от их получения, Работодатель обязан направить Работнику уведомление о необходимости явиться за трудовой книжкой либо дать сог</w:t>
      </w:r>
      <w:r>
        <w:rPr>
          <w:color w:val="auto"/>
          <w:sz w:val="28"/>
          <w:szCs w:val="28"/>
          <w:lang w:eastAsia="ru-RU"/>
        </w:rPr>
        <w:t xml:space="preserve">ласие на </w:t>
      </w:r>
      <w:r w:rsidRPr="00DD203A">
        <w:rPr>
          <w:color w:val="auto"/>
          <w:sz w:val="28"/>
          <w:szCs w:val="28"/>
          <w:lang w:eastAsia="ru-RU"/>
        </w:rPr>
        <w:t>отправление ее по почте или направить Работнику по почте заказным письмом с уведомлением сведения о трудовой деятельности за период работы у данного Работодателя на бумажном носителе, заверенные надлежащим образом. Со дня направления указанных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Работодателя.</w:t>
      </w:r>
    </w:p>
    <w:p w:rsidR="00B131AE" w:rsidRPr="007517F1" w:rsidRDefault="00B131AE" w:rsidP="007517F1">
      <w:pPr>
        <w:widowControl/>
        <w:suppressAutoHyphens w:val="0"/>
        <w:rPr>
          <w:rFonts w:ascii="Arial" w:hAnsi="Arial" w:cs="Arial"/>
          <w:color w:val="auto"/>
          <w:sz w:val="11"/>
          <w:szCs w:val="11"/>
          <w:lang w:eastAsia="ru-RU"/>
        </w:rPr>
      </w:pPr>
    </w:p>
    <w:p w:rsidR="00B131AE" w:rsidRPr="00DD203A" w:rsidRDefault="00B131AE" w:rsidP="00DD203A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Р</w:t>
      </w:r>
      <w:r w:rsidRPr="00DD203A">
        <w:rPr>
          <w:color w:val="auto"/>
          <w:sz w:val="28"/>
          <w:szCs w:val="28"/>
          <w:lang w:eastAsia="ru-RU"/>
        </w:rPr>
        <w:t>аздел 5 «Основные права и обязанности администрации Семилейского сельского поселения» до</w:t>
      </w:r>
      <w:r>
        <w:rPr>
          <w:color w:val="auto"/>
          <w:sz w:val="28"/>
          <w:szCs w:val="28"/>
          <w:lang w:eastAsia="ru-RU"/>
        </w:rPr>
        <w:t>полнить</w:t>
      </w:r>
      <w:r w:rsidRPr="00DD203A">
        <w:rPr>
          <w:color w:val="auto"/>
          <w:sz w:val="28"/>
          <w:szCs w:val="28"/>
          <w:lang w:eastAsia="ru-RU"/>
        </w:rPr>
        <w:t xml:space="preserve"> п.</w:t>
      </w:r>
      <w:r>
        <w:rPr>
          <w:color w:val="auto"/>
          <w:sz w:val="28"/>
          <w:szCs w:val="28"/>
          <w:lang w:eastAsia="ru-RU"/>
        </w:rPr>
        <w:t xml:space="preserve">п. </w:t>
      </w:r>
      <w:r w:rsidRPr="00DD203A">
        <w:rPr>
          <w:color w:val="auto"/>
          <w:sz w:val="28"/>
          <w:szCs w:val="28"/>
          <w:lang w:eastAsia="ru-RU"/>
        </w:rPr>
        <w:t>5.2.2</w:t>
      </w:r>
      <w:r>
        <w:rPr>
          <w:color w:val="auto"/>
          <w:sz w:val="28"/>
          <w:szCs w:val="28"/>
          <w:lang w:eastAsia="ru-RU"/>
        </w:rPr>
        <w:t xml:space="preserve"> </w:t>
      </w:r>
      <w:r w:rsidRPr="00DD203A">
        <w:rPr>
          <w:color w:val="auto"/>
          <w:sz w:val="28"/>
          <w:szCs w:val="28"/>
          <w:lang w:eastAsia="ru-RU"/>
        </w:rPr>
        <w:t>-</w:t>
      </w:r>
      <w:r>
        <w:rPr>
          <w:color w:val="auto"/>
          <w:sz w:val="28"/>
          <w:szCs w:val="28"/>
          <w:lang w:eastAsia="ru-RU"/>
        </w:rPr>
        <w:t xml:space="preserve"> </w:t>
      </w:r>
      <w:r w:rsidRPr="00DD203A">
        <w:rPr>
          <w:color w:val="auto"/>
          <w:sz w:val="28"/>
          <w:szCs w:val="28"/>
          <w:lang w:eastAsia="ru-RU"/>
        </w:rPr>
        <w:t>5.2.3 следующего содержания:</w:t>
      </w:r>
    </w:p>
    <w:p w:rsidR="00B131AE" w:rsidRPr="00DD203A" w:rsidRDefault="00B131AE" w:rsidP="00DD203A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DD203A">
        <w:rPr>
          <w:color w:val="auto"/>
          <w:sz w:val="28"/>
          <w:szCs w:val="28"/>
          <w:lang w:eastAsia="ru-RU"/>
        </w:rPr>
        <w:t xml:space="preserve">«5.2.2. По письменному заявлению Работника Работодатель обязан непозднее трех рабочих дней со дня подачи этого заявления выдать Работнику трудовую книжку (за исключением случаев, если в соответствии с Трудовым кодексом РФ, иным федеральным законом трудовая книжка на Работника не ведется) в целях его обязательного социального страхования (обеспечения), копии документов, связанных с работой (копии распоряжений о приеме на работу, распоряжений о переводах на другую работу, приказа об увольнении с работы; выписки из трудовой книжки (за исключением случаев, если в соответствии с Трудовым кодексом РФ, иным федеральным законом трудовая книжка на Работника не ведется); справки о заработной плате, о начисленных и фактически уплаченных страховых взносах на обязательное пенсионное </w:t>
      </w:r>
    </w:p>
    <w:p w:rsidR="00B131AE" w:rsidRPr="00DD203A" w:rsidRDefault="00B131AE" w:rsidP="00DD203A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DD203A">
        <w:rPr>
          <w:color w:val="auto"/>
          <w:sz w:val="28"/>
          <w:szCs w:val="28"/>
          <w:lang w:eastAsia="ru-RU"/>
        </w:rPr>
        <w:t>страхование, о периоде работы у данного Работодателя и другое). Копии документов, связанных с работой, должны быть заверены надлежащим образом и предоставляться Работнику безвозмездно.</w:t>
      </w:r>
    </w:p>
    <w:p w:rsidR="00B131AE" w:rsidRPr="00BD119D" w:rsidRDefault="00B131AE" w:rsidP="00BD119D">
      <w:pPr>
        <w:widowControl/>
        <w:suppressAutoHyphens w:val="0"/>
        <w:jc w:val="both"/>
        <w:rPr>
          <w:color w:val="auto"/>
          <w:sz w:val="28"/>
          <w:szCs w:val="28"/>
          <w:lang w:eastAsia="ru-RU"/>
        </w:rPr>
      </w:pPr>
      <w:r w:rsidRPr="00DD203A">
        <w:rPr>
          <w:color w:val="auto"/>
          <w:sz w:val="28"/>
          <w:szCs w:val="28"/>
          <w:lang w:eastAsia="ru-RU"/>
        </w:rPr>
        <w:t>5.2.3. Сведения о трудовой деятельности (статья 66.1 Трудового кодекса РФ) у данного Работодателя предоставляются Работнику в порядке, установленном статьями 6</w:t>
      </w:r>
      <w:r>
        <w:rPr>
          <w:color w:val="auto"/>
          <w:sz w:val="28"/>
          <w:szCs w:val="28"/>
          <w:lang w:eastAsia="ru-RU"/>
        </w:rPr>
        <w:t>6.1 и 84.1 Трудового кодекса РФ</w:t>
      </w:r>
      <w:r w:rsidRPr="00DD203A">
        <w:rPr>
          <w:color w:val="auto"/>
          <w:sz w:val="28"/>
          <w:szCs w:val="28"/>
          <w:lang w:eastAsia="ru-RU"/>
        </w:rPr>
        <w:t>».</w:t>
      </w:r>
    </w:p>
    <w:p w:rsidR="00B131AE" w:rsidRPr="007517F1" w:rsidRDefault="00B131AE" w:rsidP="007517F1">
      <w:pPr>
        <w:widowControl/>
        <w:suppressAutoHyphens w:val="0"/>
        <w:rPr>
          <w:color w:val="auto"/>
          <w:sz w:val="33"/>
          <w:szCs w:val="33"/>
          <w:lang w:eastAsia="ru-RU"/>
        </w:rPr>
      </w:pPr>
      <w:r>
        <w:rPr>
          <w:color w:val="auto"/>
          <w:sz w:val="28"/>
          <w:szCs w:val="28"/>
          <w:lang w:eastAsia="ru-RU"/>
        </w:rPr>
        <w:t xml:space="preserve">     </w:t>
      </w:r>
      <w:r w:rsidRPr="00BD119D">
        <w:rPr>
          <w:color w:val="auto"/>
          <w:sz w:val="28"/>
          <w:szCs w:val="28"/>
          <w:lang w:eastAsia="ru-RU"/>
        </w:rPr>
        <w:t>3</w:t>
      </w:r>
      <w:r w:rsidRPr="007517F1">
        <w:rPr>
          <w:color w:val="auto"/>
          <w:sz w:val="33"/>
          <w:szCs w:val="33"/>
          <w:lang w:eastAsia="ru-RU"/>
        </w:rPr>
        <w:t xml:space="preserve">. </w:t>
      </w:r>
      <w:r w:rsidRPr="00BD119D">
        <w:rPr>
          <w:color w:val="auto"/>
          <w:sz w:val="28"/>
          <w:szCs w:val="28"/>
          <w:lang w:eastAsia="ru-RU"/>
        </w:rPr>
        <w:t xml:space="preserve">Ознакомить всех работников под подпись с настоящим распоряжением  и принятыми изменениями в </w:t>
      </w:r>
      <w:r w:rsidRPr="00BD119D">
        <w:rPr>
          <w:sz w:val="28"/>
          <w:szCs w:val="28"/>
        </w:rPr>
        <w:t>Правила</w:t>
      </w:r>
      <w:r>
        <w:rPr>
          <w:sz w:val="28"/>
          <w:szCs w:val="28"/>
        </w:rPr>
        <w:t>х</w:t>
      </w:r>
      <w:r w:rsidRPr="00BD119D">
        <w:rPr>
          <w:sz w:val="28"/>
          <w:szCs w:val="28"/>
        </w:rPr>
        <w:t xml:space="preserve"> внутреннего трудового распорядка</w:t>
      </w:r>
      <w:r>
        <w:rPr>
          <w:sz w:val="28"/>
          <w:szCs w:val="28"/>
        </w:rPr>
        <w:t xml:space="preserve"> администрации Семилейского сельского поселения.</w:t>
      </w:r>
    </w:p>
    <w:p w:rsidR="00B131AE" w:rsidRPr="007517F1" w:rsidRDefault="00B131AE" w:rsidP="007517F1">
      <w:pPr>
        <w:widowControl/>
        <w:suppressAutoHyphens w:val="0"/>
        <w:rPr>
          <w:color w:val="auto"/>
          <w:sz w:val="33"/>
          <w:szCs w:val="33"/>
          <w:lang w:eastAsia="ru-RU"/>
        </w:rPr>
      </w:pPr>
      <w:r>
        <w:rPr>
          <w:color w:val="auto"/>
          <w:sz w:val="28"/>
          <w:szCs w:val="28"/>
          <w:lang w:eastAsia="ru-RU"/>
        </w:rPr>
        <w:t xml:space="preserve">    </w:t>
      </w:r>
      <w:r w:rsidRPr="00BD119D">
        <w:rPr>
          <w:color w:val="auto"/>
          <w:sz w:val="28"/>
          <w:szCs w:val="28"/>
          <w:lang w:eastAsia="ru-RU"/>
        </w:rPr>
        <w:t>4. Контроль за исполнением</w:t>
      </w:r>
      <w:r>
        <w:rPr>
          <w:color w:val="auto"/>
          <w:sz w:val="28"/>
          <w:szCs w:val="28"/>
          <w:lang w:eastAsia="ru-RU"/>
        </w:rPr>
        <w:t xml:space="preserve"> настоящего</w:t>
      </w:r>
      <w:r w:rsidRPr="00BD119D">
        <w:rPr>
          <w:color w:val="auto"/>
          <w:sz w:val="28"/>
          <w:szCs w:val="28"/>
          <w:lang w:eastAsia="ru-RU"/>
        </w:rPr>
        <w:t xml:space="preserve"> распоряжения оставляю за собой</w:t>
      </w:r>
      <w:r w:rsidRPr="007517F1">
        <w:rPr>
          <w:color w:val="auto"/>
          <w:sz w:val="33"/>
          <w:szCs w:val="33"/>
          <w:lang w:eastAsia="ru-RU"/>
        </w:rPr>
        <w:t>.</w:t>
      </w:r>
    </w:p>
    <w:p w:rsidR="00B131AE" w:rsidRDefault="00B131AE" w:rsidP="00911D6B">
      <w:pPr>
        <w:jc w:val="both"/>
        <w:rPr>
          <w:rFonts w:ascii="Arial" w:hAnsi="Arial" w:cs="Arial"/>
        </w:rPr>
      </w:pPr>
      <w:r w:rsidRPr="00B83E38">
        <w:rPr>
          <w:rFonts w:ascii="Arial" w:hAnsi="Arial" w:cs="Arial"/>
          <w:shd w:val="clear" w:color="auto" w:fill="FFFFFF"/>
        </w:rPr>
        <w:t xml:space="preserve">   </w:t>
      </w:r>
    </w:p>
    <w:p w:rsidR="00B131AE" w:rsidRDefault="00B131AE" w:rsidP="00911D6B">
      <w:pPr>
        <w:jc w:val="both"/>
        <w:rPr>
          <w:rFonts w:ascii="Arial" w:hAnsi="Arial" w:cs="Arial"/>
        </w:rPr>
      </w:pPr>
    </w:p>
    <w:p w:rsidR="00B131AE" w:rsidRDefault="00B131AE" w:rsidP="00911D6B">
      <w:pPr>
        <w:jc w:val="both"/>
        <w:rPr>
          <w:rFonts w:ascii="Arial" w:hAnsi="Arial" w:cs="Arial"/>
        </w:rPr>
      </w:pPr>
    </w:p>
    <w:p w:rsidR="00B131AE" w:rsidRPr="001208C9" w:rsidRDefault="00B131AE" w:rsidP="00911D6B">
      <w:pPr>
        <w:jc w:val="both"/>
        <w:rPr>
          <w:rFonts w:ascii="Arial" w:hAnsi="Arial" w:cs="Arial"/>
        </w:rPr>
      </w:pPr>
    </w:p>
    <w:p w:rsidR="00B131AE" w:rsidRPr="00BD119D" w:rsidRDefault="00B131AE" w:rsidP="00911D6B">
      <w:pPr>
        <w:jc w:val="right"/>
        <w:rPr>
          <w:sz w:val="28"/>
          <w:szCs w:val="28"/>
        </w:rPr>
      </w:pPr>
      <w:r w:rsidRPr="00BD119D">
        <w:rPr>
          <w:sz w:val="28"/>
          <w:szCs w:val="28"/>
        </w:rPr>
        <w:t xml:space="preserve">Глава Семилейского </w:t>
      </w:r>
    </w:p>
    <w:p w:rsidR="00B131AE" w:rsidRPr="00BD119D" w:rsidRDefault="00B131AE" w:rsidP="00911D6B">
      <w:pPr>
        <w:jc w:val="right"/>
        <w:rPr>
          <w:sz w:val="28"/>
          <w:szCs w:val="28"/>
        </w:rPr>
      </w:pPr>
      <w:r w:rsidRPr="00BD119D">
        <w:rPr>
          <w:sz w:val="28"/>
          <w:szCs w:val="28"/>
        </w:rPr>
        <w:t xml:space="preserve"> сельского поселения         </w:t>
      </w:r>
    </w:p>
    <w:p w:rsidR="00B131AE" w:rsidRDefault="00B131AE" w:rsidP="00BD119D">
      <w:pPr>
        <w:jc w:val="right"/>
        <w:rPr>
          <w:sz w:val="28"/>
          <w:szCs w:val="28"/>
        </w:rPr>
      </w:pPr>
      <w:r w:rsidRPr="00BD119D">
        <w:rPr>
          <w:sz w:val="28"/>
          <w:szCs w:val="28"/>
        </w:rPr>
        <w:t xml:space="preserve">                                    А.В. Кудашкин </w:t>
      </w:r>
    </w:p>
    <w:p w:rsidR="00B131AE" w:rsidRDefault="00B131AE" w:rsidP="00A552C1">
      <w:pPr>
        <w:rPr>
          <w:sz w:val="28"/>
          <w:szCs w:val="28"/>
        </w:rPr>
      </w:pPr>
    </w:p>
    <w:p w:rsidR="00B131AE" w:rsidRPr="00F85580" w:rsidRDefault="00B131AE" w:rsidP="00A552C1">
      <w:pPr>
        <w:rPr>
          <w:sz w:val="28"/>
          <w:szCs w:val="28"/>
        </w:rPr>
      </w:pPr>
      <w:r>
        <w:rPr>
          <w:sz w:val="28"/>
          <w:szCs w:val="28"/>
        </w:rPr>
        <w:t>Ознакомлен(на):</w:t>
      </w:r>
    </w:p>
    <w:p w:rsidR="00B131AE" w:rsidRDefault="00B131AE" w:rsidP="00911D6B"/>
    <w:p w:rsidR="00B131AE" w:rsidRDefault="00B131AE" w:rsidP="00911D6B"/>
    <w:p w:rsidR="00B131AE" w:rsidRDefault="00B131AE" w:rsidP="00911D6B"/>
    <w:p w:rsidR="00B131AE" w:rsidRDefault="00B131AE" w:rsidP="00911D6B"/>
    <w:p w:rsidR="00B131AE" w:rsidRDefault="00B131AE" w:rsidP="00911D6B"/>
    <w:p w:rsidR="00B131AE" w:rsidRDefault="00B131AE" w:rsidP="00911D6B"/>
    <w:p w:rsidR="00B131AE" w:rsidRPr="00911D6B" w:rsidRDefault="00B131AE">
      <w:bookmarkStart w:id="0" w:name="_GoBack"/>
      <w:bookmarkEnd w:id="0"/>
    </w:p>
    <w:sectPr w:rsidR="00B131AE" w:rsidRPr="00911D6B" w:rsidSect="00BD119D">
      <w:footnotePr>
        <w:pos w:val="beneathText"/>
      </w:footnotePr>
      <w:pgSz w:w="11905" w:h="16837"/>
      <w:pgMar w:top="719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F1F4D"/>
    <w:multiLevelType w:val="multilevel"/>
    <w:tmpl w:val="E640D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1D6B"/>
    <w:rsid w:val="001208C9"/>
    <w:rsid w:val="0014360E"/>
    <w:rsid w:val="0018475B"/>
    <w:rsid w:val="001F73FD"/>
    <w:rsid w:val="00594D99"/>
    <w:rsid w:val="005A6AB1"/>
    <w:rsid w:val="005E0A5F"/>
    <w:rsid w:val="005F7033"/>
    <w:rsid w:val="00673DAE"/>
    <w:rsid w:val="006E5843"/>
    <w:rsid w:val="007517F1"/>
    <w:rsid w:val="007D5367"/>
    <w:rsid w:val="00824687"/>
    <w:rsid w:val="008512CD"/>
    <w:rsid w:val="00911D6B"/>
    <w:rsid w:val="00967998"/>
    <w:rsid w:val="00A552C1"/>
    <w:rsid w:val="00AB47EB"/>
    <w:rsid w:val="00AD5E02"/>
    <w:rsid w:val="00AE1FD2"/>
    <w:rsid w:val="00B131AE"/>
    <w:rsid w:val="00B32AC9"/>
    <w:rsid w:val="00B45CE0"/>
    <w:rsid w:val="00B722F1"/>
    <w:rsid w:val="00B83E38"/>
    <w:rsid w:val="00BC5AB0"/>
    <w:rsid w:val="00BD119D"/>
    <w:rsid w:val="00BD4640"/>
    <w:rsid w:val="00C83C67"/>
    <w:rsid w:val="00CE7F8C"/>
    <w:rsid w:val="00D70E0E"/>
    <w:rsid w:val="00DD203A"/>
    <w:rsid w:val="00E77AC4"/>
    <w:rsid w:val="00F85580"/>
    <w:rsid w:val="00F953D7"/>
    <w:rsid w:val="00F9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D6B"/>
    <w:pPr>
      <w:widowControl w:val="0"/>
      <w:suppressAutoHyphens/>
    </w:pPr>
    <w:rPr>
      <w:rFonts w:ascii="Times New Roman" w:hAnsi="Times New Roman"/>
      <w:color w:val="000000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6A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9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138</TotalTime>
  <Pages>4</Pages>
  <Words>1055</Words>
  <Characters>6014</Characters>
  <Application>Microsoft Office Outlook</Application>
  <DocSecurity>0</DocSecurity>
  <Lines>0</Lines>
  <Paragraphs>0</Paragraphs>
  <ScaleCrop>false</ScaleCrop>
  <Company>Семилей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Your User Name</cp:lastModifiedBy>
  <cp:revision>5</cp:revision>
  <cp:lastPrinted>2020-08-05T05:24:00Z</cp:lastPrinted>
  <dcterms:created xsi:type="dcterms:W3CDTF">2020-08-03T11:16:00Z</dcterms:created>
  <dcterms:modified xsi:type="dcterms:W3CDTF">2020-08-05T05:25:00Z</dcterms:modified>
</cp:coreProperties>
</file>