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D2A" w:rsidRPr="007973FD" w:rsidRDefault="00357D2A" w:rsidP="00357D2A">
      <w:pPr>
        <w:jc w:val="center"/>
        <w:rPr>
          <w:rFonts w:ascii="Arial" w:hAnsi="Arial" w:cs="Arial"/>
          <w:b/>
          <w:sz w:val="28"/>
          <w:szCs w:val="28"/>
        </w:rPr>
      </w:pPr>
      <w:r w:rsidRPr="007973FD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357D2A" w:rsidRPr="007973FD" w:rsidRDefault="00357D2A" w:rsidP="00357D2A">
      <w:pPr>
        <w:jc w:val="center"/>
        <w:rPr>
          <w:rFonts w:ascii="Arial" w:hAnsi="Arial" w:cs="Arial"/>
          <w:b/>
          <w:sz w:val="28"/>
          <w:szCs w:val="28"/>
        </w:rPr>
      </w:pPr>
      <w:r w:rsidRPr="007973FD">
        <w:rPr>
          <w:rFonts w:ascii="Arial" w:hAnsi="Arial" w:cs="Arial"/>
          <w:b/>
          <w:sz w:val="28"/>
          <w:szCs w:val="28"/>
        </w:rPr>
        <w:t>КОЧКУРОВСКИЙ МУНИЦИПАЛЬНЫЙ РАЙОН</w:t>
      </w:r>
    </w:p>
    <w:p w:rsidR="00357D2A" w:rsidRPr="007973FD" w:rsidRDefault="00357D2A" w:rsidP="00357D2A">
      <w:pPr>
        <w:jc w:val="center"/>
        <w:rPr>
          <w:rFonts w:ascii="Arial" w:hAnsi="Arial" w:cs="Arial"/>
          <w:b/>
          <w:sz w:val="28"/>
          <w:szCs w:val="28"/>
        </w:rPr>
      </w:pPr>
      <w:r w:rsidRPr="007973FD">
        <w:rPr>
          <w:rFonts w:ascii="Arial" w:hAnsi="Arial" w:cs="Arial"/>
          <w:b/>
          <w:sz w:val="28"/>
          <w:szCs w:val="28"/>
        </w:rPr>
        <w:t xml:space="preserve">АДМИНИСТРАЦИЯ </w:t>
      </w:r>
    </w:p>
    <w:p w:rsidR="00357D2A" w:rsidRPr="007973FD" w:rsidRDefault="00357D2A" w:rsidP="00357D2A">
      <w:pPr>
        <w:jc w:val="center"/>
        <w:rPr>
          <w:rFonts w:ascii="Arial" w:hAnsi="Arial" w:cs="Arial"/>
          <w:b/>
          <w:sz w:val="28"/>
          <w:szCs w:val="28"/>
        </w:rPr>
      </w:pPr>
      <w:r w:rsidRPr="007973FD">
        <w:rPr>
          <w:rFonts w:ascii="Arial" w:hAnsi="Arial" w:cs="Arial"/>
          <w:b/>
          <w:sz w:val="28"/>
          <w:szCs w:val="28"/>
        </w:rPr>
        <w:t>СЕМИЛЕЙСКОГО СЕЛЬСКОГО ПОСЕЛЕНИЯ</w:t>
      </w:r>
    </w:p>
    <w:p w:rsidR="00357D2A" w:rsidRPr="007973FD" w:rsidRDefault="00357D2A" w:rsidP="00357D2A">
      <w:pPr>
        <w:jc w:val="center"/>
        <w:rPr>
          <w:rFonts w:ascii="Arial" w:hAnsi="Arial" w:cs="Arial"/>
          <w:b/>
          <w:sz w:val="28"/>
          <w:szCs w:val="28"/>
        </w:rPr>
      </w:pPr>
    </w:p>
    <w:p w:rsidR="00357D2A" w:rsidRPr="007973FD" w:rsidRDefault="00357D2A" w:rsidP="00357D2A">
      <w:pPr>
        <w:jc w:val="center"/>
        <w:rPr>
          <w:rFonts w:ascii="Arial" w:hAnsi="Arial" w:cs="Arial"/>
          <w:b/>
          <w:sz w:val="28"/>
          <w:szCs w:val="28"/>
        </w:rPr>
      </w:pPr>
      <w:r w:rsidRPr="007973FD">
        <w:rPr>
          <w:rFonts w:ascii="Arial" w:hAnsi="Arial" w:cs="Arial"/>
          <w:b/>
          <w:sz w:val="28"/>
          <w:szCs w:val="28"/>
        </w:rPr>
        <w:t>ПОСТАНОВЛЕНИЕ</w:t>
      </w:r>
    </w:p>
    <w:p w:rsidR="00357D2A" w:rsidRPr="007973FD" w:rsidRDefault="00357D2A" w:rsidP="00357D2A">
      <w:pPr>
        <w:jc w:val="center"/>
        <w:rPr>
          <w:rFonts w:ascii="Arial" w:hAnsi="Arial" w:cs="Arial"/>
          <w:sz w:val="28"/>
          <w:szCs w:val="28"/>
        </w:rPr>
      </w:pPr>
    </w:p>
    <w:p w:rsidR="00357D2A" w:rsidRPr="007973FD" w:rsidRDefault="00357D2A" w:rsidP="00357D2A">
      <w:pPr>
        <w:jc w:val="center"/>
        <w:rPr>
          <w:rFonts w:ascii="Arial" w:hAnsi="Arial" w:cs="Arial"/>
          <w:sz w:val="28"/>
          <w:szCs w:val="28"/>
        </w:rPr>
      </w:pPr>
      <w:r w:rsidRPr="007973FD">
        <w:rPr>
          <w:rFonts w:ascii="Arial" w:hAnsi="Arial" w:cs="Arial"/>
          <w:b/>
          <w:sz w:val="28"/>
          <w:szCs w:val="28"/>
        </w:rPr>
        <w:t>№ 3</w:t>
      </w:r>
      <w:r>
        <w:rPr>
          <w:rFonts w:ascii="Arial" w:hAnsi="Arial" w:cs="Arial"/>
          <w:b/>
          <w:sz w:val="28"/>
          <w:szCs w:val="28"/>
        </w:rPr>
        <w:t>1</w:t>
      </w:r>
      <w:r w:rsidRPr="007973FD">
        <w:rPr>
          <w:rFonts w:ascii="Arial" w:hAnsi="Arial" w:cs="Arial"/>
          <w:b/>
          <w:sz w:val="28"/>
          <w:szCs w:val="28"/>
        </w:rPr>
        <w:t>-п</w:t>
      </w:r>
      <w:r w:rsidRPr="007973FD">
        <w:rPr>
          <w:rFonts w:ascii="Arial" w:hAnsi="Arial" w:cs="Arial"/>
          <w:b/>
          <w:sz w:val="28"/>
          <w:szCs w:val="28"/>
        </w:rPr>
        <w:tab/>
      </w:r>
      <w:r w:rsidRPr="007973FD">
        <w:rPr>
          <w:rFonts w:ascii="Arial" w:hAnsi="Arial" w:cs="Arial"/>
          <w:b/>
          <w:sz w:val="28"/>
          <w:szCs w:val="28"/>
        </w:rPr>
        <w:tab/>
      </w:r>
      <w:r w:rsidRPr="007973FD">
        <w:rPr>
          <w:rFonts w:ascii="Arial" w:hAnsi="Arial" w:cs="Arial"/>
          <w:b/>
          <w:sz w:val="28"/>
          <w:szCs w:val="28"/>
        </w:rPr>
        <w:tab/>
      </w:r>
      <w:r w:rsidRPr="007973FD">
        <w:rPr>
          <w:rFonts w:ascii="Arial" w:hAnsi="Arial" w:cs="Arial"/>
          <w:b/>
          <w:sz w:val="28"/>
          <w:szCs w:val="28"/>
        </w:rPr>
        <w:tab/>
      </w:r>
      <w:r w:rsidRPr="007973FD">
        <w:rPr>
          <w:rFonts w:ascii="Arial" w:hAnsi="Arial" w:cs="Arial"/>
          <w:b/>
          <w:sz w:val="28"/>
          <w:szCs w:val="28"/>
        </w:rPr>
        <w:tab/>
      </w:r>
      <w:r w:rsidRPr="007973FD">
        <w:rPr>
          <w:rFonts w:ascii="Arial" w:hAnsi="Arial" w:cs="Arial"/>
          <w:b/>
          <w:sz w:val="28"/>
          <w:szCs w:val="28"/>
        </w:rPr>
        <w:tab/>
      </w:r>
      <w:r w:rsidRPr="007973FD">
        <w:rPr>
          <w:rFonts w:ascii="Arial" w:hAnsi="Arial" w:cs="Arial"/>
          <w:b/>
          <w:sz w:val="28"/>
          <w:szCs w:val="28"/>
        </w:rPr>
        <w:tab/>
      </w:r>
      <w:r w:rsidRPr="007973FD">
        <w:rPr>
          <w:rFonts w:ascii="Arial" w:hAnsi="Arial" w:cs="Arial"/>
          <w:b/>
          <w:sz w:val="28"/>
          <w:szCs w:val="28"/>
        </w:rPr>
        <w:tab/>
        <w:t>от 26.05.2020 года</w:t>
      </w:r>
    </w:p>
    <w:p w:rsidR="00357D2A" w:rsidRPr="007973FD" w:rsidRDefault="00357D2A" w:rsidP="00357D2A">
      <w:pPr>
        <w:rPr>
          <w:rFonts w:ascii="Arial" w:hAnsi="Arial" w:cs="Arial"/>
          <w:sz w:val="28"/>
          <w:szCs w:val="28"/>
        </w:rPr>
      </w:pPr>
    </w:p>
    <w:p w:rsidR="00357D2A" w:rsidRPr="00357D2A" w:rsidRDefault="00357D2A" w:rsidP="00357D2A">
      <w:pPr>
        <w:jc w:val="center"/>
        <w:rPr>
          <w:rFonts w:ascii="Arial" w:hAnsi="Arial" w:cs="Arial"/>
          <w:b/>
          <w:sz w:val="28"/>
          <w:szCs w:val="28"/>
        </w:rPr>
      </w:pPr>
      <w:r w:rsidRPr="00357D2A">
        <w:rPr>
          <w:rFonts w:ascii="Arial" w:hAnsi="Arial" w:cs="Arial"/>
          <w:b/>
          <w:caps/>
          <w:sz w:val="28"/>
          <w:szCs w:val="28"/>
        </w:rPr>
        <w:t xml:space="preserve">ОБ УТВЕРЖДЕНИИ </w:t>
      </w:r>
      <w:r w:rsidRPr="00357D2A">
        <w:rPr>
          <w:rFonts w:ascii="Arial" w:hAnsi="Arial" w:cs="Arial"/>
          <w:b/>
          <w:sz w:val="28"/>
          <w:szCs w:val="28"/>
        </w:rPr>
        <w:t xml:space="preserve">ДОКУМЕНТАЦИИ </w:t>
      </w:r>
      <w:r w:rsidRPr="00357D2A">
        <w:rPr>
          <w:rFonts w:ascii="Arial" w:hAnsi="Arial" w:cs="Arial"/>
          <w:b/>
          <w:sz w:val="28"/>
          <w:szCs w:val="28"/>
        </w:rPr>
        <w:t xml:space="preserve">ПО ПЛАНИРОВКЕ ТЕРРИТОРИИ (ПРОЕКТА ПЛАНИРОВКИ ТЕРРИТОРИИ  И ПРОЕКТА МЕЖЕВАНИЯ ТЕРРИТОРИИ ДЛЯ ФОРМИРОВАНИЯ ЗЕМЕЛЬНЫХ УЧАСТКОВ ПОД ИНДИВИДУАЛЬНУЮ ЖИЛУЮ ЗАСТРОЙКУ В П.СТ. </w:t>
      </w:r>
      <w:proofErr w:type="gramStart"/>
      <w:r w:rsidRPr="00357D2A">
        <w:rPr>
          <w:rFonts w:ascii="Arial" w:hAnsi="Arial" w:cs="Arial"/>
          <w:b/>
          <w:sz w:val="28"/>
          <w:szCs w:val="28"/>
        </w:rPr>
        <w:t>ВОЕВОДСКОЕ</w:t>
      </w:r>
      <w:proofErr w:type="gramEnd"/>
      <w:r w:rsidRPr="00357D2A">
        <w:rPr>
          <w:rFonts w:ascii="Arial" w:hAnsi="Arial" w:cs="Arial"/>
          <w:b/>
          <w:sz w:val="28"/>
          <w:szCs w:val="28"/>
        </w:rPr>
        <w:t xml:space="preserve"> СЕМИЛЕЙСКОГО СЕЛЬСКОГО ПОСЕЛЕНИЯ КОЧКУРОВСКОГО МУНИЦИПАЛЬНОГО РАЙОНА РЕСПУБЛИКИ МОРДОВИЯ), ПРОЕКТ МЕЖЕВАНИЯ ТЕРРИТОРИИ. </w:t>
      </w:r>
    </w:p>
    <w:p w:rsidR="00357D2A" w:rsidRPr="00357D2A" w:rsidRDefault="00357D2A" w:rsidP="00357D2A">
      <w:pPr>
        <w:jc w:val="center"/>
        <w:rPr>
          <w:rFonts w:ascii="Arial" w:hAnsi="Arial" w:cs="Arial"/>
          <w:sz w:val="28"/>
          <w:szCs w:val="28"/>
        </w:rPr>
      </w:pPr>
    </w:p>
    <w:p w:rsidR="00357D2A" w:rsidRPr="007973FD" w:rsidRDefault="00357D2A" w:rsidP="00357D2A">
      <w:pPr>
        <w:ind w:right="-6" w:firstLine="708"/>
        <w:jc w:val="both"/>
        <w:rPr>
          <w:rFonts w:ascii="Arial" w:hAnsi="Arial" w:cs="Arial"/>
          <w:sz w:val="24"/>
          <w:szCs w:val="24"/>
        </w:rPr>
      </w:pPr>
      <w:r w:rsidRPr="007973FD">
        <w:rPr>
          <w:rFonts w:ascii="Arial" w:hAnsi="Arial" w:cs="Arial"/>
          <w:sz w:val="24"/>
          <w:szCs w:val="24"/>
        </w:rPr>
        <w:t xml:space="preserve">В соответствии с Градостроительным кодексом РФ, Федеральным законом от 6 октября 2003 года № 131-ФЗ «Об общих принципах организаций местного самоуправления в Российской Федерации», с учетом протокола и заключением по результатам публичных слушаний, администрация </w:t>
      </w:r>
      <w:r>
        <w:rPr>
          <w:rFonts w:ascii="Arial" w:hAnsi="Arial" w:cs="Arial"/>
          <w:sz w:val="24"/>
          <w:szCs w:val="24"/>
        </w:rPr>
        <w:t>Семилейского</w:t>
      </w:r>
      <w:r w:rsidRPr="007973FD">
        <w:rPr>
          <w:rFonts w:ascii="Arial" w:hAnsi="Arial" w:cs="Arial"/>
          <w:sz w:val="24"/>
          <w:szCs w:val="24"/>
        </w:rPr>
        <w:t xml:space="preserve"> сельского поселения ПОСТАНОВЛЯЕТ:</w:t>
      </w:r>
    </w:p>
    <w:p w:rsidR="00357D2A" w:rsidRPr="007973FD" w:rsidRDefault="00357D2A" w:rsidP="00357D2A">
      <w:pPr>
        <w:jc w:val="both"/>
        <w:rPr>
          <w:rFonts w:ascii="Arial" w:hAnsi="Arial" w:cs="Arial"/>
          <w:sz w:val="24"/>
          <w:szCs w:val="24"/>
        </w:rPr>
      </w:pPr>
    </w:p>
    <w:p w:rsidR="00357D2A" w:rsidRPr="00357D2A" w:rsidRDefault="00357D2A" w:rsidP="00357D2A">
      <w:pPr>
        <w:jc w:val="both"/>
        <w:rPr>
          <w:rFonts w:ascii="Arial" w:hAnsi="Arial" w:cs="Arial"/>
          <w:sz w:val="24"/>
          <w:szCs w:val="24"/>
        </w:rPr>
      </w:pPr>
      <w:r w:rsidRPr="007973FD">
        <w:rPr>
          <w:rFonts w:ascii="Arial" w:hAnsi="Arial" w:cs="Arial"/>
          <w:sz w:val="24"/>
          <w:szCs w:val="24"/>
        </w:rPr>
        <w:tab/>
        <w:t xml:space="preserve">1. </w:t>
      </w:r>
      <w:r w:rsidRPr="00357D2A">
        <w:rPr>
          <w:rFonts w:ascii="Arial" w:hAnsi="Arial" w:cs="Arial"/>
          <w:sz w:val="24"/>
          <w:szCs w:val="24"/>
        </w:rPr>
        <w:t xml:space="preserve">Утвердить документацию по проекту </w:t>
      </w:r>
      <w:r w:rsidRPr="00357D2A">
        <w:rPr>
          <w:rFonts w:ascii="Arial" w:hAnsi="Arial" w:cs="Arial"/>
          <w:sz w:val="24"/>
          <w:szCs w:val="24"/>
        </w:rPr>
        <w:t xml:space="preserve">планировки территории и проекта межевания территории для формирования земельных участков под индивидуальную жилую застройку в </w:t>
      </w:r>
      <w:proofErr w:type="spellStart"/>
      <w:r w:rsidRPr="00357D2A">
        <w:rPr>
          <w:rFonts w:ascii="Arial" w:hAnsi="Arial" w:cs="Arial"/>
          <w:sz w:val="24"/>
          <w:szCs w:val="24"/>
        </w:rPr>
        <w:t>п.ст</w:t>
      </w:r>
      <w:proofErr w:type="spellEnd"/>
      <w:r w:rsidRPr="00357D2A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357D2A">
        <w:rPr>
          <w:rFonts w:ascii="Arial" w:hAnsi="Arial" w:cs="Arial"/>
          <w:sz w:val="24"/>
          <w:szCs w:val="24"/>
        </w:rPr>
        <w:t>Воеводское</w:t>
      </w:r>
      <w:proofErr w:type="gramEnd"/>
      <w:r w:rsidRPr="00357D2A">
        <w:rPr>
          <w:rFonts w:ascii="Arial" w:hAnsi="Arial" w:cs="Arial"/>
          <w:sz w:val="24"/>
          <w:szCs w:val="24"/>
        </w:rPr>
        <w:t xml:space="preserve"> Семилейского сельского поселения Кочкуровского муниципального района Республики Мордовия.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357D2A">
        <w:rPr>
          <w:rFonts w:ascii="Arial" w:hAnsi="Arial" w:cs="Arial"/>
          <w:sz w:val="24"/>
          <w:szCs w:val="24"/>
        </w:rPr>
        <w:t>Проект межевания территории</w:t>
      </w:r>
      <w:r w:rsidRPr="00357D2A">
        <w:rPr>
          <w:rFonts w:ascii="Arial" w:hAnsi="Arial" w:cs="Arial"/>
          <w:sz w:val="24"/>
          <w:szCs w:val="24"/>
        </w:rPr>
        <w:t xml:space="preserve">». </w:t>
      </w:r>
    </w:p>
    <w:p w:rsidR="00357D2A" w:rsidRPr="007973FD" w:rsidRDefault="00357D2A" w:rsidP="00357D2A">
      <w:pPr>
        <w:jc w:val="both"/>
        <w:rPr>
          <w:rFonts w:ascii="Arial" w:hAnsi="Arial" w:cs="Arial"/>
          <w:sz w:val="24"/>
          <w:szCs w:val="24"/>
        </w:rPr>
      </w:pPr>
      <w:r w:rsidRPr="007973FD">
        <w:rPr>
          <w:rFonts w:ascii="Arial" w:hAnsi="Arial" w:cs="Arial"/>
          <w:sz w:val="24"/>
          <w:szCs w:val="24"/>
        </w:rPr>
        <w:tab/>
        <w:t>2. Настоящее постановление вступает в силу со дня его подписания и подлежит официальному опубликованию.</w:t>
      </w:r>
    </w:p>
    <w:p w:rsidR="00357D2A" w:rsidRPr="007973FD" w:rsidRDefault="00357D2A" w:rsidP="00357D2A">
      <w:pPr>
        <w:jc w:val="both"/>
        <w:rPr>
          <w:rFonts w:ascii="Arial" w:hAnsi="Arial" w:cs="Arial"/>
          <w:sz w:val="24"/>
          <w:szCs w:val="24"/>
        </w:rPr>
      </w:pPr>
    </w:p>
    <w:p w:rsidR="00357D2A" w:rsidRPr="007973FD" w:rsidRDefault="00357D2A" w:rsidP="00357D2A">
      <w:pPr>
        <w:jc w:val="both"/>
        <w:rPr>
          <w:rFonts w:ascii="Arial" w:hAnsi="Arial" w:cs="Arial"/>
          <w:sz w:val="24"/>
          <w:szCs w:val="24"/>
        </w:rPr>
      </w:pPr>
    </w:p>
    <w:p w:rsidR="00357D2A" w:rsidRPr="007973FD" w:rsidRDefault="00357D2A" w:rsidP="00357D2A">
      <w:pPr>
        <w:jc w:val="both"/>
        <w:rPr>
          <w:rFonts w:ascii="Arial" w:hAnsi="Arial" w:cs="Arial"/>
          <w:sz w:val="24"/>
          <w:szCs w:val="24"/>
        </w:rPr>
      </w:pPr>
    </w:p>
    <w:p w:rsidR="00357D2A" w:rsidRPr="007973FD" w:rsidRDefault="00357D2A" w:rsidP="00357D2A">
      <w:pPr>
        <w:tabs>
          <w:tab w:val="left" w:pos="480"/>
          <w:tab w:val="right" w:pos="9128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Семилейского</w:t>
      </w:r>
    </w:p>
    <w:p w:rsidR="00357D2A" w:rsidRDefault="00357D2A" w:rsidP="00357D2A">
      <w:pPr>
        <w:tabs>
          <w:tab w:val="left" w:pos="585"/>
          <w:tab w:val="right" w:pos="9128"/>
        </w:tabs>
        <w:jc w:val="right"/>
        <w:rPr>
          <w:rFonts w:ascii="Arial" w:hAnsi="Arial" w:cs="Arial"/>
          <w:sz w:val="24"/>
          <w:szCs w:val="24"/>
        </w:rPr>
      </w:pPr>
      <w:r w:rsidRPr="007973FD">
        <w:rPr>
          <w:rFonts w:ascii="Arial" w:hAnsi="Arial" w:cs="Arial"/>
          <w:sz w:val="24"/>
          <w:szCs w:val="24"/>
        </w:rPr>
        <w:t>сельского поселения</w:t>
      </w:r>
    </w:p>
    <w:p w:rsidR="00357D2A" w:rsidRPr="007973FD" w:rsidRDefault="00357D2A" w:rsidP="00357D2A">
      <w:pPr>
        <w:tabs>
          <w:tab w:val="left" w:pos="585"/>
          <w:tab w:val="right" w:pos="9128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А.В. </w:t>
      </w:r>
      <w:proofErr w:type="spellStart"/>
      <w:r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357D2A" w:rsidRPr="007973FD" w:rsidRDefault="00357D2A" w:rsidP="00357D2A">
      <w:pPr>
        <w:tabs>
          <w:tab w:val="left" w:pos="585"/>
          <w:tab w:val="right" w:pos="9128"/>
        </w:tabs>
        <w:rPr>
          <w:rFonts w:ascii="Arial" w:hAnsi="Arial" w:cs="Arial"/>
          <w:sz w:val="24"/>
          <w:szCs w:val="24"/>
        </w:rPr>
      </w:pPr>
    </w:p>
    <w:p w:rsidR="00357D2A" w:rsidRPr="007973FD" w:rsidRDefault="00357D2A" w:rsidP="00357D2A">
      <w:pPr>
        <w:tabs>
          <w:tab w:val="left" w:pos="585"/>
          <w:tab w:val="right" w:pos="9128"/>
        </w:tabs>
        <w:rPr>
          <w:rFonts w:ascii="Arial" w:hAnsi="Arial" w:cs="Arial"/>
          <w:sz w:val="24"/>
          <w:szCs w:val="24"/>
        </w:rPr>
      </w:pPr>
    </w:p>
    <w:p w:rsidR="00357D2A" w:rsidRPr="007973FD" w:rsidRDefault="00357D2A" w:rsidP="00357D2A">
      <w:pPr>
        <w:tabs>
          <w:tab w:val="left" w:pos="585"/>
          <w:tab w:val="right" w:pos="9128"/>
        </w:tabs>
        <w:rPr>
          <w:rFonts w:ascii="Arial" w:hAnsi="Arial" w:cs="Arial"/>
          <w:sz w:val="24"/>
          <w:szCs w:val="24"/>
        </w:rPr>
      </w:pPr>
    </w:p>
    <w:p w:rsidR="00357D2A" w:rsidRPr="007973FD" w:rsidRDefault="00357D2A" w:rsidP="00357D2A">
      <w:pPr>
        <w:tabs>
          <w:tab w:val="left" w:pos="585"/>
          <w:tab w:val="right" w:pos="9128"/>
        </w:tabs>
        <w:rPr>
          <w:rFonts w:ascii="Arial" w:hAnsi="Arial" w:cs="Arial"/>
          <w:sz w:val="24"/>
          <w:szCs w:val="24"/>
        </w:rPr>
      </w:pPr>
    </w:p>
    <w:p w:rsidR="00357D2A" w:rsidRPr="007973FD" w:rsidRDefault="00357D2A" w:rsidP="00357D2A">
      <w:pPr>
        <w:tabs>
          <w:tab w:val="left" w:pos="585"/>
          <w:tab w:val="right" w:pos="9128"/>
        </w:tabs>
        <w:rPr>
          <w:rFonts w:ascii="Arial" w:hAnsi="Arial" w:cs="Arial"/>
          <w:sz w:val="24"/>
          <w:szCs w:val="24"/>
        </w:rPr>
      </w:pPr>
    </w:p>
    <w:p w:rsidR="00357D2A" w:rsidRPr="007973FD" w:rsidRDefault="00357D2A" w:rsidP="00357D2A">
      <w:pPr>
        <w:tabs>
          <w:tab w:val="left" w:pos="585"/>
          <w:tab w:val="right" w:pos="9128"/>
        </w:tabs>
        <w:rPr>
          <w:rFonts w:ascii="Arial" w:hAnsi="Arial" w:cs="Arial"/>
          <w:sz w:val="24"/>
          <w:szCs w:val="24"/>
        </w:rPr>
      </w:pPr>
    </w:p>
    <w:p w:rsidR="00357D2A" w:rsidRPr="007973FD" w:rsidRDefault="00357D2A" w:rsidP="00357D2A">
      <w:pPr>
        <w:tabs>
          <w:tab w:val="left" w:pos="585"/>
          <w:tab w:val="right" w:pos="9128"/>
        </w:tabs>
        <w:rPr>
          <w:rFonts w:ascii="Arial" w:hAnsi="Arial" w:cs="Arial"/>
          <w:sz w:val="24"/>
          <w:szCs w:val="24"/>
        </w:rPr>
      </w:pPr>
    </w:p>
    <w:p w:rsidR="00357D2A" w:rsidRPr="007973FD" w:rsidRDefault="00357D2A" w:rsidP="00357D2A">
      <w:pPr>
        <w:tabs>
          <w:tab w:val="left" w:pos="585"/>
          <w:tab w:val="right" w:pos="9128"/>
        </w:tabs>
        <w:rPr>
          <w:rFonts w:ascii="Arial" w:hAnsi="Arial" w:cs="Arial"/>
          <w:sz w:val="24"/>
          <w:szCs w:val="24"/>
        </w:rPr>
      </w:pPr>
    </w:p>
    <w:p w:rsidR="00724278" w:rsidRDefault="00724278"/>
    <w:sectPr w:rsidR="0072427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247" w:bottom="1134" w:left="1531" w:header="720" w:footer="709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B2" w:rsidRDefault="00D90A2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B2" w:rsidRDefault="00357D2A">
    <w:pPr>
      <w:pStyle w:val="a3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6704330</wp:posOffset>
              </wp:positionH>
              <wp:positionV relativeFrom="paragraph">
                <wp:posOffset>635</wp:posOffset>
              </wp:positionV>
              <wp:extent cx="252730" cy="144780"/>
              <wp:effectExtent l="8255" t="635" r="5715" b="6985"/>
              <wp:wrapSquare wrapText="largest"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730" cy="1447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4BB2" w:rsidRDefault="00D90A24">
                          <w:pPr>
                            <w:pStyle w:val="a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527.9pt;margin-top:.05pt;width:19.9pt;height:11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" stroked="f">
              <v:fill opacity="0"/>
              <v:textbox inset="0,0,0,0">
                <w:txbxContent>
                  <w:p w:rsidR="00094BB2" w:rsidRDefault="00D90A24">
                    <w:pPr>
                      <w:pStyle w:val="a3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B2" w:rsidRDefault="00D90A24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B2" w:rsidRDefault="00D90A2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B2" w:rsidRDefault="00D90A2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B2" w:rsidRDefault="00D90A2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D2A"/>
    <w:rsid w:val="00357D2A"/>
    <w:rsid w:val="00724278"/>
    <w:rsid w:val="00D9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57D2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357D2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57D2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357D2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cp:lastPrinted>2020-06-02T12:06:00Z</cp:lastPrinted>
  <dcterms:created xsi:type="dcterms:W3CDTF">2020-06-02T12:00:00Z</dcterms:created>
  <dcterms:modified xsi:type="dcterms:W3CDTF">2020-06-02T12:13:00Z</dcterms:modified>
</cp:coreProperties>
</file>