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D5A" w:rsidRPr="00D57DA3" w:rsidRDefault="00237D5A" w:rsidP="00237D5A">
      <w:pPr>
        <w:pStyle w:val="FR1"/>
        <w:tabs>
          <w:tab w:val="left" w:pos="3345"/>
        </w:tabs>
        <w:spacing w:before="0" w:line="240" w:lineRule="auto"/>
        <w:ind w:left="0"/>
        <w:jc w:val="left"/>
        <w:rPr>
          <w:sz w:val="32"/>
          <w:szCs w:val="32"/>
        </w:rPr>
      </w:pPr>
      <w:r>
        <w:rPr>
          <w:sz w:val="32"/>
          <w:szCs w:val="32"/>
        </w:rPr>
        <w:tab/>
      </w:r>
      <w:r w:rsidRPr="00D57DA3">
        <w:rPr>
          <w:sz w:val="32"/>
          <w:szCs w:val="32"/>
        </w:rPr>
        <w:t>АДМИНИСТРАЦИЯ</w:t>
      </w:r>
    </w:p>
    <w:p w:rsidR="00237D5A" w:rsidRPr="00D57DA3" w:rsidRDefault="00237D5A" w:rsidP="00237D5A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D57DA3">
        <w:rPr>
          <w:sz w:val="32"/>
          <w:szCs w:val="32"/>
        </w:rPr>
        <w:t>МОРДОВСКО-ДАВЫДОВСКОГО СЕЛЬСКОГО ПОСЕЛЕНИЯ</w:t>
      </w:r>
    </w:p>
    <w:p w:rsidR="00237D5A" w:rsidRPr="00D57DA3" w:rsidRDefault="00237D5A" w:rsidP="00237D5A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D57DA3">
        <w:rPr>
          <w:sz w:val="32"/>
          <w:szCs w:val="32"/>
        </w:rPr>
        <w:t>КОЧКУРОВСКОГО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РЕСПУБЛИКИ МОРДОВИЯ</w:t>
      </w:r>
    </w:p>
    <w:p w:rsidR="00237D5A" w:rsidRPr="00D57DA3" w:rsidRDefault="00237D5A" w:rsidP="00237D5A">
      <w:pPr>
        <w:rPr>
          <w:rFonts w:ascii="Arial" w:hAnsi="Arial" w:cs="Arial"/>
          <w:sz w:val="32"/>
          <w:szCs w:val="32"/>
        </w:rPr>
      </w:pPr>
    </w:p>
    <w:p w:rsidR="00D57DA3" w:rsidRPr="00D57DA3" w:rsidRDefault="00D57DA3" w:rsidP="00237D5A">
      <w:pPr>
        <w:rPr>
          <w:rFonts w:ascii="Arial" w:hAnsi="Arial" w:cs="Arial"/>
          <w:sz w:val="32"/>
          <w:szCs w:val="32"/>
        </w:rPr>
      </w:pPr>
    </w:p>
    <w:p w:rsidR="00237D5A" w:rsidRPr="00D57DA3" w:rsidRDefault="00237D5A" w:rsidP="00237D5A">
      <w:pPr>
        <w:rPr>
          <w:rFonts w:ascii="Arial" w:hAnsi="Arial" w:cs="Arial"/>
          <w:b/>
          <w:bCs/>
          <w:sz w:val="32"/>
          <w:szCs w:val="32"/>
        </w:rPr>
      </w:pPr>
      <w:r w:rsidRPr="00D57DA3">
        <w:rPr>
          <w:rFonts w:ascii="Arial" w:hAnsi="Arial" w:cs="Arial"/>
          <w:b/>
          <w:bCs/>
          <w:sz w:val="32"/>
          <w:szCs w:val="32"/>
        </w:rPr>
        <w:t xml:space="preserve">                                  РАСПОРЯЖЕНИЕ</w:t>
      </w:r>
    </w:p>
    <w:p w:rsidR="00237D5A" w:rsidRPr="00D57DA3" w:rsidRDefault="00237D5A" w:rsidP="00237D5A">
      <w:pPr>
        <w:rPr>
          <w:rFonts w:ascii="Arial" w:hAnsi="Arial" w:cs="Arial"/>
          <w:b/>
          <w:sz w:val="32"/>
          <w:szCs w:val="32"/>
        </w:rPr>
      </w:pPr>
      <w:r w:rsidRPr="00D57DA3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</w:t>
      </w:r>
    </w:p>
    <w:p w:rsidR="00237D5A" w:rsidRDefault="004D59EC" w:rsidP="00237D5A">
      <w:pPr>
        <w:tabs>
          <w:tab w:val="left" w:pos="5220"/>
          <w:tab w:val="left" w:pos="535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A474B">
        <w:rPr>
          <w:rFonts w:ascii="Arial" w:hAnsi="Arial" w:cs="Arial"/>
          <w:b/>
          <w:sz w:val="32"/>
          <w:szCs w:val="32"/>
        </w:rPr>
        <w:t>18</w:t>
      </w:r>
      <w:r w:rsidR="00786C9D">
        <w:rPr>
          <w:rFonts w:ascii="Arial" w:hAnsi="Arial" w:cs="Arial"/>
          <w:b/>
          <w:sz w:val="32"/>
          <w:szCs w:val="32"/>
        </w:rPr>
        <w:t xml:space="preserve"> </w:t>
      </w:r>
      <w:r w:rsidR="004A474B">
        <w:rPr>
          <w:rFonts w:ascii="Arial" w:hAnsi="Arial" w:cs="Arial"/>
          <w:b/>
          <w:sz w:val="32"/>
          <w:szCs w:val="32"/>
        </w:rPr>
        <w:t>мая</w:t>
      </w:r>
      <w:r w:rsidR="00786C9D">
        <w:rPr>
          <w:rFonts w:ascii="Arial" w:hAnsi="Arial" w:cs="Arial"/>
          <w:b/>
          <w:sz w:val="32"/>
          <w:szCs w:val="32"/>
        </w:rPr>
        <w:t xml:space="preserve"> </w:t>
      </w:r>
      <w:r w:rsidR="00237D5A" w:rsidRPr="00D57DA3">
        <w:rPr>
          <w:rFonts w:ascii="Arial" w:hAnsi="Arial" w:cs="Arial"/>
          <w:b/>
          <w:sz w:val="32"/>
          <w:szCs w:val="32"/>
        </w:rPr>
        <w:t>2020 года №</w:t>
      </w:r>
      <w:r w:rsidR="00786C9D">
        <w:rPr>
          <w:rFonts w:ascii="Arial" w:hAnsi="Arial" w:cs="Arial"/>
          <w:b/>
          <w:sz w:val="32"/>
          <w:szCs w:val="32"/>
        </w:rPr>
        <w:t xml:space="preserve"> </w:t>
      </w:r>
      <w:r w:rsidR="004A474B">
        <w:rPr>
          <w:rFonts w:ascii="Arial" w:hAnsi="Arial" w:cs="Arial"/>
          <w:b/>
          <w:sz w:val="32"/>
          <w:szCs w:val="32"/>
        </w:rPr>
        <w:t>24</w:t>
      </w:r>
      <w:r w:rsidR="00237D5A" w:rsidRPr="00D57DA3">
        <w:rPr>
          <w:rFonts w:ascii="Arial" w:hAnsi="Arial" w:cs="Arial"/>
          <w:b/>
          <w:sz w:val="32"/>
          <w:szCs w:val="32"/>
        </w:rPr>
        <w:t>-р</w:t>
      </w:r>
    </w:p>
    <w:p w:rsidR="00114B04" w:rsidRPr="00D57DA3" w:rsidRDefault="00114B04" w:rsidP="00237D5A">
      <w:pPr>
        <w:tabs>
          <w:tab w:val="left" w:pos="5220"/>
          <w:tab w:val="left" w:pos="5355"/>
        </w:tabs>
        <w:jc w:val="center"/>
        <w:rPr>
          <w:rFonts w:ascii="Arial" w:hAnsi="Arial" w:cs="Arial"/>
          <w:b/>
          <w:sz w:val="32"/>
          <w:szCs w:val="32"/>
        </w:rPr>
      </w:pPr>
    </w:p>
    <w:p w:rsidR="004A474B" w:rsidRPr="00A71A08" w:rsidRDefault="004A474B" w:rsidP="004A474B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РАЗРЕШЕНИИ ПОДГОТОВКИ ПРОЕКТА ПЛАНИРОВКИ ТЕРРИТОРИИ И ПРОЕКТА МЕЖЕВАНИЯ ТЕРРИТОРИИ ПО ОБЪЕКТУ «</w:t>
      </w:r>
      <w:r w:rsidRPr="00A71A08">
        <w:rPr>
          <w:rFonts w:ascii="Arial" w:hAnsi="Arial" w:cs="Arial"/>
          <w:b/>
          <w:sz w:val="32"/>
          <w:szCs w:val="32"/>
        </w:rPr>
        <w:t>РЕКОНСТРУКЦИЯ АВТОМОБИЛЬНОЙ ДОРОГИ ПО УЛ. ЦЕНТРАЛЬНАЯ В С. МОРДОВСКОЕ ДАВЫДОВО С ОБЕСПЕЧЕНИЕМ ПОДЪЕЗДА К ЖИВОТНОВОДЧЕСКОМУ КОМПЛЕКСУ В МОРДОВСКО-ДАВЫДОВСКОМ СЕЛЬСКОМ ПОСЕЛЕНИИ КОЧКУРОВСКОГО МУНИЦИПАЛЬНОГО РАЙОНА РЕСПУБЛИКИ МОРДОВИЯ»</w:t>
      </w:r>
    </w:p>
    <w:p w:rsidR="00114B04" w:rsidRPr="00786C9D" w:rsidRDefault="00114B04" w:rsidP="00114B04">
      <w:pPr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114B04" w:rsidRPr="00B168E6" w:rsidRDefault="00114B04" w:rsidP="00114B04">
      <w:pPr>
        <w:ind w:firstLine="708"/>
        <w:jc w:val="center"/>
        <w:rPr>
          <w:rFonts w:ascii="Arial" w:eastAsiaTheme="minorHAnsi" w:hAnsi="Arial" w:cs="Arial"/>
          <w:b/>
          <w:szCs w:val="28"/>
          <w:lang w:eastAsia="en-US"/>
        </w:rPr>
      </w:pPr>
    </w:p>
    <w:p w:rsidR="004A474B" w:rsidRDefault="004A474B" w:rsidP="00114B04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Руководствуясь ст. 11 Земельного кодекса Российской Федерации, с. 45, ст. 51 Градостроительного кодекса Российской Федерации, </w:t>
      </w:r>
      <w:r w:rsidR="004B4ED9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 xml:space="preserve">едеральным законом от 06.10.2003 года № 131-ФЗ «Об общих принципах организации местного самоуправления в Российской Федерации», Генеральным планом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района, Уставом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4B4ED9">
        <w:rPr>
          <w:rFonts w:ascii="Arial" w:hAnsi="Arial" w:cs="Arial"/>
          <w:sz w:val="24"/>
          <w:szCs w:val="24"/>
        </w:rPr>
        <w:t>:</w:t>
      </w:r>
    </w:p>
    <w:p w:rsidR="00114B04" w:rsidRDefault="00114B04" w:rsidP="00114B04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A474B">
        <w:rPr>
          <w:rFonts w:ascii="Arial" w:hAnsi="Arial" w:cs="Arial"/>
          <w:sz w:val="24"/>
          <w:szCs w:val="24"/>
        </w:rPr>
        <w:t>Разрешить ООО «Проект РМ» подготовить Проект планировки территории и проект межевания территории по объекту</w:t>
      </w:r>
      <w:proofErr w:type="gramStart"/>
      <w:r w:rsidR="004A474B" w:rsidRPr="004A474B">
        <w:rPr>
          <w:rFonts w:ascii="Arial" w:hAnsi="Arial" w:cs="Arial"/>
          <w:sz w:val="24"/>
          <w:szCs w:val="24"/>
        </w:rPr>
        <w:t>:«</w:t>
      </w:r>
      <w:proofErr w:type="gramEnd"/>
      <w:r w:rsidR="004A474B" w:rsidRPr="004A474B">
        <w:rPr>
          <w:rFonts w:ascii="Arial" w:hAnsi="Arial" w:cs="Arial"/>
          <w:sz w:val="24"/>
          <w:szCs w:val="24"/>
        </w:rPr>
        <w:t xml:space="preserve">Реконструкция автомобильной дороги по ул. Центральная в с. Мордовское Давыдово с обеспечением подъезда к животноводческому комплексу в </w:t>
      </w:r>
      <w:proofErr w:type="spellStart"/>
      <w:r w:rsidR="004A474B" w:rsidRPr="004A474B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="004A474B" w:rsidRPr="004A474B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="004A474B" w:rsidRPr="004A474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A474B" w:rsidRPr="004A474B">
        <w:rPr>
          <w:rFonts w:ascii="Arial" w:hAnsi="Arial" w:cs="Arial"/>
          <w:sz w:val="24"/>
          <w:szCs w:val="24"/>
        </w:rPr>
        <w:t xml:space="preserve"> муниципального района Республики Мордовия».</w:t>
      </w:r>
    </w:p>
    <w:p w:rsidR="00114B04" w:rsidRDefault="00D03074" w:rsidP="00114B0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2.</w:t>
      </w:r>
      <w:r w:rsidR="00114B04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 xml:space="preserve">распоряжение </w:t>
      </w:r>
      <w:r w:rsidR="004A474B">
        <w:rPr>
          <w:rFonts w:ascii="Arial" w:hAnsi="Arial" w:cs="Arial"/>
          <w:sz w:val="24"/>
          <w:szCs w:val="24"/>
        </w:rPr>
        <w:t>вступает в силу со дня его подписания</w:t>
      </w:r>
      <w:r>
        <w:rPr>
          <w:rFonts w:ascii="Arial" w:hAnsi="Arial" w:cs="Arial"/>
          <w:sz w:val="24"/>
          <w:szCs w:val="24"/>
        </w:rPr>
        <w:t>.</w:t>
      </w:r>
      <w:r w:rsidR="00114B04">
        <w:rPr>
          <w:rFonts w:ascii="Arial" w:hAnsi="Arial" w:cs="Arial"/>
          <w:sz w:val="24"/>
          <w:szCs w:val="24"/>
        </w:rPr>
        <w:t xml:space="preserve"> </w:t>
      </w:r>
    </w:p>
    <w:p w:rsidR="00D57DA3" w:rsidRDefault="00D57DA3" w:rsidP="00522CE2">
      <w:pPr>
        <w:rPr>
          <w:rFonts w:ascii="Arial" w:hAnsi="Arial" w:cs="Arial"/>
          <w:sz w:val="24"/>
          <w:szCs w:val="24"/>
        </w:rPr>
      </w:pPr>
    </w:p>
    <w:p w:rsidR="00D03074" w:rsidRDefault="00D03074" w:rsidP="00522CE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A474B" w:rsidRDefault="00522CE2" w:rsidP="00115303">
      <w:pPr>
        <w:tabs>
          <w:tab w:val="left" w:pos="541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D1CEF" w:rsidRDefault="00522CE2" w:rsidP="00115303">
      <w:pPr>
        <w:tabs>
          <w:tab w:val="left" w:pos="541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 о. Главы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–Д</w:t>
      </w:r>
      <w:proofErr w:type="gramEnd"/>
      <w:r>
        <w:rPr>
          <w:rFonts w:ascii="Arial" w:hAnsi="Arial" w:cs="Arial"/>
          <w:sz w:val="24"/>
          <w:szCs w:val="24"/>
        </w:rPr>
        <w:t xml:space="preserve">авыдовского сельского поселения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                 Республики Мордовия                                                              </w:t>
      </w:r>
      <w:r w:rsidR="00115303">
        <w:rPr>
          <w:rFonts w:ascii="Arial" w:hAnsi="Arial" w:cs="Arial"/>
          <w:sz w:val="24"/>
          <w:szCs w:val="24"/>
        </w:rPr>
        <w:t xml:space="preserve">                   </w:t>
      </w:r>
      <w:proofErr w:type="spellStart"/>
      <w:r w:rsidR="00115303">
        <w:rPr>
          <w:rFonts w:ascii="Arial" w:hAnsi="Arial" w:cs="Arial"/>
          <w:sz w:val="24"/>
          <w:szCs w:val="24"/>
        </w:rPr>
        <w:t>Д.Б.Ромашкина</w:t>
      </w:r>
      <w:proofErr w:type="spellEnd"/>
    </w:p>
    <w:sectPr w:rsidR="00AD1CEF" w:rsidSect="00786C9D">
      <w:pgSz w:w="11906" w:h="16838"/>
      <w:pgMar w:top="709" w:right="850" w:bottom="567" w:left="170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DB5" w:rsidRDefault="00C64DB5" w:rsidP="00237D5A">
      <w:r>
        <w:separator/>
      </w:r>
    </w:p>
  </w:endnote>
  <w:endnote w:type="continuationSeparator" w:id="0">
    <w:p w:rsidR="00C64DB5" w:rsidRDefault="00C64DB5" w:rsidP="00237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DB5" w:rsidRDefault="00C64DB5" w:rsidP="00237D5A">
      <w:r>
        <w:separator/>
      </w:r>
    </w:p>
  </w:footnote>
  <w:footnote w:type="continuationSeparator" w:id="0">
    <w:p w:rsidR="00C64DB5" w:rsidRDefault="00C64DB5" w:rsidP="00237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D0876"/>
    <w:multiLevelType w:val="hybridMultilevel"/>
    <w:tmpl w:val="49BE7712"/>
    <w:lvl w:ilvl="0" w:tplc="87BA8E90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54A"/>
    <w:rsid w:val="00014BEA"/>
    <w:rsid w:val="000420F2"/>
    <w:rsid w:val="00114B04"/>
    <w:rsid w:val="00115303"/>
    <w:rsid w:val="00134EFB"/>
    <w:rsid w:val="00147DC9"/>
    <w:rsid w:val="00177D6C"/>
    <w:rsid w:val="001D7960"/>
    <w:rsid w:val="001F61BF"/>
    <w:rsid w:val="00237D5A"/>
    <w:rsid w:val="00270644"/>
    <w:rsid w:val="00280A31"/>
    <w:rsid w:val="00280BCC"/>
    <w:rsid w:val="002B7883"/>
    <w:rsid w:val="00337925"/>
    <w:rsid w:val="0041167B"/>
    <w:rsid w:val="004A474B"/>
    <w:rsid w:val="004B4ED9"/>
    <w:rsid w:val="004D59EC"/>
    <w:rsid w:val="00522CE2"/>
    <w:rsid w:val="00666238"/>
    <w:rsid w:val="006B1B40"/>
    <w:rsid w:val="007403EE"/>
    <w:rsid w:val="00786C9D"/>
    <w:rsid w:val="0079662B"/>
    <w:rsid w:val="007D66E0"/>
    <w:rsid w:val="008114DF"/>
    <w:rsid w:val="00822956"/>
    <w:rsid w:val="00875BA8"/>
    <w:rsid w:val="009071D6"/>
    <w:rsid w:val="00983CAF"/>
    <w:rsid w:val="00985EDB"/>
    <w:rsid w:val="00A2554A"/>
    <w:rsid w:val="00A37BA0"/>
    <w:rsid w:val="00AB0E69"/>
    <w:rsid w:val="00AB6951"/>
    <w:rsid w:val="00AD1CEF"/>
    <w:rsid w:val="00AE29B4"/>
    <w:rsid w:val="00B076B6"/>
    <w:rsid w:val="00B4529D"/>
    <w:rsid w:val="00B82B17"/>
    <w:rsid w:val="00C01186"/>
    <w:rsid w:val="00C44CC4"/>
    <w:rsid w:val="00C54154"/>
    <w:rsid w:val="00C64DB5"/>
    <w:rsid w:val="00D03074"/>
    <w:rsid w:val="00D46EFF"/>
    <w:rsid w:val="00D57DA3"/>
    <w:rsid w:val="00D76D4C"/>
    <w:rsid w:val="00DC7876"/>
    <w:rsid w:val="00DD0597"/>
    <w:rsid w:val="00EF7951"/>
    <w:rsid w:val="00F162BF"/>
    <w:rsid w:val="00F5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D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16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37D5A"/>
    <w:pPr>
      <w:widowControl w:val="0"/>
      <w:autoSpaceDE w:val="0"/>
      <w:autoSpaceDN w:val="0"/>
      <w:adjustRightInd w:val="0"/>
      <w:spacing w:before="880" w:after="0" w:line="259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237D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7D5A"/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37D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37D5A"/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167B"/>
    <w:rPr>
      <w:rFonts w:asciiTheme="majorHAnsi" w:eastAsiaTheme="majorEastAsia" w:hAnsiTheme="majorHAnsi" w:cstheme="majorBidi"/>
      <w:b/>
      <w:bCs/>
      <w:color w:val="365F91" w:themeColor="accent1" w:themeShade="BF"/>
      <w:spacing w:val="10"/>
      <w:sz w:val="28"/>
      <w:szCs w:val="28"/>
      <w:lang w:eastAsia="ru-RU"/>
    </w:rPr>
  </w:style>
  <w:style w:type="paragraph" w:styleId="a7">
    <w:name w:val="No Spacing"/>
    <w:uiPriority w:val="1"/>
    <w:qFormat/>
    <w:rsid w:val="0041167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DD0597"/>
    <w:pPr>
      <w:ind w:left="720"/>
      <w:contextualSpacing/>
    </w:pPr>
  </w:style>
  <w:style w:type="table" w:styleId="a9">
    <w:name w:val="Table Grid"/>
    <w:basedOn w:val="a1"/>
    <w:uiPriority w:val="59"/>
    <w:rsid w:val="00C44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D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16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37D5A"/>
    <w:pPr>
      <w:widowControl w:val="0"/>
      <w:autoSpaceDE w:val="0"/>
      <w:autoSpaceDN w:val="0"/>
      <w:adjustRightInd w:val="0"/>
      <w:spacing w:before="880" w:after="0" w:line="259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237D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7D5A"/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37D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37D5A"/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167B"/>
    <w:rPr>
      <w:rFonts w:asciiTheme="majorHAnsi" w:eastAsiaTheme="majorEastAsia" w:hAnsiTheme="majorHAnsi" w:cstheme="majorBidi"/>
      <w:b/>
      <w:bCs/>
      <w:color w:val="365F91" w:themeColor="accent1" w:themeShade="BF"/>
      <w:spacing w:val="10"/>
      <w:sz w:val="28"/>
      <w:szCs w:val="28"/>
      <w:lang w:eastAsia="ru-RU"/>
    </w:rPr>
  </w:style>
  <w:style w:type="paragraph" w:styleId="a7">
    <w:name w:val="No Spacing"/>
    <w:uiPriority w:val="1"/>
    <w:qFormat/>
    <w:rsid w:val="0041167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DD0597"/>
    <w:pPr>
      <w:ind w:left="720"/>
      <w:contextualSpacing/>
    </w:pPr>
  </w:style>
  <w:style w:type="table" w:styleId="a9">
    <w:name w:val="Table Grid"/>
    <w:basedOn w:val="a1"/>
    <w:uiPriority w:val="59"/>
    <w:rsid w:val="00C44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 Windows</cp:lastModifiedBy>
  <cp:revision>2</cp:revision>
  <cp:lastPrinted>2020-06-04T13:51:00Z</cp:lastPrinted>
  <dcterms:created xsi:type="dcterms:W3CDTF">2020-06-04T13:54:00Z</dcterms:created>
  <dcterms:modified xsi:type="dcterms:W3CDTF">2020-06-04T13:54:00Z</dcterms:modified>
</cp:coreProperties>
</file>