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84B" w:rsidRPr="009C15C1" w:rsidRDefault="007543DC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4"/>
          <w:szCs w:val="24"/>
        </w:rPr>
        <w:t>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="003513C7"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9C15C1">
        <w:rPr>
          <w:color w:val="000000" w:themeColor="text1"/>
          <w:sz w:val="26"/>
          <w:szCs w:val="26"/>
        </w:rPr>
        <w:t>УГМС»):</w:t>
      </w:r>
      <w:r w:rsidR="003513C7"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9C15C1" w:rsidRPr="009C15C1">
        <w:rPr>
          <w:b/>
          <w:color w:val="000000" w:themeColor="text1"/>
          <w:kern w:val="2"/>
          <w:sz w:val="26"/>
          <w:szCs w:val="26"/>
        </w:rPr>
        <w:t>21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Мордовия ожидается усиление северного ветра с порывами до 15-20 м/с, с сохранением в дневные и вечерние часы.</w:t>
      </w:r>
      <w:proofErr w:type="gramEnd"/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543DC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543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43D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543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43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219</cp:revision>
  <cp:lastPrinted>2020-04-21T05:38:00Z</cp:lastPrinted>
  <dcterms:created xsi:type="dcterms:W3CDTF">2017-07-05T08:14:00Z</dcterms:created>
  <dcterms:modified xsi:type="dcterms:W3CDTF">2020-04-21T06:39:00Z</dcterms:modified>
</cp:coreProperties>
</file>