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5E0" w:rsidRDefault="009D15E0" w:rsidP="009D15E0">
      <w:pPr>
        <w:pStyle w:val="a9"/>
        <w:spacing w:before="0" w:beforeAutospacing="0" w:after="0" w:afterAutospacing="0"/>
        <w:jc w:val="center"/>
        <w:rPr>
          <w:rStyle w:val="StrongEmphasis"/>
          <w:rFonts w:ascii="Arial" w:hAnsi="Arial" w:cs="Arial"/>
          <w:sz w:val="32"/>
          <w:szCs w:val="32"/>
        </w:rPr>
      </w:pPr>
      <w:bookmarkStart w:id="0" w:name="_GoBack"/>
      <w:bookmarkEnd w:id="0"/>
      <w:r>
        <w:rPr>
          <w:rStyle w:val="StrongEmphasis"/>
          <w:rFonts w:ascii="Arial" w:hAnsi="Arial" w:cs="Arial"/>
          <w:sz w:val="32"/>
          <w:szCs w:val="32"/>
        </w:rPr>
        <w:t>РЕСПУБЛИКА МОРДОВИЯ</w:t>
      </w:r>
    </w:p>
    <w:p w:rsidR="009D15E0" w:rsidRDefault="009D15E0" w:rsidP="009D15E0">
      <w:pPr>
        <w:pStyle w:val="a9"/>
        <w:spacing w:before="0" w:beforeAutospacing="0" w:after="0" w:afterAutospacing="0"/>
        <w:jc w:val="center"/>
        <w:rPr>
          <w:rStyle w:val="StrongEmphasis"/>
          <w:rFonts w:ascii="Arial" w:hAnsi="Arial" w:cs="Arial"/>
          <w:sz w:val="32"/>
          <w:szCs w:val="32"/>
        </w:rPr>
      </w:pPr>
      <w:r w:rsidRPr="005964BF">
        <w:rPr>
          <w:rStyle w:val="StrongEmphasis"/>
          <w:rFonts w:ascii="Arial" w:hAnsi="Arial" w:cs="Arial"/>
          <w:sz w:val="32"/>
          <w:szCs w:val="32"/>
        </w:rPr>
        <w:t>АДМИНИСТРАЦИЯ КОЧКУРОВСКОГО</w:t>
      </w:r>
    </w:p>
    <w:p w:rsidR="009D15E0" w:rsidRPr="005964BF" w:rsidRDefault="009D15E0" w:rsidP="009D15E0">
      <w:pPr>
        <w:pStyle w:val="a9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5964BF">
        <w:rPr>
          <w:rStyle w:val="StrongEmphasis"/>
          <w:rFonts w:ascii="Arial" w:hAnsi="Arial" w:cs="Arial"/>
          <w:sz w:val="32"/>
          <w:szCs w:val="32"/>
        </w:rPr>
        <w:t>МУНИЦИПАЛЬНОГО РАЙОНА</w:t>
      </w:r>
    </w:p>
    <w:p w:rsidR="009D15E0" w:rsidRPr="005964BF" w:rsidRDefault="009D15E0" w:rsidP="009D15E0">
      <w:pPr>
        <w:pStyle w:val="a9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5964BF">
        <w:rPr>
          <w:rStyle w:val="StrongEmphasis"/>
          <w:rFonts w:ascii="Arial" w:hAnsi="Arial" w:cs="Arial"/>
          <w:sz w:val="32"/>
          <w:szCs w:val="32"/>
        </w:rPr>
        <w:t>РЕСПУБЛИКИ МОРДОВИЯ</w:t>
      </w:r>
    </w:p>
    <w:p w:rsidR="009D15E0" w:rsidRPr="005964BF" w:rsidRDefault="009D15E0" w:rsidP="009D15E0">
      <w:pPr>
        <w:pStyle w:val="a9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</w:p>
    <w:p w:rsidR="009D15E0" w:rsidRPr="005964BF" w:rsidRDefault="009D15E0" w:rsidP="009D15E0">
      <w:pPr>
        <w:pStyle w:val="a9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5964BF">
        <w:rPr>
          <w:rStyle w:val="StrongEmphasis"/>
          <w:rFonts w:ascii="Arial" w:hAnsi="Arial" w:cs="Arial"/>
          <w:sz w:val="32"/>
          <w:szCs w:val="32"/>
        </w:rPr>
        <w:t>ПОСТАНОВЛЕНИЕ</w:t>
      </w:r>
    </w:p>
    <w:p w:rsidR="009D15E0" w:rsidRPr="005964BF" w:rsidRDefault="009D15E0" w:rsidP="009D15E0">
      <w:pPr>
        <w:pStyle w:val="a9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  <w:r w:rsidRPr="005964BF">
        <w:rPr>
          <w:rStyle w:val="StrongEmphasis"/>
          <w:rFonts w:ascii="Arial" w:hAnsi="Arial" w:cs="Arial"/>
          <w:sz w:val="32"/>
          <w:szCs w:val="32"/>
        </w:rPr>
        <w:t xml:space="preserve">от </w:t>
      </w:r>
      <w:r>
        <w:rPr>
          <w:rStyle w:val="StrongEmphasis"/>
          <w:rFonts w:ascii="Arial" w:hAnsi="Arial" w:cs="Arial"/>
          <w:sz w:val="32"/>
          <w:szCs w:val="32"/>
        </w:rPr>
        <w:t xml:space="preserve">25 марта 2020 </w:t>
      </w:r>
      <w:r w:rsidRPr="005964BF">
        <w:rPr>
          <w:rStyle w:val="StrongEmphasis"/>
          <w:rFonts w:ascii="Arial" w:hAnsi="Arial" w:cs="Arial"/>
          <w:sz w:val="32"/>
          <w:szCs w:val="32"/>
        </w:rPr>
        <w:t>г</w:t>
      </w:r>
      <w:r>
        <w:rPr>
          <w:rStyle w:val="StrongEmphasis"/>
          <w:rFonts w:ascii="Arial" w:hAnsi="Arial" w:cs="Arial"/>
          <w:sz w:val="32"/>
          <w:szCs w:val="32"/>
        </w:rPr>
        <w:t>. № 197-п</w:t>
      </w:r>
    </w:p>
    <w:p w:rsidR="009D15E0" w:rsidRPr="005964BF" w:rsidRDefault="009D15E0" w:rsidP="009D15E0">
      <w:pPr>
        <w:pStyle w:val="a9"/>
        <w:spacing w:before="0" w:beforeAutospacing="0" w:after="0" w:afterAutospacing="0"/>
        <w:jc w:val="center"/>
        <w:rPr>
          <w:rFonts w:ascii="Arial" w:hAnsi="Arial" w:cs="Arial"/>
          <w:sz w:val="32"/>
          <w:szCs w:val="32"/>
        </w:rPr>
      </w:pPr>
    </w:p>
    <w:p w:rsidR="009D15E0" w:rsidRDefault="009D15E0" w:rsidP="009D15E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9D15E0">
        <w:rPr>
          <w:rFonts w:ascii="Arial" w:hAnsi="Arial" w:cs="Arial"/>
          <w:b/>
          <w:sz w:val="32"/>
          <w:szCs w:val="32"/>
          <w:lang w:eastAsia="ru-RU"/>
        </w:rPr>
        <w:t>ОБ УТВЕРЖДЕНИИ ПРОГРАММЫ КОМПЛЕКСНОГО</w:t>
      </w:r>
      <w:r w:rsidRPr="009D15E0">
        <w:rPr>
          <w:rFonts w:ascii="Arial" w:hAnsi="Arial" w:cs="Arial"/>
          <w:sz w:val="32"/>
          <w:szCs w:val="32"/>
          <w:lang w:eastAsia="ru-RU"/>
        </w:rPr>
        <w:t xml:space="preserve"> </w:t>
      </w:r>
      <w:r w:rsidRPr="009D15E0">
        <w:rPr>
          <w:rFonts w:ascii="Arial" w:hAnsi="Arial" w:cs="Arial"/>
          <w:b/>
          <w:sz w:val="32"/>
          <w:szCs w:val="32"/>
          <w:lang w:eastAsia="ru-RU"/>
        </w:rPr>
        <w:t>РАЗВИТИЯ СОЦИАЛЬНОЙ ИНФРАСТРУКТУРЫ КОЧКУРОВСКОГО СЕЛЬСКОГО</w:t>
      </w:r>
      <w:r w:rsidRPr="009D15E0">
        <w:rPr>
          <w:rFonts w:ascii="Arial" w:hAnsi="Arial" w:cs="Arial"/>
          <w:sz w:val="32"/>
          <w:szCs w:val="32"/>
          <w:lang w:eastAsia="ru-RU"/>
        </w:rPr>
        <w:t xml:space="preserve"> </w:t>
      </w:r>
      <w:r w:rsidRPr="009D15E0">
        <w:rPr>
          <w:rFonts w:ascii="Arial" w:hAnsi="Arial" w:cs="Arial"/>
          <w:b/>
          <w:sz w:val="32"/>
          <w:szCs w:val="32"/>
          <w:lang w:eastAsia="ru-RU"/>
        </w:rPr>
        <w:t>ПОСЕЛЕНИЯ КОЧКУРОВСКОГО МУНИЦИПАЛЬНОГО РАЙОНА РЕСПУБЛИКИ МОРДОВИЯ</w:t>
      </w:r>
    </w:p>
    <w:p w:rsidR="009D15E0" w:rsidRPr="009D15E0" w:rsidRDefault="009D15E0" w:rsidP="009D15E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D15E0">
        <w:rPr>
          <w:rFonts w:ascii="Arial" w:hAnsi="Arial" w:cs="Arial"/>
          <w:b/>
          <w:sz w:val="32"/>
          <w:szCs w:val="32"/>
          <w:lang w:eastAsia="ru-RU"/>
        </w:rPr>
        <w:t>НА 2020-2030 ГОДЫ</w:t>
      </w:r>
    </w:p>
    <w:p w:rsidR="009D15E0" w:rsidRDefault="009D15E0" w:rsidP="009D15E0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9D15E0" w:rsidRDefault="009D15E0" w:rsidP="009D15E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9D15E0">
        <w:rPr>
          <w:rFonts w:ascii="Arial" w:hAnsi="Arial" w:cs="Arial"/>
          <w:sz w:val="24"/>
          <w:szCs w:val="24"/>
          <w:lang w:eastAsia="ru-RU"/>
        </w:rPr>
        <w:t>В соответствии с Градостроительным кодексом Российской Федерации, Федеральным законом от 06.10.2003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D15E0">
        <w:rPr>
          <w:rFonts w:ascii="Arial" w:hAnsi="Arial" w:cs="Arial"/>
          <w:sz w:val="24"/>
          <w:szCs w:val="24"/>
          <w:lang w:eastAsia="ru-RU"/>
        </w:rPr>
        <w:t>г. № 131-ФЗ «Об общих принципах организации местного самоуправления в Российской Федерации», Генеральным планом Кочкуровского сельского поселения Кочкуровского муниципального района Республики Мордовия</w:t>
      </w:r>
      <w:r w:rsidRPr="009D15E0">
        <w:rPr>
          <w:rFonts w:ascii="Arial" w:eastAsia="Times New Roman" w:hAnsi="Arial" w:cs="Arial"/>
          <w:sz w:val="24"/>
          <w:szCs w:val="24"/>
        </w:rPr>
        <w:t xml:space="preserve">, администрация Кочкуровского муниципального района </w:t>
      </w:r>
      <w:r w:rsidRPr="009D15E0">
        <w:rPr>
          <w:rFonts w:ascii="Arial" w:hAnsi="Arial" w:cs="Arial"/>
          <w:color w:val="000000"/>
          <w:sz w:val="24"/>
          <w:szCs w:val="24"/>
        </w:rPr>
        <w:t>ПОСТАНОВЛЯЕТ:</w:t>
      </w:r>
    </w:p>
    <w:p w:rsidR="009D15E0" w:rsidRPr="009D15E0" w:rsidRDefault="009D15E0" w:rsidP="009D15E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9D15E0" w:rsidRPr="009D15E0" w:rsidRDefault="009D15E0" w:rsidP="009D15E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9D15E0">
        <w:rPr>
          <w:rFonts w:ascii="Arial" w:hAnsi="Arial" w:cs="Arial"/>
          <w:sz w:val="24"/>
          <w:szCs w:val="24"/>
          <w:lang w:eastAsia="ru-RU"/>
        </w:rPr>
        <w:t>1.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9D15E0">
        <w:rPr>
          <w:rFonts w:ascii="Arial" w:hAnsi="Arial" w:cs="Arial"/>
          <w:sz w:val="24"/>
          <w:szCs w:val="24"/>
          <w:lang w:eastAsia="ru-RU"/>
        </w:rPr>
        <w:t>Утвердить Программу комплексного развития социальной инфраструктуры Кочкуровского сельского поселения Кочкуровского муниципального района Республики Мордовия на 20</w:t>
      </w:r>
      <w:r>
        <w:rPr>
          <w:rFonts w:ascii="Arial" w:hAnsi="Arial" w:cs="Arial"/>
          <w:sz w:val="24"/>
          <w:szCs w:val="24"/>
          <w:lang w:eastAsia="ru-RU"/>
        </w:rPr>
        <w:t>20</w:t>
      </w:r>
      <w:r w:rsidRPr="009D15E0">
        <w:rPr>
          <w:rFonts w:ascii="Arial" w:hAnsi="Arial" w:cs="Arial"/>
          <w:sz w:val="24"/>
          <w:szCs w:val="24"/>
          <w:lang w:eastAsia="ru-RU"/>
        </w:rPr>
        <w:t>-20</w:t>
      </w:r>
      <w:r>
        <w:rPr>
          <w:rFonts w:ascii="Arial" w:hAnsi="Arial" w:cs="Arial"/>
          <w:sz w:val="24"/>
          <w:szCs w:val="24"/>
          <w:lang w:eastAsia="ru-RU"/>
        </w:rPr>
        <w:t>30</w:t>
      </w:r>
      <w:r w:rsidRPr="009D15E0">
        <w:rPr>
          <w:rFonts w:ascii="Arial" w:hAnsi="Arial" w:cs="Arial"/>
          <w:sz w:val="24"/>
          <w:szCs w:val="24"/>
          <w:lang w:eastAsia="ru-RU"/>
        </w:rPr>
        <w:t xml:space="preserve"> годы.</w:t>
      </w:r>
    </w:p>
    <w:p w:rsidR="00545D5E" w:rsidRDefault="00545D5E" w:rsidP="00545D5E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51327C">
        <w:rPr>
          <w:rFonts w:ascii="Arial" w:hAnsi="Arial" w:cs="Arial"/>
        </w:rPr>
        <w:t>2. Контроль за выполнением настоящего постановления возложить на начальника управления по работе с территорией Кочкуровского сельского поселения администрации Кочкуровского муниципального района Н.И. Суркову.</w:t>
      </w:r>
    </w:p>
    <w:p w:rsidR="00545D5E" w:rsidRPr="0051327C" w:rsidRDefault="00545D5E" w:rsidP="00545D5E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</w:rPr>
      </w:pPr>
      <w:r w:rsidRPr="0051327C">
        <w:rPr>
          <w:rFonts w:ascii="Arial" w:hAnsi="Arial" w:cs="Arial"/>
        </w:rPr>
        <w:t>3. Настоящее постановление вступает в силу после его официального опубликования.</w:t>
      </w:r>
    </w:p>
    <w:p w:rsidR="00545D5E" w:rsidRPr="00492263" w:rsidRDefault="00545D5E" w:rsidP="00545D5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45D5E" w:rsidRPr="00492263" w:rsidRDefault="00545D5E" w:rsidP="00545D5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45D5E" w:rsidRPr="00492263" w:rsidRDefault="00545D5E" w:rsidP="00545D5E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545D5E" w:rsidRPr="00492263" w:rsidRDefault="00545D5E" w:rsidP="00545D5E">
      <w:pPr>
        <w:pStyle w:val="aa"/>
        <w:jc w:val="right"/>
        <w:rPr>
          <w:rFonts w:ascii="Arial" w:hAnsi="Arial" w:cs="Arial"/>
          <w:sz w:val="24"/>
          <w:szCs w:val="24"/>
          <w:lang w:eastAsia="ru-RU"/>
        </w:rPr>
      </w:pPr>
      <w:r w:rsidRPr="00492263">
        <w:rPr>
          <w:rFonts w:ascii="Arial" w:hAnsi="Arial" w:cs="Arial"/>
          <w:sz w:val="24"/>
          <w:szCs w:val="24"/>
          <w:lang w:eastAsia="ru-RU"/>
        </w:rPr>
        <w:t>Глава</w:t>
      </w:r>
    </w:p>
    <w:p w:rsidR="00545D5E" w:rsidRPr="00492263" w:rsidRDefault="00545D5E" w:rsidP="00545D5E">
      <w:pPr>
        <w:pStyle w:val="aa"/>
        <w:jc w:val="right"/>
        <w:rPr>
          <w:rFonts w:ascii="Arial" w:hAnsi="Arial" w:cs="Arial"/>
          <w:sz w:val="24"/>
          <w:szCs w:val="24"/>
          <w:lang w:eastAsia="ru-RU"/>
        </w:rPr>
      </w:pPr>
      <w:r w:rsidRPr="00492263">
        <w:rPr>
          <w:rFonts w:ascii="Arial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545D5E" w:rsidRPr="00492263" w:rsidRDefault="00545D5E" w:rsidP="00545D5E">
      <w:pPr>
        <w:pStyle w:val="aa"/>
        <w:jc w:val="right"/>
        <w:rPr>
          <w:rFonts w:ascii="Arial" w:hAnsi="Arial" w:cs="Arial"/>
          <w:sz w:val="24"/>
          <w:szCs w:val="24"/>
          <w:lang w:eastAsia="ru-RU"/>
        </w:rPr>
      </w:pPr>
      <w:r w:rsidRPr="00492263">
        <w:rPr>
          <w:rFonts w:ascii="Arial" w:hAnsi="Arial" w:cs="Arial"/>
          <w:sz w:val="24"/>
          <w:szCs w:val="24"/>
          <w:lang w:eastAsia="ru-RU"/>
        </w:rPr>
        <w:t>С.Н. Герасимова</w:t>
      </w:r>
    </w:p>
    <w:p w:rsidR="009D15E0" w:rsidRPr="009D15E0" w:rsidRDefault="009D15E0" w:rsidP="009D15E0">
      <w:pPr>
        <w:tabs>
          <w:tab w:val="left" w:pos="5245"/>
        </w:tabs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9D15E0" w:rsidRPr="00204BAB" w:rsidRDefault="009D15E0" w:rsidP="009D15E0">
      <w:pPr>
        <w:tabs>
          <w:tab w:val="left" w:pos="5245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9D15E0" w:rsidRDefault="009D15E0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Cs/>
          <w:sz w:val="24"/>
          <w:szCs w:val="24"/>
          <w:lang w:eastAsia="ru-RU"/>
        </w:rPr>
        <w:lastRenderedPageBreak/>
        <w:t xml:space="preserve">Утверждена </w:t>
      </w:r>
    </w:p>
    <w:p w:rsidR="008B10B2" w:rsidRPr="003B5CCF" w:rsidRDefault="008B10B2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Cs/>
          <w:sz w:val="24"/>
          <w:szCs w:val="24"/>
          <w:lang w:eastAsia="ru-RU"/>
        </w:rPr>
        <w:t>постановлением администрации</w:t>
      </w:r>
    </w:p>
    <w:p w:rsidR="008B10B2" w:rsidRPr="003B5CCF" w:rsidRDefault="008B10B2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Кочкуровского </w:t>
      </w:r>
      <w:r w:rsidR="003B5CCF" w:rsidRPr="003B5CCF">
        <w:rPr>
          <w:rFonts w:ascii="Arial" w:hAnsi="Arial" w:cs="Arial"/>
          <w:bCs/>
          <w:sz w:val="24"/>
          <w:szCs w:val="24"/>
          <w:lang w:eastAsia="ru-RU"/>
        </w:rPr>
        <w:t>муниципального района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</w:p>
    <w:p w:rsidR="008B10B2" w:rsidRPr="003B5CCF" w:rsidRDefault="003B5CCF" w:rsidP="003B5CCF">
      <w:pPr>
        <w:spacing w:after="0" w:line="240" w:lineRule="auto"/>
        <w:ind w:left="5103"/>
        <w:rPr>
          <w:rFonts w:ascii="Arial" w:hAnsi="Arial" w:cs="Arial"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от 25.03.2020 г. </w:t>
      </w:r>
      <w:r w:rsidR="00DC291B" w:rsidRPr="003B5CCF">
        <w:rPr>
          <w:rFonts w:ascii="Arial" w:hAnsi="Arial" w:cs="Arial"/>
          <w:bCs/>
          <w:sz w:val="24"/>
          <w:szCs w:val="24"/>
          <w:lang w:eastAsia="ru-RU"/>
        </w:rPr>
        <w:t xml:space="preserve">№ 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>197-п</w:t>
      </w:r>
      <w:r w:rsidR="000B0391" w:rsidRPr="003B5CCF">
        <w:rPr>
          <w:rFonts w:ascii="Arial" w:hAnsi="Arial" w:cs="Arial"/>
          <w:bCs/>
          <w:sz w:val="24"/>
          <w:szCs w:val="24"/>
          <w:lang w:eastAsia="ru-RU"/>
        </w:rPr>
        <w:t xml:space="preserve"> </w:t>
      </w:r>
    </w:p>
    <w:p w:rsidR="008B10B2" w:rsidRPr="003B5CCF" w:rsidRDefault="008B10B2" w:rsidP="003B5CCF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C40B9D" w:rsidRPr="003B5CCF" w:rsidRDefault="00C40B9D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C40B9D" w:rsidRPr="003B5CCF" w:rsidRDefault="00C40B9D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3B5CCF" w:rsidRDefault="003B5CCF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3B5CCF" w:rsidRDefault="003B5CCF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3B5CCF" w:rsidRDefault="003B5CCF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3B5CCF" w:rsidRPr="003B5CCF" w:rsidRDefault="003B5CCF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1F450F" w:rsidRPr="003B5CCF" w:rsidRDefault="001F450F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7F0DA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>ПРОГРАММА</w:t>
      </w:r>
      <w:r w:rsidR="007F0DAF">
        <w:rPr>
          <w:rFonts w:ascii="Arial" w:hAnsi="Arial" w:cs="Arial"/>
          <w:b/>
          <w:bCs/>
          <w:sz w:val="32"/>
          <w:szCs w:val="32"/>
          <w:lang w:eastAsia="ru-RU"/>
        </w:rPr>
        <w:t xml:space="preserve"> </w:t>
      </w: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>КОМПЛЕКСНОГО РАЗВИТИЯ</w:t>
      </w:r>
    </w:p>
    <w:p w:rsidR="007F0DA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>СОЦИАЛЬНОЙ ИНФРАСТРУКТУРЫ</w:t>
      </w:r>
    </w:p>
    <w:p w:rsidR="007F0DAF" w:rsidRDefault="00C40B9D" w:rsidP="003B5CC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 xml:space="preserve">КОЧКУРОВСКОГО </w:t>
      </w:r>
      <w:r w:rsidR="008B10B2" w:rsidRPr="003B5CCF">
        <w:rPr>
          <w:rFonts w:ascii="Arial" w:hAnsi="Arial" w:cs="Arial"/>
          <w:b/>
          <w:bCs/>
          <w:sz w:val="32"/>
          <w:szCs w:val="32"/>
          <w:lang w:eastAsia="ru-RU"/>
        </w:rPr>
        <w:t>СЕЛЬСКОГО ПОСЕЛЕНИЯ</w:t>
      </w:r>
    </w:p>
    <w:p w:rsidR="003B5CCF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 xml:space="preserve">КОЧКУРОВСКОГО </w:t>
      </w:r>
      <w:r w:rsidR="00C40B9D" w:rsidRPr="003B5CCF">
        <w:rPr>
          <w:rFonts w:ascii="Arial" w:hAnsi="Arial" w:cs="Arial"/>
          <w:b/>
          <w:bCs/>
          <w:sz w:val="32"/>
          <w:szCs w:val="32"/>
          <w:lang w:eastAsia="ru-RU"/>
        </w:rPr>
        <w:t xml:space="preserve">МУНИЦИПАЛЬНОГО </w:t>
      </w: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>РАЙОНА</w:t>
      </w:r>
    </w:p>
    <w:p w:rsidR="008B10B2" w:rsidRPr="003B5CCF" w:rsidRDefault="00C40B9D" w:rsidP="003B5CCF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  <w:lang w:eastAsia="ru-RU"/>
        </w:rPr>
      </w:pP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>РЕСПУБЛИКИ МОРДОВИЯ</w:t>
      </w:r>
    </w:p>
    <w:p w:rsidR="008B10B2" w:rsidRPr="003B5CCF" w:rsidRDefault="003B5CCF" w:rsidP="003B5CCF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ru-RU"/>
        </w:rPr>
      </w:pPr>
      <w:r w:rsidRPr="003B5CCF">
        <w:rPr>
          <w:rFonts w:ascii="Arial" w:hAnsi="Arial" w:cs="Arial"/>
          <w:b/>
          <w:bCs/>
          <w:sz w:val="32"/>
          <w:szCs w:val="32"/>
          <w:lang w:eastAsia="ru-RU"/>
        </w:rPr>
        <w:t xml:space="preserve">НА </w:t>
      </w:r>
      <w:r w:rsidRPr="003B5CCF">
        <w:rPr>
          <w:rFonts w:ascii="Arial" w:hAnsi="Arial" w:cs="Arial"/>
          <w:b/>
          <w:sz w:val="32"/>
          <w:szCs w:val="32"/>
          <w:lang w:eastAsia="ru-RU"/>
        </w:rPr>
        <w:t>2020-2030 Г</w:t>
      </w:r>
      <w:r>
        <w:rPr>
          <w:rFonts w:ascii="Arial" w:hAnsi="Arial" w:cs="Arial"/>
          <w:b/>
          <w:sz w:val="32"/>
          <w:szCs w:val="32"/>
          <w:lang w:eastAsia="ru-RU"/>
        </w:rPr>
        <w:t>ОДЫ</w:t>
      </w:r>
    </w:p>
    <w:p w:rsidR="008B10B2" w:rsidRPr="003B5CCF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8B10B2" w:rsidRPr="003B5CCF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8B10B2" w:rsidRPr="003B5CCF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8B10B2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Pr="003B5CCF" w:rsidRDefault="003B5CCF" w:rsidP="003B5CCF">
      <w:pPr>
        <w:spacing w:after="0"/>
        <w:rPr>
          <w:rFonts w:ascii="Arial" w:hAnsi="Arial" w:cs="Arial"/>
          <w:sz w:val="24"/>
          <w:szCs w:val="24"/>
        </w:rPr>
      </w:pPr>
    </w:p>
    <w:p w:rsidR="008B10B2" w:rsidRPr="003B5CCF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8B10B2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9D707B" w:rsidRPr="003B5CCF" w:rsidRDefault="009D707B" w:rsidP="003B5CCF">
      <w:pPr>
        <w:spacing w:after="0"/>
        <w:rPr>
          <w:rFonts w:ascii="Arial" w:hAnsi="Arial" w:cs="Arial"/>
          <w:sz w:val="24"/>
          <w:szCs w:val="24"/>
        </w:rPr>
      </w:pPr>
    </w:p>
    <w:p w:rsidR="008B10B2" w:rsidRPr="003B5CCF" w:rsidRDefault="008B10B2" w:rsidP="003B5CCF">
      <w:pPr>
        <w:spacing w:after="0"/>
        <w:rPr>
          <w:rFonts w:ascii="Arial" w:hAnsi="Arial" w:cs="Arial"/>
          <w:sz w:val="24"/>
          <w:szCs w:val="24"/>
        </w:rPr>
      </w:pPr>
    </w:p>
    <w:p w:rsidR="001F450F" w:rsidRDefault="001F450F" w:rsidP="003B5CCF">
      <w:pPr>
        <w:spacing w:after="0"/>
        <w:rPr>
          <w:rFonts w:ascii="Arial" w:hAnsi="Arial" w:cs="Arial"/>
          <w:sz w:val="24"/>
          <w:szCs w:val="24"/>
        </w:rPr>
      </w:pPr>
    </w:p>
    <w:p w:rsidR="007F0DAF" w:rsidRPr="003B5CCF" w:rsidRDefault="007F0DAF" w:rsidP="003B5CCF">
      <w:pPr>
        <w:spacing w:after="0"/>
        <w:rPr>
          <w:rFonts w:ascii="Arial" w:hAnsi="Arial" w:cs="Arial"/>
          <w:sz w:val="24"/>
          <w:szCs w:val="24"/>
        </w:rPr>
      </w:pPr>
    </w:p>
    <w:p w:rsidR="003B5CCF" w:rsidRDefault="003B5CCF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2326E" w:rsidRDefault="0052326E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B5CCF" w:rsidRDefault="003B5CCF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B10B2" w:rsidRDefault="008B10B2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lastRenderedPageBreak/>
        <w:t>Паспорт программы</w:t>
      </w:r>
    </w:p>
    <w:p w:rsidR="0052326E" w:rsidRDefault="0052326E" w:rsidP="003B5CC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tbl>
      <w:tblPr>
        <w:tblW w:w="4866" w:type="pct"/>
        <w:tblCellSpacing w:w="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566"/>
        <w:gridCol w:w="7409"/>
      </w:tblGrid>
      <w:tr w:rsidR="008B10B2" w:rsidRPr="003B5CCF" w:rsidTr="009D15E0">
        <w:trPr>
          <w:trHeight w:val="732"/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Наименование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Программа комплексного развития социальной инфраструктуры</w:t>
            </w:r>
            <w:r w:rsidR="003A708F"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Кочкуровского</w:t>
            </w:r>
            <w:r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сельского поселения на 20</w:t>
            </w:r>
            <w:r w:rsid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20</w:t>
            </w:r>
            <w:r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-20</w:t>
            </w:r>
            <w:r w:rsid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30</w:t>
            </w:r>
            <w:r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8B10B2" w:rsidRPr="003B5CCF" w:rsidTr="009D15E0">
        <w:trPr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Основание разработки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Градостроительный Кодекс Российской Федерации, </w:t>
            </w:r>
          </w:p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Федеральный Закон №</w:t>
            </w:r>
            <w:r w:rsidR="00545D5E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131-ФЗ от 06.10.2003 «Об общих принципах организации местного самоуправления в Российской Федерации»,</w:t>
            </w:r>
          </w:p>
          <w:p w:rsidR="008B10B2" w:rsidRPr="003B5CCF" w:rsidRDefault="008B10B2" w:rsidP="009D15E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Генеральный план 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Кочкуровского 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сельского поселения Кочкуровского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8B10B2" w:rsidRPr="003B5CCF" w:rsidTr="009D15E0">
        <w:trPr>
          <w:trHeight w:val="494"/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Заказчик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3B5CCF" w:rsidTr="009D15E0">
        <w:trPr>
          <w:trHeight w:val="442"/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Разработчик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</w:p>
        </w:tc>
      </w:tr>
      <w:tr w:rsidR="008B10B2" w:rsidRPr="003B5CCF" w:rsidTr="009D15E0">
        <w:trPr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Основная цель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Развитие социальной инфраструктуры 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сельского поселения Кочкуровского муниципального района Республики Мордовия</w:t>
            </w:r>
          </w:p>
        </w:tc>
      </w:tr>
      <w:tr w:rsidR="008B10B2" w:rsidRPr="003B5CCF" w:rsidTr="009D15E0">
        <w:trPr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Задачи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1. Создание правовых, организационных и экономических условий для перехода к устойчивому социальному развитию поселения, эффективной реализации полномочий органов местного самоуправления;</w:t>
            </w:r>
          </w:p>
          <w:p w:rsidR="008B10B2" w:rsidRPr="003B5CCF" w:rsidRDefault="008B10B2" w:rsidP="003B5CCF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2. Развитие и расширение информационно-консультационного и правового обслуживания населения;</w:t>
            </w:r>
          </w:p>
          <w:p w:rsidR="008B10B2" w:rsidRPr="003B5CCF" w:rsidRDefault="008B10B2" w:rsidP="003B5CCF">
            <w:pPr>
              <w:spacing w:after="0" w:line="240" w:lineRule="auto"/>
              <w:ind w:firstLine="11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3. Развитие социальной инфраструктуры, образования, здравоохранения, культуры, физкультуры и спорта: повышение роли физкультуры и спорта в деле профилактики правонарушений, преодоления распространения наркомании и алкоголизма;</w:t>
            </w:r>
          </w:p>
          <w:p w:rsidR="008B10B2" w:rsidRPr="003B5CCF" w:rsidRDefault="008B10B2" w:rsidP="003B5CCF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4.Сохранение объектов культуры и активизация культурной деятельности;</w:t>
            </w:r>
          </w:p>
          <w:p w:rsidR="008B10B2" w:rsidRPr="003B5CCF" w:rsidRDefault="008B10B2" w:rsidP="003B5CCF">
            <w:pPr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5. Развитие личных подсобных хозяйств;</w:t>
            </w:r>
          </w:p>
          <w:p w:rsidR="008B10B2" w:rsidRPr="003B5CCF" w:rsidRDefault="008B10B2" w:rsidP="003B5CCF">
            <w:pPr>
              <w:tabs>
                <w:tab w:val="left" w:pos="191"/>
              </w:tabs>
              <w:autoSpaceDE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6.</w:t>
            </w:r>
            <w:r w:rsidR="001F450F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Создание условий для безопасного проживания населения на территории поселения</w:t>
            </w:r>
            <w:r w:rsidR="009D15E0">
              <w:rPr>
                <w:rFonts w:ascii="Arial" w:hAnsi="Arial" w:cs="Arial"/>
                <w:sz w:val="24"/>
                <w:szCs w:val="24"/>
                <w:lang w:eastAsia="ru-RU"/>
              </w:rPr>
              <w:t>;</w:t>
            </w:r>
          </w:p>
          <w:p w:rsidR="008B10B2" w:rsidRPr="003B5CCF" w:rsidRDefault="008B10B2" w:rsidP="003B5CCF">
            <w:pPr>
              <w:spacing w:after="0" w:line="240" w:lineRule="auto"/>
              <w:ind w:firstLine="11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7.</w:t>
            </w:r>
            <w:r w:rsidR="001F450F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Содействие в привлечении молодых специалистов в поселение (работников культуры, муниципальных служащих)</w:t>
            </w:r>
            <w:r w:rsidR="009D15E0">
              <w:rPr>
                <w:rFonts w:ascii="Arial" w:hAnsi="Arial" w:cs="Arial"/>
                <w:sz w:val="24"/>
                <w:szCs w:val="24"/>
                <w:lang w:eastAsia="ru-RU"/>
              </w:rPr>
              <w:t>.</w:t>
            </w:r>
          </w:p>
        </w:tc>
      </w:tr>
      <w:tr w:rsidR="008B10B2" w:rsidRPr="003B5CCF" w:rsidTr="009D15E0">
        <w:trPr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Сроки реализации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20</w:t>
            </w:r>
            <w:r w:rsidR="003B5CCF">
              <w:rPr>
                <w:rFonts w:ascii="Arial" w:hAnsi="Arial" w:cs="Arial"/>
                <w:sz w:val="24"/>
                <w:szCs w:val="24"/>
                <w:lang w:eastAsia="ru-RU"/>
              </w:rPr>
              <w:t>20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-20</w:t>
            </w:r>
            <w:r w:rsidR="003B5CCF">
              <w:rPr>
                <w:rFonts w:ascii="Arial" w:hAnsi="Arial" w:cs="Arial"/>
                <w:sz w:val="24"/>
                <w:szCs w:val="24"/>
                <w:lang w:eastAsia="ru-RU"/>
              </w:rPr>
              <w:t>30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годы</w:t>
            </w:r>
          </w:p>
        </w:tc>
      </w:tr>
      <w:tr w:rsidR="008B10B2" w:rsidRPr="003B5CCF" w:rsidTr="009D15E0">
        <w:trPr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Основные исполнители программы: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- Администрация 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муниципального района Республики Мордовия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,</w:t>
            </w:r>
          </w:p>
          <w:p w:rsidR="003A708F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- предприятия, организации, предприниматели</w:t>
            </w: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3A708F"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сельского поселения Кочкуровского муниципального района Республики Мордовия,</w:t>
            </w:r>
          </w:p>
          <w:p w:rsidR="008B10B2" w:rsidRPr="003B5CCF" w:rsidRDefault="003A708F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-</w:t>
            </w:r>
            <w:r w:rsidR="008B10B2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население 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сельского поселения Кочкуровского муниципального района Республики Мордовия</w:t>
            </w:r>
            <w:r w:rsidR="009D15E0">
              <w:rPr>
                <w:rFonts w:ascii="Arial" w:hAnsi="Arial" w:cs="Arial"/>
                <w:sz w:val="24"/>
                <w:szCs w:val="24"/>
                <w:lang w:eastAsia="ru-RU"/>
              </w:rPr>
              <w:t>.</w:t>
            </w:r>
          </w:p>
        </w:tc>
      </w:tr>
      <w:tr w:rsidR="008B10B2" w:rsidRPr="003B5CCF" w:rsidTr="009D15E0">
        <w:trPr>
          <w:tblCellSpacing w:w="0" w:type="dxa"/>
        </w:trPr>
        <w:tc>
          <w:tcPr>
            <w:tcW w:w="1286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Источники финансирования Программы (млн. руб.)</w:t>
            </w:r>
          </w:p>
        </w:tc>
        <w:tc>
          <w:tcPr>
            <w:tcW w:w="3714" w:type="pct"/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</w:tcPr>
          <w:p w:rsidR="008B10B2" w:rsidRPr="003B5CCF" w:rsidRDefault="008B10B2" w:rsidP="003B5CC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Программа финансируется из местного, районного, </w:t>
            </w:r>
            <w:r w:rsidR="003B5CCF">
              <w:rPr>
                <w:rFonts w:ascii="Arial" w:hAnsi="Arial" w:cs="Arial"/>
                <w:sz w:val="24"/>
                <w:szCs w:val="24"/>
                <w:lang w:eastAsia="ru-RU"/>
              </w:rPr>
              <w:t>республиканского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и федерального бюджетов, инвестиционных ресурсов предприятий, организаций, предпринимателей</w:t>
            </w:r>
            <w:r w:rsidR="009D15E0">
              <w:rPr>
                <w:rFonts w:ascii="Arial" w:hAnsi="Arial" w:cs="Arial"/>
                <w:sz w:val="24"/>
                <w:szCs w:val="24"/>
                <w:lang w:eastAsia="ru-RU"/>
              </w:rPr>
              <w:t>.</w:t>
            </w:r>
          </w:p>
        </w:tc>
      </w:tr>
    </w:tbl>
    <w:p w:rsidR="0052326E" w:rsidRDefault="0052326E" w:rsidP="009D707B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52326E" w:rsidRDefault="0052326E" w:rsidP="009D707B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8B10B2" w:rsidRDefault="008B10B2" w:rsidP="009D707B">
      <w:pPr>
        <w:spacing w:after="0" w:line="240" w:lineRule="auto"/>
        <w:ind w:firstLine="720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lastRenderedPageBreak/>
        <w:t>1. Введение</w:t>
      </w:r>
    </w:p>
    <w:p w:rsidR="009D707B" w:rsidRPr="003B5CCF" w:rsidRDefault="009D707B" w:rsidP="009D707B">
      <w:pPr>
        <w:spacing w:after="0" w:line="240" w:lineRule="auto"/>
        <w:ind w:firstLine="720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Необходимость реализации закона №131-ФЗ от 06.10.2003 «Об общих принципах организации местного самоуправления в Российской Федерации» актуализировала потребность местных властей в разработке эффективной стратегии развития на уровне отдельных сельских поселений.</w:t>
      </w:r>
    </w:p>
    <w:p w:rsidR="008B10B2" w:rsidRPr="003B5CCF" w:rsidRDefault="008B10B2" w:rsidP="003B5CC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Стратегический план развития сельского поселения отвечает потребностям и проживающего на его территории населения, и объективно происходящих на его территории процессов. Программа комплексного развития социальной инфраструктуры </w:t>
      </w:r>
      <w:r w:rsidR="00CA7FE2" w:rsidRPr="003B5CCF">
        <w:rPr>
          <w:rFonts w:ascii="Arial" w:hAnsi="Arial" w:cs="Arial"/>
          <w:sz w:val="24"/>
          <w:szCs w:val="24"/>
          <w:lang w:eastAsia="ru-RU"/>
        </w:rPr>
        <w:t xml:space="preserve">Кочкуровского </w:t>
      </w:r>
      <w:r w:rsidRPr="003B5CCF">
        <w:rPr>
          <w:rFonts w:ascii="Arial" w:hAnsi="Arial" w:cs="Arial"/>
          <w:sz w:val="24"/>
          <w:szCs w:val="24"/>
          <w:lang w:eastAsia="ru-RU"/>
        </w:rPr>
        <w:t>сельского поселения (далее – Программа) содержит чёткое представление о стратегических целях, ресурсах, потенциале и об основных направлениях социального развития поселения на среднесрочную перспективу. Кроме того, Программа содержит совокупность увязанных по ресурсам, исполнителям и срокам реализации мероприятий, направленных на достижение стратегических целей социального развития сельского поселения.</w:t>
      </w:r>
    </w:p>
    <w:p w:rsidR="008B10B2" w:rsidRPr="003B5CCF" w:rsidRDefault="008B10B2" w:rsidP="003B5CC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Цели развития поселения и программные мероприятия, а также необходимые для их реализации ресурсы, обозначенные в Программе, могут ежегодно корректироваться и дополняться в зависимости от складывающейся ситуации, изменения внутренних и внешних условий.</w:t>
      </w: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Разработка настоящей Программы обусловлена необходимостью определить приоритетные по социальной значимости стратегические линии устойчивого развития </w:t>
      </w:r>
      <w:r w:rsidR="003A708F" w:rsidRPr="003B5CCF">
        <w:rPr>
          <w:rFonts w:ascii="Arial" w:hAnsi="Arial" w:cs="Arial"/>
          <w:sz w:val="24"/>
          <w:szCs w:val="24"/>
          <w:lang w:eastAsia="ru-RU"/>
        </w:rPr>
        <w:t xml:space="preserve">Кочкуровского сельского поселения </w:t>
      </w:r>
      <w:r w:rsidRPr="003B5CCF">
        <w:rPr>
          <w:rFonts w:ascii="Arial" w:hAnsi="Arial" w:cs="Arial"/>
          <w:sz w:val="24"/>
          <w:szCs w:val="24"/>
          <w:lang w:eastAsia="ru-RU"/>
        </w:rPr>
        <w:t>- доступные для потенциала территории, адекватные географическому, демографическому, экономическому, социокультурному потенциалу, перспективные и актуальные для социума поселения. Программа устойчивого развития направлена на осуществление комплекса мер, способствующих стабилизации и развитию экономики, повышению уровня занятости населения, решению остро стоящих социальных проблем.</w:t>
      </w: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Главной целью Программы является повышение качества жизни населения, его занятости и самозанятости экономических, социальных и культурных возможностей на основе развития сельхозпроизводства, предпринимательства, личных подсобных хозяйств торговой инфраструктуры и сферы услуг. Благоприятные условия для жизни населения - это возможность полноценной занятости, получения высоких и устойчивых доходов, доступность широкого спектра социальных услуг, соблюдение высоких экологических стандартов жизни. В первую очередь это налаживание эффективного управления, рационального использования финансов и собственности. </w:t>
      </w: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  <w:lang w:eastAsia="ru-RU"/>
        </w:rPr>
      </w:pPr>
      <w:bookmarkStart w:id="1" w:name="_Toc125547917"/>
      <w:r w:rsidRPr="003B5CCF">
        <w:rPr>
          <w:rFonts w:ascii="Arial" w:hAnsi="Arial" w:cs="Arial"/>
          <w:b/>
          <w:bCs/>
          <w:kern w:val="36"/>
          <w:sz w:val="24"/>
          <w:szCs w:val="24"/>
          <w:lang w:eastAsia="ru-RU"/>
        </w:rPr>
        <w:t xml:space="preserve">2. Социально-экономическая ситуация и потенциал развития </w:t>
      </w:r>
      <w:r w:rsidR="003A708F" w:rsidRPr="003B5CCF">
        <w:rPr>
          <w:rFonts w:ascii="Arial" w:hAnsi="Arial" w:cs="Arial"/>
          <w:b/>
          <w:sz w:val="24"/>
          <w:szCs w:val="24"/>
          <w:lang w:eastAsia="ru-RU"/>
        </w:rPr>
        <w:t>Кочкуровского сельского поселения</w:t>
      </w:r>
      <w:r w:rsidR="009D707B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3A708F" w:rsidRPr="003B5CCF">
        <w:rPr>
          <w:rFonts w:ascii="Arial" w:hAnsi="Arial" w:cs="Arial"/>
          <w:b/>
          <w:sz w:val="24"/>
          <w:szCs w:val="24"/>
          <w:lang w:eastAsia="ru-RU"/>
        </w:rPr>
        <w:t>Кочкуровского муниципального района Республики Мордовия</w:t>
      </w:r>
    </w:p>
    <w:p w:rsidR="00421A06" w:rsidRPr="003B5CCF" w:rsidRDefault="00421A06" w:rsidP="003B5CCF">
      <w:pPr>
        <w:spacing w:after="0" w:line="240" w:lineRule="auto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outlineLvl w:val="1"/>
        <w:rPr>
          <w:rFonts w:ascii="Arial" w:hAnsi="Arial" w:cs="Arial"/>
          <w:b/>
          <w:bCs/>
          <w:color w:val="000000"/>
          <w:sz w:val="24"/>
          <w:szCs w:val="24"/>
          <w:lang w:eastAsia="ru-RU"/>
        </w:rPr>
      </w:pPr>
      <w:bookmarkStart w:id="2" w:name="_Toc132716903"/>
      <w:r w:rsidRPr="003B5CCF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2.1. Анализ социального развития </w:t>
      </w:r>
      <w:r w:rsidR="00CA7FE2" w:rsidRPr="003B5CCF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Кочкуровского </w:t>
      </w:r>
      <w:r w:rsidRPr="003B5CCF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сельского поселения</w:t>
      </w:r>
      <w:bookmarkEnd w:id="2"/>
    </w:p>
    <w:p w:rsidR="00421A06" w:rsidRPr="003B5CCF" w:rsidRDefault="00421A06" w:rsidP="003B5CCF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Общая площадь </w:t>
      </w:r>
      <w:r w:rsidR="00CA7FE2" w:rsidRPr="003B5CCF">
        <w:rPr>
          <w:rFonts w:ascii="Arial" w:hAnsi="Arial" w:cs="Arial"/>
          <w:sz w:val="24"/>
          <w:szCs w:val="24"/>
          <w:lang w:eastAsia="ru-RU"/>
        </w:rPr>
        <w:t xml:space="preserve">Кочкуровского 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сельского поселения составляет </w:t>
      </w:r>
      <w:r w:rsidR="00971AA0">
        <w:rPr>
          <w:rFonts w:ascii="Arial" w:hAnsi="Arial" w:cs="Arial"/>
          <w:sz w:val="24"/>
          <w:szCs w:val="24"/>
          <w:lang w:eastAsia="ru-RU"/>
        </w:rPr>
        <w:t>22040,09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га. Численность населения по данным на 01.01.20</w:t>
      </w:r>
      <w:r w:rsidR="0052326E">
        <w:rPr>
          <w:rFonts w:ascii="Arial" w:hAnsi="Arial" w:cs="Arial"/>
          <w:sz w:val="24"/>
          <w:szCs w:val="24"/>
          <w:lang w:eastAsia="ru-RU"/>
        </w:rPr>
        <w:t>20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года составила 3</w:t>
      </w:r>
      <w:r w:rsidR="00B46B37">
        <w:rPr>
          <w:rFonts w:ascii="Arial" w:hAnsi="Arial" w:cs="Arial"/>
          <w:sz w:val="24"/>
          <w:szCs w:val="24"/>
          <w:lang w:eastAsia="ru-RU"/>
        </w:rPr>
        <w:t>777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человек. В состав поселения входят с. Кочкурово</w:t>
      </w:r>
      <w:r w:rsidR="003A708F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(административный центр), с</w:t>
      </w:r>
      <w:bookmarkEnd w:id="1"/>
      <w:r w:rsidRPr="003B5CCF">
        <w:rPr>
          <w:rFonts w:ascii="Arial" w:hAnsi="Arial" w:cs="Arial"/>
          <w:sz w:val="24"/>
          <w:szCs w:val="24"/>
          <w:lang w:eastAsia="ru-RU"/>
        </w:rPr>
        <w:t>. Новосельцево</w:t>
      </w:r>
      <w:r w:rsidR="0052326E">
        <w:rPr>
          <w:rFonts w:ascii="Arial" w:hAnsi="Arial" w:cs="Arial"/>
          <w:sz w:val="24"/>
          <w:szCs w:val="24"/>
          <w:lang w:eastAsia="ru-RU"/>
        </w:rPr>
        <w:t xml:space="preserve">, с. </w:t>
      </w:r>
      <w:proofErr w:type="spellStart"/>
      <w:r w:rsidR="0052326E">
        <w:rPr>
          <w:rFonts w:ascii="Arial" w:hAnsi="Arial" w:cs="Arial"/>
          <w:sz w:val="24"/>
          <w:szCs w:val="24"/>
          <w:lang w:eastAsia="ru-RU"/>
        </w:rPr>
        <w:t>Мурань</w:t>
      </w:r>
      <w:proofErr w:type="spellEnd"/>
      <w:r w:rsidR="0052326E">
        <w:rPr>
          <w:rFonts w:ascii="Arial" w:hAnsi="Arial" w:cs="Arial"/>
          <w:sz w:val="24"/>
          <w:szCs w:val="24"/>
          <w:lang w:eastAsia="ru-RU"/>
        </w:rPr>
        <w:t>, д. Красная Зорька, с. Новая Пырма, д. Старая Пырма</w:t>
      </w:r>
      <w:r w:rsidRPr="003B5CCF">
        <w:rPr>
          <w:rFonts w:ascii="Arial" w:hAnsi="Arial" w:cs="Arial"/>
          <w:sz w:val="24"/>
          <w:szCs w:val="24"/>
          <w:lang w:eastAsia="ru-RU"/>
        </w:rPr>
        <w:t>.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>Наличие земельных ресурсов сельского поселения с. Кочкурово</w:t>
      </w:r>
    </w:p>
    <w:p w:rsidR="008B10B2" w:rsidRDefault="008B10B2" w:rsidP="003B5CCF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Таб</w:t>
      </w:r>
      <w:r w:rsidR="003A708F" w:rsidRPr="003B5CCF">
        <w:rPr>
          <w:rFonts w:ascii="Arial" w:hAnsi="Arial" w:cs="Arial"/>
          <w:sz w:val="24"/>
          <w:szCs w:val="24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lang w:eastAsia="ru-RU"/>
        </w:rPr>
        <w:t>1</w:t>
      </w:r>
      <w:r w:rsidR="003A708F" w:rsidRPr="003B5CCF">
        <w:rPr>
          <w:rFonts w:ascii="Arial" w:hAnsi="Arial" w:cs="Arial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167"/>
        <w:gridCol w:w="1701"/>
      </w:tblGrid>
      <w:tr w:rsidR="00971AA0" w:rsidRPr="00971AA0" w:rsidTr="00971AA0">
        <w:trPr>
          <w:trHeight w:val="299"/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71AA0">
              <w:rPr>
                <w:rFonts w:ascii="Arial" w:hAnsi="Arial" w:cs="Arial"/>
                <w:sz w:val="24"/>
                <w:szCs w:val="24"/>
                <w:lang w:eastAsia="ru-RU"/>
              </w:rPr>
              <w:t>Категории земель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71AA0">
              <w:rPr>
                <w:rFonts w:ascii="Arial" w:hAnsi="Arial" w:cs="Arial"/>
                <w:sz w:val="24"/>
                <w:szCs w:val="24"/>
                <w:lang w:eastAsia="ru-RU"/>
              </w:rPr>
              <w:t>Общая площадь</w:t>
            </w:r>
          </w:p>
        </w:tc>
      </w:tr>
      <w:tr w:rsidR="00971AA0" w:rsidRPr="00971AA0" w:rsidTr="00971AA0">
        <w:trPr>
          <w:jc w:val="center"/>
        </w:trPr>
        <w:tc>
          <w:tcPr>
            <w:tcW w:w="6167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Земли населенных пунктов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1657,98</w:t>
            </w:r>
          </w:p>
        </w:tc>
      </w:tr>
      <w:tr w:rsidR="00971AA0" w:rsidRPr="00971AA0" w:rsidTr="00971AA0">
        <w:trPr>
          <w:trHeight w:val="396"/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Земли объектов инженерной инфраструктуры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66,23</w:t>
            </w:r>
          </w:p>
        </w:tc>
      </w:tr>
      <w:tr w:rsidR="00971AA0" w:rsidRPr="00971AA0" w:rsidTr="00971AA0">
        <w:trPr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lastRenderedPageBreak/>
              <w:t>Земли сельскохозяйственного использования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11409,92</w:t>
            </w:r>
          </w:p>
        </w:tc>
      </w:tr>
      <w:tr w:rsidR="00971AA0" w:rsidRPr="00971AA0" w:rsidTr="00971AA0">
        <w:trPr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 xml:space="preserve">Земли, предназначенная для ведения садоводства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107,70</w:t>
            </w:r>
          </w:p>
        </w:tc>
      </w:tr>
      <w:tr w:rsidR="00971AA0" w:rsidRPr="00971AA0" w:rsidTr="00971AA0">
        <w:trPr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Производственные земли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6,31</w:t>
            </w:r>
          </w:p>
        </w:tc>
      </w:tr>
      <w:tr w:rsidR="00971AA0" w:rsidRPr="00971AA0" w:rsidTr="00971AA0">
        <w:trPr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Земли специального назначения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16,24</w:t>
            </w:r>
          </w:p>
        </w:tc>
      </w:tr>
      <w:tr w:rsidR="00971AA0" w:rsidRPr="00971AA0" w:rsidTr="00971AA0">
        <w:trPr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 xml:space="preserve">Земли рекреационного назначения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3,81</w:t>
            </w:r>
          </w:p>
        </w:tc>
      </w:tr>
      <w:tr w:rsidR="00971AA0" w:rsidRPr="00971AA0" w:rsidTr="00971AA0">
        <w:trPr>
          <w:trHeight w:val="411"/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71AA0">
              <w:rPr>
                <w:rFonts w:ascii="Arial" w:hAnsi="Arial" w:cs="Arial"/>
                <w:sz w:val="24"/>
                <w:szCs w:val="24"/>
                <w:lang w:eastAsia="ru-RU"/>
              </w:rPr>
              <w:t>Земли лесного фонда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8593,40</w:t>
            </w:r>
          </w:p>
        </w:tc>
      </w:tr>
      <w:tr w:rsidR="00971AA0" w:rsidRPr="00971AA0" w:rsidTr="00971AA0">
        <w:trPr>
          <w:trHeight w:val="411"/>
          <w:jc w:val="center"/>
        </w:trPr>
        <w:tc>
          <w:tcPr>
            <w:tcW w:w="6167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971AA0">
              <w:rPr>
                <w:rFonts w:ascii="Arial" w:hAnsi="Arial" w:cs="Arial"/>
                <w:sz w:val="24"/>
                <w:szCs w:val="24"/>
                <w:lang w:eastAsia="ru-RU"/>
              </w:rPr>
              <w:t>Земли водного фонда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 w:rsidRPr="00971AA0">
              <w:rPr>
                <w:rFonts w:ascii="Arial" w:hAnsi="Arial" w:cs="Arial"/>
              </w:rPr>
              <w:t>178,50</w:t>
            </w:r>
          </w:p>
        </w:tc>
      </w:tr>
      <w:tr w:rsidR="00971AA0" w:rsidRPr="00971AA0" w:rsidTr="00971AA0">
        <w:trPr>
          <w:trHeight w:val="258"/>
          <w:jc w:val="center"/>
        </w:trPr>
        <w:tc>
          <w:tcPr>
            <w:tcW w:w="6167" w:type="dxa"/>
            <w:tcBorders>
              <w:left w:val="single" w:sz="2" w:space="0" w:color="auto"/>
              <w:bottom w:val="single" w:sz="2" w:space="0" w:color="auto"/>
              <w:right w:val="nil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</w:t>
            </w:r>
            <w:r w:rsidRPr="00971AA0">
              <w:rPr>
                <w:rFonts w:ascii="Arial" w:hAnsi="Arial" w:cs="Arial"/>
              </w:rPr>
              <w:t>того земель в границах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971AA0" w:rsidRPr="00971AA0" w:rsidRDefault="00971AA0" w:rsidP="00971AA0">
            <w:pPr>
              <w:pStyle w:val="a7"/>
              <w:suppressAutoHyphens/>
              <w:ind w:firstLine="0"/>
              <w:rPr>
                <w:rFonts w:ascii="Arial" w:hAnsi="Arial" w:cs="Arial"/>
                <w:b/>
              </w:rPr>
            </w:pPr>
            <w:r w:rsidRPr="00971AA0">
              <w:rPr>
                <w:rFonts w:ascii="Arial" w:hAnsi="Arial" w:cs="Arial"/>
                <w:b/>
              </w:rPr>
              <w:t>22040,09</w:t>
            </w:r>
          </w:p>
        </w:tc>
      </w:tr>
    </w:tbl>
    <w:p w:rsidR="007F0DAF" w:rsidRDefault="007F0DAF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Из приведенной таблицы видно, что сельскохозяйственные угодья являются экономической основой поселения.</w:t>
      </w:r>
    </w:p>
    <w:p w:rsidR="00421A06" w:rsidRPr="003B5CCF" w:rsidRDefault="00421A06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bookmarkStart w:id="3" w:name="_Toc55389930"/>
      <w:r w:rsidRPr="003B5CCF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>2.2</w:t>
      </w:r>
      <w:bookmarkEnd w:id="3"/>
      <w:r w:rsidR="003D3B84" w:rsidRPr="003B5CCF">
        <w:rPr>
          <w:rFonts w:ascii="Arial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Административное деление</w:t>
      </w:r>
    </w:p>
    <w:p w:rsidR="008B10B2" w:rsidRPr="003B5CCF" w:rsidRDefault="008B10B2" w:rsidP="003B5CCF">
      <w:pPr>
        <w:spacing w:after="0" w:line="240" w:lineRule="auto"/>
        <w:jc w:val="right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Таб</w:t>
      </w:r>
      <w:r w:rsidR="003A708F" w:rsidRPr="003B5CCF">
        <w:rPr>
          <w:rFonts w:ascii="Arial" w:hAnsi="Arial" w:cs="Arial"/>
          <w:sz w:val="24"/>
          <w:szCs w:val="24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lang w:eastAsia="ru-RU"/>
        </w:rPr>
        <w:t>2</w:t>
      </w:r>
      <w:r w:rsidR="003A708F" w:rsidRPr="003B5CCF">
        <w:rPr>
          <w:rFonts w:ascii="Arial" w:hAnsi="Arial" w:cs="Arial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966"/>
        <w:gridCol w:w="2570"/>
        <w:gridCol w:w="2092"/>
      </w:tblGrid>
      <w:tr w:rsidR="008B10B2" w:rsidRPr="003B5CCF" w:rsidTr="00421A06">
        <w:trPr>
          <w:jc w:val="center"/>
        </w:trPr>
        <w:tc>
          <w:tcPr>
            <w:tcW w:w="2943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</w:rPr>
              <w:t>Наименование</w:t>
            </w:r>
            <w:r w:rsidR="001B6C00" w:rsidRPr="003B5CCF">
              <w:rPr>
                <w:rFonts w:ascii="Arial" w:hAnsi="Arial" w:cs="Arial"/>
                <w:sz w:val="24"/>
                <w:szCs w:val="24"/>
              </w:rPr>
              <w:t xml:space="preserve"> н</w:t>
            </w:r>
            <w:r w:rsidRPr="003B5CCF">
              <w:rPr>
                <w:rFonts w:ascii="Arial" w:hAnsi="Arial" w:cs="Arial"/>
                <w:sz w:val="24"/>
                <w:szCs w:val="24"/>
              </w:rPr>
              <w:t xml:space="preserve">аселенных пунктов, входящих в состав </w:t>
            </w:r>
            <w:r w:rsidR="001B6C00"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Кочкуровского сельского поселения</w:t>
            </w:r>
          </w:p>
        </w:tc>
        <w:tc>
          <w:tcPr>
            <w:tcW w:w="1966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Численность населения населенного пункта, чел.</w:t>
            </w:r>
          </w:p>
        </w:tc>
        <w:tc>
          <w:tcPr>
            <w:tcW w:w="2570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Расстояние от населенного пункта до административного</w:t>
            </w:r>
          </w:p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центра, км</w:t>
            </w:r>
          </w:p>
        </w:tc>
        <w:tc>
          <w:tcPr>
            <w:tcW w:w="2092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Расстояние от населенного пункта до районного центра, км</w:t>
            </w:r>
          </w:p>
        </w:tc>
      </w:tr>
      <w:tr w:rsidR="00545D5E" w:rsidRPr="003B5CCF" w:rsidTr="00421A06">
        <w:trPr>
          <w:jc w:val="center"/>
        </w:trPr>
        <w:tc>
          <w:tcPr>
            <w:tcW w:w="2943" w:type="dxa"/>
          </w:tcPr>
          <w:p w:rsidR="00545D5E" w:rsidRPr="003B5CCF" w:rsidRDefault="00545D5E" w:rsidP="00545D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3B5CCF">
              <w:rPr>
                <w:rFonts w:ascii="Arial" w:hAnsi="Arial" w:cs="Arial"/>
                <w:sz w:val="24"/>
                <w:szCs w:val="24"/>
              </w:rPr>
              <w:t>. Кочкурово</w:t>
            </w:r>
          </w:p>
        </w:tc>
        <w:tc>
          <w:tcPr>
            <w:tcW w:w="1966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3174</w:t>
            </w:r>
          </w:p>
        </w:tc>
        <w:tc>
          <w:tcPr>
            <w:tcW w:w="2570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2092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545D5E" w:rsidRPr="003B5CCF" w:rsidTr="00421A06">
        <w:trPr>
          <w:jc w:val="center"/>
        </w:trPr>
        <w:tc>
          <w:tcPr>
            <w:tcW w:w="2943" w:type="dxa"/>
          </w:tcPr>
          <w:p w:rsidR="00545D5E" w:rsidRPr="003B5CCF" w:rsidRDefault="00545D5E" w:rsidP="00545D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 w:rsidRPr="003B5CCF">
              <w:rPr>
                <w:rFonts w:ascii="Arial" w:hAnsi="Arial" w:cs="Arial"/>
                <w:sz w:val="24"/>
                <w:szCs w:val="24"/>
              </w:rPr>
              <w:t>. Новосельцево</w:t>
            </w:r>
          </w:p>
        </w:tc>
        <w:tc>
          <w:tcPr>
            <w:tcW w:w="1966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70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092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545D5E" w:rsidRPr="003B5CCF" w:rsidTr="00421A06">
        <w:trPr>
          <w:jc w:val="center"/>
        </w:trPr>
        <w:tc>
          <w:tcPr>
            <w:tcW w:w="2943" w:type="dxa"/>
          </w:tcPr>
          <w:p w:rsidR="00545D5E" w:rsidRPr="00232C9A" w:rsidRDefault="00545D5E" w:rsidP="00545D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Мурань</w:t>
            </w:r>
            <w:proofErr w:type="spellEnd"/>
          </w:p>
        </w:tc>
        <w:tc>
          <w:tcPr>
            <w:tcW w:w="1966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148</w:t>
            </w:r>
          </w:p>
        </w:tc>
        <w:tc>
          <w:tcPr>
            <w:tcW w:w="2570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545D5E" w:rsidRPr="003B5CCF" w:rsidTr="00421A06">
        <w:trPr>
          <w:jc w:val="center"/>
        </w:trPr>
        <w:tc>
          <w:tcPr>
            <w:tcW w:w="2943" w:type="dxa"/>
          </w:tcPr>
          <w:p w:rsidR="00545D5E" w:rsidRPr="00232C9A" w:rsidRDefault="00545D5E" w:rsidP="00545D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 Красная Зорька</w:t>
            </w:r>
          </w:p>
        </w:tc>
        <w:tc>
          <w:tcPr>
            <w:tcW w:w="1966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</w:t>
            </w:r>
          </w:p>
        </w:tc>
        <w:tc>
          <w:tcPr>
            <w:tcW w:w="2570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092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</w:tr>
      <w:tr w:rsidR="00545D5E" w:rsidRPr="003B5CCF" w:rsidTr="00421A06">
        <w:trPr>
          <w:jc w:val="center"/>
        </w:trPr>
        <w:tc>
          <w:tcPr>
            <w:tcW w:w="2943" w:type="dxa"/>
          </w:tcPr>
          <w:p w:rsidR="00545D5E" w:rsidRPr="003B5CCF" w:rsidRDefault="00545D5E" w:rsidP="00545D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. Новая Пырма</w:t>
            </w:r>
          </w:p>
        </w:tc>
        <w:tc>
          <w:tcPr>
            <w:tcW w:w="1966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321</w:t>
            </w:r>
          </w:p>
        </w:tc>
        <w:tc>
          <w:tcPr>
            <w:tcW w:w="2570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92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545D5E" w:rsidRPr="003B5CCF" w:rsidTr="00421A06">
        <w:trPr>
          <w:jc w:val="center"/>
        </w:trPr>
        <w:tc>
          <w:tcPr>
            <w:tcW w:w="2943" w:type="dxa"/>
          </w:tcPr>
          <w:p w:rsidR="00545D5E" w:rsidRPr="003B5CCF" w:rsidRDefault="00545D5E" w:rsidP="00545D5E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 Старая Пырма</w:t>
            </w:r>
          </w:p>
        </w:tc>
        <w:tc>
          <w:tcPr>
            <w:tcW w:w="1966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</w:p>
        </w:tc>
        <w:tc>
          <w:tcPr>
            <w:tcW w:w="2570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092" w:type="dxa"/>
          </w:tcPr>
          <w:p w:rsidR="00545D5E" w:rsidRPr="003B5CCF" w:rsidRDefault="00545D5E" w:rsidP="00545D5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</w:tbl>
    <w:p w:rsidR="00421A06" w:rsidRPr="003B5CCF" w:rsidRDefault="00421A06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bookmarkStart w:id="4" w:name="_Toc132715994"/>
    </w:p>
    <w:p w:rsidR="008B10B2" w:rsidRPr="003B5CCF" w:rsidRDefault="008B10B2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 xml:space="preserve">2.3 </w:t>
      </w:r>
      <w:bookmarkEnd w:id="4"/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Демографическая ситуация</w:t>
      </w:r>
    </w:p>
    <w:p w:rsidR="00421A06" w:rsidRPr="003B5CCF" w:rsidRDefault="00421A06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Общая численность населения сельского поселения на 01.01.20</w:t>
      </w:r>
      <w:r w:rsidR="00971AA0">
        <w:rPr>
          <w:rFonts w:ascii="Arial" w:hAnsi="Arial" w:cs="Arial"/>
          <w:sz w:val="24"/>
          <w:szCs w:val="24"/>
          <w:lang w:eastAsia="ru-RU"/>
        </w:rPr>
        <w:t>20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года составила </w:t>
      </w:r>
      <w:r w:rsidR="00545D5E">
        <w:rPr>
          <w:rFonts w:ascii="Arial" w:hAnsi="Arial" w:cs="Arial"/>
          <w:sz w:val="24"/>
          <w:szCs w:val="24"/>
          <w:lang w:eastAsia="ru-RU"/>
        </w:rPr>
        <w:t xml:space="preserve">3777 </w:t>
      </w:r>
      <w:r w:rsidRPr="003B5CCF">
        <w:rPr>
          <w:rFonts w:ascii="Arial" w:hAnsi="Arial" w:cs="Arial"/>
          <w:sz w:val="24"/>
          <w:szCs w:val="24"/>
          <w:lang w:eastAsia="ru-RU"/>
        </w:rPr>
        <w:t>человек. Численность трудоспособного возраста</w:t>
      </w:r>
      <w:r w:rsidR="007874C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составляет</w:t>
      </w:r>
      <w:r w:rsidR="007874C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="00545D5E">
        <w:rPr>
          <w:rFonts w:ascii="Arial" w:hAnsi="Arial" w:cs="Arial"/>
          <w:sz w:val="24"/>
          <w:szCs w:val="24"/>
          <w:lang w:eastAsia="ru-RU"/>
        </w:rPr>
        <w:t>1928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человек (</w:t>
      </w:r>
      <w:r w:rsidR="00545D5E">
        <w:rPr>
          <w:rFonts w:ascii="Arial" w:hAnsi="Arial" w:cs="Arial"/>
          <w:sz w:val="24"/>
          <w:szCs w:val="24"/>
          <w:lang w:eastAsia="ru-RU"/>
        </w:rPr>
        <w:t>51,04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% от общей численности). </w:t>
      </w:r>
    </w:p>
    <w:p w:rsidR="00421A06" w:rsidRPr="003B5CCF" w:rsidRDefault="00421A06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outlineLvl w:val="8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>Данные о возрастной структуре населения на 01.01.20</w:t>
      </w:r>
      <w:r w:rsidR="009D707B">
        <w:rPr>
          <w:rFonts w:ascii="Arial" w:hAnsi="Arial" w:cs="Arial"/>
          <w:b/>
          <w:sz w:val="24"/>
          <w:szCs w:val="24"/>
          <w:lang w:eastAsia="ru-RU"/>
        </w:rPr>
        <w:t>20</w:t>
      </w:r>
      <w:r w:rsidRPr="003B5CCF">
        <w:rPr>
          <w:rFonts w:ascii="Arial" w:hAnsi="Arial" w:cs="Arial"/>
          <w:b/>
          <w:sz w:val="24"/>
          <w:szCs w:val="24"/>
          <w:lang w:eastAsia="ru-RU"/>
        </w:rPr>
        <w:t xml:space="preserve"> г.</w:t>
      </w:r>
    </w:p>
    <w:p w:rsidR="008B10B2" w:rsidRPr="003B5CCF" w:rsidRDefault="008B10B2" w:rsidP="003B5CCF">
      <w:pPr>
        <w:spacing w:after="0" w:line="240" w:lineRule="auto"/>
        <w:jc w:val="right"/>
        <w:outlineLvl w:val="8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Таб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lang w:eastAsia="ru-RU"/>
        </w:rPr>
        <w:t>3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>.</w:t>
      </w:r>
    </w:p>
    <w:tbl>
      <w:tblPr>
        <w:tblW w:w="977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1229"/>
        <w:gridCol w:w="1109"/>
        <w:gridCol w:w="1165"/>
        <w:gridCol w:w="2265"/>
        <w:gridCol w:w="1747"/>
      </w:tblGrid>
      <w:tr w:rsidR="008B10B2" w:rsidRPr="003B5CCF" w:rsidTr="00232C9A">
        <w:trPr>
          <w:jc w:val="center"/>
        </w:trPr>
        <w:tc>
          <w:tcPr>
            <w:tcW w:w="2263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Число жителей, чел.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Детей от 0 до 6 лет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Детей от 7 до 16 лет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Население трудоспособного возраста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Население пенсионного возраста</w:t>
            </w:r>
          </w:p>
        </w:tc>
      </w:tr>
      <w:tr w:rsidR="008B10B2" w:rsidRPr="003B5CCF" w:rsidTr="00232C9A">
        <w:trPr>
          <w:jc w:val="center"/>
        </w:trPr>
        <w:tc>
          <w:tcPr>
            <w:tcW w:w="2263" w:type="dxa"/>
          </w:tcPr>
          <w:p w:rsidR="008B10B2" w:rsidRPr="003B5CCF" w:rsidRDefault="000B0391" w:rsidP="00232C9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с</w:t>
            </w:r>
            <w:r w:rsidR="008B10B2" w:rsidRPr="003B5CCF">
              <w:rPr>
                <w:rFonts w:ascii="Arial" w:hAnsi="Arial" w:cs="Arial"/>
                <w:sz w:val="24"/>
                <w:szCs w:val="24"/>
                <w:lang w:eastAsia="ru-RU"/>
              </w:rPr>
              <w:t>. Кочкурово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3174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330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1008</w:t>
            </w:r>
          </w:p>
        </w:tc>
      </w:tr>
      <w:tr w:rsidR="008B10B2" w:rsidRPr="003B5CCF" w:rsidTr="00232C9A">
        <w:trPr>
          <w:jc w:val="center"/>
        </w:trPr>
        <w:tc>
          <w:tcPr>
            <w:tcW w:w="2263" w:type="dxa"/>
          </w:tcPr>
          <w:p w:rsidR="008B10B2" w:rsidRPr="003B5CCF" w:rsidRDefault="000B0391" w:rsidP="00232C9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с</w:t>
            </w:r>
            <w:r w:rsidR="008B10B2" w:rsidRPr="003B5CCF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. Новосельцево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8B10B2" w:rsidRPr="003B5CCF" w:rsidRDefault="00545D5E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232C9A" w:rsidRPr="003B5CCF" w:rsidTr="00232C9A">
        <w:trPr>
          <w:jc w:val="center"/>
        </w:trPr>
        <w:tc>
          <w:tcPr>
            <w:tcW w:w="2263" w:type="dxa"/>
          </w:tcPr>
          <w:p w:rsidR="00232C9A" w:rsidRPr="00232C9A" w:rsidRDefault="00232C9A" w:rsidP="00232C9A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Мурань</w:t>
            </w:r>
            <w:proofErr w:type="spellEnd"/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51</w:t>
            </w:r>
          </w:p>
        </w:tc>
      </w:tr>
      <w:tr w:rsidR="00232C9A" w:rsidRPr="003B5CCF" w:rsidTr="00232C9A">
        <w:trPr>
          <w:jc w:val="center"/>
        </w:trPr>
        <w:tc>
          <w:tcPr>
            <w:tcW w:w="2263" w:type="dxa"/>
          </w:tcPr>
          <w:p w:rsidR="00232C9A" w:rsidRPr="00232C9A" w:rsidRDefault="00232C9A" w:rsidP="00232C9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 Красная Зорька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43</w:t>
            </w:r>
          </w:p>
        </w:tc>
      </w:tr>
      <w:tr w:rsidR="00232C9A" w:rsidRPr="003B5CCF" w:rsidTr="00232C9A">
        <w:trPr>
          <w:jc w:val="center"/>
        </w:trPr>
        <w:tc>
          <w:tcPr>
            <w:tcW w:w="2263" w:type="dxa"/>
          </w:tcPr>
          <w:p w:rsidR="00232C9A" w:rsidRPr="003B5CCF" w:rsidRDefault="00232C9A" w:rsidP="00232C9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. Новая Пырма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148</w:t>
            </w:r>
          </w:p>
        </w:tc>
      </w:tr>
      <w:tr w:rsidR="00232C9A" w:rsidRPr="003B5CCF" w:rsidTr="00232C9A">
        <w:trPr>
          <w:jc w:val="center"/>
        </w:trPr>
        <w:tc>
          <w:tcPr>
            <w:tcW w:w="2263" w:type="dxa"/>
          </w:tcPr>
          <w:p w:rsidR="00232C9A" w:rsidRPr="003B5CCF" w:rsidRDefault="00232C9A" w:rsidP="00232C9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д. Старая Пырма</w:t>
            </w:r>
          </w:p>
        </w:tc>
        <w:tc>
          <w:tcPr>
            <w:tcW w:w="1229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109" w:type="dxa"/>
            <w:tcBorders>
              <w:left w:val="single" w:sz="4" w:space="0" w:color="auto"/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65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5" w:type="dxa"/>
            <w:tcBorders>
              <w:righ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47" w:type="dxa"/>
            <w:tcBorders>
              <w:left w:val="single" w:sz="4" w:space="0" w:color="auto"/>
            </w:tcBorders>
          </w:tcPr>
          <w:p w:rsidR="00232C9A" w:rsidRPr="003B5CCF" w:rsidRDefault="00545D5E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23</w:t>
            </w:r>
          </w:p>
        </w:tc>
      </w:tr>
    </w:tbl>
    <w:p w:rsidR="008B10B2" w:rsidRPr="003B5CCF" w:rsidRDefault="008B10B2" w:rsidP="003B5CCF">
      <w:pPr>
        <w:spacing w:after="0" w:line="240" w:lineRule="auto"/>
        <w:ind w:hanging="360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hanging="360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2.4 Рынок труда в поселении</w:t>
      </w:r>
    </w:p>
    <w:p w:rsidR="00421A06" w:rsidRPr="003B5CCF" w:rsidRDefault="00421A06" w:rsidP="003B5CCF">
      <w:pPr>
        <w:spacing w:after="0" w:line="240" w:lineRule="auto"/>
        <w:ind w:hanging="360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shd w:val="clear" w:color="auto" w:fill="FFFFFF"/>
          <w:lang w:eastAsia="ru-RU"/>
        </w:rPr>
      </w:pPr>
      <w:r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t xml:space="preserve">Численность трудоспособного населения - </w:t>
      </w:r>
      <w:r w:rsidR="00545D5E">
        <w:rPr>
          <w:rFonts w:ascii="Arial" w:hAnsi="Arial" w:cs="Arial"/>
          <w:sz w:val="24"/>
          <w:szCs w:val="24"/>
          <w:shd w:val="clear" w:color="auto" w:fill="FFFFFF"/>
          <w:lang w:eastAsia="ru-RU"/>
        </w:rPr>
        <w:t>1928</w:t>
      </w:r>
      <w:r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t xml:space="preserve"> человек. Доля численности населения в трудоспособном возрасте от общей составляет </w:t>
      </w:r>
      <w:r w:rsidR="00545D5E">
        <w:rPr>
          <w:rFonts w:ascii="Arial" w:hAnsi="Arial" w:cs="Arial"/>
          <w:sz w:val="24"/>
          <w:szCs w:val="24"/>
          <w:shd w:val="clear" w:color="auto" w:fill="FFFFFF"/>
          <w:lang w:eastAsia="ru-RU"/>
        </w:rPr>
        <w:t>51,04</w:t>
      </w:r>
      <w:r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t xml:space="preserve"> процент. В связи с недостаточным количеством рабочих мест, часть трудоспособного населения вынуждена работать за пределами </w:t>
      </w:r>
      <w:r w:rsidR="00545D5E">
        <w:rPr>
          <w:rFonts w:ascii="Arial" w:hAnsi="Arial" w:cs="Arial"/>
          <w:sz w:val="24"/>
          <w:szCs w:val="24"/>
          <w:shd w:val="clear" w:color="auto" w:fill="FFFFFF"/>
          <w:lang w:eastAsia="ru-RU"/>
        </w:rPr>
        <w:t>района.</w:t>
      </w:r>
    </w:p>
    <w:p w:rsidR="008B10B2" w:rsidRPr="003B5CCF" w:rsidRDefault="008B10B2" w:rsidP="003B5CCF">
      <w:pPr>
        <w:spacing w:after="0" w:line="240" w:lineRule="auto"/>
        <w:ind w:firstLine="540"/>
        <w:jc w:val="right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lastRenderedPageBreak/>
        <w:t>Таб</w:t>
      </w:r>
      <w:r w:rsidR="001B6C00"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t>4</w:t>
      </w:r>
      <w:r w:rsidR="001B6C00" w:rsidRPr="003B5CCF">
        <w:rPr>
          <w:rFonts w:ascii="Arial" w:hAnsi="Arial" w:cs="Arial"/>
          <w:sz w:val="24"/>
          <w:szCs w:val="24"/>
          <w:shd w:val="clear" w:color="auto" w:fill="FFFFFF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04"/>
        <w:gridCol w:w="1985"/>
      </w:tblGrid>
      <w:tr w:rsidR="008B10B2" w:rsidRPr="003B5CCF" w:rsidTr="009D707B">
        <w:trPr>
          <w:trHeight w:val="28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Кол-во жителей всего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545D5E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3777</w:t>
            </w:r>
          </w:p>
        </w:tc>
      </w:tr>
      <w:tr w:rsidR="008B10B2" w:rsidRPr="003B5CCF" w:rsidTr="009D707B">
        <w:trPr>
          <w:trHeight w:val="28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Кол-во жителей трудоспособного возраста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545D5E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1928</w:t>
            </w:r>
          </w:p>
        </w:tc>
      </w:tr>
      <w:tr w:rsidR="008B10B2" w:rsidRPr="003B5CCF" w:rsidTr="009D707B">
        <w:trPr>
          <w:trHeight w:val="405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% работающих от общего кол-ва жителей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545D5E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51,04</w:t>
            </w:r>
          </w:p>
        </w:tc>
      </w:tr>
      <w:tr w:rsidR="008B10B2" w:rsidRPr="003B5CCF" w:rsidTr="009D707B">
        <w:trPr>
          <w:trHeight w:val="345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% работающих от жителей трудоспособного возраста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val="en-US" w:eastAsia="ru-RU"/>
              </w:rPr>
              <w:t>92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,9</w:t>
            </w:r>
          </w:p>
        </w:tc>
      </w:tr>
      <w:tr w:rsidR="008B10B2" w:rsidRPr="003B5CCF" w:rsidTr="009D707B">
        <w:trPr>
          <w:trHeight w:val="28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Количество дворов с. Кочкурово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545D5E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1318</w:t>
            </w:r>
          </w:p>
        </w:tc>
      </w:tr>
      <w:tr w:rsidR="008B10B2" w:rsidRPr="003B5CCF" w:rsidTr="009D707B">
        <w:trPr>
          <w:trHeight w:val="27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Количество дворов с. Новосельцево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545D5E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57</w:t>
            </w:r>
          </w:p>
        </w:tc>
      </w:tr>
      <w:tr w:rsidR="00655844" w:rsidRPr="003B5CCF" w:rsidTr="009D707B">
        <w:trPr>
          <w:trHeight w:val="27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232C9A" w:rsidRDefault="00655844" w:rsidP="0065584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Количество дворов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Мурань</w:t>
            </w:r>
            <w:proofErr w:type="spellEnd"/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3B5CCF" w:rsidRDefault="00545D5E" w:rsidP="00655844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334</w:t>
            </w:r>
          </w:p>
        </w:tc>
      </w:tr>
      <w:tr w:rsidR="00655844" w:rsidRPr="003B5CCF" w:rsidTr="009D707B">
        <w:trPr>
          <w:trHeight w:val="27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232C9A" w:rsidRDefault="00655844" w:rsidP="0065584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Количество дворов </w:t>
            </w:r>
            <w:r>
              <w:rPr>
                <w:rFonts w:ascii="Arial" w:hAnsi="Arial" w:cs="Arial"/>
                <w:sz w:val="24"/>
                <w:szCs w:val="24"/>
              </w:rPr>
              <w:t>д. Красная Зорька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3B5CCF" w:rsidRDefault="00545D5E" w:rsidP="00655844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122</w:t>
            </w:r>
          </w:p>
        </w:tc>
      </w:tr>
      <w:tr w:rsidR="00655844" w:rsidRPr="003B5CCF" w:rsidTr="009D707B">
        <w:trPr>
          <w:trHeight w:val="27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3B5CCF" w:rsidRDefault="00655844" w:rsidP="0065584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Количество дворов </w:t>
            </w:r>
            <w:r>
              <w:rPr>
                <w:rFonts w:ascii="Arial" w:hAnsi="Arial" w:cs="Arial"/>
                <w:sz w:val="24"/>
                <w:szCs w:val="24"/>
                <w:lang w:val="en-US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. Новая Пырма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3B5CCF" w:rsidRDefault="00545D5E" w:rsidP="00655844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373</w:t>
            </w:r>
          </w:p>
        </w:tc>
      </w:tr>
      <w:tr w:rsidR="00655844" w:rsidRPr="003B5CCF" w:rsidTr="009D707B">
        <w:trPr>
          <w:trHeight w:val="27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3B5CCF" w:rsidRDefault="00655844" w:rsidP="0065584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Количество дворов </w:t>
            </w:r>
            <w:r>
              <w:rPr>
                <w:rFonts w:ascii="Arial" w:hAnsi="Arial" w:cs="Arial"/>
                <w:sz w:val="24"/>
                <w:szCs w:val="24"/>
              </w:rPr>
              <w:t>д. Старая Пырма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655844" w:rsidRPr="003B5CCF" w:rsidRDefault="00545D5E" w:rsidP="00655844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78</w:t>
            </w:r>
          </w:p>
        </w:tc>
      </w:tr>
      <w:tr w:rsidR="008B10B2" w:rsidRPr="003B5CCF" w:rsidTr="009D707B">
        <w:trPr>
          <w:trHeight w:val="287"/>
          <w:jc w:val="center"/>
        </w:trPr>
        <w:tc>
          <w:tcPr>
            <w:tcW w:w="6804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8B10B2" w:rsidP="003B5CCF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Кол-во пенсионеров, всего</w:t>
            </w:r>
          </w:p>
        </w:tc>
        <w:tc>
          <w:tcPr>
            <w:tcW w:w="1985" w:type="dxa"/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8B10B2" w:rsidRPr="003B5CCF" w:rsidRDefault="00545D5E" w:rsidP="003B5CCF">
            <w:pPr>
              <w:shd w:val="clear" w:color="auto" w:fill="FFFFFF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1273</w:t>
            </w:r>
          </w:p>
        </w:tc>
      </w:tr>
    </w:tbl>
    <w:p w:rsidR="008B10B2" w:rsidRDefault="008B10B2" w:rsidP="003B5CC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Из приведенных данных видно, что 92,9 % граждан трудоспособного возраста трудоустроены. Пенсионеры составляют </w:t>
      </w:r>
      <w:r w:rsidR="00545D5E">
        <w:rPr>
          <w:rFonts w:ascii="Arial" w:hAnsi="Arial" w:cs="Arial"/>
          <w:sz w:val="24"/>
          <w:szCs w:val="24"/>
          <w:lang w:eastAsia="ru-RU"/>
        </w:rPr>
        <w:t>33,7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% населения. </w:t>
      </w:r>
    </w:p>
    <w:p w:rsidR="009D707B" w:rsidRPr="003B5CCF" w:rsidRDefault="009D707B" w:rsidP="003B5CCF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Default="008B10B2" w:rsidP="003B5CCF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>2.5 Развитие отраслей социальной сферы</w:t>
      </w:r>
    </w:p>
    <w:p w:rsidR="009D707B" w:rsidRPr="003B5CCF" w:rsidRDefault="009D707B" w:rsidP="003B5CCF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Прогнозом на 20</w:t>
      </w:r>
      <w:r w:rsidR="00655844">
        <w:rPr>
          <w:rFonts w:ascii="Arial" w:hAnsi="Arial" w:cs="Arial"/>
          <w:sz w:val="24"/>
          <w:szCs w:val="24"/>
          <w:lang w:eastAsia="ru-RU"/>
        </w:rPr>
        <w:t>20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год и на период до 20</w:t>
      </w:r>
      <w:r w:rsidR="00655844">
        <w:rPr>
          <w:rFonts w:ascii="Arial" w:hAnsi="Arial" w:cs="Arial"/>
          <w:sz w:val="24"/>
          <w:szCs w:val="24"/>
          <w:lang w:eastAsia="ru-RU"/>
        </w:rPr>
        <w:t>30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года определены следующие приоритеты социального развития 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 xml:space="preserve">Кочкуровского 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сельского поселения 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>Кочкуровского муниципального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района: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повышение уровня жизни населения сельского поселения, в т.ч. на основе развития социальной инфраструктуры;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улучшение состояния здоровья населения на основе доступной широким слоям населения медицинской помощи и повышения качества медицинских услуг;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развитие жилищной сферы в сельском поселении;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создание условий для гармоничного развития подрастающего поколения в сельском поселении;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</w:t>
      </w:r>
      <w:r w:rsidR="00421A0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сохранение культурного наследия.</w:t>
      </w:r>
    </w:p>
    <w:p w:rsidR="003D048C" w:rsidRPr="003B5CCF" w:rsidRDefault="003D048C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421A06" w:rsidRDefault="008B10B2" w:rsidP="003B5CCF">
      <w:pPr>
        <w:spacing w:after="0" w:line="240" w:lineRule="auto"/>
        <w:ind w:firstLine="425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 xml:space="preserve">2.6 </w:t>
      </w:r>
      <w:r w:rsidR="00421A06" w:rsidRPr="003B5CCF">
        <w:rPr>
          <w:rFonts w:ascii="Arial" w:hAnsi="Arial" w:cs="Arial"/>
          <w:b/>
          <w:sz w:val="24"/>
          <w:szCs w:val="24"/>
          <w:lang w:eastAsia="ru-RU"/>
        </w:rPr>
        <w:t>Здравоохранение</w:t>
      </w:r>
    </w:p>
    <w:p w:rsidR="009D707B" w:rsidRPr="003B5CCF" w:rsidRDefault="009D707B" w:rsidP="003B5CCF">
      <w:pPr>
        <w:spacing w:after="0" w:line="240" w:lineRule="auto"/>
        <w:ind w:firstLine="425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421A06" w:rsidRPr="003B5CCF" w:rsidRDefault="00421A06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На территории поселения находится следующее медучреждение.</w:t>
      </w:r>
    </w:p>
    <w:p w:rsidR="00421A06" w:rsidRPr="003B5CCF" w:rsidRDefault="00421A06" w:rsidP="003B5CCF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Таб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lang w:eastAsia="ru-RU"/>
        </w:rPr>
        <w:t>5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>.</w:t>
      </w:r>
    </w:p>
    <w:tbl>
      <w:tblPr>
        <w:tblW w:w="9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55"/>
        <w:gridCol w:w="4643"/>
        <w:gridCol w:w="2127"/>
        <w:gridCol w:w="2685"/>
      </w:tblGrid>
      <w:tr w:rsidR="00421A06" w:rsidRPr="003B5CCF" w:rsidTr="00205423">
        <w:trPr>
          <w:jc w:val="center"/>
        </w:trPr>
        <w:tc>
          <w:tcPr>
            <w:tcW w:w="455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43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2127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685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Состояние</w:t>
            </w:r>
          </w:p>
        </w:tc>
      </w:tr>
      <w:tr w:rsidR="00421A06" w:rsidRPr="003B5CCF" w:rsidTr="00205423">
        <w:trPr>
          <w:trHeight w:val="295"/>
          <w:jc w:val="center"/>
        </w:trPr>
        <w:tc>
          <w:tcPr>
            <w:tcW w:w="455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3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685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421A06" w:rsidRPr="003B5CCF" w:rsidTr="00205423">
        <w:trPr>
          <w:jc w:val="center"/>
        </w:trPr>
        <w:tc>
          <w:tcPr>
            <w:tcW w:w="455" w:type="dxa"/>
          </w:tcPr>
          <w:p w:rsidR="00421A06" w:rsidRPr="003B5CCF" w:rsidRDefault="00421A06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43" w:type="dxa"/>
          </w:tcPr>
          <w:p w:rsidR="00421A06" w:rsidRPr="003B5CCF" w:rsidRDefault="00421A06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ГБУЗ РМ «Кочкуровская поликлиника»</w:t>
            </w:r>
          </w:p>
        </w:tc>
        <w:tc>
          <w:tcPr>
            <w:tcW w:w="2127" w:type="dxa"/>
          </w:tcPr>
          <w:p w:rsidR="00421A06" w:rsidRPr="003B5CCF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у</w:t>
            </w:r>
            <w:r w:rsidR="00421A06" w:rsidRPr="003B5CCF">
              <w:rPr>
                <w:rFonts w:ascii="Arial" w:hAnsi="Arial" w:cs="Arial"/>
                <w:sz w:val="24"/>
                <w:szCs w:val="24"/>
                <w:lang w:eastAsia="ru-RU"/>
              </w:rPr>
              <w:t>л. Лесная, д.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="00421A06" w:rsidRPr="003B5CCF"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85" w:type="dxa"/>
          </w:tcPr>
          <w:p w:rsidR="00421A06" w:rsidRPr="003B5CCF" w:rsidRDefault="00421A06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Удовлетворительное</w:t>
            </w:r>
          </w:p>
        </w:tc>
      </w:tr>
    </w:tbl>
    <w:p w:rsidR="00CA7FE2" w:rsidRPr="003B5CCF" w:rsidRDefault="00CA7FE2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</w:p>
    <w:p w:rsidR="00421A06" w:rsidRPr="003B5CCF" w:rsidRDefault="00421A06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Причины высокой заболеваемости населения:</w:t>
      </w:r>
    </w:p>
    <w:p w:rsidR="00421A06" w:rsidRPr="003B5CCF" w:rsidRDefault="00421A06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 низкий жизненный уровень;</w:t>
      </w:r>
    </w:p>
    <w:p w:rsidR="00421A06" w:rsidRPr="003B5CCF" w:rsidRDefault="00421A06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 отсутствие средств на приобретение лекарств;</w:t>
      </w:r>
    </w:p>
    <w:p w:rsidR="00421A06" w:rsidRPr="003B5CCF" w:rsidRDefault="00421A06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 низкая социальная культура;</w:t>
      </w:r>
    </w:p>
    <w:p w:rsidR="00421A06" w:rsidRPr="003B5CCF" w:rsidRDefault="00421A06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- малая плотность населения.</w:t>
      </w:r>
    </w:p>
    <w:p w:rsidR="00421A06" w:rsidRPr="003B5CCF" w:rsidRDefault="00421A06" w:rsidP="00205423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Многие больные обращаются за медицинской помощью</w:t>
      </w:r>
      <w:r w:rsidR="003D048C" w:rsidRPr="003B5CCF">
        <w:rPr>
          <w:rFonts w:ascii="Arial" w:hAnsi="Arial" w:cs="Arial"/>
          <w:sz w:val="24"/>
          <w:szCs w:val="24"/>
          <w:lang w:eastAsia="ru-RU"/>
        </w:rPr>
        <w:t xml:space="preserve"> лишь в случаях крайней необходимости, при значительной запущенности заболевания и утяжеления самочувствия.</w:t>
      </w:r>
    </w:p>
    <w:p w:rsidR="003D048C" w:rsidRPr="003B5CCF" w:rsidRDefault="003D048C" w:rsidP="003B5CCF">
      <w:pPr>
        <w:spacing w:after="0" w:line="240" w:lineRule="auto"/>
        <w:ind w:firstLine="709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421A06" w:rsidP="003B5CCF">
      <w:pPr>
        <w:spacing w:after="0" w:line="240" w:lineRule="auto"/>
        <w:ind w:firstLine="425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 xml:space="preserve">2.7 </w:t>
      </w:r>
      <w:r w:rsidR="008B10B2" w:rsidRPr="003B5CCF">
        <w:rPr>
          <w:rFonts w:ascii="Arial" w:hAnsi="Arial" w:cs="Arial"/>
          <w:b/>
          <w:sz w:val="24"/>
          <w:szCs w:val="24"/>
          <w:lang w:eastAsia="ru-RU"/>
        </w:rPr>
        <w:t>Культура</w:t>
      </w:r>
    </w:p>
    <w:p w:rsidR="003D3B84" w:rsidRPr="003B5CCF" w:rsidRDefault="003D3B84" w:rsidP="003B5CCF">
      <w:pPr>
        <w:spacing w:after="0" w:line="240" w:lineRule="auto"/>
        <w:ind w:firstLine="425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В </w:t>
      </w:r>
      <w:r w:rsidR="00232C9A">
        <w:rPr>
          <w:rFonts w:ascii="Arial" w:hAnsi="Arial" w:cs="Arial"/>
          <w:sz w:val="24"/>
          <w:szCs w:val="24"/>
          <w:lang w:eastAsia="ru-RU"/>
        </w:rPr>
        <w:t>Центре национальной культуры, народных промыслов и ремесел Кочкуровского муниципального района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художественный коллектив, работают кружки для детей различных направлений.</w:t>
      </w: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lastRenderedPageBreak/>
        <w:t>Одним из основных направлений работы является работа по организации досуга детей и подростков, это: проведение интеллектуальных игр, дней молодежи, уличных и настольных игр, викторин и т.д.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Задача в культурно-досуговых учреждениях - вводить инновационные формы организации досуга населения и увеличить процент охвата населения</w:t>
      </w:r>
      <w:r w:rsidR="003D048C" w:rsidRPr="003B5CCF">
        <w:rPr>
          <w:rFonts w:ascii="Arial" w:hAnsi="Arial" w:cs="Arial"/>
          <w:sz w:val="24"/>
          <w:szCs w:val="24"/>
          <w:lang w:eastAsia="ru-RU"/>
        </w:rPr>
        <w:t>.</w:t>
      </w:r>
    </w:p>
    <w:p w:rsidR="008B10B2" w:rsidRPr="003B5CCF" w:rsidRDefault="008B10B2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Проведение этих мероприятий позволит увеличить обеспеченность населения сельского поселения культурно- досуговыми учреждениями и качеством услуг.</w:t>
      </w:r>
    </w:p>
    <w:p w:rsidR="009D707B" w:rsidRDefault="009D707B" w:rsidP="003B5CCF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>2.</w:t>
      </w:r>
      <w:r w:rsidR="003D048C" w:rsidRPr="003B5CCF">
        <w:rPr>
          <w:rFonts w:ascii="Arial" w:hAnsi="Arial" w:cs="Arial"/>
          <w:b/>
          <w:sz w:val="24"/>
          <w:szCs w:val="24"/>
          <w:lang w:eastAsia="ru-RU"/>
        </w:rPr>
        <w:t>8</w:t>
      </w:r>
      <w:r w:rsidRPr="003B5CCF">
        <w:rPr>
          <w:rFonts w:ascii="Arial" w:hAnsi="Arial" w:cs="Arial"/>
          <w:b/>
          <w:sz w:val="24"/>
          <w:szCs w:val="24"/>
          <w:lang w:eastAsia="ru-RU"/>
        </w:rPr>
        <w:t xml:space="preserve"> Физическая культура и спорт</w:t>
      </w: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В с. Кочкурово имеется стадион для летнего периода, с асфальтированными дорожками, а в зимний период, любимыми видами спорта среди населения, является катание на лыжах на имеющимся при школе корте. Также на территории школы планируется начать строительство мини</w:t>
      </w:r>
      <w:r w:rsidR="00232C9A">
        <w:rPr>
          <w:rFonts w:ascii="Arial" w:hAnsi="Arial" w:cs="Arial"/>
          <w:sz w:val="24"/>
          <w:szCs w:val="24"/>
          <w:lang w:eastAsia="ru-RU"/>
        </w:rPr>
        <w:t>-</w:t>
      </w:r>
      <w:r w:rsidRPr="003B5CCF">
        <w:rPr>
          <w:rFonts w:ascii="Arial" w:hAnsi="Arial" w:cs="Arial"/>
          <w:sz w:val="24"/>
          <w:szCs w:val="24"/>
          <w:lang w:eastAsia="ru-RU"/>
        </w:rPr>
        <w:t>футбольного поля.</w:t>
      </w:r>
    </w:p>
    <w:p w:rsidR="003D048C" w:rsidRPr="003B5CCF" w:rsidRDefault="003D048C" w:rsidP="003B5CCF">
      <w:pPr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2.</w:t>
      </w:r>
      <w:r w:rsidR="003D048C" w:rsidRPr="003B5CCF">
        <w:rPr>
          <w:rFonts w:ascii="Arial" w:hAnsi="Arial" w:cs="Arial"/>
          <w:b/>
          <w:bCs/>
          <w:sz w:val="24"/>
          <w:szCs w:val="24"/>
          <w:lang w:eastAsia="ru-RU"/>
        </w:rPr>
        <w:t>9</w:t>
      </w: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 xml:space="preserve"> Социальная защита населения</w:t>
      </w:r>
    </w:p>
    <w:p w:rsidR="00CA7FE2" w:rsidRPr="003B5CCF" w:rsidRDefault="00CA7FE2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232C9A">
      <w:pPr>
        <w:spacing w:after="0" w:line="240" w:lineRule="auto"/>
        <w:ind w:firstLine="708"/>
        <w:jc w:val="both"/>
        <w:outlineLvl w:val="2"/>
        <w:rPr>
          <w:rFonts w:ascii="Arial" w:hAnsi="Arial" w:cs="Arial"/>
          <w:bCs/>
          <w:sz w:val="24"/>
          <w:szCs w:val="24"/>
          <w:lang w:eastAsia="ru-RU"/>
        </w:rPr>
      </w:pPr>
      <w:r w:rsidRPr="003B5CCF">
        <w:rPr>
          <w:rFonts w:ascii="Arial" w:hAnsi="Arial" w:cs="Arial"/>
          <w:bCs/>
          <w:sz w:val="24"/>
          <w:szCs w:val="24"/>
          <w:lang w:eastAsia="ru-RU"/>
        </w:rPr>
        <w:t>На территории сельского поселения осуществляет свою деятельность Г</w:t>
      </w:r>
      <w:r w:rsidR="003D048C" w:rsidRPr="003B5CCF">
        <w:rPr>
          <w:rFonts w:ascii="Arial" w:hAnsi="Arial" w:cs="Arial"/>
          <w:bCs/>
          <w:sz w:val="24"/>
          <w:szCs w:val="24"/>
          <w:lang w:eastAsia="ru-RU"/>
        </w:rPr>
        <w:t>КУ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 «</w:t>
      </w:r>
      <w:r w:rsidR="003D048C" w:rsidRPr="003B5CCF">
        <w:rPr>
          <w:rFonts w:ascii="Arial" w:hAnsi="Arial" w:cs="Arial"/>
          <w:bCs/>
          <w:sz w:val="24"/>
          <w:szCs w:val="24"/>
          <w:lang w:eastAsia="ru-RU"/>
        </w:rPr>
        <w:t>С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>оциальн</w:t>
      </w:r>
      <w:r w:rsidR="003D048C" w:rsidRPr="003B5CCF">
        <w:rPr>
          <w:rFonts w:ascii="Arial" w:hAnsi="Arial" w:cs="Arial"/>
          <w:bCs/>
          <w:sz w:val="24"/>
          <w:szCs w:val="24"/>
          <w:lang w:eastAsia="ru-RU"/>
        </w:rPr>
        <w:t>ая защита населения по Кочкуровскому району Республики Мордовия». С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оциальных работников, работающих в селах – </w:t>
      </w:r>
      <w:r w:rsidR="003D048C" w:rsidRPr="003B5CCF">
        <w:rPr>
          <w:rFonts w:ascii="Arial" w:hAnsi="Arial" w:cs="Arial"/>
          <w:bCs/>
          <w:sz w:val="24"/>
          <w:szCs w:val="24"/>
          <w:lang w:eastAsia="ru-RU"/>
        </w:rPr>
        <w:t>5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 человек. На сегодняшний день социальной службой обслуживается </w:t>
      </w:r>
      <w:r w:rsidR="003D048C" w:rsidRPr="003B5CCF">
        <w:rPr>
          <w:rFonts w:ascii="Arial" w:hAnsi="Arial" w:cs="Arial"/>
          <w:bCs/>
          <w:sz w:val="24"/>
          <w:szCs w:val="24"/>
          <w:lang w:eastAsia="ru-RU"/>
        </w:rPr>
        <w:t>32</w:t>
      </w:r>
      <w:r w:rsidRPr="003B5CCF">
        <w:rPr>
          <w:rFonts w:ascii="Arial" w:hAnsi="Arial" w:cs="Arial"/>
          <w:bCs/>
          <w:sz w:val="24"/>
          <w:szCs w:val="24"/>
          <w:lang w:eastAsia="ru-RU"/>
        </w:rPr>
        <w:t xml:space="preserve"> человека.</w:t>
      </w:r>
    </w:p>
    <w:p w:rsidR="003D048C" w:rsidRPr="003B5CCF" w:rsidRDefault="003D048C" w:rsidP="003B5CCF">
      <w:pPr>
        <w:spacing w:after="0" w:line="240" w:lineRule="auto"/>
        <w:jc w:val="both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jc w:val="center"/>
        <w:outlineLvl w:val="2"/>
        <w:rPr>
          <w:rFonts w:ascii="Arial" w:hAnsi="Arial" w:cs="Arial"/>
          <w:b/>
          <w:bCs/>
          <w:sz w:val="24"/>
          <w:szCs w:val="24"/>
          <w:lang w:eastAsia="ru-RU"/>
        </w:rPr>
      </w:pPr>
      <w:bookmarkStart w:id="5" w:name="_Toc132716913"/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 xml:space="preserve">2.9 </w:t>
      </w:r>
      <w:bookmarkEnd w:id="5"/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Жилищный фонд</w:t>
      </w:r>
    </w:p>
    <w:p w:rsidR="008B10B2" w:rsidRPr="003B5CCF" w:rsidRDefault="008B10B2" w:rsidP="003B5CCF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Состояние жилищно</w:t>
      </w:r>
      <w:r w:rsidR="003D048C" w:rsidRPr="003B5CCF">
        <w:rPr>
          <w:rFonts w:ascii="Arial" w:hAnsi="Arial" w:cs="Arial"/>
          <w:b/>
          <w:bCs/>
          <w:sz w:val="24"/>
          <w:szCs w:val="24"/>
          <w:lang w:eastAsia="ru-RU"/>
        </w:rPr>
        <w:t>-</w:t>
      </w: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коммунальной сферы сельского поселения</w:t>
      </w:r>
    </w:p>
    <w:p w:rsidR="008B10B2" w:rsidRPr="003B5CCF" w:rsidRDefault="008B10B2" w:rsidP="003B5CCF">
      <w:pPr>
        <w:spacing w:after="0" w:line="240" w:lineRule="auto"/>
        <w:jc w:val="center"/>
        <w:outlineLvl w:val="8"/>
        <w:rPr>
          <w:rFonts w:ascii="Arial" w:hAnsi="Arial" w:cs="Arial"/>
          <w:b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sz w:val="24"/>
          <w:szCs w:val="24"/>
          <w:lang w:eastAsia="ru-RU"/>
        </w:rPr>
        <w:t xml:space="preserve">Данные </w:t>
      </w: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о</w:t>
      </w:r>
      <w:r w:rsidRPr="003B5CCF">
        <w:rPr>
          <w:rFonts w:ascii="Arial" w:hAnsi="Arial" w:cs="Arial"/>
          <w:b/>
          <w:sz w:val="24"/>
          <w:szCs w:val="24"/>
          <w:lang w:eastAsia="ru-RU"/>
        </w:rPr>
        <w:t xml:space="preserve"> существующем жилищном фонде </w:t>
      </w:r>
    </w:p>
    <w:p w:rsidR="003D048C" w:rsidRPr="003B5CCF" w:rsidRDefault="003D048C" w:rsidP="003B5CCF">
      <w:pPr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Таб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lang w:eastAsia="ru-RU"/>
        </w:rPr>
        <w:t>7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25"/>
        <w:gridCol w:w="7052"/>
        <w:gridCol w:w="2245"/>
      </w:tblGrid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</w:rPr>
              <w:t>№ п</w:t>
            </w:r>
            <w:r w:rsidR="001B6C00" w:rsidRPr="003B5CCF">
              <w:rPr>
                <w:rFonts w:ascii="Arial" w:hAnsi="Arial" w:cs="Arial"/>
                <w:sz w:val="24"/>
                <w:szCs w:val="24"/>
              </w:rPr>
              <w:t>/</w:t>
            </w:r>
            <w:r w:rsidRPr="003B5CCF">
              <w:rPr>
                <w:rFonts w:ascii="Arial" w:hAnsi="Arial" w:cs="Arial"/>
                <w:sz w:val="24"/>
                <w:szCs w:val="24"/>
              </w:rPr>
              <w:t>п</w:t>
            </w: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251" w:type="dxa"/>
          </w:tcPr>
          <w:p w:rsidR="008B10B2" w:rsidRPr="003B5CCF" w:rsidRDefault="008B10B2" w:rsidP="00232C9A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На 01.01.20</w:t>
            </w:r>
            <w:r w:rsidR="00232C9A">
              <w:rPr>
                <w:rFonts w:ascii="Arial" w:hAnsi="Arial" w:cs="Arial"/>
                <w:sz w:val="24"/>
                <w:szCs w:val="24"/>
                <w:lang w:eastAsia="ru-RU"/>
              </w:rPr>
              <w:t>20</w:t>
            </w:r>
            <w:r w:rsidR="001B6C00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г.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1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Средний размер семьи, чел.</w:t>
            </w:r>
          </w:p>
        </w:tc>
        <w:tc>
          <w:tcPr>
            <w:tcW w:w="2251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Общий жилой фонд, м</w:t>
            </w:r>
            <w:r w:rsidRPr="003B5CCF">
              <w:rPr>
                <w:rFonts w:ascii="Arial" w:hAnsi="Arial" w:cs="Arial"/>
                <w:sz w:val="24"/>
                <w:szCs w:val="24"/>
                <w:vertAlign w:val="superscript"/>
                <w:lang w:eastAsia="ru-RU"/>
              </w:rPr>
              <w:t>2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общ. площади, в т.ч.</w:t>
            </w:r>
          </w:p>
        </w:tc>
        <w:tc>
          <w:tcPr>
            <w:tcW w:w="2251" w:type="dxa"/>
          </w:tcPr>
          <w:p w:rsidR="008B10B2" w:rsidRPr="003B5CCF" w:rsidRDefault="00655844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189,8</w:t>
            </w:r>
            <w:r w:rsidR="008B10B2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тыс. м</w:t>
            </w:r>
            <w:r w:rsidR="008B10B2" w:rsidRPr="003B5CCF">
              <w:rPr>
                <w:rFonts w:ascii="Arial" w:hAnsi="Arial" w:cs="Arial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муниципальный</w:t>
            </w:r>
          </w:p>
        </w:tc>
        <w:tc>
          <w:tcPr>
            <w:tcW w:w="2251" w:type="dxa"/>
          </w:tcPr>
          <w:p w:rsidR="008B10B2" w:rsidRPr="003B5CCF" w:rsidRDefault="003D048C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2,6</w:t>
            </w:r>
            <w:r w:rsidR="008B10B2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тыс. м</w:t>
            </w:r>
            <w:r w:rsidR="008B10B2" w:rsidRPr="003B5CCF">
              <w:rPr>
                <w:rFonts w:ascii="Arial" w:hAnsi="Arial" w:cs="Arial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частный</w:t>
            </w:r>
          </w:p>
        </w:tc>
        <w:tc>
          <w:tcPr>
            <w:tcW w:w="2251" w:type="dxa"/>
          </w:tcPr>
          <w:p w:rsidR="008B10B2" w:rsidRPr="003B5CCF" w:rsidRDefault="00655844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187,2</w:t>
            </w:r>
            <w:r w:rsidR="008B10B2"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тыс. м</w:t>
            </w:r>
            <w:r w:rsidR="008B10B2" w:rsidRPr="003B5CCF">
              <w:rPr>
                <w:rFonts w:ascii="Arial" w:hAnsi="Arial" w:cs="Arial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Общий жилой фонд на 1 жителя, м</w:t>
            </w:r>
            <w:r w:rsidRPr="003B5CCF">
              <w:rPr>
                <w:rFonts w:ascii="Arial" w:hAnsi="Arial" w:cs="Arial"/>
                <w:sz w:val="24"/>
                <w:szCs w:val="24"/>
                <w:vertAlign w:val="superscript"/>
                <w:lang w:eastAsia="ru-RU"/>
              </w:rPr>
              <w:t>2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3B5CCF" w:rsidRDefault="00205423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sz w:val="24"/>
                <w:szCs w:val="24"/>
                <w:lang w:eastAsia="ru-RU"/>
              </w:rPr>
              <w:t>50,25</w:t>
            </w:r>
          </w:p>
        </w:tc>
      </w:tr>
      <w:tr w:rsidR="008B10B2" w:rsidRPr="003B5CCF" w:rsidTr="00CA7FE2">
        <w:trPr>
          <w:jc w:val="center"/>
        </w:trPr>
        <w:tc>
          <w:tcPr>
            <w:tcW w:w="1129" w:type="dxa"/>
          </w:tcPr>
          <w:p w:rsidR="008B10B2" w:rsidRPr="003B5CCF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8" w:type="dxa"/>
          </w:tcPr>
          <w:p w:rsidR="008B10B2" w:rsidRPr="003B5CCF" w:rsidRDefault="008B10B2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Ветхий жилой фонд, м</w:t>
            </w:r>
            <w:r w:rsidRPr="003B5CCF">
              <w:rPr>
                <w:rFonts w:ascii="Arial" w:hAnsi="Arial" w:cs="Arial"/>
                <w:sz w:val="24"/>
                <w:szCs w:val="24"/>
                <w:vertAlign w:val="superscript"/>
                <w:lang w:eastAsia="ru-RU"/>
              </w:rPr>
              <w:t>2</w:t>
            </w: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 xml:space="preserve"> общ. площади</w:t>
            </w:r>
          </w:p>
        </w:tc>
        <w:tc>
          <w:tcPr>
            <w:tcW w:w="2251" w:type="dxa"/>
          </w:tcPr>
          <w:p w:rsidR="008B10B2" w:rsidRPr="003B5CCF" w:rsidRDefault="003D048C" w:rsidP="003B5CCF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3B5CCF">
              <w:rPr>
                <w:rFonts w:ascii="Arial" w:hAnsi="Arial" w:cs="Arial"/>
                <w:sz w:val="24"/>
                <w:szCs w:val="24"/>
                <w:lang w:eastAsia="ru-RU"/>
              </w:rPr>
              <w:t>38,8</w:t>
            </w:r>
          </w:p>
        </w:tc>
      </w:tr>
    </w:tbl>
    <w:p w:rsidR="00CA7FE2" w:rsidRPr="003B5CCF" w:rsidRDefault="00CA7FE2" w:rsidP="003B5C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</w:p>
    <w:p w:rsidR="003D048C" w:rsidRPr="003B5CCF" w:rsidRDefault="008B10B2" w:rsidP="003B5C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К услугам ЖКХ, предоставляемым в поселении, относится электроснабжение. Все населенные пункты газифицированы. </w:t>
      </w:r>
    </w:p>
    <w:p w:rsidR="008B10B2" w:rsidRPr="003B5CCF" w:rsidRDefault="008B10B2" w:rsidP="003B5C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Развитие среды проживания населения </w:t>
      </w:r>
      <w:r w:rsidR="00932476" w:rsidRPr="003B5CCF">
        <w:rPr>
          <w:rFonts w:ascii="Arial" w:hAnsi="Arial" w:cs="Arial"/>
          <w:sz w:val="24"/>
          <w:szCs w:val="24"/>
          <w:lang w:eastAsia="ru-RU"/>
        </w:rPr>
        <w:t xml:space="preserve">Кочкуровского 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сельского поселения создаст непосредственные условия для повышения качества жизни нынешнего и будущих поколений жителей. Перед органами местного самоуправления поселения стоит задача развития коммунальной инфраструктуры, повышения эффективности и надежности функционирования жилищно-коммунального комплекса. </w:t>
      </w:r>
    </w:p>
    <w:p w:rsidR="00CA7FE2" w:rsidRPr="003B5CCF" w:rsidRDefault="00CA7FE2" w:rsidP="003B5C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Default="008B10B2" w:rsidP="003B5CCF">
      <w:pPr>
        <w:autoSpaceDE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  <w:lang w:eastAsia="ru-RU"/>
        </w:rPr>
      </w:pPr>
      <w:bookmarkStart w:id="6" w:name="_Toc132716915"/>
      <w:r w:rsidRPr="003B5CCF">
        <w:rPr>
          <w:rFonts w:ascii="Arial" w:hAnsi="Arial" w:cs="Arial"/>
          <w:b/>
          <w:color w:val="000000"/>
          <w:sz w:val="24"/>
          <w:szCs w:val="24"/>
          <w:lang w:eastAsia="ru-RU"/>
        </w:rPr>
        <w:t>3. Основные стратегическими направлениями развития поселения</w:t>
      </w:r>
      <w:bookmarkEnd w:id="6"/>
    </w:p>
    <w:p w:rsidR="009D707B" w:rsidRPr="003B5CCF" w:rsidRDefault="009D707B" w:rsidP="003B5CCF">
      <w:pPr>
        <w:autoSpaceDE w:val="0"/>
        <w:spacing w:after="0" w:line="240" w:lineRule="auto"/>
        <w:jc w:val="center"/>
        <w:rPr>
          <w:rFonts w:ascii="Arial" w:hAnsi="Arial" w:cs="Arial"/>
          <w:sz w:val="24"/>
          <w:szCs w:val="24"/>
          <w:lang w:eastAsia="ru-RU"/>
        </w:rPr>
      </w:pPr>
    </w:p>
    <w:p w:rsidR="008B10B2" w:rsidRDefault="008B10B2" w:rsidP="003B5CCF">
      <w:pPr>
        <w:autoSpaceDE w:val="0"/>
        <w:spacing w:after="0" w:line="240" w:lineRule="auto"/>
        <w:ind w:firstLine="558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Из анализа вытекает, что стратегическими направлениями развития поселения должны стать следующие действия:</w:t>
      </w:r>
    </w:p>
    <w:p w:rsidR="00205423" w:rsidRPr="003B5CCF" w:rsidRDefault="00205423" w:rsidP="003B5CCF">
      <w:pPr>
        <w:autoSpaceDE w:val="0"/>
        <w:spacing w:after="0" w:line="240" w:lineRule="auto"/>
        <w:ind w:firstLine="558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autoSpaceDE w:val="0"/>
        <w:spacing w:after="0" w:line="240" w:lineRule="auto"/>
        <w:ind w:firstLine="558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Экономические:</w:t>
      </w:r>
    </w:p>
    <w:p w:rsidR="008B10B2" w:rsidRPr="003B5CCF" w:rsidRDefault="008B10B2" w:rsidP="003B5CCF">
      <w:pPr>
        <w:autoSpaceDE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1.</w:t>
      </w:r>
      <w:r w:rsidR="0093247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Содействие развитию крупному сельскохозяйственному бизнесу, и вовлечение его как потенциального инвестора для выполнения социальных проектов, культуры и спорта, </w:t>
      </w:r>
    </w:p>
    <w:p w:rsidR="008B10B2" w:rsidRDefault="008B10B2" w:rsidP="003B5CCF">
      <w:pPr>
        <w:autoSpaceDE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lastRenderedPageBreak/>
        <w:t>2. Содействие развитию малого бизнеса через помощь в привлечении льготных кредитов на проекты, значимые для развития поселения и организации новых рабочих мест.</w:t>
      </w:r>
    </w:p>
    <w:p w:rsidR="00205423" w:rsidRPr="003B5CCF" w:rsidRDefault="00205423" w:rsidP="003B5CCF">
      <w:pPr>
        <w:autoSpaceDE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</w:p>
    <w:p w:rsidR="008B10B2" w:rsidRPr="003B5CCF" w:rsidRDefault="008B10B2" w:rsidP="003B5CCF">
      <w:pPr>
        <w:spacing w:after="0" w:line="240" w:lineRule="auto"/>
        <w:ind w:firstLine="540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b/>
          <w:bCs/>
          <w:sz w:val="24"/>
          <w:szCs w:val="24"/>
          <w:lang w:eastAsia="ru-RU"/>
        </w:rPr>
        <w:t>Социальные</w:t>
      </w:r>
      <w:r w:rsidRPr="003B5CCF">
        <w:rPr>
          <w:rFonts w:ascii="Arial" w:hAnsi="Arial" w:cs="Arial"/>
          <w:sz w:val="24"/>
          <w:szCs w:val="24"/>
          <w:lang w:eastAsia="ru-RU"/>
        </w:rPr>
        <w:t>:</w:t>
      </w:r>
    </w:p>
    <w:p w:rsidR="008B10B2" w:rsidRPr="003B5CCF" w:rsidRDefault="00932476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1. </w:t>
      </w:r>
      <w:r w:rsidR="008B10B2" w:rsidRPr="003B5CCF">
        <w:rPr>
          <w:rFonts w:ascii="Arial" w:hAnsi="Arial" w:cs="Arial"/>
          <w:sz w:val="24"/>
          <w:szCs w:val="24"/>
          <w:lang w:eastAsia="ru-RU"/>
        </w:rPr>
        <w:t xml:space="preserve">Развитие социальной инфраструктуры, культуры, физкультуры и спорта: 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 участие в отраслевых районных, областных программах, Российских и международных грантах по развитию и укреплению данных отраслей;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</w:t>
      </w:r>
      <w:r w:rsidR="003D3B84" w:rsidRPr="003B5CCF">
        <w:rPr>
          <w:rFonts w:ascii="Arial" w:hAnsi="Arial" w:cs="Arial"/>
          <w:iCs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iCs/>
          <w:sz w:val="24"/>
          <w:szCs w:val="24"/>
          <w:lang w:eastAsia="ru-RU"/>
        </w:rPr>
        <w:t>содействие предпринимательской инициативы по развитию данных направлений и всяческое ее поощрение (развитие и увеличение объемов платных услуг</w:t>
      </w:r>
      <w:r w:rsidR="00932476" w:rsidRPr="003B5CCF">
        <w:rPr>
          <w:rFonts w:ascii="Arial" w:hAnsi="Arial" w:cs="Arial"/>
          <w:iCs/>
          <w:sz w:val="24"/>
          <w:szCs w:val="24"/>
          <w:lang w:eastAsia="ru-RU"/>
        </w:rPr>
        <w:t>,</w:t>
      </w:r>
      <w:r w:rsidRPr="003B5CCF">
        <w:rPr>
          <w:rFonts w:ascii="Arial" w:hAnsi="Arial" w:cs="Arial"/>
          <w:iCs/>
          <w:sz w:val="24"/>
          <w:szCs w:val="24"/>
          <w:lang w:eastAsia="ru-RU"/>
        </w:rPr>
        <w:t xml:space="preserve"> предоставляемых учреждениями культуры, спорта на территории поселения).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2.</w:t>
      </w:r>
      <w:r w:rsidR="0093247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>Развитие личного подворья граждан, как источника доходов населения.</w:t>
      </w:r>
    </w:p>
    <w:p w:rsidR="008B10B2" w:rsidRPr="003B5CCF" w:rsidRDefault="008B10B2" w:rsidP="003B5CCF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 привлечение льготных кредитов из областного бюджета на развитие личных подсобных хозяйств;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3. Содействие в привлечении молодых специалистов в поселение 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(работников культуры, муниципальных служащих);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</w:t>
      </w:r>
      <w:r w:rsidR="003D3B84" w:rsidRPr="003B5CCF">
        <w:rPr>
          <w:rFonts w:ascii="Arial" w:hAnsi="Arial" w:cs="Arial"/>
          <w:iCs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iCs/>
          <w:sz w:val="24"/>
          <w:szCs w:val="24"/>
          <w:lang w:eastAsia="ru-RU"/>
        </w:rPr>
        <w:t>помощь членам их семей в устройстве на работу;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</w:t>
      </w:r>
      <w:r w:rsidR="003D3B84" w:rsidRPr="003B5CCF">
        <w:rPr>
          <w:rFonts w:ascii="Arial" w:hAnsi="Arial" w:cs="Arial"/>
          <w:iCs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iCs/>
          <w:sz w:val="24"/>
          <w:szCs w:val="24"/>
          <w:lang w:eastAsia="ru-RU"/>
        </w:rPr>
        <w:t>помощь в решении вопросов по приобретению этими специалистами жилья через районные, областные и федеральные программы, направленные на строительство приобретения жилья, помощь в получении кредитов, в том числе ипотечных на жильё;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4. Содействие в обеспечении социальной поддержки слабозащищенным слоям населения: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</w:t>
      </w:r>
      <w:r w:rsidR="003D3B84" w:rsidRPr="003B5CCF">
        <w:rPr>
          <w:rFonts w:ascii="Arial" w:hAnsi="Arial" w:cs="Arial"/>
          <w:iCs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iCs/>
          <w:sz w:val="24"/>
          <w:szCs w:val="24"/>
          <w:lang w:eastAsia="ru-RU"/>
        </w:rPr>
        <w:t>консультирование, помощь в получении субсидий, пособий различных льготных выплат;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5.</w:t>
      </w:r>
      <w:r w:rsidR="0093247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Привлечение средств из </w:t>
      </w:r>
      <w:r w:rsidR="00205423">
        <w:rPr>
          <w:rFonts w:ascii="Arial" w:hAnsi="Arial" w:cs="Arial"/>
          <w:sz w:val="24"/>
          <w:szCs w:val="24"/>
          <w:lang w:eastAsia="ru-RU"/>
        </w:rPr>
        <w:t>республиканского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и федерального бюджетов на укрепление жилищно-коммунальной сферы: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 по ремонту и строительству жилья;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iCs/>
          <w:sz w:val="24"/>
          <w:szCs w:val="24"/>
          <w:lang w:eastAsia="ru-RU"/>
        </w:rPr>
        <w:t>- по программам молодая семья, сельское жилье, жилье для молодых специалистов, ипотечное кредитование для строительства приобретения жилья гражданами, работающими проживающими на территории поселения;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6. Содействие в развитии систем телефонной и сотовой связи, охват сотовой связью удаленных и труднодоступных поселков поселения.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7. Освещение населенных пунктов поселения.</w:t>
      </w:r>
    </w:p>
    <w:p w:rsidR="008B10B2" w:rsidRPr="003B5CCF" w:rsidRDefault="008B10B2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8.</w:t>
      </w:r>
      <w:r w:rsidR="00932476" w:rsidRPr="003B5CCF">
        <w:rPr>
          <w:rFonts w:ascii="Arial" w:hAnsi="Arial" w:cs="Arial"/>
          <w:sz w:val="24"/>
          <w:szCs w:val="24"/>
          <w:lang w:eastAsia="ru-RU"/>
        </w:rPr>
        <w:t xml:space="preserve"> 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Привлечение средств из </w:t>
      </w:r>
      <w:r w:rsidR="00205423">
        <w:rPr>
          <w:rFonts w:ascii="Arial" w:hAnsi="Arial" w:cs="Arial"/>
          <w:sz w:val="24"/>
          <w:szCs w:val="24"/>
          <w:lang w:eastAsia="ru-RU"/>
        </w:rPr>
        <w:t>республиканского</w:t>
      </w:r>
      <w:r w:rsidRPr="003B5CCF">
        <w:rPr>
          <w:rFonts w:ascii="Arial" w:hAnsi="Arial" w:cs="Arial"/>
          <w:sz w:val="24"/>
          <w:szCs w:val="24"/>
          <w:lang w:eastAsia="ru-RU"/>
        </w:rPr>
        <w:t xml:space="preserve"> и федерального бюджетов на строительство и ремонт внутри-поселковых дорог.</w:t>
      </w:r>
    </w:p>
    <w:p w:rsidR="008B10B2" w:rsidRPr="003B5CCF" w:rsidRDefault="003D3B84" w:rsidP="003B5CCF">
      <w:pPr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  <w:lang w:eastAsia="ru-RU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 xml:space="preserve">9. </w:t>
      </w:r>
      <w:r w:rsidR="008B10B2" w:rsidRPr="003B5CCF">
        <w:rPr>
          <w:rFonts w:ascii="Arial" w:hAnsi="Arial" w:cs="Arial"/>
          <w:sz w:val="24"/>
          <w:szCs w:val="24"/>
          <w:lang w:eastAsia="ru-RU"/>
        </w:rPr>
        <w:t>Привлечение средств из бюджетов различных уровней для благоустройства сел поселения.</w:t>
      </w:r>
    </w:p>
    <w:p w:rsidR="00205423" w:rsidRDefault="00205423" w:rsidP="003B5CC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B10B2" w:rsidRPr="003B5CCF" w:rsidRDefault="00120641" w:rsidP="003B5CC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 xml:space="preserve">3.1 </w:t>
      </w:r>
      <w:r w:rsidR="008B10B2" w:rsidRPr="003B5CCF">
        <w:rPr>
          <w:rFonts w:ascii="Arial" w:hAnsi="Arial" w:cs="Arial"/>
          <w:b/>
          <w:sz w:val="24"/>
          <w:szCs w:val="24"/>
        </w:rPr>
        <w:t>Мероприятия</w:t>
      </w:r>
    </w:p>
    <w:p w:rsidR="00120641" w:rsidRPr="003B5CCF" w:rsidRDefault="00120641" w:rsidP="003B5CCF">
      <w:pPr>
        <w:spacing w:after="0" w:line="240" w:lineRule="auto"/>
        <w:ind w:firstLine="709"/>
        <w:jc w:val="right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sz w:val="24"/>
          <w:szCs w:val="24"/>
          <w:lang w:eastAsia="ru-RU"/>
        </w:rPr>
        <w:t>Таб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 xml:space="preserve">лица </w:t>
      </w:r>
      <w:r w:rsidRPr="003B5CCF">
        <w:rPr>
          <w:rFonts w:ascii="Arial" w:hAnsi="Arial" w:cs="Arial"/>
          <w:sz w:val="24"/>
          <w:szCs w:val="24"/>
          <w:lang w:eastAsia="ru-RU"/>
        </w:rPr>
        <w:t>8</w:t>
      </w:r>
      <w:r w:rsidR="001B6C00" w:rsidRPr="003B5CCF">
        <w:rPr>
          <w:rFonts w:ascii="Arial" w:hAnsi="Arial" w:cs="Arial"/>
          <w:sz w:val="24"/>
          <w:szCs w:val="24"/>
          <w:lang w:eastAsia="ru-RU"/>
        </w:rPr>
        <w:t>.</w:t>
      </w: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9"/>
        <w:gridCol w:w="2200"/>
        <w:gridCol w:w="1434"/>
        <w:gridCol w:w="1517"/>
        <w:gridCol w:w="1397"/>
        <w:gridCol w:w="1301"/>
        <w:gridCol w:w="1016"/>
        <w:gridCol w:w="851"/>
      </w:tblGrid>
      <w:tr w:rsidR="00752768" w:rsidRPr="003B5CCF" w:rsidTr="00B46B37">
        <w:trPr>
          <w:trHeight w:val="349"/>
        </w:trPr>
        <w:tc>
          <w:tcPr>
            <w:tcW w:w="489" w:type="dxa"/>
            <w:vMerge w:val="restart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2200" w:type="dxa"/>
            <w:vMerge w:val="restart"/>
          </w:tcPr>
          <w:p w:rsidR="00752768" w:rsidRPr="00AF7024" w:rsidRDefault="00752768" w:rsidP="00E40EF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Назначение и наименование объекта</w:t>
            </w:r>
          </w:p>
        </w:tc>
        <w:tc>
          <w:tcPr>
            <w:tcW w:w="1434" w:type="dxa"/>
            <w:vMerge w:val="restart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AF7024">
              <w:rPr>
                <w:rFonts w:ascii="Arial" w:hAnsi="Arial" w:cs="Arial"/>
                <w:sz w:val="20"/>
                <w:szCs w:val="20"/>
              </w:rPr>
              <w:t>Местополо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AF7024">
              <w:rPr>
                <w:rFonts w:ascii="Arial" w:hAnsi="Arial" w:cs="Arial"/>
                <w:sz w:val="20"/>
                <w:szCs w:val="20"/>
              </w:rPr>
              <w:t>жение</w:t>
            </w:r>
            <w:proofErr w:type="spellEnd"/>
            <w:proofErr w:type="gramEnd"/>
            <w:r w:rsidRPr="00AF7024">
              <w:rPr>
                <w:rFonts w:ascii="Arial" w:hAnsi="Arial" w:cs="Arial"/>
                <w:sz w:val="20"/>
                <w:szCs w:val="20"/>
              </w:rPr>
              <w:t xml:space="preserve"> объекта</w:t>
            </w:r>
          </w:p>
        </w:tc>
        <w:tc>
          <w:tcPr>
            <w:tcW w:w="1517" w:type="dxa"/>
            <w:vMerge w:val="restart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Вид работ, которые планируются в целях размещения объекта</w:t>
            </w:r>
          </w:p>
        </w:tc>
        <w:tc>
          <w:tcPr>
            <w:tcW w:w="1397" w:type="dxa"/>
            <w:vMerge w:val="restart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Срок до которого планируется размещение объекта</w:t>
            </w:r>
          </w:p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(год)</w:t>
            </w:r>
          </w:p>
        </w:tc>
        <w:tc>
          <w:tcPr>
            <w:tcW w:w="2317" w:type="dxa"/>
            <w:gridSpan w:val="2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Основные характеристики</w:t>
            </w:r>
          </w:p>
        </w:tc>
        <w:tc>
          <w:tcPr>
            <w:tcW w:w="851" w:type="dxa"/>
            <w:vMerge w:val="restart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752768" w:rsidRPr="003B5CCF" w:rsidTr="00B46B37">
        <w:trPr>
          <w:trHeight w:val="1157"/>
        </w:trPr>
        <w:tc>
          <w:tcPr>
            <w:tcW w:w="489" w:type="dxa"/>
            <w:vMerge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0" w:type="dxa"/>
            <w:vMerge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4" w:type="dxa"/>
            <w:vMerge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17" w:type="dxa"/>
            <w:vMerge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7" w:type="dxa"/>
            <w:vMerge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Площадь земельного участка</w:t>
            </w:r>
          </w:p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(га)</w:t>
            </w:r>
          </w:p>
        </w:tc>
        <w:tc>
          <w:tcPr>
            <w:tcW w:w="1016" w:type="dxa"/>
          </w:tcPr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Площадь объекта</w:t>
            </w:r>
          </w:p>
          <w:p w:rsidR="00752768" w:rsidRPr="00AF7024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7024">
              <w:rPr>
                <w:rFonts w:ascii="Arial" w:hAnsi="Arial" w:cs="Arial"/>
                <w:sz w:val="20"/>
                <w:szCs w:val="20"/>
              </w:rPr>
              <w:t>(кв. м)</w:t>
            </w:r>
          </w:p>
        </w:tc>
        <w:tc>
          <w:tcPr>
            <w:tcW w:w="851" w:type="dxa"/>
            <w:vMerge/>
          </w:tcPr>
          <w:p w:rsidR="00752768" w:rsidRPr="003B5CCF" w:rsidRDefault="00752768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40EF5" w:rsidRPr="003B5CCF" w:rsidTr="00B46B37">
        <w:tc>
          <w:tcPr>
            <w:tcW w:w="489" w:type="dxa"/>
          </w:tcPr>
          <w:p w:rsidR="008B10B2" w:rsidRPr="00D536B0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1</w:t>
            </w:r>
          </w:p>
        </w:tc>
        <w:tc>
          <w:tcPr>
            <w:tcW w:w="2200" w:type="dxa"/>
          </w:tcPr>
          <w:p w:rsidR="008B10B2" w:rsidRPr="00D536B0" w:rsidRDefault="0079561A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 xml:space="preserve">Благоустройство территорий муниципальных образований (в части изготовления, установки, </w:t>
            </w:r>
            <w:r w:rsidRPr="00D536B0">
              <w:rPr>
                <w:rFonts w:ascii="Arial" w:hAnsi="Arial" w:cs="Arial"/>
              </w:rPr>
              <w:lastRenderedPageBreak/>
              <w:t>капитального ремонта и ремонта памятников воинам, погибшим в годы Великой Отечественной войны 1941-1945 годов)</w:t>
            </w:r>
          </w:p>
        </w:tc>
        <w:tc>
          <w:tcPr>
            <w:tcW w:w="1434" w:type="dxa"/>
          </w:tcPr>
          <w:p w:rsidR="008B10B2" w:rsidRPr="00D536B0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lastRenderedPageBreak/>
              <w:t xml:space="preserve">с. </w:t>
            </w:r>
            <w:r w:rsidR="00120641" w:rsidRPr="00D536B0">
              <w:rPr>
                <w:rFonts w:ascii="Arial" w:hAnsi="Arial" w:cs="Arial"/>
              </w:rPr>
              <w:t>Кочкурово</w:t>
            </w:r>
            <w:r w:rsidR="00E26A1E" w:rsidRPr="00D536B0">
              <w:rPr>
                <w:rFonts w:ascii="Arial" w:hAnsi="Arial" w:cs="Arial"/>
              </w:rPr>
              <w:t>, ул. Советская</w:t>
            </w:r>
          </w:p>
        </w:tc>
        <w:tc>
          <w:tcPr>
            <w:tcW w:w="1517" w:type="dxa"/>
          </w:tcPr>
          <w:p w:rsidR="008B10B2" w:rsidRPr="00D536B0" w:rsidRDefault="00E40EF5" w:rsidP="0054597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 xml:space="preserve">Текущий </w:t>
            </w:r>
            <w:r w:rsidR="00E26A1E" w:rsidRPr="00D536B0">
              <w:rPr>
                <w:rFonts w:ascii="Arial" w:hAnsi="Arial" w:cs="Arial"/>
              </w:rPr>
              <w:t>ремонт</w:t>
            </w:r>
          </w:p>
        </w:tc>
        <w:tc>
          <w:tcPr>
            <w:tcW w:w="1397" w:type="dxa"/>
          </w:tcPr>
          <w:p w:rsidR="008B10B2" w:rsidRPr="00D536B0" w:rsidRDefault="008B10B2" w:rsidP="0079561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20</w:t>
            </w:r>
            <w:r w:rsidR="00AF7024" w:rsidRPr="00D536B0">
              <w:rPr>
                <w:rFonts w:ascii="Arial" w:hAnsi="Arial" w:cs="Arial"/>
              </w:rPr>
              <w:t>2</w:t>
            </w:r>
            <w:r w:rsidR="0079561A" w:rsidRPr="00D536B0">
              <w:rPr>
                <w:rFonts w:ascii="Arial" w:hAnsi="Arial" w:cs="Arial"/>
              </w:rPr>
              <w:t>1</w:t>
            </w:r>
          </w:p>
        </w:tc>
        <w:tc>
          <w:tcPr>
            <w:tcW w:w="1301" w:type="dxa"/>
          </w:tcPr>
          <w:p w:rsidR="008B10B2" w:rsidRPr="00D536B0" w:rsidRDefault="00205423" w:rsidP="00D536B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0,8</w:t>
            </w:r>
            <w:r w:rsidR="00D536B0" w:rsidRPr="00D536B0">
              <w:rPr>
                <w:rFonts w:ascii="Arial" w:hAnsi="Arial" w:cs="Arial"/>
              </w:rPr>
              <w:t>42</w:t>
            </w:r>
          </w:p>
        </w:tc>
        <w:tc>
          <w:tcPr>
            <w:tcW w:w="1016" w:type="dxa"/>
          </w:tcPr>
          <w:p w:rsidR="008B10B2" w:rsidRPr="00D536B0" w:rsidRDefault="00205423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520</w:t>
            </w:r>
          </w:p>
        </w:tc>
        <w:tc>
          <w:tcPr>
            <w:tcW w:w="851" w:type="dxa"/>
          </w:tcPr>
          <w:p w:rsidR="008B10B2" w:rsidRPr="00D536B0" w:rsidRDefault="008B10B2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205423" w:rsidRPr="003B5CCF" w:rsidRDefault="00205423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614B" w:rsidRPr="003B5CCF" w:rsidRDefault="00B6614B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>4</w:t>
      </w:r>
      <w:r w:rsidR="00120641" w:rsidRPr="003B5CCF">
        <w:rPr>
          <w:rFonts w:ascii="Arial" w:hAnsi="Arial" w:cs="Arial"/>
          <w:b/>
          <w:sz w:val="24"/>
          <w:szCs w:val="24"/>
        </w:rPr>
        <w:t xml:space="preserve"> Объекты местного значения </w:t>
      </w:r>
    </w:p>
    <w:p w:rsidR="00CA5FEC" w:rsidRPr="003B5CCF" w:rsidRDefault="00CA5FEC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20641" w:rsidRPr="003B5CCF" w:rsidRDefault="00B6614B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 xml:space="preserve">4.1 </w:t>
      </w:r>
      <w:proofErr w:type="gramStart"/>
      <w:r w:rsidRPr="003B5CCF">
        <w:rPr>
          <w:rFonts w:ascii="Arial" w:hAnsi="Arial" w:cs="Arial"/>
          <w:b/>
          <w:sz w:val="24"/>
          <w:szCs w:val="24"/>
        </w:rPr>
        <w:t>В</w:t>
      </w:r>
      <w:proofErr w:type="gramEnd"/>
      <w:r w:rsidR="00120641" w:rsidRPr="003B5CCF">
        <w:rPr>
          <w:rFonts w:ascii="Arial" w:hAnsi="Arial" w:cs="Arial"/>
          <w:b/>
          <w:sz w:val="24"/>
          <w:szCs w:val="24"/>
        </w:rPr>
        <w:t xml:space="preserve"> сфере физической культуры и массового спорта</w:t>
      </w:r>
    </w:p>
    <w:p w:rsidR="00CA5FEC" w:rsidRPr="003B5CCF" w:rsidRDefault="00CA5FEC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20641" w:rsidRPr="003B5CCF" w:rsidRDefault="001B7F1C" w:rsidP="003B5CC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Таблица</w:t>
      </w:r>
      <w:r w:rsidR="00120641" w:rsidRPr="003B5CCF">
        <w:rPr>
          <w:rFonts w:ascii="Arial" w:hAnsi="Arial" w:cs="Arial"/>
          <w:sz w:val="24"/>
          <w:szCs w:val="24"/>
        </w:rPr>
        <w:t xml:space="preserve"> 9</w:t>
      </w:r>
      <w:r w:rsidRPr="003B5CCF">
        <w:rPr>
          <w:rFonts w:ascii="Arial" w:hAnsi="Arial" w:cs="Arial"/>
          <w:sz w:val="24"/>
          <w:szCs w:val="24"/>
        </w:rPr>
        <w:t>.</w:t>
      </w:r>
    </w:p>
    <w:tbl>
      <w:tblPr>
        <w:tblW w:w="1063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83"/>
        <w:gridCol w:w="1502"/>
        <w:gridCol w:w="1559"/>
        <w:gridCol w:w="1418"/>
        <w:gridCol w:w="1395"/>
        <w:gridCol w:w="1276"/>
        <w:gridCol w:w="1134"/>
        <w:gridCol w:w="993"/>
        <w:gridCol w:w="872"/>
      </w:tblGrid>
      <w:tr w:rsidR="00B0155B" w:rsidRPr="00B0155B" w:rsidTr="00B0155B">
        <w:trPr>
          <w:trHeight w:val="349"/>
        </w:trPr>
        <w:tc>
          <w:tcPr>
            <w:tcW w:w="483" w:type="dxa"/>
            <w:vMerge w:val="restart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№ п/п</w:t>
            </w:r>
          </w:p>
        </w:tc>
        <w:tc>
          <w:tcPr>
            <w:tcW w:w="1502" w:type="dxa"/>
            <w:vMerge w:val="restart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Назначение и наименование объекта</w:t>
            </w:r>
          </w:p>
        </w:tc>
        <w:tc>
          <w:tcPr>
            <w:tcW w:w="1559" w:type="dxa"/>
            <w:vMerge w:val="restart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Местоположение объекта</w:t>
            </w:r>
          </w:p>
        </w:tc>
        <w:tc>
          <w:tcPr>
            <w:tcW w:w="1418" w:type="dxa"/>
            <w:vMerge w:val="restart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Вид работ, которые планируются в целях размещения объекта</w:t>
            </w:r>
          </w:p>
        </w:tc>
        <w:tc>
          <w:tcPr>
            <w:tcW w:w="1395" w:type="dxa"/>
            <w:vMerge w:val="restart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Срок</w:t>
            </w:r>
            <w:r w:rsidR="00F76ECC">
              <w:rPr>
                <w:rFonts w:ascii="Arial" w:hAnsi="Arial" w:cs="Arial"/>
                <w:sz w:val="20"/>
                <w:szCs w:val="20"/>
              </w:rPr>
              <w:t>,</w:t>
            </w:r>
            <w:r w:rsidRPr="00B0155B">
              <w:rPr>
                <w:rFonts w:ascii="Arial" w:hAnsi="Arial" w:cs="Arial"/>
                <w:sz w:val="20"/>
                <w:szCs w:val="20"/>
              </w:rPr>
              <w:t xml:space="preserve"> до которого </w:t>
            </w:r>
            <w:proofErr w:type="gramStart"/>
            <w:r w:rsidRPr="00B0155B">
              <w:rPr>
                <w:rFonts w:ascii="Arial" w:hAnsi="Arial" w:cs="Arial"/>
                <w:sz w:val="20"/>
                <w:szCs w:val="20"/>
              </w:rPr>
              <w:t>планирует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0155B">
              <w:rPr>
                <w:rFonts w:ascii="Arial" w:hAnsi="Arial" w:cs="Arial"/>
                <w:sz w:val="20"/>
                <w:szCs w:val="20"/>
              </w:rPr>
              <w:t>ся</w:t>
            </w:r>
            <w:proofErr w:type="spellEnd"/>
            <w:proofErr w:type="gramEnd"/>
            <w:r w:rsidRPr="00B0155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0155B">
              <w:rPr>
                <w:rFonts w:ascii="Arial" w:hAnsi="Arial" w:cs="Arial"/>
                <w:sz w:val="20"/>
                <w:szCs w:val="20"/>
              </w:rPr>
              <w:t>размеще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B0155B">
              <w:rPr>
                <w:rFonts w:ascii="Arial" w:hAnsi="Arial" w:cs="Arial"/>
                <w:sz w:val="20"/>
                <w:szCs w:val="20"/>
              </w:rPr>
              <w:t>ние</w:t>
            </w:r>
            <w:proofErr w:type="spellEnd"/>
            <w:r w:rsidRPr="00B0155B">
              <w:rPr>
                <w:rFonts w:ascii="Arial" w:hAnsi="Arial" w:cs="Arial"/>
                <w:sz w:val="20"/>
                <w:szCs w:val="20"/>
              </w:rPr>
              <w:t xml:space="preserve"> объекта</w:t>
            </w:r>
          </w:p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(год)</w:t>
            </w:r>
          </w:p>
        </w:tc>
        <w:tc>
          <w:tcPr>
            <w:tcW w:w="3403" w:type="dxa"/>
            <w:gridSpan w:val="3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Основные характеристики</w:t>
            </w:r>
          </w:p>
        </w:tc>
        <w:tc>
          <w:tcPr>
            <w:tcW w:w="872" w:type="dxa"/>
            <w:vMerge w:val="restart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Ориентировочная стоимость,</w:t>
            </w:r>
          </w:p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млн. руб.</w:t>
            </w:r>
          </w:p>
        </w:tc>
      </w:tr>
      <w:tr w:rsidR="00B0155B" w:rsidRPr="00B0155B" w:rsidTr="00B0155B">
        <w:trPr>
          <w:trHeight w:val="1157"/>
        </w:trPr>
        <w:tc>
          <w:tcPr>
            <w:tcW w:w="483" w:type="dxa"/>
            <w:vMerge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02" w:type="dxa"/>
            <w:vMerge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vMerge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vMerge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395" w:type="dxa"/>
            <w:vMerge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 xml:space="preserve">Площадь </w:t>
            </w:r>
            <w:proofErr w:type="gramStart"/>
            <w:r w:rsidRPr="00B0155B">
              <w:rPr>
                <w:rFonts w:ascii="Arial" w:hAnsi="Arial" w:cs="Arial"/>
                <w:sz w:val="20"/>
                <w:szCs w:val="20"/>
              </w:rPr>
              <w:t>земель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0155B">
              <w:rPr>
                <w:rFonts w:ascii="Arial" w:hAnsi="Arial" w:cs="Arial"/>
                <w:sz w:val="20"/>
                <w:szCs w:val="20"/>
              </w:rPr>
              <w:t>ного</w:t>
            </w:r>
            <w:proofErr w:type="spellEnd"/>
            <w:proofErr w:type="gramEnd"/>
            <w:r w:rsidRPr="00B0155B">
              <w:rPr>
                <w:rFonts w:ascii="Arial" w:hAnsi="Arial" w:cs="Arial"/>
                <w:sz w:val="20"/>
                <w:szCs w:val="20"/>
              </w:rPr>
              <w:t xml:space="preserve"> участка</w:t>
            </w:r>
          </w:p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(га)</w:t>
            </w:r>
          </w:p>
        </w:tc>
        <w:tc>
          <w:tcPr>
            <w:tcW w:w="1134" w:type="dxa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Площадь объекта</w:t>
            </w:r>
          </w:p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(кв. м)</w:t>
            </w:r>
          </w:p>
        </w:tc>
        <w:tc>
          <w:tcPr>
            <w:tcW w:w="993" w:type="dxa"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 xml:space="preserve">Иные </w:t>
            </w:r>
            <w:proofErr w:type="spellStart"/>
            <w:r w:rsidRPr="00B0155B">
              <w:rPr>
                <w:rFonts w:ascii="Arial" w:hAnsi="Arial" w:cs="Arial"/>
                <w:sz w:val="20"/>
                <w:szCs w:val="20"/>
              </w:rPr>
              <w:t>харак</w:t>
            </w:r>
            <w:proofErr w:type="spellEnd"/>
            <w:r w:rsidRPr="00B0155B">
              <w:rPr>
                <w:rFonts w:ascii="Arial" w:hAnsi="Arial" w:cs="Arial"/>
                <w:sz w:val="20"/>
                <w:szCs w:val="20"/>
              </w:rPr>
              <w:t>-</w:t>
            </w:r>
            <w:proofErr w:type="spellStart"/>
            <w:r w:rsidRPr="00B0155B">
              <w:rPr>
                <w:rFonts w:ascii="Arial" w:hAnsi="Arial" w:cs="Arial"/>
                <w:sz w:val="20"/>
                <w:szCs w:val="20"/>
              </w:rPr>
              <w:t>терис</w:t>
            </w:r>
            <w:proofErr w:type="spellEnd"/>
            <w:r w:rsidRPr="00B0155B">
              <w:rPr>
                <w:rFonts w:ascii="Arial" w:hAnsi="Arial" w:cs="Arial"/>
                <w:sz w:val="20"/>
                <w:szCs w:val="20"/>
              </w:rPr>
              <w:t>-тики</w:t>
            </w:r>
          </w:p>
        </w:tc>
        <w:tc>
          <w:tcPr>
            <w:tcW w:w="872" w:type="dxa"/>
            <w:vMerge/>
          </w:tcPr>
          <w:p w:rsidR="00B0155B" w:rsidRPr="00B0155B" w:rsidRDefault="00B0155B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1</w:t>
            </w:r>
          </w:p>
        </w:tc>
        <w:tc>
          <w:tcPr>
            <w:tcW w:w="1502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Стадион</w:t>
            </w:r>
          </w:p>
        </w:tc>
        <w:tc>
          <w:tcPr>
            <w:tcW w:w="1559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с. Кочкурово</w:t>
            </w:r>
          </w:p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ул. Советская</w:t>
            </w:r>
          </w:p>
        </w:tc>
        <w:tc>
          <w:tcPr>
            <w:tcW w:w="1418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реконструкция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2020</w:t>
            </w:r>
          </w:p>
        </w:tc>
        <w:tc>
          <w:tcPr>
            <w:tcW w:w="1276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872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0,035</w:t>
            </w: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</w:t>
            </w:r>
          </w:p>
        </w:tc>
        <w:tc>
          <w:tcPr>
            <w:tcW w:w="1502" w:type="dxa"/>
          </w:tcPr>
          <w:p w:rsidR="005736E9" w:rsidRPr="00B0155B" w:rsidRDefault="005736E9" w:rsidP="00B0155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Плоскостные объекты физкультуры и спорта</w:t>
            </w:r>
          </w:p>
        </w:tc>
        <w:tc>
          <w:tcPr>
            <w:tcW w:w="1559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с. Кочкурово</w:t>
            </w:r>
          </w:p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ул. Советская</w:t>
            </w:r>
          </w:p>
        </w:tc>
        <w:tc>
          <w:tcPr>
            <w:tcW w:w="1418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строительство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2021</w:t>
            </w:r>
          </w:p>
        </w:tc>
        <w:tc>
          <w:tcPr>
            <w:tcW w:w="1276" w:type="dxa"/>
          </w:tcPr>
          <w:p w:rsidR="005736E9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872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1,2</w:t>
            </w: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3</w:t>
            </w:r>
          </w:p>
        </w:tc>
        <w:tc>
          <w:tcPr>
            <w:tcW w:w="1502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 xml:space="preserve">Корт с </w:t>
            </w:r>
            <w:proofErr w:type="gramStart"/>
            <w:r w:rsidRPr="00B0155B">
              <w:rPr>
                <w:rFonts w:ascii="Arial" w:hAnsi="Arial" w:cs="Arial"/>
              </w:rPr>
              <w:t>искусствен</w:t>
            </w:r>
            <w:r w:rsidR="00AF7024" w:rsidRPr="00B0155B">
              <w:rPr>
                <w:rFonts w:ascii="Arial" w:hAnsi="Arial" w:cs="Arial"/>
              </w:rPr>
              <w:t>-</w:t>
            </w:r>
            <w:proofErr w:type="spellStart"/>
            <w:r w:rsidRPr="00B0155B">
              <w:rPr>
                <w:rFonts w:ascii="Arial" w:hAnsi="Arial" w:cs="Arial"/>
              </w:rPr>
              <w:t>ным</w:t>
            </w:r>
            <w:proofErr w:type="spellEnd"/>
            <w:proofErr w:type="gramEnd"/>
            <w:r w:rsidRPr="00B0155B">
              <w:rPr>
                <w:rFonts w:ascii="Arial" w:hAnsi="Arial" w:cs="Arial"/>
              </w:rPr>
              <w:t xml:space="preserve"> покрытием</w:t>
            </w:r>
          </w:p>
        </w:tc>
        <w:tc>
          <w:tcPr>
            <w:tcW w:w="1559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с. Кочкурово,</w:t>
            </w:r>
          </w:p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 xml:space="preserve">ул. </w:t>
            </w:r>
            <w:r w:rsidR="00AF5EAE" w:rsidRPr="00B0155B">
              <w:rPr>
                <w:rFonts w:ascii="Arial" w:hAnsi="Arial" w:cs="Arial"/>
              </w:rPr>
              <w:t>Школьная</w:t>
            </w:r>
          </w:p>
        </w:tc>
        <w:tc>
          <w:tcPr>
            <w:tcW w:w="1418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строительство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2022</w:t>
            </w:r>
          </w:p>
        </w:tc>
        <w:tc>
          <w:tcPr>
            <w:tcW w:w="1276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0,6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872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3</w:t>
            </w: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4</w:t>
            </w:r>
          </w:p>
        </w:tc>
        <w:tc>
          <w:tcPr>
            <w:tcW w:w="1502" w:type="dxa"/>
          </w:tcPr>
          <w:p w:rsidR="000B0391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 xml:space="preserve">Детский </w:t>
            </w:r>
          </w:p>
          <w:p w:rsidR="005736E9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игровой комплекс</w:t>
            </w:r>
          </w:p>
        </w:tc>
        <w:tc>
          <w:tcPr>
            <w:tcW w:w="1559" w:type="dxa"/>
          </w:tcPr>
          <w:p w:rsidR="00AF5EAE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 xml:space="preserve">с. Кочкурово, </w:t>
            </w:r>
          </w:p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 xml:space="preserve">ул. </w:t>
            </w:r>
            <w:r w:rsidR="00AF5EAE" w:rsidRPr="00B0155B">
              <w:rPr>
                <w:rFonts w:ascii="Arial" w:hAnsi="Arial" w:cs="Arial"/>
              </w:rPr>
              <w:t>Школьная</w:t>
            </w:r>
          </w:p>
        </w:tc>
        <w:tc>
          <w:tcPr>
            <w:tcW w:w="1418" w:type="dxa"/>
          </w:tcPr>
          <w:p w:rsidR="005736E9" w:rsidRPr="00B0155B" w:rsidRDefault="00B54B28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строительство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2023</w:t>
            </w:r>
          </w:p>
        </w:tc>
        <w:tc>
          <w:tcPr>
            <w:tcW w:w="1276" w:type="dxa"/>
          </w:tcPr>
          <w:p w:rsidR="005736E9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0,2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155B">
              <w:rPr>
                <w:rFonts w:ascii="Arial" w:hAnsi="Arial" w:cs="Arial"/>
                <w:sz w:val="20"/>
                <w:szCs w:val="20"/>
              </w:rPr>
              <w:t>Детский игровой комплекс</w:t>
            </w:r>
          </w:p>
        </w:tc>
        <w:tc>
          <w:tcPr>
            <w:tcW w:w="872" w:type="dxa"/>
          </w:tcPr>
          <w:p w:rsidR="005736E9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1,6</w:t>
            </w: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5</w:t>
            </w:r>
          </w:p>
        </w:tc>
        <w:tc>
          <w:tcPr>
            <w:tcW w:w="1502" w:type="dxa"/>
          </w:tcPr>
          <w:p w:rsidR="000B0391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 xml:space="preserve">Футбольное </w:t>
            </w:r>
          </w:p>
          <w:p w:rsidR="005736E9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поле</w:t>
            </w:r>
          </w:p>
        </w:tc>
        <w:tc>
          <w:tcPr>
            <w:tcW w:w="1559" w:type="dxa"/>
          </w:tcPr>
          <w:p w:rsidR="005736E9" w:rsidRPr="00B0155B" w:rsidRDefault="00AF5EAE" w:rsidP="00AF702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Новая жилая застройка в районе</w:t>
            </w:r>
            <w:r w:rsidR="00AF7024" w:rsidRPr="00B0155B">
              <w:rPr>
                <w:rFonts w:ascii="Arial" w:hAnsi="Arial" w:cs="Arial"/>
              </w:rPr>
              <w:t xml:space="preserve"> </w:t>
            </w:r>
            <w:r w:rsidRPr="00B0155B">
              <w:rPr>
                <w:rFonts w:ascii="Arial" w:hAnsi="Arial" w:cs="Arial"/>
              </w:rPr>
              <w:t>ул. Интернациональная</w:t>
            </w:r>
            <w:r w:rsidR="00AF7024" w:rsidRPr="00B0155B">
              <w:rPr>
                <w:rFonts w:ascii="Arial" w:hAnsi="Arial" w:cs="Arial"/>
              </w:rPr>
              <w:t xml:space="preserve"> </w:t>
            </w:r>
            <w:r w:rsidRPr="00B0155B">
              <w:rPr>
                <w:rFonts w:ascii="Arial" w:hAnsi="Arial" w:cs="Arial"/>
              </w:rPr>
              <w:t>с. Кочкурово</w:t>
            </w:r>
          </w:p>
        </w:tc>
        <w:tc>
          <w:tcPr>
            <w:tcW w:w="1418" w:type="dxa"/>
          </w:tcPr>
          <w:p w:rsidR="005736E9" w:rsidRPr="00B0155B" w:rsidRDefault="00B54B28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строительство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2024</w:t>
            </w:r>
          </w:p>
        </w:tc>
        <w:tc>
          <w:tcPr>
            <w:tcW w:w="1276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1,5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872" w:type="dxa"/>
          </w:tcPr>
          <w:p w:rsidR="005736E9" w:rsidRPr="00B0155B" w:rsidRDefault="00AF5EAE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6</w:t>
            </w: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6</w:t>
            </w:r>
          </w:p>
        </w:tc>
        <w:tc>
          <w:tcPr>
            <w:tcW w:w="1502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Физкультур</w:t>
            </w:r>
            <w:r w:rsidR="00AF7024" w:rsidRPr="00B0155B">
              <w:rPr>
                <w:rFonts w:ascii="Arial" w:hAnsi="Arial" w:cs="Arial"/>
              </w:rPr>
              <w:t>-</w:t>
            </w:r>
            <w:r w:rsidRPr="00B0155B">
              <w:rPr>
                <w:rFonts w:ascii="Arial" w:hAnsi="Arial" w:cs="Arial"/>
              </w:rPr>
              <w:t>но-оздорови</w:t>
            </w:r>
            <w:r w:rsidR="00AF7024" w:rsidRPr="00B0155B">
              <w:rPr>
                <w:rFonts w:ascii="Arial" w:hAnsi="Arial" w:cs="Arial"/>
              </w:rPr>
              <w:t>-</w:t>
            </w:r>
            <w:r w:rsidRPr="00B0155B">
              <w:rPr>
                <w:rFonts w:ascii="Arial" w:hAnsi="Arial" w:cs="Arial"/>
              </w:rPr>
              <w:t>тельный комплекс</w:t>
            </w:r>
          </w:p>
        </w:tc>
        <w:tc>
          <w:tcPr>
            <w:tcW w:w="1559" w:type="dxa"/>
          </w:tcPr>
          <w:p w:rsidR="005736E9" w:rsidRPr="00B0155B" w:rsidRDefault="00B54B28" w:rsidP="00AF702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Новая жилая застройка в районе</w:t>
            </w:r>
            <w:r w:rsidR="00AF7024" w:rsidRPr="00B0155B">
              <w:rPr>
                <w:rFonts w:ascii="Arial" w:hAnsi="Arial" w:cs="Arial"/>
              </w:rPr>
              <w:t xml:space="preserve"> </w:t>
            </w:r>
            <w:r w:rsidRPr="00B0155B">
              <w:rPr>
                <w:rFonts w:ascii="Arial" w:hAnsi="Arial" w:cs="Arial"/>
              </w:rPr>
              <w:t>ул. Интернациональная</w:t>
            </w:r>
            <w:r w:rsidR="00AF7024" w:rsidRPr="00B0155B">
              <w:rPr>
                <w:rFonts w:ascii="Arial" w:hAnsi="Arial" w:cs="Arial"/>
              </w:rPr>
              <w:t xml:space="preserve"> </w:t>
            </w:r>
            <w:r w:rsidRPr="00B0155B">
              <w:rPr>
                <w:rFonts w:ascii="Arial" w:hAnsi="Arial" w:cs="Arial"/>
              </w:rPr>
              <w:t>с. Кочкурово</w:t>
            </w:r>
          </w:p>
        </w:tc>
        <w:tc>
          <w:tcPr>
            <w:tcW w:w="1418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строительство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2025</w:t>
            </w:r>
          </w:p>
        </w:tc>
        <w:tc>
          <w:tcPr>
            <w:tcW w:w="1276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0,3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850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872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6</w:t>
            </w:r>
          </w:p>
        </w:tc>
      </w:tr>
      <w:tr w:rsidR="005736E9" w:rsidRPr="00B0155B" w:rsidTr="00B0155B">
        <w:tc>
          <w:tcPr>
            <w:tcW w:w="483" w:type="dxa"/>
          </w:tcPr>
          <w:p w:rsidR="005736E9" w:rsidRPr="00B0155B" w:rsidRDefault="00AF7024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7</w:t>
            </w:r>
          </w:p>
        </w:tc>
        <w:tc>
          <w:tcPr>
            <w:tcW w:w="1502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Бассейн</w:t>
            </w:r>
          </w:p>
        </w:tc>
        <w:tc>
          <w:tcPr>
            <w:tcW w:w="1559" w:type="dxa"/>
          </w:tcPr>
          <w:p w:rsidR="005736E9" w:rsidRPr="00B0155B" w:rsidRDefault="005736E9" w:rsidP="00AF702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Новая жилая застройка в районе</w:t>
            </w:r>
            <w:r w:rsidR="00AF7024" w:rsidRPr="00B0155B">
              <w:rPr>
                <w:rFonts w:ascii="Arial" w:hAnsi="Arial" w:cs="Arial"/>
              </w:rPr>
              <w:t xml:space="preserve"> </w:t>
            </w:r>
            <w:r w:rsidRPr="00B0155B">
              <w:rPr>
                <w:rFonts w:ascii="Arial" w:hAnsi="Arial" w:cs="Arial"/>
              </w:rPr>
              <w:t>ул. Интернациональная</w:t>
            </w:r>
            <w:r w:rsidR="00AF7024" w:rsidRPr="00B0155B">
              <w:rPr>
                <w:rFonts w:ascii="Arial" w:hAnsi="Arial" w:cs="Arial"/>
              </w:rPr>
              <w:t xml:space="preserve"> </w:t>
            </w:r>
            <w:r w:rsidRPr="00B0155B">
              <w:rPr>
                <w:rFonts w:ascii="Arial" w:hAnsi="Arial" w:cs="Arial"/>
              </w:rPr>
              <w:t>с. Кочкурово</w:t>
            </w:r>
          </w:p>
        </w:tc>
        <w:tc>
          <w:tcPr>
            <w:tcW w:w="1418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строительство</w:t>
            </w:r>
          </w:p>
        </w:tc>
        <w:tc>
          <w:tcPr>
            <w:tcW w:w="1395" w:type="dxa"/>
          </w:tcPr>
          <w:p w:rsidR="005736E9" w:rsidRPr="00B0155B" w:rsidRDefault="005736E9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2026</w:t>
            </w:r>
          </w:p>
        </w:tc>
        <w:tc>
          <w:tcPr>
            <w:tcW w:w="1276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0,5</w:t>
            </w:r>
          </w:p>
        </w:tc>
        <w:tc>
          <w:tcPr>
            <w:tcW w:w="1134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1200</w:t>
            </w:r>
          </w:p>
        </w:tc>
        <w:tc>
          <w:tcPr>
            <w:tcW w:w="993" w:type="dxa"/>
          </w:tcPr>
          <w:p w:rsidR="005736E9" w:rsidRPr="00B0155B" w:rsidRDefault="000B0391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-</w:t>
            </w:r>
          </w:p>
        </w:tc>
        <w:tc>
          <w:tcPr>
            <w:tcW w:w="872" w:type="dxa"/>
          </w:tcPr>
          <w:p w:rsidR="005736E9" w:rsidRPr="00B0155B" w:rsidRDefault="00CA5FE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0155B">
              <w:rPr>
                <w:rFonts w:ascii="Arial" w:hAnsi="Arial" w:cs="Arial"/>
              </w:rPr>
              <w:t>9</w:t>
            </w:r>
          </w:p>
        </w:tc>
      </w:tr>
    </w:tbl>
    <w:p w:rsidR="00CA5FEC" w:rsidRDefault="00CA5FEC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536B0" w:rsidRPr="003B5CCF" w:rsidRDefault="00D536B0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20641" w:rsidRPr="003B5CCF" w:rsidRDefault="00B6614B" w:rsidP="003B5CC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lastRenderedPageBreak/>
        <w:t xml:space="preserve">4.2 </w:t>
      </w:r>
      <w:proofErr w:type="gramStart"/>
      <w:r w:rsidRPr="003B5CCF">
        <w:rPr>
          <w:rFonts w:ascii="Arial" w:hAnsi="Arial" w:cs="Arial"/>
          <w:b/>
          <w:sz w:val="24"/>
          <w:szCs w:val="24"/>
        </w:rPr>
        <w:t>В</w:t>
      </w:r>
      <w:proofErr w:type="gramEnd"/>
      <w:r w:rsidRPr="003B5CCF">
        <w:rPr>
          <w:rFonts w:ascii="Arial" w:hAnsi="Arial" w:cs="Arial"/>
          <w:b/>
          <w:sz w:val="24"/>
          <w:szCs w:val="24"/>
        </w:rPr>
        <w:t xml:space="preserve"> сфере культуры</w:t>
      </w:r>
    </w:p>
    <w:p w:rsidR="00B6614B" w:rsidRPr="003B5CCF" w:rsidRDefault="00B6614B" w:rsidP="003B5CC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Таб</w:t>
      </w:r>
      <w:r w:rsidR="001B6C00" w:rsidRPr="003B5CCF">
        <w:rPr>
          <w:rFonts w:ascii="Arial" w:hAnsi="Arial" w:cs="Arial"/>
          <w:sz w:val="24"/>
          <w:szCs w:val="24"/>
        </w:rPr>
        <w:t>лица</w:t>
      </w:r>
      <w:r w:rsidRPr="003B5CCF">
        <w:rPr>
          <w:rFonts w:ascii="Arial" w:hAnsi="Arial" w:cs="Arial"/>
          <w:sz w:val="24"/>
          <w:szCs w:val="24"/>
        </w:rPr>
        <w:t xml:space="preserve"> 10</w:t>
      </w:r>
      <w:r w:rsidR="001B6C00" w:rsidRPr="003B5CCF">
        <w:rPr>
          <w:rFonts w:ascii="Arial" w:hAnsi="Arial" w:cs="Arial"/>
          <w:sz w:val="24"/>
          <w:szCs w:val="24"/>
        </w:rPr>
        <w:t>.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0"/>
        <w:gridCol w:w="1346"/>
        <w:gridCol w:w="1418"/>
        <w:gridCol w:w="1436"/>
        <w:gridCol w:w="1397"/>
        <w:gridCol w:w="1211"/>
        <w:gridCol w:w="1085"/>
        <w:gridCol w:w="809"/>
        <w:gridCol w:w="1291"/>
      </w:tblGrid>
      <w:tr w:rsidR="00B6614B" w:rsidRPr="003B5CCF" w:rsidTr="00B46B37">
        <w:trPr>
          <w:trHeight w:val="349"/>
        </w:trPr>
        <w:tc>
          <w:tcPr>
            <w:tcW w:w="350" w:type="dxa"/>
            <w:vMerge w:val="restart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46" w:type="dxa"/>
            <w:vMerge w:val="restart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Назначение и наименование объекта</w:t>
            </w:r>
          </w:p>
        </w:tc>
        <w:tc>
          <w:tcPr>
            <w:tcW w:w="1418" w:type="dxa"/>
            <w:vMerge w:val="restart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Местоположение объекта</w:t>
            </w:r>
          </w:p>
        </w:tc>
        <w:tc>
          <w:tcPr>
            <w:tcW w:w="1436" w:type="dxa"/>
            <w:vMerge w:val="restart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Вид работ, которые планируются в целях размещения объекта</w:t>
            </w:r>
          </w:p>
        </w:tc>
        <w:tc>
          <w:tcPr>
            <w:tcW w:w="1397" w:type="dxa"/>
            <w:vMerge w:val="restart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Срок до которого планируется размещение объекта</w:t>
            </w:r>
          </w:p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(год)</w:t>
            </w:r>
          </w:p>
        </w:tc>
        <w:tc>
          <w:tcPr>
            <w:tcW w:w="3105" w:type="dxa"/>
            <w:gridSpan w:val="3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Основные характеристики</w:t>
            </w:r>
          </w:p>
        </w:tc>
        <w:tc>
          <w:tcPr>
            <w:tcW w:w="1291" w:type="dxa"/>
            <w:vMerge w:val="restart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Ориентировочная стоимость,</w:t>
            </w:r>
          </w:p>
          <w:p w:rsidR="00B6614B" w:rsidRPr="003B5CCF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млн. руб.</w:t>
            </w:r>
          </w:p>
        </w:tc>
      </w:tr>
      <w:tr w:rsidR="00B6614B" w:rsidRPr="003B5CCF" w:rsidTr="00B46B37">
        <w:trPr>
          <w:trHeight w:val="1157"/>
        </w:trPr>
        <w:tc>
          <w:tcPr>
            <w:tcW w:w="350" w:type="dxa"/>
            <w:vMerge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6" w:type="dxa"/>
            <w:vMerge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36" w:type="dxa"/>
            <w:vMerge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97" w:type="dxa"/>
            <w:vMerge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1" w:type="dxa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Площадь земельного участка</w:t>
            </w:r>
          </w:p>
          <w:p w:rsidR="00B6614B" w:rsidRPr="00205423" w:rsidRDefault="00B6614B" w:rsidP="00B46B3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(</w:t>
            </w:r>
            <w:r w:rsidR="00B46B37">
              <w:rPr>
                <w:rFonts w:ascii="Arial" w:hAnsi="Arial" w:cs="Arial"/>
                <w:sz w:val="20"/>
                <w:szCs w:val="20"/>
              </w:rPr>
              <w:t>кв.м</w:t>
            </w:r>
            <w:r w:rsidRPr="00205423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85" w:type="dxa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Площадь объекта</w:t>
            </w:r>
          </w:p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(кв. м)</w:t>
            </w:r>
          </w:p>
        </w:tc>
        <w:tc>
          <w:tcPr>
            <w:tcW w:w="809" w:type="dxa"/>
          </w:tcPr>
          <w:p w:rsidR="00B6614B" w:rsidRPr="00205423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05423">
              <w:rPr>
                <w:rFonts w:ascii="Arial" w:hAnsi="Arial" w:cs="Arial"/>
                <w:sz w:val="20"/>
                <w:szCs w:val="20"/>
              </w:rPr>
              <w:t>Иные харак-терис-тики</w:t>
            </w:r>
          </w:p>
        </w:tc>
        <w:tc>
          <w:tcPr>
            <w:tcW w:w="1291" w:type="dxa"/>
            <w:vMerge/>
          </w:tcPr>
          <w:p w:rsidR="00B6614B" w:rsidRPr="003B5CCF" w:rsidRDefault="00B6614B" w:rsidP="003B5CC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B7F1C" w:rsidRPr="003B5CCF" w:rsidTr="00B46B37">
        <w:tc>
          <w:tcPr>
            <w:tcW w:w="350" w:type="dxa"/>
          </w:tcPr>
          <w:p w:rsidR="001B7F1C" w:rsidRPr="00D536B0" w:rsidRDefault="001B7F1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1</w:t>
            </w:r>
          </w:p>
        </w:tc>
        <w:tc>
          <w:tcPr>
            <w:tcW w:w="1346" w:type="dxa"/>
          </w:tcPr>
          <w:p w:rsidR="001B7F1C" w:rsidRPr="00D536B0" w:rsidRDefault="0079561A" w:rsidP="00B46B3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spellStart"/>
            <w:r w:rsidRPr="00D536B0">
              <w:rPr>
                <w:rFonts w:ascii="Arial" w:hAnsi="Arial" w:cs="Arial"/>
              </w:rPr>
              <w:t>Новопыр</w:t>
            </w:r>
            <w:r w:rsidR="00B46B37" w:rsidRPr="00D536B0">
              <w:rPr>
                <w:rFonts w:ascii="Arial" w:hAnsi="Arial" w:cs="Arial"/>
              </w:rPr>
              <w:t>-</w:t>
            </w:r>
            <w:r w:rsidRPr="00D536B0">
              <w:rPr>
                <w:rFonts w:ascii="Arial" w:hAnsi="Arial" w:cs="Arial"/>
              </w:rPr>
              <w:t>менск</w:t>
            </w:r>
            <w:r w:rsidR="00B46B37" w:rsidRPr="00D536B0">
              <w:rPr>
                <w:rFonts w:ascii="Arial" w:hAnsi="Arial" w:cs="Arial"/>
              </w:rPr>
              <w:t>ий</w:t>
            </w:r>
            <w:proofErr w:type="spellEnd"/>
            <w:r w:rsidRPr="00D536B0">
              <w:rPr>
                <w:rFonts w:ascii="Arial" w:hAnsi="Arial" w:cs="Arial"/>
              </w:rPr>
              <w:t xml:space="preserve"> сельск</w:t>
            </w:r>
            <w:r w:rsidR="00B46B37" w:rsidRPr="00D536B0">
              <w:rPr>
                <w:rFonts w:ascii="Arial" w:hAnsi="Arial" w:cs="Arial"/>
              </w:rPr>
              <w:t>ий</w:t>
            </w:r>
            <w:r w:rsidRPr="00D536B0">
              <w:rPr>
                <w:rFonts w:ascii="Arial" w:hAnsi="Arial" w:cs="Arial"/>
              </w:rPr>
              <w:t xml:space="preserve"> клуб</w:t>
            </w:r>
          </w:p>
        </w:tc>
        <w:tc>
          <w:tcPr>
            <w:tcW w:w="1418" w:type="dxa"/>
          </w:tcPr>
          <w:p w:rsidR="001B7F1C" w:rsidRPr="00D536B0" w:rsidRDefault="0079561A" w:rsidP="00B0155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с. Новая Пырма, ул. Школьная, д. 13</w:t>
            </w:r>
          </w:p>
        </w:tc>
        <w:tc>
          <w:tcPr>
            <w:tcW w:w="1436" w:type="dxa"/>
          </w:tcPr>
          <w:p w:rsidR="001B7F1C" w:rsidRPr="00D536B0" w:rsidRDefault="00B46B37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Текущий ремонт</w:t>
            </w:r>
          </w:p>
        </w:tc>
        <w:tc>
          <w:tcPr>
            <w:tcW w:w="1397" w:type="dxa"/>
          </w:tcPr>
          <w:p w:rsidR="001B7F1C" w:rsidRPr="00D536B0" w:rsidRDefault="0079561A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2022</w:t>
            </w:r>
          </w:p>
        </w:tc>
        <w:tc>
          <w:tcPr>
            <w:tcW w:w="1211" w:type="dxa"/>
          </w:tcPr>
          <w:p w:rsidR="001B7F1C" w:rsidRPr="00D536B0" w:rsidRDefault="0079561A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3365</w:t>
            </w:r>
          </w:p>
        </w:tc>
        <w:tc>
          <w:tcPr>
            <w:tcW w:w="1085" w:type="dxa"/>
          </w:tcPr>
          <w:p w:rsidR="001B7F1C" w:rsidRPr="00D536B0" w:rsidRDefault="00B46B37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420</w:t>
            </w:r>
          </w:p>
        </w:tc>
        <w:tc>
          <w:tcPr>
            <w:tcW w:w="809" w:type="dxa"/>
          </w:tcPr>
          <w:p w:rsidR="001B7F1C" w:rsidRPr="00D536B0" w:rsidRDefault="001B7F1C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91" w:type="dxa"/>
          </w:tcPr>
          <w:p w:rsidR="001B7F1C" w:rsidRPr="00D536B0" w:rsidRDefault="00B46B37" w:rsidP="003B5CCF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536B0">
              <w:rPr>
                <w:rFonts w:ascii="Arial" w:hAnsi="Arial" w:cs="Arial"/>
              </w:rPr>
              <w:t>10</w:t>
            </w:r>
          </w:p>
        </w:tc>
      </w:tr>
    </w:tbl>
    <w:p w:rsidR="00B6614B" w:rsidRPr="003B5CCF" w:rsidRDefault="00B6614B" w:rsidP="003B5CCF">
      <w:pPr>
        <w:spacing w:after="0"/>
        <w:rPr>
          <w:rFonts w:ascii="Arial" w:hAnsi="Arial" w:cs="Arial"/>
          <w:sz w:val="24"/>
          <w:szCs w:val="24"/>
        </w:rPr>
      </w:pPr>
    </w:p>
    <w:p w:rsidR="00B6614B" w:rsidRDefault="00B6614B" w:rsidP="003B5CCF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>5. Оценка эффективности мероприятия Программы</w:t>
      </w:r>
    </w:p>
    <w:p w:rsidR="009D707B" w:rsidRPr="003B5CCF" w:rsidRDefault="009D707B" w:rsidP="003B5CCF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6614B" w:rsidRPr="003B5CCF" w:rsidRDefault="00B6614B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Выполнение включенных в Программу организационных мероприятий и инвестиционных проектов, при условии разработки эффективных механизмов их реализации и поддержки со стороны местных администраций, позволит достичь следующих показателей социального развития Кочкуровского поселения в 20</w:t>
      </w:r>
      <w:r w:rsidR="00205423">
        <w:rPr>
          <w:rFonts w:ascii="Arial" w:hAnsi="Arial" w:cs="Arial"/>
          <w:sz w:val="24"/>
          <w:szCs w:val="24"/>
        </w:rPr>
        <w:t>20</w:t>
      </w:r>
      <w:r w:rsidRPr="003B5CCF">
        <w:rPr>
          <w:rFonts w:ascii="Arial" w:hAnsi="Arial" w:cs="Arial"/>
          <w:sz w:val="24"/>
          <w:szCs w:val="24"/>
        </w:rPr>
        <w:t xml:space="preserve"> году по отношению к 20</w:t>
      </w:r>
      <w:r w:rsidR="00205423">
        <w:rPr>
          <w:rFonts w:ascii="Arial" w:hAnsi="Arial" w:cs="Arial"/>
          <w:sz w:val="24"/>
          <w:szCs w:val="24"/>
        </w:rPr>
        <w:t>30</w:t>
      </w:r>
      <w:r w:rsidRPr="003B5CCF">
        <w:rPr>
          <w:rFonts w:ascii="Arial" w:hAnsi="Arial" w:cs="Arial"/>
          <w:sz w:val="24"/>
          <w:szCs w:val="24"/>
        </w:rPr>
        <w:t xml:space="preserve"> году.</w:t>
      </w:r>
    </w:p>
    <w:p w:rsidR="00932476" w:rsidRPr="003B5CCF" w:rsidRDefault="00B6614B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 xml:space="preserve">За счет активизации предпринимательской деятельности, ежегодный рост объемов производства в поселении. Соответственно, увеличатся объемы налоговых поступлений в местный бюджет. </w:t>
      </w:r>
    </w:p>
    <w:p w:rsidR="00932476" w:rsidRPr="003B5CCF" w:rsidRDefault="00B6614B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При выполнении программных мероприятий ожидается рост объемов производства сельскохозяйственной продукции в сельскохозяйственных предприяти</w:t>
      </w:r>
      <w:r w:rsidR="002271CF" w:rsidRPr="003B5CCF">
        <w:rPr>
          <w:rFonts w:ascii="Arial" w:hAnsi="Arial" w:cs="Arial"/>
          <w:sz w:val="24"/>
          <w:szCs w:val="24"/>
        </w:rPr>
        <w:t xml:space="preserve">ях и в личных подсобных хозяйствах граждан. </w:t>
      </w:r>
    </w:p>
    <w:p w:rsidR="00B6614B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В целях оперативного отслеживания и контроля хода осуществления и контроля хода осуществления Программы, а также оценки влияния результатов реализации Программы на уровень социально-экономического развития района в рамках выделенных приоритетов проводится и ежегодный мониторинг по основным целевым показателям социально-экономического развития территории.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271CF" w:rsidRPr="003B5CCF" w:rsidRDefault="002271CF" w:rsidP="003B5CCF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>6. Организация контроля за реализацией Программы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Организационная структура управления Программой базируется на существующей схеме исполнительной власти Кочкуровского сельского поселения.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Общее руководство Программой осуществляет глава</w:t>
      </w:r>
      <w:r w:rsidR="00205423">
        <w:rPr>
          <w:rFonts w:ascii="Arial" w:hAnsi="Arial" w:cs="Arial"/>
          <w:sz w:val="24"/>
          <w:szCs w:val="24"/>
        </w:rPr>
        <w:t xml:space="preserve"> Кочкуровского муниципального района (далее – глава района)</w:t>
      </w:r>
      <w:r w:rsidRPr="003B5CCF">
        <w:rPr>
          <w:rFonts w:ascii="Arial" w:hAnsi="Arial" w:cs="Arial"/>
          <w:sz w:val="24"/>
          <w:szCs w:val="24"/>
        </w:rPr>
        <w:t>, в функции которого в рамках реализации Программы входит определение приоритетов, постановка оперативных и краткосрочных целей Программы.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 xml:space="preserve">Оперативные функции по реализации Программы осуществляют штатные сотрудники </w:t>
      </w:r>
      <w:r w:rsidR="00205423">
        <w:rPr>
          <w:rFonts w:ascii="Arial" w:hAnsi="Arial" w:cs="Arial"/>
          <w:sz w:val="24"/>
          <w:szCs w:val="24"/>
        </w:rPr>
        <w:t>а</w:t>
      </w:r>
      <w:r w:rsidRPr="003B5CCF">
        <w:rPr>
          <w:rFonts w:ascii="Arial" w:hAnsi="Arial" w:cs="Arial"/>
          <w:sz w:val="24"/>
          <w:szCs w:val="24"/>
        </w:rPr>
        <w:t xml:space="preserve">дминистрации Кочкуровского </w:t>
      </w:r>
      <w:r w:rsidR="00205423">
        <w:rPr>
          <w:rFonts w:ascii="Arial" w:hAnsi="Arial" w:cs="Arial"/>
          <w:sz w:val="24"/>
          <w:szCs w:val="24"/>
        </w:rPr>
        <w:t>муниципального района</w:t>
      </w:r>
      <w:r w:rsidRPr="003B5CCF">
        <w:rPr>
          <w:rFonts w:ascii="Arial" w:hAnsi="Arial" w:cs="Arial"/>
          <w:sz w:val="24"/>
          <w:szCs w:val="24"/>
        </w:rPr>
        <w:t xml:space="preserve"> под руководством главы </w:t>
      </w:r>
      <w:r w:rsidR="00205423">
        <w:rPr>
          <w:rFonts w:ascii="Arial" w:hAnsi="Arial" w:cs="Arial"/>
          <w:sz w:val="24"/>
          <w:szCs w:val="24"/>
        </w:rPr>
        <w:t>района</w:t>
      </w:r>
      <w:r w:rsidRPr="003B5CCF">
        <w:rPr>
          <w:rFonts w:ascii="Arial" w:hAnsi="Arial" w:cs="Arial"/>
          <w:sz w:val="24"/>
          <w:szCs w:val="24"/>
        </w:rPr>
        <w:t>.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 xml:space="preserve">Глава </w:t>
      </w:r>
      <w:r w:rsidR="00205423">
        <w:rPr>
          <w:rFonts w:ascii="Arial" w:hAnsi="Arial" w:cs="Arial"/>
          <w:sz w:val="24"/>
          <w:szCs w:val="24"/>
        </w:rPr>
        <w:t xml:space="preserve">района </w:t>
      </w:r>
      <w:r w:rsidRPr="003B5CCF">
        <w:rPr>
          <w:rFonts w:ascii="Arial" w:hAnsi="Arial" w:cs="Arial"/>
          <w:sz w:val="24"/>
          <w:szCs w:val="24"/>
        </w:rPr>
        <w:t>осуществляет следующие действия: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рассматривает и утверждает план мероприятий, объемы их финансирования и сроки реализации;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выносит заключения о ходе выполнения Плана, рассматривает предложения по внесению изменений по приоритетности отдельных программных направлений и мероприятий;</w:t>
      </w:r>
    </w:p>
    <w:p w:rsidR="002271CF" w:rsidRPr="003B5CCF" w:rsidRDefault="002271CF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взаимодействует с районными и республиканскими органами исполнительной власти по включению предложений Кочкуровского сельского поселения</w:t>
      </w:r>
      <w:r w:rsidR="009C5C95" w:rsidRPr="003B5CCF">
        <w:rPr>
          <w:rFonts w:ascii="Arial" w:hAnsi="Arial" w:cs="Arial"/>
          <w:sz w:val="24"/>
          <w:szCs w:val="24"/>
        </w:rPr>
        <w:t xml:space="preserve"> в районные и республиканские целевые программы;</w:t>
      </w:r>
    </w:p>
    <w:p w:rsidR="009C5C95" w:rsidRPr="003B5CCF" w:rsidRDefault="009C5C9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lastRenderedPageBreak/>
        <w:t>- контроль за выполнением годового плана действий и подготовка отчетов о его выполнении;</w:t>
      </w:r>
    </w:p>
    <w:p w:rsidR="009C5C95" w:rsidRPr="003B5CCF" w:rsidRDefault="009C5C9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осуществляет руководство по:</w:t>
      </w:r>
    </w:p>
    <w:p w:rsidR="009C5C95" w:rsidRPr="003B5CCF" w:rsidRDefault="00205423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C5C95" w:rsidRPr="003B5CCF">
        <w:rPr>
          <w:rFonts w:ascii="Arial" w:hAnsi="Arial" w:cs="Arial"/>
          <w:sz w:val="24"/>
          <w:szCs w:val="24"/>
        </w:rPr>
        <w:t>подготовке перечня муниципальных целевых программ поселения, предлагаемых к финансированию из районного и республиканского бюджета на очередной финансовый год;</w:t>
      </w:r>
    </w:p>
    <w:p w:rsidR="009C5C95" w:rsidRPr="003B5CCF" w:rsidRDefault="00205423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9C5C95" w:rsidRPr="003B5CCF">
        <w:rPr>
          <w:rFonts w:ascii="Arial" w:hAnsi="Arial" w:cs="Arial"/>
          <w:sz w:val="24"/>
          <w:szCs w:val="24"/>
        </w:rPr>
        <w:t>реализации мероприятий Программы поселения.</w:t>
      </w:r>
    </w:p>
    <w:p w:rsidR="009C5C95" w:rsidRPr="003B5CCF" w:rsidRDefault="009C5C9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Специалист</w:t>
      </w:r>
      <w:r w:rsidR="0083768D">
        <w:rPr>
          <w:rFonts w:ascii="Arial" w:hAnsi="Arial" w:cs="Arial"/>
          <w:sz w:val="24"/>
          <w:szCs w:val="24"/>
        </w:rPr>
        <w:t>ы</w:t>
      </w:r>
      <w:r w:rsidRPr="003B5CCF">
        <w:rPr>
          <w:rFonts w:ascii="Arial" w:hAnsi="Arial" w:cs="Arial"/>
          <w:sz w:val="24"/>
          <w:szCs w:val="24"/>
        </w:rPr>
        <w:t xml:space="preserve"> </w:t>
      </w:r>
      <w:r w:rsidR="0083768D">
        <w:rPr>
          <w:rFonts w:ascii="Arial" w:hAnsi="Arial" w:cs="Arial"/>
          <w:sz w:val="24"/>
          <w:szCs w:val="24"/>
        </w:rPr>
        <w:t xml:space="preserve">управления по работе с территорией Кочкуровского сельского поселения </w:t>
      </w:r>
      <w:r w:rsidRPr="003B5CCF">
        <w:rPr>
          <w:rFonts w:ascii="Arial" w:hAnsi="Arial" w:cs="Arial"/>
          <w:sz w:val="24"/>
          <w:szCs w:val="24"/>
        </w:rPr>
        <w:t xml:space="preserve">администрации Кочкуровского </w:t>
      </w:r>
      <w:r w:rsidR="0083768D">
        <w:rPr>
          <w:rFonts w:ascii="Arial" w:hAnsi="Arial" w:cs="Arial"/>
          <w:sz w:val="24"/>
          <w:szCs w:val="24"/>
        </w:rPr>
        <w:t>муниципального района</w:t>
      </w:r>
      <w:r w:rsidRPr="003B5CCF">
        <w:rPr>
          <w:rFonts w:ascii="Arial" w:hAnsi="Arial" w:cs="Arial"/>
          <w:sz w:val="24"/>
          <w:szCs w:val="24"/>
        </w:rPr>
        <w:t xml:space="preserve"> осуществля</w:t>
      </w:r>
      <w:r w:rsidR="0083768D">
        <w:rPr>
          <w:rFonts w:ascii="Arial" w:hAnsi="Arial" w:cs="Arial"/>
          <w:sz w:val="24"/>
          <w:szCs w:val="24"/>
        </w:rPr>
        <w:t>ю</w:t>
      </w:r>
      <w:r w:rsidRPr="003B5CCF">
        <w:rPr>
          <w:rFonts w:ascii="Arial" w:hAnsi="Arial" w:cs="Arial"/>
          <w:sz w:val="24"/>
          <w:szCs w:val="24"/>
        </w:rPr>
        <w:t>т следующие функции:</w:t>
      </w:r>
    </w:p>
    <w:p w:rsidR="009C5C95" w:rsidRPr="003B5CCF" w:rsidRDefault="009C5C9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подготовка проектов нормативных правовых актов по подведомственной сфере по соответствующим разделам Программы;</w:t>
      </w:r>
    </w:p>
    <w:p w:rsidR="009C5C95" w:rsidRPr="003B5CCF" w:rsidRDefault="009C5C9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подготовка проектов программ поселения по приоритетным направлениям Программы;</w:t>
      </w:r>
    </w:p>
    <w:p w:rsidR="009C5C95" w:rsidRPr="003B5CCF" w:rsidRDefault="009C5C9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формирование бюджетных заявок на выделение средств</w:t>
      </w:r>
      <w:r w:rsidR="00B871F0" w:rsidRPr="003B5CCF">
        <w:rPr>
          <w:rFonts w:ascii="Arial" w:hAnsi="Arial" w:cs="Arial"/>
          <w:sz w:val="24"/>
          <w:szCs w:val="24"/>
        </w:rPr>
        <w:t xml:space="preserve"> из муниципального бюджета поселения;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подготовка предложений, связанных с корректировкой сроков, исполнителей и объемов ресурсов по мероприятиям Программы;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прием заявок предприятий и организаций, участвующих в Программе, на получение поддержки для реализации разработанных ими мероприятий или инвестиционных проектов;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предварительное рассмотрение предложений и бизнес-планов, представленных участниками Программы для получения поддержки, на предмет экономической и социальной значимости.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871F0" w:rsidRPr="003B5CCF" w:rsidRDefault="00B871F0" w:rsidP="003B5CCF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>7. Механизм обновления Программы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Обновление Программы производится: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при выявлении новых, необходимых к реализации мероприятий;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пи появлении новых инвестиционных проектов, особо значимых для территории;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- при наступлении событий, выявляющих новые приоритеты в развитии поселения, а также вызывающих потерю своей значимости отдельных территорий.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Программные мероприятия могут также быть скорректированы в зависимости от изменения ситуации на основании обоснованного предложения исполнителя.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По перечисленным выше основаниям Программа может быть дополнена новыми мероприятиями с обоснованием объемов и источников финансирования.</w:t>
      </w:r>
    </w:p>
    <w:p w:rsidR="00B871F0" w:rsidRPr="003B5CCF" w:rsidRDefault="00B871F0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871F0" w:rsidRPr="003B5CCF" w:rsidRDefault="007874C6" w:rsidP="003B5CCF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3B5CCF">
        <w:rPr>
          <w:rFonts w:ascii="Arial" w:hAnsi="Arial" w:cs="Arial"/>
          <w:b/>
          <w:sz w:val="24"/>
          <w:szCs w:val="24"/>
        </w:rPr>
        <w:t>8. Заключение</w:t>
      </w:r>
    </w:p>
    <w:p w:rsidR="007874C6" w:rsidRPr="003B5CCF" w:rsidRDefault="007874C6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7874C6" w:rsidRPr="003B5CCF" w:rsidRDefault="007874C6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Реализация Программы строится на сочетании функций, традиционных для органов управления поселением, и новых (нетрадиционных) функций партнерских отношений, вовлечение в процесс развития новых субъектов (например, других муниципальных образований поверх административных границ)</w:t>
      </w:r>
      <w:r w:rsidR="00E16981" w:rsidRPr="003B5CCF">
        <w:rPr>
          <w:rFonts w:ascii="Arial" w:hAnsi="Arial" w:cs="Arial"/>
          <w:sz w:val="24"/>
          <w:szCs w:val="24"/>
        </w:rPr>
        <w:t>, целенаправленного использования творческого, культурного, интеллектуального, экономического потенциалов сельского поселения.</w:t>
      </w:r>
    </w:p>
    <w:p w:rsidR="00E16981" w:rsidRPr="003B5CCF" w:rsidRDefault="00E16981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Ожидаемые результаты:</w:t>
      </w:r>
    </w:p>
    <w:p w:rsidR="00E16981" w:rsidRPr="003B5CCF" w:rsidRDefault="00E16981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За период осуществления Программы будет создана база</w:t>
      </w:r>
      <w:r w:rsidR="00650885" w:rsidRPr="003B5CCF">
        <w:rPr>
          <w:rFonts w:ascii="Arial" w:hAnsi="Arial" w:cs="Arial"/>
          <w:sz w:val="24"/>
          <w:szCs w:val="24"/>
        </w:rPr>
        <w:t xml:space="preserve"> для реализации стратегических направлений развития поселения, что позволит ей достичь высокого уровня социального развития:</w:t>
      </w:r>
    </w:p>
    <w:p w:rsidR="00650885" w:rsidRPr="003B5CCF" w:rsidRDefault="00650885" w:rsidP="003B5CCF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Проведение уличного освещения обеспечит устойчивое энергоснабжение поселения;</w:t>
      </w:r>
    </w:p>
    <w:p w:rsidR="00650885" w:rsidRPr="003B5CCF" w:rsidRDefault="00650885" w:rsidP="003B5CCF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lastRenderedPageBreak/>
        <w:t>Улучшение культурно-досуговой деятельности будет способствовать формированию здорового образа жизни среди населения, позволит приобщить широкие слои населения к культурно-историческому наследию;</w:t>
      </w:r>
    </w:p>
    <w:p w:rsidR="00650885" w:rsidRPr="003B5CCF" w:rsidRDefault="00650885" w:rsidP="003B5CCF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Привлечения внебюджетных инвестиций в экономику поселения;</w:t>
      </w:r>
    </w:p>
    <w:p w:rsidR="00650885" w:rsidRPr="003B5CCF" w:rsidRDefault="00650885" w:rsidP="003B5CCF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Повышения благоустройства поселения;</w:t>
      </w:r>
    </w:p>
    <w:p w:rsidR="00650885" w:rsidRPr="003B5CCF" w:rsidRDefault="00650885" w:rsidP="003B5CCF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Формирования современного привлекательного имиджа поселения;</w:t>
      </w:r>
    </w:p>
    <w:p w:rsidR="00650885" w:rsidRPr="003B5CCF" w:rsidRDefault="00650885" w:rsidP="003B5CCF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Устойчивое развитие социальной инфраструктуры поселения.</w:t>
      </w:r>
    </w:p>
    <w:p w:rsidR="00650885" w:rsidRPr="003B5CCF" w:rsidRDefault="0065088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Реализация Программы позволит:</w:t>
      </w:r>
    </w:p>
    <w:p w:rsidR="00650885" w:rsidRPr="003B5CCF" w:rsidRDefault="00650885" w:rsidP="003B5CCF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Повысить качество жизни жителей Кочкуровского сельского поселения;</w:t>
      </w:r>
    </w:p>
    <w:p w:rsidR="00650885" w:rsidRPr="003B5CCF" w:rsidRDefault="00650885" w:rsidP="003B5CCF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Привлечь население поселения к непосредственному участию в реализации решений, направленных на улучшение качества жизни;</w:t>
      </w:r>
    </w:p>
    <w:p w:rsidR="00650885" w:rsidRPr="003B5CCF" w:rsidRDefault="00650885" w:rsidP="003B5CCF">
      <w:pPr>
        <w:pStyle w:val="a6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Повысить степень социального согласия, укрепить авторитет органов местного самоуправления.</w:t>
      </w:r>
    </w:p>
    <w:p w:rsidR="00650885" w:rsidRPr="003B5CCF" w:rsidRDefault="00650885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>Социальная стабильность в сельском поселении в настоящее время могут быть обеспечены только с помощью продуманной целенаправленной социально-экономической политики. И такая политика может быть разработана и реализована</w:t>
      </w:r>
      <w:r w:rsidR="000F32D3" w:rsidRPr="003B5CCF">
        <w:rPr>
          <w:rFonts w:ascii="Arial" w:hAnsi="Arial" w:cs="Arial"/>
          <w:sz w:val="24"/>
          <w:szCs w:val="24"/>
        </w:rPr>
        <w:t xml:space="preserve"> через программы социально-экономического развития поселений.</w:t>
      </w:r>
    </w:p>
    <w:p w:rsidR="000F32D3" w:rsidRPr="003B5CCF" w:rsidRDefault="000F32D3" w:rsidP="003B5CCF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B5CCF">
        <w:rPr>
          <w:rFonts w:ascii="Arial" w:hAnsi="Arial" w:cs="Arial"/>
          <w:sz w:val="24"/>
          <w:szCs w:val="24"/>
        </w:rPr>
        <w:t xml:space="preserve">Переход к управлению </w:t>
      </w:r>
      <w:r w:rsidR="003D3B84" w:rsidRPr="003B5CCF">
        <w:rPr>
          <w:rFonts w:ascii="Arial" w:hAnsi="Arial" w:cs="Arial"/>
          <w:sz w:val="24"/>
          <w:szCs w:val="24"/>
        </w:rPr>
        <w:t xml:space="preserve">Кочкуровским </w:t>
      </w:r>
      <w:r w:rsidRPr="003B5CCF">
        <w:rPr>
          <w:rFonts w:ascii="Arial" w:hAnsi="Arial" w:cs="Arial"/>
          <w:sz w:val="24"/>
          <w:szCs w:val="24"/>
        </w:rPr>
        <w:t xml:space="preserve">сельским поселением через интересы благосостояния населения, интересы экономической стабильности и безопасности, наполненные конкретным содержанием и выраженные в форме программных мероприятий, позволяет обеспечить социально-экономическое </w:t>
      </w:r>
      <w:r w:rsidR="00FD4D08" w:rsidRPr="003B5CCF">
        <w:rPr>
          <w:rFonts w:ascii="Arial" w:hAnsi="Arial" w:cs="Arial"/>
          <w:sz w:val="24"/>
          <w:szCs w:val="24"/>
        </w:rPr>
        <w:t>развитие, как отдельных сельских поселений</w:t>
      </w:r>
      <w:r w:rsidR="00CE394D" w:rsidRPr="003B5CCF">
        <w:rPr>
          <w:rFonts w:ascii="Arial" w:hAnsi="Arial" w:cs="Arial"/>
          <w:sz w:val="24"/>
          <w:szCs w:val="24"/>
        </w:rPr>
        <w:t xml:space="preserve">, так и муниципального образования в целом. Разработка и принятие среднесрочной программы развития сельского поселения позволяет закрепить приоритеты социальной, финансовой, инвестиционной, экономической политики, определить последовательность и сроки решения накопившихся за многие годы </w:t>
      </w:r>
      <w:r w:rsidR="00932476" w:rsidRPr="003B5CCF">
        <w:rPr>
          <w:rFonts w:ascii="Arial" w:hAnsi="Arial" w:cs="Arial"/>
          <w:sz w:val="24"/>
          <w:szCs w:val="24"/>
        </w:rPr>
        <w:t xml:space="preserve">проблем. А целевые установки Программы и создаваемые для ее реализации механизмы, закрепляющие «правила игры» на территории </w:t>
      </w:r>
      <w:r w:rsidR="003D3B84" w:rsidRPr="003B5CCF">
        <w:rPr>
          <w:rFonts w:ascii="Arial" w:hAnsi="Arial" w:cs="Arial"/>
          <w:sz w:val="24"/>
          <w:szCs w:val="24"/>
        </w:rPr>
        <w:t xml:space="preserve">Кочкуровского сельского </w:t>
      </w:r>
      <w:r w:rsidR="00932476" w:rsidRPr="003B5CCF">
        <w:rPr>
          <w:rFonts w:ascii="Arial" w:hAnsi="Arial" w:cs="Arial"/>
          <w:sz w:val="24"/>
          <w:szCs w:val="24"/>
        </w:rPr>
        <w:t>поселения, позволят значительно повысить деловую активность управленческих и предпринимательских кадров сельского поселения, создать необходимые условия для активации экономической и хозяйственной деятельности на его территории.</w:t>
      </w:r>
    </w:p>
    <w:sectPr w:rsidR="000F32D3" w:rsidRPr="003B5CCF" w:rsidSect="0052326E">
      <w:pgSz w:w="11906" w:h="16838"/>
      <w:pgMar w:top="1134" w:right="707" w:bottom="1134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7CE"/>
    <w:rsid w:val="000410DB"/>
    <w:rsid w:val="000A5F94"/>
    <w:rsid w:val="000B0391"/>
    <w:rsid w:val="000B761F"/>
    <w:rsid w:val="000F32D3"/>
    <w:rsid w:val="000F68F8"/>
    <w:rsid w:val="00120641"/>
    <w:rsid w:val="001739F9"/>
    <w:rsid w:val="001B6C00"/>
    <w:rsid w:val="001B7F1C"/>
    <w:rsid w:val="001F450F"/>
    <w:rsid w:val="00204BAB"/>
    <w:rsid w:val="00205423"/>
    <w:rsid w:val="0020679D"/>
    <w:rsid w:val="002075E0"/>
    <w:rsid w:val="002271CF"/>
    <w:rsid w:val="00232C9A"/>
    <w:rsid w:val="00241B58"/>
    <w:rsid w:val="00247030"/>
    <w:rsid w:val="002D0FD4"/>
    <w:rsid w:val="002D7D45"/>
    <w:rsid w:val="002F4CFE"/>
    <w:rsid w:val="003119BC"/>
    <w:rsid w:val="00351162"/>
    <w:rsid w:val="003A708F"/>
    <w:rsid w:val="003B5CCF"/>
    <w:rsid w:val="003D048C"/>
    <w:rsid w:val="003D3B84"/>
    <w:rsid w:val="003E205F"/>
    <w:rsid w:val="00421A06"/>
    <w:rsid w:val="00425D1C"/>
    <w:rsid w:val="00475A04"/>
    <w:rsid w:val="00480EAF"/>
    <w:rsid w:val="004C13E9"/>
    <w:rsid w:val="004E732A"/>
    <w:rsid w:val="004F1E81"/>
    <w:rsid w:val="0052326E"/>
    <w:rsid w:val="00545977"/>
    <w:rsid w:val="00545D5E"/>
    <w:rsid w:val="005736E9"/>
    <w:rsid w:val="005B3D10"/>
    <w:rsid w:val="00603026"/>
    <w:rsid w:val="00636FFF"/>
    <w:rsid w:val="00650885"/>
    <w:rsid w:val="00650D26"/>
    <w:rsid w:val="00655844"/>
    <w:rsid w:val="006B2DF9"/>
    <w:rsid w:val="006E2718"/>
    <w:rsid w:val="006F27A7"/>
    <w:rsid w:val="00752768"/>
    <w:rsid w:val="00780F39"/>
    <w:rsid w:val="007874C6"/>
    <w:rsid w:val="0079561A"/>
    <w:rsid w:val="007A2656"/>
    <w:rsid w:val="007D027F"/>
    <w:rsid w:val="007F0DAF"/>
    <w:rsid w:val="007F1DD9"/>
    <w:rsid w:val="00834962"/>
    <w:rsid w:val="0083768D"/>
    <w:rsid w:val="00842FF6"/>
    <w:rsid w:val="008763DD"/>
    <w:rsid w:val="00890B71"/>
    <w:rsid w:val="008935FC"/>
    <w:rsid w:val="008A3547"/>
    <w:rsid w:val="008B10B2"/>
    <w:rsid w:val="008B47CE"/>
    <w:rsid w:val="008D6393"/>
    <w:rsid w:val="008F284E"/>
    <w:rsid w:val="00932476"/>
    <w:rsid w:val="00971AA0"/>
    <w:rsid w:val="00971E42"/>
    <w:rsid w:val="009B4DD3"/>
    <w:rsid w:val="009C07B9"/>
    <w:rsid w:val="009C5C95"/>
    <w:rsid w:val="009D15E0"/>
    <w:rsid w:val="009D707B"/>
    <w:rsid w:val="009E31CF"/>
    <w:rsid w:val="009F6F28"/>
    <w:rsid w:val="00A44C93"/>
    <w:rsid w:val="00A45C50"/>
    <w:rsid w:val="00AE049B"/>
    <w:rsid w:val="00AF5EAE"/>
    <w:rsid w:val="00AF7024"/>
    <w:rsid w:val="00B0155B"/>
    <w:rsid w:val="00B46B37"/>
    <w:rsid w:val="00B54B28"/>
    <w:rsid w:val="00B6614B"/>
    <w:rsid w:val="00B871F0"/>
    <w:rsid w:val="00BB3ECF"/>
    <w:rsid w:val="00C24787"/>
    <w:rsid w:val="00C40B9D"/>
    <w:rsid w:val="00C810FC"/>
    <w:rsid w:val="00C82FCF"/>
    <w:rsid w:val="00CA435F"/>
    <w:rsid w:val="00CA5FEC"/>
    <w:rsid w:val="00CA7FE2"/>
    <w:rsid w:val="00CB3C60"/>
    <w:rsid w:val="00CC4609"/>
    <w:rsid w:val="00CE394D"/>
    <w:rsid w:val="00D20249"/>
    <w:rsid w:val="00D536B0"/>
    <w:rsid w:val="00D82635"/>
    <w:rsid w:val="00DC291B"/>
    <w:rsid w:val="00DC40C5"/>
    <w:rsid w:val="00DE5479"/>
    <w:rsid w:val="00E1632C"/>
    <w:rsid w:val="00E16981"/>
    <w:rsid w:val="00E17428"/>
    <w:rsid w:val="00E258F5"/>
    <w:rsid w:val="00E26A1E"/>
    <w:rsid w:val="00E40EF5"/>
    <w:rsid w:val="00E90A25"/>
    <w:rsid w:val="00E9497F"/>
    <w:rsid w:val="00EB50A9"/>
    <w:rsid w:val="00ED6464"/>
    <w:rsid w:val="00EE51BA"/>
    <w:rsid w:val="00F22510"/>
    <w:rsid w:val="00F24928"/>
    <w:rsid w:val="00F253AB"/>
    <w:rsid w:val="00F741AE"/>
    <w:rsid w:val="00F74576"/>
    <w:rsid w:val="00F75F28"/>
    <w:rsid w:val="00F76ECC"/>
    <w:rsid w:val="00FA7338"/>
    <w:rsid w:val="00FC4AC1"/>
    <w:rsid w:val="00FD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B187727-790E-4C90-8A15-769C1559D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0FC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496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311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3119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885"/>
    <w:pPr>
      <w:ind w:left="720"/>
      <w:contextualSpacing/>
    </w:pPr>
  </w:style>
  <w:style w:type="paragraph" w:customStyle="1" w:styleId="a7">
    <w:name w:val="Абзац"/>
    <w:link w:val="a8"/>
    <w:qFormat/>
    <w:rsid w:val="00971AA0"/>
    <w:pPr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8">
    <w:name w:val="Абзац Знак"/>
    <w:link w:val="a7"/>
    <w:qFormat/>
    <w:locked/>
    <w:rsid w:val="00971AA0"/>
    <w:rPr>
      <w:rFonts w:ascii="Times New Roman" w:eastAsia="Times New Roman" w:hAnsi="Times New Roman"/>
      <w:sz w:val="24"/>
      <w:szCs w:val="24"/>
    </w:rPr>
  </w:style>
  <w:style w:type="paragraph" w:styleId="a9">
    <w:name w:val="Normal (Web)"/>
    <w:basedOn w:val="a"/>
    <w:unhideWhenUsed/>
    <w:rsid w:val="009D15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trongEmphasis">
    <w:name w:val="Strong Emphasis"/>
    <w:rsid w:val="009D15E0"/>
    <w:rPr>
      <w:b/>
      <w:bCs/>
    </w:rPr>
  </w:style>
  <w:style w:type="paragraph" w:styleId="aa">
    <w:name w:val="No Spacing"/>
    <w:uiPriority w:val="1"/>
    <w:qFormat/>
    <w:rsid w:val="00545D5E"/>
    <w:rPr>
      <w:lang w:eastAsia="en-US"/>
    </w:rPr>
  </w:style>
  <w:style w:type="paragraph" w:customStyle="1" w:styleId="formattext">
    <w:name w:val="formattext"/>
    <w:basedOn w:val="a"/>
    <w:rsid w:val="00545D5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3544</Words>
  <Characters>20207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23704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dc:description/>
  <cp:lastModifiedBy>Наталия Суркова</cp:lastModifiedBy>
  <cp:revision>2</cp:revision>
  <cp:lastPrinted>2020-03-30T08:23:00Z</cp:lastPrinted>
  <dcterms:created xsi:type="dcterms:W3CDTF">2020-03-30T09:00:00Z</dcterms:created>
  <dcterms:modified xsi:type="dcterms:W3CDTF">2020-03-30T09:00:00Z</dcterms:modified>
</cp:coreProperties>
</file>