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9A7" w:rsidRDefault="008A39A7" w:rsidP="008A39A7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РЕСПУБЛИКА МОРДОВИЯ</w:t>
      </w:r>
    </w:p>
    <w:p w:rsidR="00105CDD" w:rsidRDefault="008A39A7" w:rsidP="008A39A7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АДМИНИСТРАЦИЯ КОЧКУРОВСКОГО</w:t>
      </w:r>
    </w:p>
    <w:p w:rsidR="008A39A7" w:rsidRDefault="008A39A7" w:rsidP="008A39A7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 xml:space="preserve"> МУНИЦИПАЛЬНОГО РАЙОНА</w:t>
      </w:r>
    </w:p>
    <w:p w:rsidR="008A39A7" w:rsidRDefault="008A39A7" w:rsidP="008A39A7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РЕСПУБЛИКИ МОРДОВИЯ</w:t>
      </w:r>
    </w:p>
    <w:p w:rsidR="008A39A7" w:rsidRPr="00E05B1B" w:rsidRDefault="008A39A7" w:rsidP="008A39A7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</w:pPr>
    </w:p>
    <w:p w:rsidR="008A39A7" w:rsidRPr="00E05B1B" w:rsidRDefault="008A39A7" w:rsidP="007D5819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</w:pPr>
      <w:r w:rsidRPr="00E05B1B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>ПОСТАНОВЛЕНИЕ</w:t>
      </w:r>
    </w:p>
    <w:p w:rsidR="008A39A7" w:rsidRPr="00E05B1B" w:rsidRDefault="00F10F5C" w:rsidP="007D5819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>от 5.03..2020 г. № 128</w:t>
      </w:r>
      <w:r w:rsidR="008A39A7" w:rsidRPr="00E05B1B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>-п</w:t>
      </w:r>
    </w:p>
    <w:p w:rsidR="008A39A7" w:rsidRPr="00E05B1B" w:rsidRDefault="008A39A7" w:rsidP="009914E1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</w:pPr>
      <w:r w:rsidRPr="00E05B1B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br/>
        <w:t>О ВНЕСЕНИИ ИЗМЕНЕНИЙ В СОСТАВ МЕЖВЕДОМСТВЕННОЙ КОМИССИИ ПО ВОПРОСАМ ОБЕСПЕЧЕНИЯ БЕЗОПАСНОСТИ НА ТЕРРИТОРИИ КОЧКУРОВСКОГО МУНИЦИПАЛЬНОГО РАЙОНА ПРИ ИСПОЛЬЗОВАНИИ И СОДЕРЖАНИИ ВНУТРИДОМОВОГО И ВНУТРИКВАРТИРНОГО ГАЗОВОГО ОБОРУДОВАНИЯ</w:t>
      </w:r>
      <w:r w:rsidR="006B7018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 xml:space="preserve">, </w:t>
      </w:r>
      <w:r w:rsidR="00105CDD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>УТВЕРЖДЕННЫЙ</w:t>
      </w:r>
      <w:r w:rsidR="006B7018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 xml:space="preserve"> ПОСТАНОВЛЕНИЕМ АДМИНИСТРАЦИИ КОЧКУРОВСКОГО МУНИЦИПАЛЬНОГО РАЙОНА</w:t>
      </w:r>
      <w:r w:rsidR="00D469DD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 xml:space="preserve"> ОТ 22.11</w:t>
      </w:r>
      <w:r w:rsidR="002E7F6E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>.201</w:t>
      </w:r>
      <w:r w:rsidR="00D469DD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>6 г. №91</w:t>
      </w:r>
      <w:r w:rsidR="002E7F6E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>4</w:t>
      </w:r>
      <w:r w:rsidRPr="00E05B1B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>-п</w:t>
      </w:r>
    </w:p>
    <w:p w:rsidR="008A39A7" w:rsidRPr="00E05B1B" w:rsidRDefault="008A39A7" w:rsidP="00365561">
      <w:pPr>
        <w:spacing w:after="0"/>
        <w:jc w:val="both"/>
        <w:rPr>
          <w:rFonts w:ascii="Arial" w:hAnsi="Arial" w:cs="Arial"/>
          <w:color w:val="191919"/>
          <w:sz w:val="19"/>
          <w:szCs w:val="19"/>
        </w:rPr>
      </w:pPr>
      <w:r w:rsidRPr="00E05B1B">
        <w:rPr>
          <w:rFonts w:ascii="Arial" w:hAnsi="Arial" w:cs="Arial"/>
          <w:sz w:val="32"/>
          <w:szCs w:val="32"/>
        </w:rPr>
        <w:t xml:space="preserve">    </w:t>
      </w:r>
      <w:r w:rsidRPr="00E05B1B">
        <w:rPr>
          <w:rFonts w:ascii="Segoe UI" w:hAnsi="Segoe UI" w:cs="Segoe UI"/>
          <w:color w:val="800000"/>
          <w:sz w:val="32"/>
          <w:szCs w:val="32"/>
        </w:rPr>
        <w:br/>
      </w:r>
      <w:r>
        <w:rPr>
          <w:rFonts w:ascii="Arial" w:hAnsi="Arial" w:cs="Arial"/>
          <w:color w:val="191919"/>
          <w:sz w:val="19"/>
          <w:szCs w:val="19"/>
        </w:rPr>
        <w:tab/>
      </w:r>
      <w:r w:rsidR="006B7018">
        <w:rPr>
          <w:rFonts w:ascii="Arial" w:hAnsi="Arial" w:cs="Arial"/>
          <w:color w:val="191919"/>
          <w:sz w:val="24"/>
          <w:szCs w:val="24"/>
        </w:rPr>
        <w:t>В связи с изменениями</w:t>
      </w:r>
      <w:r>
        <w:rPr>
          <w:rFonts w:ascii="Arial" w:hAnsi="Arial" w:cs="Arial"/>
          <w:color w:val="191919"/>
          <w:sz w:val="24"/>
          <w:szCs w:val="24"/>
        </w:rPr>
        <w:t xml:space="preserve"> в кадровом составе межведомственной комиссии по вопросам обеспечения безопасности на территории Кочкуровского муниципального района при использовании и содержании внутридомового и внутриквартирного газового оборудования администрация Кочкуровского муниципального района ПОСТАНОВЛЯЕТ:</w:t>
      </w:r>
    </w:p>
    <w:p w:rsidR="008A39A7" w:rsidRDefault="008A39A7" w:rsidP="00365561">
      <w:pPr>
        <w:spacing w:after="0"/>
        <w:jc w:val="both"/>
        <w:rPr>
          <w:rFonts w:ascii="Arial" w:hAnsi="Arial" w:cs="Arial"/>
          <w:color w:val="191919"/>
          <w:sz w:val="24"/>
          <w:szCs w:val="24"/>
        </w:rPr>
      </w:pPr>
      <w:r>
        <w:rPr>
          <w:rFonts w:ascii="Arial" w:hAnsi="Arial" w:cs="Arial"/>
          <w:color w:val="191919"/>
          <w:sz w:val="24"/>
          <w:szCs w:val="24"/>
        </w:rPr>
        <w:tab/>
        <w:t>1.</w:t>
      </w:r>
      <w:r w:rsidR="001636A1">
        <w:rPr>
          <w:rFonts w:ascii="Arial" w:hAnsi="Arial" w:cs="Arial"/>
          <w:color w:val="191919"/>
          <w:sz w:val="24"/>
          <w:szCs w:val="24"/>
        </w:rPr>
        <w:t xml:space="preserve"> </w:t>
      </w:r>
      <w:r>
        <w:rPr>
          <w:rFonts w:ascii="Arial" w:hAnsi="Arial" w:cs="Arial"/>
          <w:color w:val="191919"/>
          <w:sz w:val="24"/>
          <w:szCs w:val="24"/>
        </w:rPr>
        <w:t>Внести в состав</w:t>
      </w:r>
      <w:r w:rsidR="00365561" w:rsidRPr="00365561">
        <w:rPr>
          <w:rFonts w:ascii="Arial" w:hAnsi="Arial" w:cs="Arial"/>
          <w:color w:val="191919"/>
          <w:sz w:val="24"/>
          <w:szCs w:val="24"/>
        </w:rPr>
        <w:t xml:space="preserve"> </w:t>
      </w:r>
      <w:r w:rsidR="00365561">
        <w:rPr>
          <w:rFonts w:ascii="Arial" w:hAnsi="Arial" w:cs="Arial"/>
          <w:color w:val="191919"/>
          <w:sz w:val="24"/>
          <w:szCs w:val="24"/>
        </w:rPr>
        <w:t>межведомственной комиссии по вопросам обеспечения безопасности на территории Кочкуровского муниципального района при использовании и содержании внутридомового и внутриквартирного газового оборудования</w:t>
      </w:r>
      <w:r w:rsidR="008127AD">
        <w:rPr>
          <w:rFonts w:ascii="Arial" w:hAnsi="Arial" w:cs="Arial"/>
          <w:color w:val="191919"/>
          <w:sz w:val="24"/>
          <w:szCs w:val="24"/>
        </w:rPr>
        <w:t xml:space="preserve"> </w:t>
      </w:r>
      <w:r w:rsidR="006B7018">
        <w:rPr>
          <w:rFonts w:ascii="Arial" w:hAnsi="Arial" w:cs="Arial"/>
          <w:color w:val="191919"/>
          <w:sz w:val="24"/>
          <w:szCs w:val="24"/>
        </w:rPr>
        <w:t>(далее-комиссия) утвержденного постановлением администрации Кочкуровского муниципального района</w:t>
      </w:r>
      <w:r w:rsidR="008127AD" w:rsidRPr="008127AD">
        <w:rPr>
          <w:rFonts w:ascii="Arial" w:hAnsi="Arial" w:cs="Arial"/>
          <w:color w:val="191919"/>
          <w:sz w:val="24"/>
          <w:szCs w:val="24"/>
        </w:rPr>
        <w:t xml:space="preserve"> </w:t>
      </w:r>
      <w:r w:rsidR="009914E1">
        <w:rPr>
          <w:rFonts w:ascii="Arial" w:hAnsi="Arial" w:cs="Arial"/>
          <w:color w:val="191919"/>
          <w:sz w:val="24"/>
          <w:szCs w:val="24"/>
        </w:rPr>
        <w:t>от 22.11.2016</w:t>
      </w:r>
      <w:r w:rsidR="000E5D22">
        <w:rPr>
          <w:rFonts w:ascii="Arial" w:hAnsi="Arial" w:cs="Arial"/>
          <w:color w:val="191919"/>
          <w:sz w:val="24"/>
          <w:szCs w:val="24"/>
        </w:rPr>
        <w:t xml:space="preserve"> </w:t>
      </w:r>
      <w:r w:rsidR="009914E1">
        <w:rPr>
          <w:rFonts w:ascii="Arial" w:hAnsi="Arial" w:cs="Arial"/>
          <w:color w:val="191919"/>
          <w:sz w:val="24"/>
          <w:szCs w:val="24"/>
        </w:rPr>
        <w:t>г. №</w:t>
      </w:r>
      <w:r w:rsidR="000E5D22">
        <w:rPr>
          <w:rFonts w:ascii="Arial" w:hAnsi="Arial" w:cs="Arial"/>
          <w:color w:val="191919"/>
          <w:sz w:val="24"/>
          <w:szCs w:val="24"/>
        </w:rPr>
        <w:t xml:space="preserve"> </w:t>
      </w:r>
      <w:r w:rsidR="009914E1">
        <w:rPr>
          <w:rFonts w:ascii="Arial" w:hAnsi="Arial" w:cs="Arial"/>
          <w:color w:val="191919"/>
          <w:sz w:val="24"/>
          <w:szCs w:val="24"/>
        </w:rPr>
        <w:t>91</w:t>
      </w:r>
      <w:r w:rsidR="00536D05">
        <w:rPr>
          <w:rFonts w:ascii="Arial" w:hAnsi="Arial" w:cs="Arial"/>
          <w:color w:val="191919"/>
          <w:sz w:val="24"/>
          <w:szCs w:val="24"/>
        </w:rPr>
        <w:t>4</w:t>
      </w:r>
      <w:r w:rsidR="008127AD">
        <w:rPr>
          <w:rFonts w:ascii="Arial" w:hAnsi="Arial" w:cs="Arial"/>
          <w:color w:val="191919"/>
          <w:sz w:val="24"/>
          <w:szCs w:val="24"/>
        </w:rPr>
        <w:t>-п</w:t>
      </w:r>
      <w:r w:rsidR="006B7018">
        <w:rPr>
          <w:rFonts w:ascii="Arial" w:hAnsi="Arial" w:cs="Arial"/>
          <w:color w:val="191919"/>
          <w:sz w:val="24"/>
          <w:szCs w:val="24"/>
        </w:rPr>
        <w:t xml:space="preserve"> «Обеспечение безопасности на территории Кочкуровского муниципального района при использовании и содержании внутридомового и внутриквартирного газового оборудования»</w:t>
      </w:r>
      <w:r w:rsidR="009914E1">
        <w:rPr>
          <w:rFonts w:ascii="Arial" w:hAnsi="Arial" w:cs="Arial"/>
          <w:color w:val="191919"/>
          <w:sz w:val="24"/>
          <w:szCs w:val="24"/>
        </w:rPr>
        <w:t xml:space="preserve"> (с изменениями от 04.02.2019</w:t>
      </w:r>
      <w:r w:rsidR="000E5D22">
        <w:rPr>
          <w:rFonts w:ascii="Arial" w:hAnsi="Arial" w:cs="Arial"/>
          <w:color w:val="191919"/>
          <w:sz w:val="24"/>
          <w:szCs w:val="24"/>
        </w:rPr>
        <w:t xml:space="preserve"> </w:t>
      </w:r>
      <w:r w:rsidR="009914E1">
        <w:rPr>
          <w:rFonts w:ascii="Arial" w:hAnsi="Arial" w:cs="Arial"/>
          <w:color w:val="191919"/>
          <w:sz w:val="24"/>
          <w:szCs w:val="24"/>
        </w:rPr>
        <w:t>г. №</w:t>
      </w:r>
      <w:r w:rsidR="000E5D22">
        <w:rPr>
          <w:rFonts w:ascii="Arial" w:hAnsi="Arial" w:cs="Arial"/>
          <w:color w:val="191919"/>
          <w:sz w:val="24"/>
          <w:szCs w:val="24"/>
        </w:rPr>
        <w:t xml:space="preserve"> </w:t>
      </w:r>
      <w:r w:rsidR="009914E1">
        <w:rPr>
          <w:rFonts w:ascii="Arial" w:hAnsi="Arial" w:cs="Arial"/>
          <w:color w:val="191919"/>
          <w:sz w:val="24"/>
          <w:szCs w:val="24"/>
        </w:rPr>
        <w:t>54)</w:t>
      </w:r>
      <w:r w:rsidR="000E5D22">
        <w:rPr>
          <w:rFonts w:ascii="Arial" w:hAnsi="Arial" w:cs="Arial"/>
          <w:color w:val="191919"/>
          <w:sz w:val="24"/>
          <w:szCs w:val="24"/>
        </w:rPr>
        <w:t>.</w:t>
      </w:r>
      <w:r w:rsidR="009914E1">
        <w:rPr>
          <w:rFonts w:ascii="Arial" w:hAnsi="Arial" w:cs="Arial"/>
          <w:color w:val="191919"/>
          <w:sz w:val="24"/>
          <w:szCs w:val="24"/>
        </w:rPr>
        <w:t xml:space="preserve"> </w:t>
      </w:r>
    </w:p>
    <w:p w:rsidR="00365561" w:rsidRDefault="006B7018" w:rsidP="00365561">
      <w:pPr>
        <w:spacing w:after="0"/>
        <w:jc w:val="both"/>
        <w:rPr>
          <w:rFonts w:ascii="Arial" w:hAnsi="Arial" w:cs="Arial"/>
          <w:color w:val="191919"/>
          <w:sz w:val="24"/>
          <w:szCs w:val="24"/>
        </w:rPr>
      </w:pPr>
      <w:r>
        <w:rPr>
          <w:rFonts w:ascii="Arial" w:hAnsi="Arial" w:cs="Arial"/>
          <w:color w:val="191919"/>
          <w:sz w:val="24"/>
          <w:szCs w:val="24"/>
        </w:rPr>
        <w:tab/>
        <w:t>1.1</w:t>
      </w:r>
      <w:r w:rsidR="00365561">
        <w:rPr>
          <w:rFonts w:ascii="Arial" w:hAnsi="Arial" w:cs="Arial"/>
          <w:color w:val="191919"/>
          <w:sz w:val="24"/>
          <w:szCs w:val="24"/>
        </w:rPr>
        <w:t>.</w:t>
      </w:r>
      <w:r w:rsidR="009473D9">
        <w:rPr>
          <w:rFonts w:ascii="Arial" w:hAnsi="Arial" w:cs="Arial"/>
          <w:color w:val="191919"/>
          <w:sz w:val="24"/>
          <w:szCs w:val="24"/>
        </w:rPr>
        <w:t xml:space="preserve"> </w:t>
      </w:r>
      <w:r w:rsidR="00365561">
        <w:rPr>
          <w:rFonts w:ascii="Arial" w:hAnsi="Arial" w:cs="Arial"/>
          <w:color w:val="191919"/>
          <w:sz w:val="24"/>
          <w:szCs w:val="24"/>
        </w:rPr>
        <w:t>Вывести из состава комиссии</w:t>
      </w:r>
      <w:r w:rsidR="008127AD">
        <w:rPr>
          <w:rFonts w:ascii="Arial" w:hAnsi="Arial" w:cs="Arial"/>
          <w:color w:val="191919"/>
          <w:sz w:val="24"/>
          <w:szCs w:val="24"/>
        </w:rPr>
        <w:t>:</w:t>
      </w:r>
      <w:r w:rsidR="00365561">
        <w:rPr>
          <w:rFonts w:ascii="Arial" w:hAnsi="Arial" w:cs="Arial"/>
          <w:color w:val="191919"/>
          <w:sz w:val="24"/>
          <w:szCs w:val="24"/>
        </w:rPr>
        <w:t xml:space="preserve"> </w:t>
      </w:r>
      <w:r w:rsidR="00043AC3">
        <w:rPr>
          <w:rFonts w:ascii="Arial" w:hAnsi="Arial" w:cs="Arial"/>
          <w:color w:val="191919"/>
          <w:sz w:val="24"/>
          <w:szCs w:val="24"/>
        </w:rPr>
        <w:t>Плюскова Александра Сергеевича</w:t>
      </w:r>
      <w:r w:rsidR="00365561">
        <w:rPr>
          <w:rFonts w:ascii="Arial" w:hAnsi="Arial" w:cs="Arial"/>
          <w:color w:val="191919"/>
          <w:sz w:val="24"/>
          <w:szCs w:val="24"/>
        </w:rPr>
        <w:t xml:space="preserve">, </w:t>
      </w:r>
      <w:r w:rsidR="00043AC3">
        <w:rPr>
          <w:rFonts w:ascii="Arial" w:hAnsi="Arial" w:cs="Arial"/>
          <w:color w:val="191919"/>
          <w:sz w:val="24"/>
          <w:szCs w:val="24"/>
        </w:rPr>
        <w:t>Костяеву Ирину Викторовну</w:t>
      </w:r>
      <w:r>
        <w:rPr>
          <w:rFonts w:ascii="Arial" w:hAnsi="Arial" w:cs="Arial"/>
          <w:color w:val="191919"/>
          <w:sz w:val="24"/>
          <w:szCs w:val="24"/>
        </w:rPr>
        <w:t xml:space="preserve">, </w:t>
      </w:r>
      <w:r w:rsidR="00043AC3">
        <w:rPr>
          <w:rFonts w:ascii="Arial" w:hAnsi="Arial" w:cs="Arial"/>
          <w:color w:val="191919"/>
          <w:sz w:val="24"/>
          <w:szCs w:val="24"/>
        </w:rPr>
        <w:t>Тариму Елену Васильевну</w:t>
      </w:r>
      <w:r w:rsidR="00365561">
        <w:rPr>
          <w:rFonts w:ascii="Arial" w:hAnsi="Arial" w:cs="Arial"/>
          <w:color w:val="191919"/>
          <w:sz w:val="24"/>
          <w:szCs w:val="24"/>
        </w:rPr>
        <w:t xml:space="preserve">, </w:t>
      </w:r>
      <w:r w:rsidR="00043AC3">
        <w:rPr>
          <w:rFonts w:ascii="Arial" w:hAnsi="Arial" w:cs="Arial"/>
          <w:color w:val="191919"/>
          <w:sz w:val="24"/>
          <w:szCs w:val="24"/>
        </w:rPr>
        <w:t xml:space="preserve">Атаманкину Галину Александровну, Сенотова Александра Георгиевича. </w:t>
      </w:r>
    </w:p>
    <w:p w:rsidR="009914E1" w:rsidRDefault="006B7018" w:rsidP="00365561">
      <w:pPr>
        <w:spacing w:after="0"/>
        <w:jc w:val="both"/>
        <w:rPr>
          <w:rFonts w:ascii="Arial" w:hAnsi="Arial" w:cs="Arial"/>
          <w:color w:val="191919"/>
          <w:sz w:val="24"/>
          <w:szCs w:val="24"/>
        </w:rPr>
      </w:pPr>
      <w:r>
        <w:rPr>
          <w:rFonts w:ascii="Arial" w:hAnsi="Arial" w:cs="Arial"/>
          <w:color w:val="191919"/>
          <w:sz w:val="24"/>
          <w:szCs w:val="24"/>
        </w:rPr>
        <w:tab/>
        <w:t>1.2</w:t>
      </w:r>
      <w:r w:rsidR="00365561">
        <w:rPr>
          <w:rFonts w:ascii="Arial" w:hAnsi="Arial" w:cs="Arial"/>
          <w:color w:val="191919"/>
          <w:sz w:val="24"/>
          <w:szCs w:val="24"/>
        </w:rPr>
        <w:t>.</w:t>
      </w:r>
      <w:r w:rsidR="009473D9">
        <w:rPr>
          <w:rFonts w:ascii="Arial" w:hAnsi="Arial" w:cs="Arial"/>
          <w:color w:val="191919"/>
          <w:sz w:val="24"/>
          <w:szCs w:val="24"/>
        </w:rPr>
        <w:t xml:space="preserve"> </w:t>
      </w:r>
      <w:r w:rsidR="00365561">
        <w:rPr>
          <w:rFonts w:ascii="Arial" w:hAnsi="Arial" w:cs="Arial"/>
          <w:color w:val="191919"/>
          <w:sz w:val="24"/>
          <w:szCs w:val="24"/>
        </w:rPr>
        <w:t>Ввести в состав</w:t>
      </w:r>
      <w:r w:rsidR="00365561" w:rsidRPr="00365561">
        <w:rPr>
          <w:rFonts w:ascii="Arial" w:hAnsi="Arial" w:cs="Arial"/>
          <w:color w:val="191919"/>
          <w:sz w:val="24"/>
          <w:szCs w:val="24"/>
        </w:rPr>
        <w:t xml:space="preserve"> </w:t>
      </w:r>
      <w:r w:rsidR="00365561">
        <w:rPr>
          <w:rFonts w:ascii="Arial" w:hAnsi="Arial" w:cs="Arial"/>
          <w:color w:val="191919"/>
          <w:sz w:val="24"/>
          <w:szCs w:val="24"/>
        </w:rPr>
        <w:t>комиссии</w:t>
      </w:r>
      <w:r w:rsidR="008127AD">
        <w:rPr>
          <w:rFonts w:ascii="Arial" w:hAnsi="Arial" w:cs="Arial"/>
          <w:color w:val="191919"/>
          <w:sz w:val="24"/>
          <w:szCs w:val="24"/>
        </w:rPr>
        <w:t>:</w:t>
      </w:r>
      <w:r w:rsidR="00365561">
        <w:rPr>
          <w:rFonts w:ascii="Arial" w:hAnsi="Arial" w:cs="Arial"/>
          <w:color w:val="191919"/>
          <w:sz w:val="24"/>
          <w:szCs w:val="24"/>
        </w:rPr>
        <w:t xml:space="preserve"> </w:t>
      </w:r>
      <w:r w:rsidR="00853C42">
        <w:rPr>
          <w:rFonts w:ascii="Arial" w:hAnsi="Arial" w:cs="Arial"/>
          <w:color w:val="191919"/>
          <w:sz w:val="24"/>
          <w:szCs w:val="24"/>
        </w:rPr>
        <w:t>Пивкина Евгения Геннадьевича</w:t>
      </w:r>
      <w:r w:rsidR="00FE2101">
        <w:rPr>
          <w:rFonts w:ascii="Arial" w:hAnsi="Arial" w:cs="Arial"/>
          <w:color w:val="191919"/>
          <w:sz w:val="24"/>
          <w:szCs w:val="24"/>
        </w:rPr>
        <w:t xml:space="preserve"> – заместителя  </w:t>
      </w:r>
      <w:r w:rsidR="00FE2101">
        <w:rPr>
          <w:rFonts w:ascii="Arial" w:eastAsia="Times New Roman" w:hAnsi="Arial" w:cs="Arial"/>
          <w:sz w:val="24"/>
          <w:szCs w:val="24"/>
          <w:lang w:eastAsia="ru-RU"/>
        </w:rPr>
        <w:t>н</w:t>
      </w:r>
      <w:r w:rsidR="00FE2101" w:rsidRPr="00E05B1B">
        <w:rPr>
          <w:rFonts w:ascii="Arial" w:eastAsia="Times New Roman" w:hAnsi="Arial" w:cs="Arial"/>
          <w:sz w:val="24"/>
          <w:szCs w:val="24"/>
          <w:lang w:eastAsia="ru-RU"/>
        </w:rPr>
        <w:t>ачальник</w:t>
      </w:r>
      <w:r w:rsidR="00FE2101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FE2101" w:rsidRPr="00E05B1B">
        <w:rPr>
          <w:rFonts w:ascii="Arial" w:eastAsia="Times New Roman" w:hAnsi="Arial" w:cs="Arial"/>
          <w:sz w:val="24"/>
          <w:szCs w:val="24"/>
          <w:lang w:eastAsia="ru-RU"/>
        </w:rPr>
        <w:t xml:space="preserve"> отдела надзорной деятельности и профилактической  работы Лямбирского и Кочкуровского муниципальных районов управления надзорной деятельности  и профилактической работы Главного управления МЧС России по Республике Мордовия</w:t>
      </w:r>
      <w:r w:rsidR="00FE2101">
        <w:rPr>
          <w:rFonts w:ascii="Arial" w:eastAsia="Times New Roman" w:hAnsi="Arial" w:cs="Arial"/>
          <w:sz w:val="24"/>
          <w:szCs w:val="24"/>
          <w:lang w:eastAsia="ru-RU"/>
        </w:rPr>
        <w:t xml:space="preserve">; </w:t>
      </w:r>
      <w:r w:rsidR="00687D32">
        <w:rPr>
          <w:rFonts w:ascii="Arial" w:hAnsi="Arial" w:cs="Arial"/>
          <w:color w:val="191919"/>
          <w:sz w:val="24"/>
          <w:szCs w:val="24"/>
        </w:rPr>
        <w:t xml:space="preserve"> Каргину Елену Викторовну</w:t>
      </w:r>
      <w:r w:rsidR="00FE2101">
        <w:rPr>
          <w:rFonts w:ascii="Arial" w:hAnsi="Arial" w:cs="Arial"/>
          <w:color w:val="191919"/>
          <w:sz w:val="24"/>
          <w:szCs w:val="24"/>
        </w:rPr>
        <w:t xml:space="preserve"> - </w:t>
      </w:r>
      <w:r w:rsidR="00FE2101">
        <w:rPr>
          <w:rFonts w:ascii="Arial" w:eastAsia="Times New Roman" w:hAnsi="Arial" w:cs="Arial"/>
          <w:sz w:val="24"/>
          <w:szCs w:val="24"/>
          <w:lang w:eastAsia="ru-RU"/>
        </w:rPr>
        <w:t>з</w:t>
      </w:r>
      <w:r w:rsidR="00496F65">
        <w:rPr>
          <w:rFonts w:ascii="Arial" w:eastAsia="Times New Roman" w:hAnsi="Arial" w:cs="Arial"/>
          <w:sz w:val="24"/>
          <w:szCs w:val="24"/>
          <w:lang w:eastAsia="ru-RU"/>
        </w:rPr>
        <w:t>аместителя</w:t>
      </w:r>
      <w:r w:rsidR="00FE2101" w:rsidRPr="00E05B1B">
        <w:rPr>
          <w:rFonts w:ascii="Arial" w:eastAsia="Times New Roman" w:hAnsi="Arial" w:cs="Arial"/>
          <w:sz w:val="24"/>
          <w:szCs w:val="24"/>
          <w:lang w:eastAsia="ru-RU"/>
        </w:rPr>
        <w:t xml:space="preserve"> начальника отдела жилищно-коммунального хозяйства по вопросам гражданской обороны и чрезвычайным ситуациям </w:t>
      </w:r>
      <w:r w:rsidR="00FE2101">
        <w:rPr>
          <w:rFonts w:ascii="Arial" w:eastAsia="Times New Roman" w:hAnsi="Arial" w:cs="Arial"/>
          <w:sz w:val="24"/>
          <w:szCs w:val="24"/>
          <w:lang w:eastAsia="ru-RU"/>
        </w:rPr>
        <w:t>администрации Кочкуровского муниципального района</w:t>
      </w:r>
      <w:r w:rsidR="00687D32">
        <w:rPr>
          <w:rFonts w:ascii="Arial" w:hAnsi="Arial" w:cs="Arial"/>
          <w:color w:val="191919"/>
          <w:sz w:val="24"/>
          <w:szCs w:val="24"/>
        </w:rPr>
        <w:t xml:space="preserve">, </w:t>
      </w:r>
      <w:r w:rsidR="002B7D18">
        <w:rPr>
          <w:rFonts w:ascii="Arial" w:hAnsi="Arial" w:cs="Arial"/>
          <w:color w:val="191919"/>
          <w:sz w:val="24"/>
          <w:szCs w:val="24"/>
        </w:rPr>
        <w:t>Суркову Наталию Ивановну</w:t>
      </w:r>
      <w:r w:rsidR="00FE2101">
        <w:rPr>
          <w:rFonts w:ascii="Arial" w:hAnsi="Arial" w:cs="Arial"/>
          <w:color w:val="191919"/>
          <w:sz w:val="24"/>
          <w:szCs w:val="24"/>
        </w:rPr>
        <w:t xml:space="preserve"> -</w:t>
      </w:r>
      <w:r w:rsidR="0086573F" w:rsidRPr="0086573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6573F">
        <w:rPr>
          <w:rFonts w:ascii="Arial" w:eastAsia="Times New Roman" w:hAnsi="Arial" w:cs="Arial"/>
          <w:sz w:val="24"/>
          <w:szCs w:val="24"/>
          <w:lang w:eastAsia="ru-RU"/>
        </w:rPr>
        <w:t>начальника у</w:t>
      </w:r>
      <w:r w:rsidR="0086573F" w:rsidRPr="00E05B1B">
        <w:rPr>
          <w:rFonts w:ascii="Arial" w:eastAsia="Times New Roman" w:hAnsi="Arial" w:cs="Arial"/>
          <w:sz w:val="24"/>
          <w:szCs w:val="24"/>
          <w:lang w:eastAsia="ru-RU"/>
        </w:rPr>
        <w:t xml:space="preserve">правления по работе с территорией Кочкуровского сельского поселения </w:t>
      </w:r>
      <w:r w:rsidR="0086573F">
        <w:rPr>
          <w:rFonts w:ascii="Arial" w:eastAsia="Times New Roman" w:hAnsi="Arial" w:cs="Arial"/>
          <w:sz w:val="24"/>
          <w:szCs w:val="24"/>
          <w:lang w:eastAsia="ru-RU"/>
        </w:rPr>
        <w:t>администрации Кочкуровского муниципального района</w:t>
      </w:r>
      <w:r w:rsidR="002B7D18">
        <w:rPr>
          <w:rFonts w:ascii="Arial" w:hAnsi="Arial" w:cs="Arial"/>
          <w:color w:val="191919"/>
          <w:sz w:val="24"/>
          <w:szCs w:val="24"/>
        </w:rPr>
        <w:t>, Ромашкину Динару Бариевн</w:t>
      </w:r>
      <w:r w:rsidR="009914E1">
        <w:rPr>
          <w:rFonts w:ascii="Arial" w:hAnsi="Arial" w:cs="Arial"/>
          <w:color w:val="191919"/>
          <w:sz w:val="24"/>
          <w:szCs w:val="24"/>
        </w:rPr>
        <w:t>у</w:t>
      </w:r>
      <w:r w:rsidR="0086573F">
        <w:rPr>
          <w:rFonts w:ascii="Arial" w:hAnsi="Arial" w:cs="Arial"/>
          <w:color w:val="191919"/>
          <w:sz w:val="24"/>
          <w:szCs w:val="24"/>
        </w:rPr>
        <w:t xml:space="preserve"> - </w:t>
      </w:r>
      <w:r w:rsidR="0086573F">
        <w:rPr>
          <w:rFonts w:ascii="Arial" w:eastAsia="Times New Roman" w:hAnsi="Arial" w:cs="Arial"/>
          <w:sz w:val="24"/>
          <w:szCs w:val="24"/>
          <w:lang w:eastAsia="ru-RU"/>
        </w:rPr>
        <w:t>и.о. главы</w:t>
      </w:r>
      <w:r w:rsidR="0086573F" w:rsidRPr="00E05B1B">
        <w:rPr>
          <w:rFonts w:ascii="Arial" w:eastAsia="Times New Roman" w:hAnsi="Arial" w:cs="Arial"/>
          <w:sz w:val="24"/>
          <w:szCs w:val="24"/>
          <w:lang w:eastAsia="ru-RU"/>
        </w:rPr>
        <w:t xml:space="preserve"> Мордовско-Давыдовского сельского поселения</w:t>
      </w:r>
      <w:r w:rsidR="009914E1">
        <w:rPr>
          <w:rFonts w:ascii="Arial" w:hAnsi="Arial" w:cs="Arial"/>
          <w:color w:val="191919"/>
          <w:sz w:val="24"/>
          <w:szCs w:val="24"/>
        </w:rPr>
        <w:t>.</w:t>
      </w:r>
    </w:p>
    <w:p w:rsidR="002B7D18" w:rsidRDefault="009914E1" w:rsidP="00365561">
      <w:pPr>
        <w:spacing w:after="0"/>
        <w:jc w:val="both"/>
        <w:rPr>
          <w:rFonts w:ascii="Arial" w:hAnsi="Arial" w:cs="Arial"/>
          <w:color w:val="191919"/>
          <w:sz w:val="24"/>
          <w:szCs w:val="24"/>
        </w:rPr>
      </w:pPr>
      <w:r>
        <w:rPr>
          <w:rFonts w:ascii="Arial" w:hAnsi="Arial" w:cs="Arial"/>
          <w:color w:val="191919"/>
          <w:sz w:val="24"/>
          <w:szCs w:val="24"/>
        </w:rPr>
        <w:tab/>
      </w:r>
      <w:r w:rsidR="002B7D18">
        <w:rPr>
          <w:rFonts w:ascii="Arial" w:hAnsi="Arial" w:cs="Arial"/>
          <w:color w:val="191919"/>
          <w:sz w:val="24"/>
          <w:szCs w:val="24"/>
        </w:rPr>
        <w:t xml:space="preserve"> </w:t>
      </w:r>
      <w:r>
        <w:rPr>
          <w:rFonts w:ascii="Arial" w:hAnsi="Arial" w:cs="Arial"/>
          <w:color w:val="191919"/>
          <w:sz w:val="24"/>
          <w:szCs w:val="24"/>
        </w:rPr>
        <w:t xml:space="preserve">1.3. Состав межведомственной комиссии по вопросам обеспечения безопасности на территории Кочкуровского муниципального района при использовании и содержании </w:t>
      </w:r>
      <w:r>
        <w:rPr>
          <w:rFonts w:ascii="Arial" w:hAnsi="Arial" w:cs="Arial"/>
          <w:color w:val="191919"/>
          <w:sz w:val="24"/>
          <w:szCs w:val="24"/>
        </w:rPr>
        <w:lastRenderedPageBreak/>
        <w:t>внутридомового и внутриквартирного газового оборудования изложить в следующе</w:t>
      </w:r>
      <w:r w:rsidR="00967234">
        <w:rPr>
          <w:rFonts w:ascii="Arial" w:hAnsi="Arial" w:cs="Arial"/>
          <w:color w:val="191919"/>
          <w:sz w:val="24"/>
          <w:szCs w:val="24"/>
        </w:rPr>
        <w:t>й редакции согласно приложению</w:t>
      </w:r>
      <w:r>
        <w:rPr>
          <w:rFonts w:ascii="Arial" w:hAnsi="Arial" w:cs="Arial"/>
          <w:color w:val="191919"/>
          <w:sz w:val="24"/>
          <w:szCs w:val="24"/>
        </w:rPr>
        <w:t>.</w:t>
      </w:r>
    </w:p>
    <w:p w:rsidR="00365561" w:rsidRDefault="008127AD" w:rsidP="00365561">
      <w:pPr>
        <w:spacing w:after="0"/>
        <w:jc w:val="both"/>
        <w:rPr>
          <w:rFonts w:ascii="Arial" w:hAnsi="Arial" w:cs="Arial"/>
          <w:color w:val="191919"/>
          <w:sz w:val="24"/>
          <w:szCs w:val="24"/>
        </w:rPr>
      </w:pPr>
      <w:r>
        <w:rPr>
          <w:rFonts w:ascii="Arial" w:hAnsi="Arial" w:cs="Arial"/>
          <w:color w:val="191919"/>
          <w:sz w:val="24"/>
          <w:szCs w:val="24"/>
        </w:rPr>
        <w:tab/>
        <w:t>2</w:t>
      </w:r>
      <w:r w:rsidR="00365561">
        <w:rPr>
          <w:rFonts w:ascii="Arial" w:hAnsi="Arial" w:cs="Arial"/>
          <w:color w:val="191919"/>
          <w:sz w:val="24"/>
          <w:szCs w:val="24"/>
        </w:rPr>
        <w:t xml:space="preserve">.Контроль за исполнением настоящего постановления возложить на заместителя главы Кочкуровского муниципального района по вопросам строительства, архитектуры и </w:t>
      </w:r>
      <w:r w:rsidR="00365561" w:rsidRPr="007D5819">
        <w:rPr>
          <w:rFonts w:ascii="Arial" w:hAnsi="Arial" w:cs="Arial"/>
          <w:color w:val="000000" w:themeColor="text1"/>
          <w:sz w:val="24"/>
          <w:szCs w:val="24"/>
        </w:rPr>
        <w:t>жилищно</w:t>
      </w:r>
      <w:r w:rsidR="007D5819" w:rsidRPr="007D581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65561" w:rsidRPr="007D5819">
        <w:rPr>
          <w:rFonts w:ascii="Arial" w:hAnsi="Arial" w:cs="Arial"/>
          <w:color w:val="000000" w:themeColor="text1"/>
          <w:sz w:val="24"/>
          <w:szCs w:val="24"/>
        </w:rPr>
        <w:t>-</w:t>
      </w:r>
      <w:r w:rsidR="007D5819" w:rsidRPr="007D581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65561" w:rsidRPr="007D5819">
        <w:rPr>
          <w:rFonts w:ascii="Arial" w:hAnsi="Arial" w:cs="Arial"/>
          <w:color w:val="000000" w:themeColor="text1"/>
          <w:sz w:val="24"/>
          <w:szCs w:val="24"/>
        </w:rPr>
        <w:t>ком</w:t>
      </w:r>
      <w:r w:rsidR="007D5819" w:rsidRPr="007D5819">
        <w:rPr>
          <w:rFonts w:ascii="Arial" w:hAnsi="Arial" w:cs="Arial"/>
          <w:color w:val="000000" w:themeColor="text1"/>
          <w:sz w:val="24"/>
          <w:szCs w:val="24"/>
        </w:rPr>
        <w:t>м</w:t>
      </w:r>
      <w:r w:rsidR="00365561" w:rsidRPr="007D5819">
        <w:rPr>
          <w:rFonts w:ascii="Arial" w:hAnsi="Arial" w:cs="Arial"/>
          <w:color w:val="000000" w:themeColor="text1"/>
          <w:sz w:val="24"/>
          <w:szCs w:val="24"/>
        </w:rPr>
        <w:t>унального</w:t>
      </w:r>
      <w:r w:rsidR="00365561">
        <w:rPr>
          <w:rFonts w:ascii="Arial" w:hAnsi="Arial" w:cs="Arial"/>
          <w:color w:val="191919"/>
          <w:sz w:val="24"/>
          <w:szCs w:val="24"/>
        </w:rPr>
        <w:t xml:space="preserve"> хозяйства Грязнова Ю.Н.</w:t>
      </w:r>
    </w:p>
    <w:p w:rsidR="00365561" w:rsidRDefault="00365561" w:rsidP="00365561">
      <w:pPr>
        <w:spacing w:after="0"/>
        <w:jc w:val="both"/>
        <w:rPr>
          <w:rFonts w:ascii="Arial" w:hAnsi="Arial" w:cs="Arial"/>
          <w:color w:val="191919"/>
          <w:sz w:val="24"/>
          <w:szCs w:val="24"/>
        </w:rPr>
      </w:pPr>
      <w:r>
        <w:rPr>
          <w:rFonts w:ascii="Arial" w:hAnsi="Arial" w:cs="Arial"/>
          <w:color w:val="191919"/>
          <w:sz w:val="24"/>
          <w:szCs w:val="24"/>
        </w:rPr>
        <w:tab/>
      </w:r>
      <w:r w:rsidR="008127AD">
        <w:rPr>
          <w:rFonts w:ascii="Arial" w:hAnsi="Arial" w:cs="Arial"/>
          <w:color w:val="191919"/>
          <w:sz w:val="24"/>
          <w:szCs w:val="24"/>
        </w:rPr>
        <w:t>3</w:t>
      </w:r>
      <w:r>
        <w:rPr>
          <w:rFonts w:ascii="Arial" w:hAnsi="Arial" w:cs="Arial"/>
          <w:color w:val="191919"/>
          <w:sz w:val="24"/>
          <w:szCs w:val="24"/>
        </w:rPr>
        <w:t xml:space="preserve">.Настоящее постановление вступает в силу </w:t>
      </w:r>
      <w:r w:rsidR="002B7D18">
        <w:rPr>
          <w:rFonts w:ascii="Arial" w:hAnsi="Arial" w:cs="Arial"/>
          <w:color w:val="191919"/>
          <w:sz w:val="24"/>
          <w:szCs w:val="24"/>
        </w:rPr>
        <w:t>после его официального опубликования</w:t>
      </w:r>
      <w:r>
        <w:rPr>
          <w:rFonts w:ascii="Arial" w:hAnsi="Arial" w:cs="Arial"/>
          <w:color w:val="191919"/>
          <w:sz w:val="24"/>
          <w:szCs w:val="24"/>
        </w:rPr>
        <w:t>.</w:t>
      </w:r>
    </w:p>
    <w:p w:rsidR="00365561" w:rsidRDefault="00365561" w:rsidP="00365561">
      <w:pPr>
        <w:spacing w:after="0"/>
        <w:jc w:val="both"/>
        <w:rPr>
          <w:rFonts w:ascii="Arial" w:hAnsi="Arial" w:cs="Arial"/>
          <w:color w:val="191919"/>
          <w:sz w:val="24"/>
          <w:szCs w:val="24"/>
        </w:rPr>
      </w:pPr>
    </w:p>
    <w:p w:rsidR="00496F65" w:rsidRDefault="00496F65" w:rsidP="00365561">
      <w:pPr>
        <w:spacing w:after="0"/>
        <w:jc w:val="both"/>
        <w:rPr>
          <w:rFonts w:ascii="Arial" w:hAnsi="Arial" w:cs="Arial"/>
          <w:color w:val="191919"/>
          <w:sz w:val="24"/>
          <w:szCs w:val="24"/>
        </w:rPr>
      </w:pPr>
    </w:p>
    <w:p w:rsidR="00365561" w:rsidRDefault="007D5819" w:rsidP="007D5819">
      <w:pPr>
        <w:spacing w:after="0"/>
        <w:jc w:val="right"/>
        <w:rPr>
          <w:rFonts w:ascii="Arial" w:hAnsi="Arial" w:cs="Arial"/>
          <w:color w:val="191919"/>
          <w:sz w:val="24"/>
          <w:szCs w:val="24"/>
        </w:rPr>
      </w:pPr>
      <w:r>
        <w:rPr>
          <w:rFonts w:ascii="Arial" w:hAnsi="Arial" w:cs="Arial"/>
          <w:color w:val="191919"/>
          <w:sz w:val="24"/>
          <w:szCs w:val="24"/>
        </w:rPr>
        <w:t>Глава</w:t>
      </w:r>
    </w:p>
    <w:p w:rsidR="007D5819" w:rsidRDefault="007D5819" w:rsidP="007D5819">
      <w:pPr>
        <w:spacing w:after="0"/>
        <w:jc w:val="right"/>
        <w:rPr>
          <w:rFonts w:ascii="Arial" w:hAnsi="Arial" w:cs="Arial"/>
          <w:color w:val="191919"/>
          <w:sz w:val="24"/>
          <w:szCs w:val="24"/>
        </w:rPr>
      </w:pPr>
      <w:r>
        <w:rPr>
          <w:rFonts w:ascii="Arial" w:hAnsi="Arial" w:cs="Arial"/>
          <w:color w:val="191919"/>
          <w:sz w:val="24"/>
          <w:szCs w:val="24"/>
        </w:rPr>
        <w:t xml:space="preserve">Кочкуровского муниципального района </w:t>
      </w:r>
    </w:p>
    <w:p w:rsidR="00962330" w:rsidRDefault="007D5819" w:rsidP="007D5819">
      <w:pPr>
        <w:spacing w:after="0"/>
        <w:jc w:val="right"/>
        <w:rPr>
          <w:rFonts w:ascii="Arial" w:hAnsi="Arial" w:cs="Arial"/>
          <w:color w:val="191919"/>
          <w:sz w:val="24"/>
          <w:szCs w:val="24"/>
        </w:rPr>
      </w:pPr>
      <w:r>
        <w:rPr>
          <w:rFonts w:ascii="Arial" w:hAnsi="Arial" w:cs="Arial"/>
          <w:color w:val="191919"/>
          <w:sz w:val="24"/>
          <w:szCs w:val="24"/>
        </w:rPr>
        <w:t xml:space="preserve">С.Н.Герасимова </w:t>
      </w: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496F65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BF4547" w:rsidRDefault="00BF4547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BF4547" w:rsidRDefault="00BF4547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BF4547" w:rsidRDefault="00BF4547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BF4547" w:rsidRDefault="00BF4547" w:rsidP="007D5819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7D5819" w:rsidRPr="00D5200D" w:rsidRDefault="00496F65" w:rsidP="007D5819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ПРИЛОЖЕНИЕ </w:t>
      </w:r>
      <w:r w:rsidR="00D5200D">
        <w:rPr>
          <w:rFonts w:ascii="Arial" w:hAnsi="Arial" w:cs="Arial"/>
          <w:sz w:val="24"/>
          <w:szCs w:val="24"/>
        </w:rPr>
        <w:t xml:space="preserve"> </w:t>
      </w:r>
      <w:r w:rsidR="007D5819" w:rsidRPr="00962330">
        <w:rPr>
          <w:rFonts w:ascii="Arial" w:hAnsi="Arial" w:cs="Arial"/>
          <w:sz w:val="24"/>
          <w:szCs w:val="24"/>
        </w:rPr>
        <w:t xml:space="preserve"> </w:t>
      </w:r>
    </w:p>
    <w:p w:rsidR="007D5819" w:rsidRPr="00962330" w:rsidRDefault="00D5200D" w:rsidP="007D5819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постановлению</w:t>
      </w:r>
      <w:r w:rsidR="007D5819" w:rsidRPr="00962330">
        <w:rPr>
          <w:rFonts w:ascii="Arial" w:hAnsi="Arial" w:cs="Arial"/>
          <w:sz w:val="24"/>
          <w:szCs w:val="24"/>
        </w:rPr>
        <w:t xml:space="preserve"> администрации</w:t>
      </w:r>
    </w:p>
    <w:p w:rsidR="007D5819" w:rsidRPr="00962330" w:rsidRDefault="007D5819" w:rsidP="007D5819">
      <w:pPr>
        <w:spacing w:after="0"/>
        <w:jc w:val="right"/>
        <w:rPr>
          <w:rFonts w:ascii="Arial" w:hAnsi="Arial" w:cs="Arial"/>
          <w:sz w:val="24"/>
          <w:szCs w:val="24"/>
        </w:rPr>
      </w:pPr>
      <w:r w:rsidRPr="00962330">
        <w:rPr>
          <w:rFonts w:ascii="Arial" w:hAnsi="Arial" w:cs="Arial"/>
          <w:sz w:val="24"/>
          <w:szCs w:val="24"/>
        </w:rPr>
        <w:t xml:space="preserve">Кочкуровского муниципального района </w:t>
      </w:r>
    </w:p>
    <w:p w:rsidR="007D5819" w:rsidRPr="00962330" w:rsidRDefault="005222BA" w:rsidP="007D5819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05.03.</w:t>
      </w:r>
      <w:r w:rsidR="00962330" w:rsidRPr="00962330"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</w:rPr>
        <w:t>20 г. № 128</w:t>
      </w:r>
      <w:bookmarkStart w:id="0" w:name="_GoBack"/>
      <w:bookmarkEnd w:id="0"/>
      <w:r w:rsidR="007D5819" w:rsidRPr="00962330">
        <w:rPr>
          <w:rFonts w:ascii="Arial" w:hAnsi="Arial" w:cs="Arial"/>
          <w:sz w:val="24"/>
          <w:szCs w:val="24"/>
        </w:rPr>
        <w:t>-п</w:t>
      </w:r>
    </w:p>
    <w:p w:rsidR="007D5819" w:rsidRDefault="007D5819" w:rsidP="007D5819">
      <w:pPr>
        <w:spacing w:after="0"/>
        <w:jc w:val="right"/>
      </w:pPr>
    </w:p>
    <w:p w:rsidR="007D5819" w:rsidRPr="00E05B1B" w:rsidRDefault="007D5819" w:rsidP="007D5819">
      <w:pPr>
        <w:spacing w:after="0"/>
        <w:jc w:val="center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</w:pPr>
      <w:r w:rsidRPr="00E05B1B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>СОСТАВ</w:t>
      </w:r>
    </w:p>
    <w:p w:rsidR="00E05B1B" w:rsidRDefault="007D5819" w:rsidP="007D5819">
      <w:pPr>
        <w:spacing w:after="0"/>
        <w:jc w:val="center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 w:rsidRPr="00E05B1B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>МЕЖВЕДОМСТВЕННОЙ КОМИССИИ ПО ВОПРОСАМ ОБЕСПЕЧЕНИЯ БЕЗОПАСНОСТИ НА ТЕРРИТОРИИ КОЧКУРОВСКОГО МУНИЦИПАЛЬНОГО РАЙОНА ПРИ ИСПОЛЬЗОВАНИИ И СОДЕРЖАНИИ ВНУТРИДОМОВОГО И ВНУТРИКВАРТИРНОГО</w:t>
      </w: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 xml:space="preserve"> ГАЗОВОГО ОБОРУДОВАНИЯ</w:t>
      </w:r>
      <w:r w:rsidR="00105CDD"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2"/>
        <w:gridCol w:w="6568"/>
      </w:tblGrid>
      <w:tr w:rsidR="00ED1777" w:rsidRPr="00E05B1B" w:rsidTr="00962330">
        <w:tc>
          <w:tcPr>
            <w:tcW w:w="3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3B5E8A">
            <w:pPr>
              <w:spacing w:after="0" w:line="315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Грязнов Юрий Николаевич </w:t>
            </w:r>
          </w:p>
        </w:tc>
        <w:tc>
          <w:tcPr>
            <w:tcW w:w="6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DC0C8B">
            <w:pPr>
              <w:spacing w:after="0" w:line="315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Заместитель главы Кочкуровского муниципального района по вопросам строительства, архитектуры и жилищно-коммунального хозяйства, председатель межведомственной комиссии</w:t>
            </w:r>
          </w:p>
        </w:tc>
      </w:tr>
      <w:tr w:rsidR="00ED1777" w:rsidRPr="00E05B1B" w:rsidTr="00962330">
        <w:tc>
          <w:tcPr>
            <w:tcW w:w="3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3B5E8A">
            <w:pPr>
              <w:spacing w:after="0" w:line="315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Тимошкина Светлана Николаевна </w:t>
            </w:r>
          </w:p>
        </w:tc>
        <w:tc>
          <w:tcPr>
            <w:tcW w:w="6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B02F5C">
            <w:pPr>
              <w:spacing w:after="0" w:line="315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Заместитель главы</w:t>
            </w:r>
            <w:r w:rsidR="0096233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- начальник Управления </w:t>
            </w: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96233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социальной работе администрации Кочкуровского муниципального района</w:t>
            </w:r>
            <w:r w:rsidR="004B65D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Республики Мордовия</w:t>
            </w: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заместитель председателя межведомственной комиссии</w:t>
            </w:r>
          </w:p>
        </w:tc>
      </w:tr>
      <w:tr w:rsidR="00ED1777" w:rsidRPr="00E05B1B" w:rsidTr="00962330">
        <w:tc>
          <w:tcPr>
            <w:tcW w:w="3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3B5E8A">
            <w:pPr>
              <w:spacing w:after="0" w:line="315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Летучева Наталия Николаевна </w:t>
            </w:r>
          </w:p>
        </w:tc>
        <w:tc>
          <w:tcPr>
            <w:tcW w:w="6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B02F5C">
            <w:pPr>
              <w:spacing w:after="0" w:line="315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Начальник отдела жилищно-коммунального хозяйства </w:t>
            </w:r>
            <w:r w:rsidR="0096233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администрации </w:t>
            </w: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Кочкуровского муниципального района, секретарь межведомственной комиссии </w:t>
            </w:r>
          </w:p>
        </w:tc>
      </w:tr>
      <w:tr w:rsidR="00ED1777" w:rsidRPr="00E05B1B" w:rsidTr="00962330">
        <w:tc>
          <w:tcPr>
            <w:tcW w:w="3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3B5E8A">
            <w:pPr>
              <w:spacing w:after="0" w:line="315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Четайкин Александр Викторович  </w:t>
            </w:r>
          </w:p>
        </w:tc>
        <w:tc>
          <w:tcPr>
            <w:tcW w:w="6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B02F5C">
            <w:pPr>
              <w:spacing w:after="0" w:line="315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Начальник Кочкуровской газовой службы филиала АО «Газпром газораспределение</w:t>
            </w:r>
            <w:r w:rsidR="00F36055"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Саранск» в г.Саранске </w:t>
            </w: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ED1777" w:rsidRPr="00E05B1B" w:rsidTr="00962330">
        <w:trPr>
          <w:trHeight w:val="1950"/>
        </w:trPr>
        <w:tc>
          <w:tcPr>
            <w:tcW w:w="3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B02F5C" w:rsidP="003B5E8A">
            <w:pPr>
              <w:spacing w:after="0" w:line="315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Пивкин Евгений Геннадьевич</w:t>
            </w:r>
            <w:r w:rsidR="00ED1777"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B02F5C" w:rsidP="00B02F5C">
            <w:pPr>
              <w:spacing w:after="0" w:line="315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Заместитель н</w:t>
            </w:r>
            <w:r w:rsidR="00ED1777"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ачальник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</w:t>
            </w:r>
            <w:r w:rsidR="00ED1777"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отдела надзорной деятельности и профилактической  работы Лямбирского и Кочкуровского муниципальных районов управления надзорной деятельности  и профилактической работы Главного управления МЧС России по Республике Мордовия (по согласованию)</w:t>
            </w:r>
          </w:p>
        </w:tc>
      </w:tr>
      <w:tr w:rsidR="00ED1777" w:rsidRPr="00E05B1B" w:rsidTr="00962330">
        <w:tc>
          <w:tcPr>
            <w:tcW w:w="3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8E6B35" w:rsidP="003B5E8A">
            <w:pPr>
              <w:spacing w:after="0" w:line="315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Каргина Елена Викторовна</w:t>
            </w:r>
            <w:r w:rsidR="00F36055"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8E6B35">
            <w:pPr>
              <w:spacing w:after="0" w:line="315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F36055"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Заместитель начальника отдела жилищно-коммунального хозяйства по вопросам гражданской обороны и чрезвычайным ситуациям </w:t>
            </w:r>
            <w:r w:rsidR="0096233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администрации Кочкуровского муниципального района </w:t>
            </w:r>
          </w:p>
        </w:tc>
      </w:tr>
      <w:tr w:rsidR="00ED1777" w:rsidRPr="00E05B1B" w:rsidTr="00962330">
        <w:tc>
          <w:tcPr>
            <w:tcW w:w="3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F36055" w:rsidP="003B5E8A">
            <w:pPr>
              <w:spacing w:after="0" w:line="315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Фатькин Александр Николаевич</w:t>
            </w:r>
          </w:p>
        </w:tc>
        <w:tc>
          <w:tcPr>
            <w:tcW w:w="6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F36055" w:rsidP="004B65DB">
            <w:pPr>
              <w:spacing w:after="0" w:line="315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Директор МУП «Жилищно-комму</w:t>
            </w:r>
            <w:r w:rsidR="004B65D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нальное хозяйство «Водоканал» (</w:t>
            </w: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согласованию)</w:t>
            </w:r>
          </w:p>
        </w:tc>
      </w:tr>
      <w:tr w:rsidR="00ED1777" w:rsidRPr="00E05B1B" w:rsidTr="00962330">
        <w:trPr>
          <w:trHeight w:val="600"/>
        </w:trPr>
        <w:tc>
          <w:tcPr>
            <w:tcW w:w="33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F36055" w:rsidP="003B5E8A">
            <w:pPr>
              <w:spacing w:after="0" w:line="315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Объедкин Виталий Дмитриевич</w:t>
            </w:r>
          </w:p>
        </w:tc>
        <w:tc>
          <w:tcPr>
            <w:tcW w:w="6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96EC0" w:rsidRPr="00E05B1B" w:rsidRDefault="00F36055" w:rsidP="0057616F">
            <w:pPr>
              <w:spacing w:after="0" w:line="315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Директор ГКУ «</w:t>
            </w:r>
            <w:r w:rsidR="00C96EC0"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Социальная защита населения по Кочкуровскому району РМ»</w:t>
            </w:r>
            <w:r w:rsidR="00ED1777"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(по согласованию)</w:t>
            </w:r>
          </w:p>
        </w:tc>
      </w:tr>
      <w:tr w:rsidR="00C96EC0" w:rsidRPr="00E05B1B" w:rsidTr="00962330">
        <w:trPr>
          <w:trHeight w:val="345"/>
        </w:trPr>
        <w:tc>
          <w:tcPr>
            <w:tcW w:w="336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96EC0" w:rsidRPr="00E05B1B" w:rsidRDefault="00C96EC0" w:rsidP="003B5E8A">
            <w:pPr>
              <w:spacing w:after="0" w:line="315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Юканькин Николай </w:t>
            </w:r>
            <w:r w:rsidR="00E05B1B"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Владимирович </w:t>
            </w:r>
          </w:p>
        </w:tc>
        <w:tc>
          <w:tcPr>
            <w:tcW w:w="656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96EC0" w:rsidRPr="00E05B1B" w:rsidRDefault="00E05B1B" w:rsidP="0057616F">
            <w:pPr>
              <w:spacing w:after="0" w:line="315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Заместитель начальника ОП № 13 (по обслуживанию Кочкуровского</w:t>
            </w:r>
            <w:r w:rsidR="0096233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района )ММО МВД России «Лямбир</w:t>
            </w: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ский»</w:t>
            </w:r>
            <w:r w:rsidR="004B65D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</w:t>
            </w:r>
            <w:r w:rsidR="004B65DB"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согласованию)</w:t>
            </w:r>
          </w:p>
        </w:tc>
      </w:tr>
      <w:tr w:rsidR="00ED1777" w:rsidRPr="00E05B1B" w:rsidTr="00962330">
        <w:trPr>
          <w:trHeight w:val="345"/>
        </w:trPr>
        <w:tc>
          <w:tcPr>
            <w:tcW w:w="336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05B1B" w:rsidP="003B5E8A">
            <w:pPr>
              <w:spacing w:after="0" w:line="315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Плекунов Вячеслав </w:t>
            </w: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Николаевич</w:t>
            </w:r>
          </w:p>
        </w:tc>
        <w:tc>
          <w:tcPr>
            <w:tcW w:w="65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57616F">
            <w:pPr>
              <w:spacing w:after="0" w:line="315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Начальник Кочкуровских районных электрических </w:t>
            </w: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сетей Саранского ПО ПАО МРСК «Волги-«Мордовэнерго» ( по согласованию)</w:t>
            </w:r>
          </w:p>
        </w:tc>
      </w:tr>
      <w:tr w:rsidR="00ED1777" w:rsidRPr="00E05B1B" w:rsidTr="00962330">
        <w:trPr>
          <w:trHeight w:val="300"/>
        </w:trPr>
        <w:tc>
          <w:tcPr>
            <w:tcW w:w="336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3B5E8A">
            <w:pPr>
              <w:spacing w:after="0" w:line="315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Иконников Александр Владимирович</w:t>
            </w:r>
          </w:p>
        </w:tc>
        <w:tc>
          <w:tcPr>
            <w:tcW w:w="656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57616F">
            <w:pPr>
              <w:spacing w:after="0" w:line="315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Начальник  Кочкуровского участка филиала ООО «Системы жизнеобеспечения» ( по согласованию)</w:t>
            </w:r>
          </w:p>
        </w:tc>
      </w:tr>
      <w:tr w:rsidR="00ED1777" w:rsidRPr="00E05B1B" w:rsidTr="00962330">
        <w:tc>
          <w:tcPr>
            <w:tcW w:w="3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3B5E8A">
            <w:pPr>
              <w:spacing w:after="0" w:line="315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Михеева Ольга Ивановна </w:t>
            </w:r>
          </w:p>
        </w:tc>
        <w:tc>
          <w:tcPr>
            <w:tcW w:w="6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57616F">
            <w:pPr>
              <w:spacing w:after="0" w:line="315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Булгаковского сельского поселения  (по согласованию)</w:t>
            </w:r>
          </w:p>
        </w:tc>
      </w:tr>
      <w:tr w:rsidR="00ED1777" w:rsidRPr="00E05B1B" w:rsidTr="00962330">
        <w:tc>
          <w:tcPr>
            <w:tcW w:w="3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3B5E8A">
            <w:pPr>
              <w:spacing w:after="0" w:line="315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Вишняков Василий Иванович</w:t>
            </w:r>
          </w:p>
        </w:tc>
        <w:tc>
          <w:tcPr>
            <w:tcW w:w="6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57616F">
            <w:pPr>
              <w:spacing w:after="0" w:line="315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Качелайского сельского поселения (по согласованию)</w:t>
            </w:r>
          </w:p>
        </w:tc>
      </w:tr>
      <w:tr w:rsidR="00ED1777" w:rsidRPr="00E05B1B" w:rsidTr="00962330">
        <w:tc>
          <w:tcPr>
            <w:tcW w:w="3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493B39" w:rsidP="003B5E8A">
            <w:pPr>
              <w:spacing w:after="0" w:line="315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Суркова Наталия Ивановна</w:t>
            </w:r>
            <w:r w:rsidR="00E05B1B"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4B65DB" w:rsidP="0057616F">
            <w:pPr>
              <w:spacing w:after="0" w:line="315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Начальник у</w:t>
            </w:r>
            <w:r w:rsidR="00E05B1B"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правления по работе с территорией Кочкуровского сельского поселения </w:t>
            </w:r>
            <w:r w:rsidR="00493B3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</w:t>
            </w:r>
            <w:r w:rsidR="0096233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дминистрации Кочкуровского муниципального района </w:t>
            </w:r>
            <w:r w:rsidR="00ED1777"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ED1777" w:rsidRPr="00E05B1B" w:rsidTr="00962330">
        <w:tc>
          <w:tcPr>
            <w:tcW w:w="3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3B5E8A">
            <w:pPr>
              <w:spacing w:after="0" w:line="315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Начаркина Наталия Владимировна </w:t>
            </w:r>
          </w:p>
        </w:tc>
        <w:tc>
          <w:tcPr>
            <w:tcW w:w="6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57616F">
            <w:pPr>
              <w:spacing w:after="0" w:line="315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Красномайского сельского поселения (по согласованию)</w:t>
            </w:r>
          </w:p>
        </w:tc>
      </w:tr>
      <w:tr w:rsidR="00ED1777" w:rsidRPr="00E05B1B" w:rsidTr="00962330">
        <w:trPr>
          <w:trHeight w:val="690"/>
        </w:trPr>
        <w:tc>
          <w:tcPr>
            <w:tcW w:w="33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57616F" w:rsidP="0057616F">
            <w:pPr>
              <w:spacing w:after="0" w:line="315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Ромашкина Динара Бариевна</w:t>
            </w:r>
          </w:p>
        </w:tc>
        <w:tc>
          <w:tcPr>
            <w:tcW w:w="65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57616F" w:rsidP="0057616F">
            <w:pPr>
              <w:spacing w:after="0" w:line="315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И.о. главы</w:t>
            </w:r>
            <w:r w:rsidR="00ED1777"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Мордовско-Давыдовского сельского поселения  (по согласованию)</w:t>
            </w:r>
          </w:p>
        </w:tc>
      </w:tr>
      <w:tr w:rsidR="00ED1777" w:rsidRPr="00E05B1B" w:rsidTr="00962330">
        <w:trPr>
          <w:trHeight w:val="210"/>
        </w:trPr>
        <w:tc>
          <w:tcPr>
            <w:tcW w:w="336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3B5E8A">
            <w:pPr>
              <w:spacing w:after="0" w:line="315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Видяев Евгений Николаевич</w:t>
            </w:r>
          </w:p>
        </w:tc>
        <w:tc>
          <w:tcPr>
            <w:tcW w:w="65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57616F">
            <w:pPr>
              <w:spacing w:after="0" w:line="315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Подлесно</w:t>
            </w:r>
            <w:r w:rsidR="0096233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-Т</w:t>
            </w: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авлинского сельского поселения ( по согласованию)</w:t>
            </w:r>
          </w:p>
        </w:tc>
      </w:tr>
      <w:tr w:rsidR="00ED1777" w:rsidRPr="00E05B1B" w:rsidTr="00962330">
        <w:trPr>
          <w:trHeight w:val="120"/>
        </w:trPr>
        <w:tc>
          <w:tcPr>
            <w:tcW w:w="336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05B1B" w:rsidP="003B5E8A">
            <w:pPr>
              <w:spacing w:after="0" w:line="315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Четайкин Леонтий Иванович</w:t>
            </w:r>
          </w:p>
        </w:tc>
        <w:tc>
          <w:tcPr>
            <w:tcW w:w="65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57616F">
            <w:pPr>
              <w:spacing w:after="0" w:line="315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Сабаевского сельского поселения (по согласованию)</w:t>
            </w:r>
          </w:p>
        </w:tc>
      </w:tr>
      <w:tr w:rsidR="00ED1777" w:rsidRPr="00E05B1B" w:rsidTr="00962330">
        <w:trPr>
          <w:trHeight w:val="180"/>
        </w:trPr>
        <w:tc>
          <w:tcPr>
            <w:tcW w:w="336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3B5E8A">
            <w:pPr>
              <w:spacing w:after="0" w:line="315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Кудашкин Александр Васильевич</w:t>
            </w:r>
          </w:p>
        </w:tc>
        <w:tc>
          <w:tcPr>
            <w:tcW w:w="65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1777" w:rsidRPr="00E05B1B" w:rsidRDefault="00ED1777" w:rsidP="0057616F">
            <w:pPr>
              <w:spacing w:after="0" w:line="315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05B1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Семилейского сельского поселения ( по согласованию)</w:t>
            </w:r>
          </w:p>
        </w:tc>
      </w:tr>
    </w:tbl>
    <w:p w:rsidR="00ED1777" w:rsidRPr="00E05B1B" w:rsidRDefault="00ED1777" w:rsidP="00ED1777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E05B1B">
        <w:rPr>
          <w:rFonts w:ascii="Arial" w:eastAsia="Times New Roman" w:hAnsi="Arial" w:cs="Arial"/>
          <w:spacing w:val="2"/>
          <w:sz w:val="24"/>
          <w:szCs w:val="24"/>
          <w:lang w:eastAsia="ru-RU"/>
        </w:rPr>
        <w:br/>
      </w:r>
    </w:p>
    <w:p w:rsidR="00ED1777" w:rsidRPr="00E05B1B" w:rsidRDefault="00ED1777" w:rsidP="00ED1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E05B1B">
        <w:rPr>
          <w:rFonts w:ascii="Arial" w:eastAsia="Times New Roman" w:hAnsi="Arial" w:cs="Arial"/>
          <w:spacing w:val="2"/>
          <w:sz w:val="24"/>
          <w:szCs w:val="24"/>
          <w:lang w:eastAsia="ru-RU"/>
        </w:rPr>
        <w:br/>
      </w:r>
      <w:r w:rsidRPr="00E05B1B">
        <w:rPr>
          <w:rFonts w:ascii="Arial" w:eastAsia="Times New Roman" w:hAnsi="Arial" w:cs="Arial"/>
          <w:spacing w:val="2"/>
          <w:sz w:val="24"/>
          <w:szCs w:val="24"/>
          <w:lang w:eastAsia="ru-RU"/>
        </w:rPr>
        <w:br/>
      </w:r>
      <w:r w:rsidRPr="00E05B1B">
        <w:rPr>
          <w:rFonts w:ascii="Arial" w:eastAsia="Times New Roman" w:hAnsi="Arial" w:cs="Arial"/>
          <w:spacing w:val="2"/>
          <w:sz w:val="24"/>
          <w:szCs w:val="24"/>
          <w:lang w:eastAsia="ru-RU"/>
        </w:rPr>
        <w:br/>
      </w:r>
      <w:r w:rsidRPr="00E05B1B">
        <w:rPr>
          <w:rFonts w:ascii="Arial" w:eastAsia="Times New Roman" w:hAnsi="Arial" w:cs="Arial"/>
          <w:spacing w:val="2"/>
          <w:sz w:val="24"/>
          <w:szCs w:val="24"/>
          <w:lang w:eastAsia="ru-RU"/>
        </w:rPr>
        <w:br/>
      </w:r>
    </w:p>
    <w:sectPr w:rsidR="00ED1777" w:rsidRPr="00E05B1B" w:rsidSect="00496F65">
      <w:pgSz w:w="11906" w:h="16838"/>
      <w:pgMar w:top="851" w:right="566" w:bottom="993" w:left="1134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A39A7"/>
    <w:rsid w:val="00043AC3"/>
    <w:rsid w:val="000E5D22"/>
    <w:rsid w:val="00105CDD"/>
    <w:rsid w:val="001636A1"/>
    <w:rsid w:val="001B68D6"/>
    <w:rsid w:val="001F7B21"/>
    <w:rsid w:val="002A57C2"/>
    <w:rsid w:val="002B7D18"/>
    <w:rsid w:val="002E7F6E"/>
    <w:rsid w:val="00365561"/>
    <w:rsid w:val="00373D93"/>
    <w:rsid w:val="00493B39"/>
    <w:rsid w:val="00496F65"/>
    <w:rsid w:val="004B65DB"/>
    <w:rsid w:val="005222BA"/>
    <w:rsid w:val="00536D05"/>
    <w:rsid w:val="0057616F"/>
    <w:rsid w:val="005818E9"/>
    <w:rsid w:val="00687D32"/>
    <w:rsid w:val="006B7018"/>
    <w:rsid w:val="006F04DB"/>
    <w:rsid w:val="007C5367"/>
    <w:rsid w:val="007D09F8"/>
    <w:rsid w:val="007D5819"/>
    <w:rsid w:val="008127AD"/>
    <w:rsid w:val="00853C42"/>
    <w:rsid w:val="0086573F"/>
    <w:rsid w:val="008A39A7"/>
    <w:rsid w:val="008E6B35"/>
    <w:rsid w:val="009473D9"/>
    <w:rsid w:val="00962330"/>
    <w:rsid w:val="00967234"/>
    <w:rsid w:val="009914E1"/>
    <w:rsid w:val="00AE01D4"/>
    <w:rsid w:val="00B02F5C"/>
    <w:rsid w:val="00BA686B"/>
    <w:rsid w:val="00BF4547"/>
    <w:rsid w:val="00C96EC0"/>
    <w:rsid w:val="00D469DD"/>
    <w:rsid w:val="00D5200D"/>
    <w:rsid w:val="00DC0C8B"/>
    <w:rsid w:val="00DF6F66"/>
    <w:rsid w:val="00E05B1B"/>
    <w:rsid w:val="00ED1777"/>
    <w:rsid w:val="00F10F5C"/>
    <w:rsid w:val="00F36055"/>
    <w:rsid w:val="00FE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9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14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D05D93-A966-458A-9CC8-BCE2E6893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4</cp:revision>
  <cp:lastPrinted>2020-03-03T13:36:00Z</cp:lastPrinted>
  <dcterms:created xsi:type="dcterms:W3CDTF">2020-03-20T07:57:00Z</dcterms:created>
  <dcterms:modified xsi:type="dcterms:W3CDTF">2020-03-24T06:33:00Z</dcterms:modified>
</cp:coreProperties>
</file>