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0D" w:rsidRDefault="003F75A9" w:rsidP="001527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75A9">
        <w:rPr>
          <w:rFonts w:ascii="Times New Roman" w:hAnsi="Times New Roman" w:cs="Times New Roman"/>
          <w:sz w:val="28"/>
          <w:szCs w:val="28"/>
        </w:rPr>
        <w:t>В соотве</w:t>
      </w:r>
      <w:r w:rsidR="001527E0">
        <w:rPr>
          <w:rFonts w:ascii="Times New Roman" w:hAnsi="Times New Roman" w:cs="Times New Roman"/>
          <w:sz w:val="28"/>
          <w:szCs w:val="28"/>
        </w:rPr>
        <w:t>т</w:t>
      </w:r>
      <w:r w:rsidRPr="003F75A9">
        <w:rPr>
          <w:rFonts w:ascii="Times New Roman" w:hAnsi="Times New Roman" w:cs="Times New Roman"/>
          <w:sz w:val="28"/>
          <w:szCs w:val="28"/>
        </w:rPr>
        <w:t xml:space="preserve">ствии </w:t>
      </w:r>
      <w:r>
        <w:rPr>
          <w:rFonts w:ascii="Times New Roman" w:hAnsi="Times New Roman" w:cs="Times New Roman"/>
          <w:sz w:val="28"/>
          <w:szCs w:val="28"/>
        </w:rPr>
        <w:t>с письмом Министерства промышленности и торговли Российской Федерации от 20 февраля 202</w:t>
      </w:r>
      <w:r w:rsidR="001527E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г. № ЕВ-11549/28 о внесении изменений в постановление Правительства Российской Федерации от 5 июля 2019 г. № 860 «Об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товаров» (далее – постановление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860, информационная система маркировки), а </w:t>
      </w:r>
      <w:r w:rsidR="004D5B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также в </w:t>
      </w:r>
      <w:r w:rsidR="004D5B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дополнение </w:t>
      </w:r>
      <w:r w:rsidR="004D5B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 ранее</w:t>
      </w:r>
      <w:r w:rsidR="004D5B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направленному </w:t>
      </w:r>
      <w:r w:rsidR="004D5B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письму от  </w:t>
      </w:r>
      <w:proofErr w:type="gramEnd"/>
    </w:p>
    <w:p w:rsidR="00364DB7" w:rsidRDefault="003F75A9" w:rsidP="004D5B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февраля 2020 г. № 559-РМ, Министерство экономики, торговли и предпринимательства Республики Мордовия сообщает следующее.</w:t>
      </w:r>
    </w:p>
    <w:p w:rsidR="003F75A9" w:rsidRDefault="003F75A9" w:rsidP="00152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с многочисленными обращениями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отсутствии возможности маркировки товарных остатков в срок до 1 марта 2020 г. и по итогам согласительного совещания 17 февраля 2020 г. с заинтересованными федеральными </w:t>
      </w:r>
      <w:r w:rsidR="001527E0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власти, </w:t>
      </w:r>
      <w:proofErr w:type="spellStart"/>
      <w:r w:rsidR="001527E0"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 w:rsidR="001527E0">
        <w:rPr>
          <w:rFonts w:ascii="Times New Roman" w:hAnsi="Times New Roman" w:cs="Times New Roman"/>
          <w:sz w:val="28"/>
          <w:szCs w:val="28"/>
        </w:rPr>
        <w:t xml:space="preserve"> России разработана новая редакция проекта постановления правительства Российской Федерации о внесении изменений в постановление № 860.</w:t>
      </w:r>
    </w:p>
    <w:p w:rsidR="001527E0" w:rsidRDefault="001527E0" w:rsidP="00152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Согласно новой редакции указанного проекта постановления, ввод в оборот обувных товаров без нанесения на них средств идентификации и передачи в информационную систему маркировки сведений о маркировке обувных товаров средствами идентификации, а также оборот и вывод из оборота обувных товаров, не маркированных средствами идентификации, допускается до 1 июля 2020 г.</w:t>
      </w:r>
    </w:p>
    <w:p w:rsidR="001527E0" w:rsidRDefault="001527E0" w:rsidP="00152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Нереализованные до 1 июля 2020 г. и находящиеся в обороте остатки обувных товаров должны быть промаркированы в срок до 1 сентября 2020 г. с предоставлением сведений о маркировке таких обувных товаров в информационную систему маркировки.</w:t>
      </w:r>
    </w:p>
    <w:p w:rsidR="001527E0" w:rsidRPr="003F75A9" w:rsidRDefault="001527E0" w:rsidP="00152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 новой редакцией проекта постановления предусмотрено, что участники оборота до 1 августа 2020 г. осуществляют маркировку обувных товаров, ввезенных в Российскую Федерацию после 1 июля 2020 г., но приобретенных до 1 июля 2020 г., и предоставляют сведения о маркировке таких обувных товаров в информационную систему маркировки.</w:t>
      </w:r>
    </w:p>
    <w:sectPr w:rsidR="001527E0" w:rsidRPr="003F75A9" w:rsidSect="00AE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75A9"/>
    <w:rsid w:val="000644ED"/>
    <w:rsid w:val="001527E0"/>
    <w:rsid w:val="003F75A9"/>
    <w:rsid w:val="004D5B0D"/>
    <w:rsid w:val="0074754E"/>
    <w:rsid w:val="00AE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АдмКочкуровского р-н</dc:creator>
  <cp:lastModifiedBy>АдмКочкуровского р-н</cp:lastModifiedBy>
  <cp:revision>1</cp:revision>
  <dcterms:created xsi:type="dcterms:W3CDTF">2020-03-13T12:57:00Z</dcterms:created>
  <dcterms:modified xsi:type="dcterms:W3CDTF">2020-03-13T13:23:00Z</dcterms:modified>
</cp:coreProperties>
</file>