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F47" w:rsidRDefault="00A90F47" w:rsidP="00A90F47"/>
    <w:p w:rsidR="00A90F47" w:rsidRPr="00A90F47" w:rsidRDefault="00A90F47" w:rsidP="00A90F47">
      <w:pPr>
        <w:shd w:val="clear" w:color="auto" w:fill="FFFFFF"/>
        <w:spacing w:after="18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990D7"/>
          <w:sz w:val="28"/>
          <w:szCs w:val="28"/>
          <w:lang w:eastAsia="ru-RU"/>
        </w:rPr>
      </w:pPr>
      <w:bookmarkStart w:id="0" w:name="_GoBack"/>
      <w:bookmarkEnd w:id="0"/>
      <w:r w:rsidRPr="00A90F47">
        <w:rPr>
          <w:rFonts w:ascii="Arial" w:eastAsia="Times New Roman" w:hAnsi="Arial" w:cs="Arial"/>
          <w:b/>
          <w:bCs/>
          <w:color w:val="4990D7"/>
          <w:sz w:val="28"/>
          <w:szCs w:val="28"/>
          <w:lang w:eastAsia="ru-RU"/>
        </w:rPr>
        <w:t xml:space="preserve">        </w:t>
      </w:r>
      <w:r w:rsidRPr="00716A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Уважаемые жители </w:t>
      </w:r>
      <w:proofErr w:type="spellStart"/>
      <w:r w:rsidRPr="00716A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Кочкуровского</w:t>
      </w:r>
      <w:proofErr w:type="spellEnd"/>
      <w:r w:rsidR="006F6A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</w:t>
      </w:r>
      <w:r w:rsidRPr="00716A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района</w:t>
      </w:r>
      <w:r w:rsidR="006F6A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!</w:t>
      </w:r>
    </w:p>
    <w:p w:rsidR="00A90F47" w:rsidRPr="00A90F47" w:rsidRDefault="00716A3E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</w:t>
      </w:r>
      <w:r w:rsidR="00A90F47" w:rsidRPr="00A90F47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наступлением отопительного периода во много раз возрастает вероятность возникновения пожаров, основными причинами которых являются: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правил пожарной безопасности при эксплуатации отопительных приборов и печей;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правил монтажа и эксплуатации электрических сетей, электроустановок и электроприборов.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недопущения и предотвращения возможных пожаров в отопительный период времени необходимо соблюдать (выполнять) следующие элементарные правила пожарной безопасности: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перед началом отопительного периода провести проверку и при необходимости ремонт дымоходов, отопительных печей, котельных, других отопительных-приборов и систем;</w:t>
      </w:r>
    </w:p>
    <w:p w:rsidR="00A90F47" w:rsidRPr="00A90F47" w:rsidRDefault="00A90F47" w:rsidP="00716A3E">
      <w:pPr>
        <w:shd w:val="clear" w:color="auto" w:fill="FFFFFF"/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печи и другие отопительные приборы должны иметь установленные нормами противопожарные разделки (</w:t>
      </w:r>
      <w:proofErr w:type="spellStart"/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отступки</w:t>
      </w:r>
      <w:proofErr w:type="spellEnd"/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 горючих конструкций, а также пред топочный лист размером не менее 0,5 х 0,7 м без прогаров и повреждений;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 эксплуатации отопительных приборов и электроприборов придерживайтесь следующих правил: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эксплуатируйте неисправные печи и другие отопительные приборы;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допускайте эксплуатацию газовых приборов при утечке газа;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оставляйте без присмотра топящиеся печи, а также не поручайте надзор за ними малолетним детям.</w:t>
      </w: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0F47" w:rsidRPr="00A90F47" w:rsidRDefault="00A90F47" w:rsidP="00716A3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0F4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Помните, что пожар легче предупредить, чем потушить.</w:t>
      </w:r>
    </w:p>
    <w:p w:rsidR="00A90F47" w:rsidRPr="00A90F47" w:rsidRDefault="00A90F47" w:rsidP="00716A3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90F47" w:rsidRPr="00A90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4427FB"/>
    <w:multiLevelType w:val="multilevel"/>
    <w:tmpl w:val="27FC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AD"/>
    <w:rsid w:val="000C503C"/>
    <w:rsid w:val="006C07AD"/>
    <w:rsid w:val="006F6A9E"/>
    <w:rsid w:val="00716A3E"/>
    <w:rsid w:val="00A90F47"/>
    <w:rsid w:val="00B13F02"/>
    <w:rsid w:val="00DE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9089F8-EDDD-4C20-9381-8B03962DA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16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2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6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2019-09-27T09:22:00Z</cp:lastPrinted>
  <dcterms:created xsi:type="dcterms:W3CDTF">2019-09-27T08:36:00Z</dcterms:created>
  <dcterms:modified xsi:type="dcterms:W3CDTF">2019-11-21T12:19:00Z</dcterms:modified>
</cp:coreProperties>
</file>