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>РЕСПУБЛИКА  МОРДОВИЯ</w:t>
      </w: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>КОЧКУРОВСКИЙ МУНИЦИПАЛЬНЫЙ  РАЙОН</w:t>
      </w:r>
    </w:p>
    <w:p w:rsidR="00CD0550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 xml:space="preserve">АДМИНИСТРАЦИЯ </w:t>
      </w:r>
      <w:r>
        <w:rPr>
          <w:rFonts w:ascii="Arial" w:hAnsi="Arial" w:cs="Arial"/>
          <w:b/>
          <w:sz w:val="32"/>
          <w:szCs w:val="32"/>
        </w:rPr>
        <w:t>СЕМИЛЕЙСКОГО</w:t>
      </w: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>СЕЛЬСКОГО ПОСЕЛЕНИЯ</w:t>
      </w: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>ПОСТАНОВЛЕНИЕ</w:t>
      </w:r>
    </w:p>
    <w:p w:rsidR="00CD0550" w:rsidRPr="00A85C0F" w:rsidRDefault="00CD0550" w:rsidP="00CD0550">
      <w:pPr>
        <w:jc w:val="center"/>
        <w:rPr>
          <w:rFonts w:ascii="Arial" w:hAnsi="Arial" w:cs="Arial"/>
          <w:b/>
          <w:sz w:val="32"/>
          <w:szCs w:val="32"/>
        </w:rPr>
      </w:pPr>
    </w:p>
    <w:p w:rsidR="00CD0550" w:rsidRPr="00A85C0F" w:rsidRDefault="00CD0550" w:rsidP="00CD0550">
      <w:pPr>
        <w:tabs>
          <w:tab w:val="right" w:pos="9128"/>
        </w:tabs>
        <w:jc w:val="center"/>
        <w:rPr>
          <w:rFonts w:ascii="Arial" w:hAnsi="Arial" w:cs="Arial"/>
          <w:sz w:val="32"/>
          <w:szCs w:val="32"/>
        </w:rPr>
      </w:pPr>
      <w:r w:rsidRPr="00FE655D">
        <w:rPr>
          <w:rFonts w:ascii="Arial" w:hAnsi="Arial" w:cs="Arial"/>
          <w:b/>
          <w:sz w:val="32"/>
          <w:szCs w:val="32"/>
        </w:rPr>
        <w:t xml:space="preserve">от </w:t>
      </w:r>
      <w:r w:rsidR="00206EB1">
        <w:rPr>
          <w:rFonts w:ascii="Arial" w:hAnsi="Arial" w:cs="Arial"/>
          <w:b/>
          <w:sz w:val="32"/>
          <w:szCs w:val="32"/>
        </w:rPr>
        <w:t>03.10.</w:t>
      </w:r>
      <w:r>
        <w:rPr>
          <w:rFonts w:ascii="Arial" w:hAnsi="Arial" w:cs="Arial"/>
          <w:b/>
          <w:sz w:val="32"/>
          <w:szCs w:val="32"/>
        </w:rPr>
        <w:t>2019</w:t>
      </w:r>
      <w:r w:rsidRPr="00FE655D">
        <w:rPr>
          <w:rFonts w:ascii="Arial" w:hAnsi="Arial" w:cs="Arial"/>
          <w:b/>
          <w:sz w:val="32"/>
          <w:szCs w:val="32"/>
        </w:rPr>
        <w:t xml:space="preserve"> №</w:t>
      </w:r>
      <w:r w:rsidR="00206EB1">
        <w:rPr>
          <w:rFonts w:ascii="Arial" w:hAnsi="Arial" w:cs="Arial"/>
          <w:b/>
          <w:sz w:val="32"/>
          <w:szCs w:val="32"/>
        </w:rPr>
        <w:t>39-п</w:t>
      </w:r>
    </w:p>
    <w:p w:rsidR="00CD0550" w:rsidRPr="00A85C0F" w:rsidRDefault="00CD0550" w:rsidP="00CD0550">
      <w:pPr>
        <w:pStyle w:val="a4"/>
        <w:spacing w:before="108" w:after="108" w:line="100" w:lineRule="atLeast"/>
        <w:jc w:val="center"/>
        <w:rPr>
          <w:rFonts w:ascii="Arial" w:hAnsi="Arial" w:cs="Arial"/>
        </w:rPr>
      </w:pPr>
    </w:p>
    <w:p w:rsidR="00CD0550" w:rsidRPr="00B66D4B" w:rsidRDefault="00CD0550" w:rsidP="00CD0550">
      <w:pPr>
        <w:pStyle w:val="a8"/>
        <w:ind w:firstLine="709"/>
        <w:jc w:val="center"/>
        <w:rPr>
          <w:rFonts w:ascii="Times New Roman" w:hAnsi="Times New Roman"/>
          <w:b/>
          <w:sz w:val="24"/>
          <w:szCs w:val="24"/>
        </w:rPr>
      </w:pPr>
      <w:bookmarkStart w:id="0" w:name="sub_6"/>
      <w:r w:rsidRPr="00C26919">
        <w:rPr>
          <w:rFonts w:ascii="Arial" w:hAnsi="Arial" w:cs="Arial"/>
          <w:b/>
          <w:caps/>
          <w:sz w:val="24"/>
          <w:szCs w:val="24"/>
        </w:rPr>
        <w:t>Об утверждении Порядка и условий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  <w:r>
        <w:rPr>
          <w:rFonts w:ascii="Arial" w:hAnsi="Arial" w:cs="Arial"/>
          <w:b/>
          <w:caps/>
          <w:sz w:val="24"/>
          <w:szCs w:val="24"/>
        </w:rPr>
        <w:t xml:space="preserve">  И ОРГАНИЗАЦИЯМ, ОБРАЗУЮЩИМ ИНФРАСТРУКТУРУ ПОДДЕРЖКИ СУБЪЕКТОВ МАЛОГО И СРЕДНЕГО ПРЕДПРИНИМАТЕЛЬСТВА</w:t>
      </w:r>
    </w:p>
    <w:p w:rsidR="00CD0550" w:rsidRPr="00C26919" w:rsidRDefault="00CD0550" w:rsidP="00CD0550">
      <w:pPr>
        <w:jc w:val="center"/>
        <w:rPr>
          <w:rFonts w:ascii="Arial" w:hAnsi="Arial" w:cs="Arial"/>
          <w:b/>
          <w:caps/>
          <w:sz w:val="24"/>
          <w:szCs w:val="24"/>
        </w:rPr>
      </w:pPr>
    </w:p>
    <w:p w:rsidR="00CD0550" w:rsidRPr="00C26919" w:rsidRDefault="00CD0550" w:rsidP="00CD0550">
      <w:pPr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                                   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Pr="00C26919">
        <w:rPr>
          <w:rFonts w:ascii="Arial" w:hAnsi="Arial" w:cs="Arial"/>
          <w:sz w:val="24"/>
          <w:szCs w:val="24"/>
        </w:rPr>
        <w:t>В соответствии с пунктом 4 статьи 18  Федерального закона  от 24.07.2007г №209-ФЗ «О развитии  малого и среднего предпринимательства в Российской Федерации», постановлением Правительства Российской Федерации от 21.08.2010г. №645  «Об имущественной поддержке субъектов малого и среднего предпринимательства при предоставлении федерального имущества» и  постановлением  Правительства Российской Федерации  от 01.12.2016г. №1283  «О внесении  изменений в постановление Правительства Российской Федерации от 21.08.2010г. №645»: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C26919">
        <w:rPr>
          <w:rFonts w:ascii="Arial" w:hAnsi="Arial" w:cs="Arial"/>
          <w:sz w:val="24"/>
          <w:szCs w:val="24"/>
        </w:rPr>
        <w:t>Утвердить Порядок и условия предоставления,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  <w:r w:rsidR="00FB0E6B">
        <w:rPr>
          <w:rFonts w:ascii="Arial" w:hAnsi="Arial" w:cs="Arial"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предпринимательства, </w:t>
      </w:r>
      <w:r w:rsidRPr="00C26919">
        <w:rPr>
          <w:rFonts w:ascii="Arial" w:hAnsi="Arial" w:cs="Arial"/>
          <w:sz w:val="24"/>
          <w:szCs w:val="24"/>
        </w:rPr>
        <w:t xml:space="preserve"> согласно приложению к настоящему постановлению.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C26919">
        <w:rPr>
          <w:rFonts w:ascii="Arial" w:hAnsi="Arial" w:cs="Arial"/>
          <w:sz w:val="24"/>
          <w:szCs w:val="24"/>
        </w:rPr>
        <w:t>Настоящее постановление вступает в силу после его официального опубликования.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C26919">
        <w:rPr>
          <w:rFonts w:ascii="Arial" w:hAnsi="Arial" w:cs="Arial"/>
          <w:sz w:val="24"/>
          <w:szCs w:val="24"/>
        </w:rPr>
        <w:t>Контроль за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выполнением настоящего постановления </w:t>
      </w:r>
      <w:r>
        <w:rPr>
          <w:rFonts w:ascii="Arial" w:hAnsi="Arial" w:cs="Arial"/>
          <w:sz w:val="24"/>
          <w:szCs w:val="24"/>
        </w:rPr>
        <w:t>оставляю за собой.</w:t>
      </w:r>
    </w:p>
    <w:p w:rsidR="00CD0550" w:rsidRPr="00C26919" w:rsidRDefault="00CD0550" w:rsidP="00CD0550">
      <w:pPr>
        <w:pStyle w:val="a4"/>
        <w:spacing w:after="0" w:line="100" w:lineRule="atLeast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CD0550" w:rsidRPr="00A85C0F" w:rsidRDefault="00CD0550" w:rsidP="00CD0550">
      <w:pPr>
        <w:pStyle w:val="a4"/>
        <w:spacing w:after="0" w:line="100" w:lineRule="atLeast"/>
        <w:ind w:firstLine="720"/>
        <w:jc w:val="both"/>
        <w:rPr>
          <w:rFonts w:ascii="Arial" w:hAnsi="Arial" w:cs="Arial"/>
          <w:sz w:val="28"/>
          <w:szCs w:val="28"/>
        </w:rPr>
      </w:pPr>
    </w:p>
    <w:p w:rsidR="00CD0550" w:rsidRPr="00A85C0F" w:rsidRDefault="00CD0550" w:rsidP="00CD0550">
      <w:pPr>
        <w:pStyle w:val="a4"/>
        <w:spacing w:after="0" w:line="100" w:lineRule="atLeast"/>
        <w:ind w:firstLine="720"/>
        <w:jc w:val="both"/>
        <w:rPr>
          <w:rFonts w:ascii="Arial" w:hAnsi="Arial" w:cs="Arial"/>
        </w:rPr>
      </w:pPr>
    </w:p>
    <w:p w:rsidR="00CD0550" w:rsidRPr="00A85C0F" w:rsidRDefault="00CD0550" w:rsidP="00CD0550">
      <w:pPr>
        <w:pStyle w:val="a4"/>
        <w:spacing w:after="0" w:line="100" w:lineRule="atLeast"/>
        <w:ind w:firstLine="720"/>
        <w:jc w:val="both"/>
        <w:rPr>
          <w:rFonts w:ascii="Arial" w:hAnsi="Arial" w:cs="Arial"/>
        </w:rPr>
      </w:pPr>
    </w:p>
    <w:bookmarkEnd w:id="0"/>
    <w:p w:rsidR="00CD0550" w:rsidRPr="00CD0550" w:rsidRDefault="00CD0550" w:rsidP="00CD0550">
      <w:pPr>
        <w:jc w:val="right"/>
        <w:rPr>
          <w:rFonts w:ascii="Arial" w:hAnsi="Arial" w:cs="Arial"/>
          <w:sz w:val="24"/>
          <w:szCs w:val="24"/>
        </w:rPr>
      </w:pPr>
      <w:r w:rsidRPr="00CD0550">
        <w:rPr>
          <w:rFonts w:ascii="Arial" w:hAnsi="Arial" w:cs="Arial"/>
          <w:sz w:val="24"/>
          <w:szCs w:val="24"/>
        </w:rPr>
        <w:t>Глава  Семилейского</w:t>
      </w:r>
    </w:p>
    <w:p w:rsidR="00CD0550" w:rsidRPr="00CD0550" w:rsidRDefault="00CD0550" w:rsidP="00CD0550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 w:rsidRPr="00CD0550">
        <w:rPr>
          <w:rFonts w:ascii="Arial" w:hAnsi="Arial" w:cs="Arial"/>
          <w:sz w:val="24"/>
          <w:szCs w:val="24"/>
        </w:rPr>
        <w:t xml:space="preserve"> сельского поселения                                                       </w:t>
      </w:r>
    </w:p>
    <w:p w:rsidR="00CD0550" w:rsidRPr="00CD0550" w:rsidRDefault="00CD0550" w:rsidP="00CD0550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 w:rsidRPr="00CD0550">
        <w:rPr>
          <w:rFonts w:ascii="Arial" w:hAnsi="Arial" w:cs="Arial"/>
          <w:sz w:val="24"/>
          <w:szCs w:val="24"/>
        </w:rPr>
        <w:t xml:space="preserve">А.В. </w:t>
      </w:r>
      <w:proofErr w:type="spellStart"/>
      <w:r w:rsidRPr="00CD0550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CD0550" w:rsidRDefault="00CD0550" w:rsidP="00CD0550">
      <w:pPr>
        <w:pStyle w:val="a4"/>
        <w:spacing w:after="0" w:line="100" w:lineRule="atLeast"/>
        <w:ind w:firstLine="720"/>
        <w:jc w:val="both"/>
      </w:pPr>
    </w:p>
    <w:p w:rsidR="00CD0550" w:rsidRDefault="00CD0550" w:rsidP="00CD0550">
      <w:pPr>
        <w:pStyle w:val="a4"/>
        <w:spacing w:after="0" w:line="100" w:lineRule="atLeast"/>
        <w:ind w:firstLine="720"/>
        <w:jc w:val="both"/>
      </w:pPr>
    </w:p>
    <w:p w:rsidR="00CD0550" w:rsidRDefault="00CD0550" w:rsidP="00CD0550">
      <w:pPr>
        <w:pStyle w:val="a4"/>
        <w:spacing w:after="0" w:line="100" w:lineRule="atLeast"/>
        <w:ind w:firstLine="720"/>
        <w:jc w:val="both"/>
      </w:pPr>
    </w:p>
    <w:p w:rsidR="00CD0550" w:rsidRDefault="00CD0550" w:rsidP="00CD0550">
      <w:pPr>
        <w:pStyle w:val="a4"/>
        <w:spacing w:after="0" w:line="100" w:lineRule="atLeast"/>
        <w:ind w:firstLine="720"/>
        <w:jc w:val="both"/>
      </w:pPr>
    </w:p>
    <w:p w:rsidR="00CD0550" w:rsidRDefault="00CD0550" w:rsidP="00CD0550">
      <w:pPr>
        <w:pStyle w:val="a4"/>
        <w:spacing w:after="0" w:line="100" w:lineRule="atLeast"/>
        <w:ind w:firstLine="720"/>
        <w:jc w:val="both"/>
      </w:pPr>
    </w:p>
    <w:p w:rsidR="00206EB1" w:rsidRDefault="00206EB1" w:rsidP="00CD0550">
      <w:pPr>
        <w:pStyle w:val="a4"/>
        <w:spacing w:after="0" w:line="100" w:lineRule="atLeast"/>
        <w:ind w:firstLine="720"/>
        <w:jc w:val="both"/>
      </w:pPr>
    </w:p>
    <w:p w:rsidR="00CD0550" w:rsidRDefault="00CD0550" w:rsidP="00CD0550">
      <w:pPr>
        <w:pStyle w:val="a4"/>
        <w:spacing w:after="0" w:line="100" w:lineRule="atLeast"/>
        <w:ind w:firstLine="720"/>
        <w:jc w:val="right"/>
      </w:pPr>
    </w:p>
    <w:p w:rsidR="00CD0550" w:rsidRPr="00C26919" w:rsidRDefault="00CD0550" w:rsidP="00CD0550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CD0550" w:rsidRPr="00C26919" w:rsidRDefault="00CD0550" w:rsidP="00CD0550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 к постановлению администрации</w:t>
      </w:r>
    </w:p>
    <w:p w:rsidR="00CD0550" w:rsidRPr="00C26919" w:rsidRDefault="00CD0550" w:rsidP="00CD055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Семилейского</w:t>
      </w:r>
      <w:r w:rsidRPr="00C2691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CD0550" w:rsidRPr="00C26919" w:rsidRDefault="00CD0550" w:rsidP="00CD0550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от </w:t>
      </w:r>
      <w:r w:rsidR="00206EB1">
        <w:rPr>
          <w:rFonts w:ascii="Arial" w:hAnsi="Arial" w:cs="Arial"/>
          <w:sz w:val="24"/>
          <w:szCs w:val="24"/>
        </w:rPr>
        <w:t>03.10.2019 №39-п</w:t>
      </w:r>
      <w:bookmarkStart w:id="1" w:name="_GoBack"/>
      <w:bookmarkEnd w:id="1"/>
    </w:p>
    <w:p w:rsidR="00CD0550" w:rsidRDefault="00CD0550" w:rsidP="00CD0550"/>
    <w:p w:rsidR="00CD0550" w:rsidRDefault="00CD0550" w:rsidP="00CD0550"/>
    <w:p w:rsidR="00CD0550" w:rsidRPr="00C26919" w:rsidRDefault="00CD0550" w:rsidP="00CD0550">
      <w:pPr>
        <w:jc w:val="center"/>
        <w:rPr>
          <w:rFonts w:ascii="Arial" w:hAnsi="Arial" w:cs="Arial"/>
          <w:b/>
          <w:caps/>
          <w:sz w:val="24"/>
          <w:szCs w:val="24"/>
        </w:rPr>
      </w:pPr>
      <w:r w:rsidRPr="00C26919">
        <w:rPr>
          <w:rFonts w:ascii="Arial" w:hAnsi="Arial" w:cs="Arial"/>
          <w:b/>
          <w:caps/>
          <w:sz w:val="24"/>
          <w:szCs w:val="24"/>
        </w:rPr>
        <w:t xml:space="preserve">Порядок и условия </w:t>
      </w:r>
      <w:proofErr w:type="gramStart"/>
      <w:r w:rsidRPr="00C26919">
        <w:rPr>
          <w:rFonts w:ascii="Arial" w:hAnsi="Arial" w:cs="Arial"/>
          <w:b/>
          <w:caps/>
          <w:sz w:val="24"/>
          <w:szCs w:val="24"/>
        </w:rPr>
        <w:t>предоставления</w:t>
      </w:r>
      <w:proofErr w:type="gramEnd"/>
      <w:r w:rsidRPr="00C26919">
        <w:rPr>
          <w:rFonts w:ascii="Arial" w:hAnsi="Arial" w:cs="Arial"/>
          <w:b/>
          <w:caps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  <w:r>
        <w:rPr>
          <w:rFonts w:ascii="Arial" w:hAnsi="Arial" w:cs="Arial"/>
          <w:b/>
          <w:caps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</w:t>
      </w:r>
    </w:p>
    <w:p w:rsidR="00CD0550" w:rsidRPr="00C26919" w:rsidRDefault="00CD0550" w:rsidP="00CD0550">
      <w:pPr>
        <w:jc w:val="center"/>
        <w:rPr>
          <w:rFonts w:ascii="Arial" w:hAnsi="Arial" w:cs="Arial"/>
          <w:b/>
          <w:caps/>
          <w:sz w:val="24"/>
          <w:szCs w:val="24"/>
        </w:rPr>
      </w:pPr>
    </w:p>
    <w:p w:rsidR="00CD0550" w:rsidRPr="00515414" w:rsidRDefault="00CD0550" w:rsidP="00CD0550">
      <w:pPr>
        <w:jc w:val="center"/>
        <w:rPr>
          <w:rFonts w:ascii="Arial" w:hAnsi="Arial" w:cs="Arial"/>
          <w:b/>
          <w:sz w:val="24"/>
          <w:szCs w:val="24"/>
        </w:rPr>
      </w:pPr>
      <w:r w:rsidRPr="00515414">
        <w:rPr>
          <w:rFonts w:ascii="Arial" w:hAnsi="Arial" w:cs="Arial"/>
          <w:b/>
          <w:sz w:val="24"/>
          <w:szCs w:val="24"/>
        </w:rPr>
        <w:t>1. Общие положения.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C26919">
        <w:rPr>
          <w:rFonts w:ascii="Arial" w:hAnsi="Arial" w:cs="Arial"/>
          <w:sz w:val="24"/>
          <w:szCs w:val="24"/>
        </w:rPr>
        <w:t>Настоящий Порядок разработан в соответствии с пунктом 4 статьи 18  Федерального закона от 24.07.2007г. №209-ФЗ «О развитии малого и среднего предпринимательства в Российской Федерации»,  постановлением 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  и  постановлением Правительства Российской Федерации  от 01.12.2016г. №1283 «О внесении изменений в постановление Правительства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Российской Федерации от 21.08.2010г. №645» с целью 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CC5CFC" w:rsidRDefault="00CD0550" w:rsidP="00CC5CFC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1.2.  Настоящий Порядок устанавливает условия </w:t>
      </w:r>
      <w:proofErr w:type="gramStart"/>
      <w:r w:rsidRPr="00C26919">
        <w:rPr>
          <w:rFonts w:ascii="Arial" w:hAnsi="Arial" w:cs="Arial"/>
          <w:sz w:val="24"/>
          <w:szCs w:val="24"/>
        </w:rPr>
        <w:t>предоставления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  <w:r w:rsidR="00FB0E6B">
        <w:rPr>
          <w:rFonts w:ascii="Arial" w:hAnsi="Arial" w:cs="Arial"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</w:t>
      </w:r>
      <w:r w:rsidRPr="00C26919">
        <w:rPr>
          <w:rFonts w:ascii="Arial" w:hAnsi="Arial" w:cs="Arial"/>
          <w:sz w:val="24"/>
          <w:szCs w:val="24"/>
        </w:rPr>
        <w:t xml:space="preserve"> (далее — Перечень).</w:t>
      </w:r>
    </w:p>
    <w:p w:rsidR="00CC5CFC" w:rsidRDefault="00CC5CFC" w:rsidP="00CC5C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1.3. </w:t>
      </w:r>
      <w:r w:rsidRPr="00CC5CFC">
        <w:rPr>
          <w:rFonts w:ascii="Arial" w:hAnsi="Arial" w:cs="Arial"/>
          <w:sz w:val="24"/>
          <w:szCs w:val="24"/>
        </w:rPr>
        <w:t xml:space="preserve">Перечень формируется и утверждается ежегодно из муниципального имущества, свободного от прав третьих лиц, </w:t>
      </w:r>
      <w:proofErr w:type="gramStart"/>
      <w:r w:rsidRPr="00CC5CFC">
        <w:rPr>
          <w:rFonts w:ascii="Arial" w:hAnsi="Arial" w:cs="Arial"/>
          <w:sz w:val="24"/>
          <w:szCs w:val="24"/>
        </w:rPr>
        <w:t>которое</w:t>
      </w:r>
      <w:proofErr w:type="gramEnd"/>
      <w:r w:rsidRPr="00CC5CFC">
        <w:rPr>
          <w:rFonts w:ascii="Arial" w:hAnsi="Arial" w:cs="Arial"/>
          <w:sz w:val="24"/>
          <w:szCs w:val="24"/>
        </w:rPr>
        <w:t xml:space="preserve"> собственник готов предоставить в аренду субъектам малого и среднего предпринимательства</w:t>
      </w:r>
      <w:r w:rsidR="00FB0E6B">
        <w:rPr>
          <w:rFonts w:ascii="Arial" w:hAnsi="Arial" w:cs="Arial"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</w:t>
      </w:r>
      <w:r w:rsidRPr="00CC5CFC">
        <w:rPr>
          <w:rFonts w:ascii="Arial" w:hAnsi="Arial" w:cs="Arial"/>
          <w:sz w:val="24"/>
          <w:szCs w:val="24"/>
        </w:rPr>
        <w:t xml:space="preserve"> (далее - МСП). При условии осуществления субъектом МСП социально значимого вида деятельности, имущество, включенное в данный Перечень, может быть предоставлено на льготных условиях. Порядок и условия предоставления в аренду имущества установлены данным нормативным актом, и Договором на аренду имущества, включенного в Перечень. </w:t>
      </w:r>
    </w:p>
    <w:p w:rsidR="00CC5CFC" w:rsidRPr="00CC5CFC" w:rsidRDefault="00CC5CFC" w:rsidP="00CC5CF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 </w:t>
      </w:r>
      <w:r w:rsidRPr="00CC5CFC">
        <w:rPr>
          <w:rFonts w:ascii="Arial" w:hAnsi="Arial" w:cs="Arial"/>
          <w:sz w:val="24"/>
          <w:szCs w:val="24"/>
        </w:rPr>
        <w:t xml:space="preserve">Арендодателем муниципального имущества, включенного в Перечень, выступает администрация </w:t>
      </w:r>
      <w:r w:rsidR="00FB0E6B">
        <w:rPr>
          <w:rFonts w:ascii="Arial" w:hAnsi="Arial" w:cs="Arial"/>
          <w:sz w:val="24"/>
          <w:szCs w:val="24"/>
        </w:rPr>
        <w:t>Семилейского сельского поселения</w:t>
      </w:r>
      <w:r w:rsidRPr="00CC5CFC">
        <w:rPr>
          <w:rFonts w:ascii="Arial" w:hAnsi="Arial" w:cs="Arial"/>
          <w:sz w:val="24"/>
          <w:szCs w:val="24"/>
        </w:rPr>
        <w:t xml:space="preserve"> (далее - Администрация).</w:t>
      </w:r>
    </w:p>
    <w:p w:rsidR="00CC5CFC" w:rsidRDefault="00CC5CFC" w:rsidP="00CC5CFC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 xml:space="preserve">Уполномоченным органом по организации предоставления в аренду муниципального имущества, включенного в Перечень, является </w:t>
      </w:r>
      <w:r w:rsidR="00FB0E6B">
        <w:rPr>
          <w:rFonts w:ascii="Arial" w:hAnsi="Arial" w:cs="Arial"/>
          <w:sz w:val="24"/>
          <w:szCs w:val="24"/>
        </w:rPr>
        <w:t>администрация Семилейского сельского поселения</w:t>
      </w:r>
      <w:r w:rsidRPr="00CC5CFC">
        <w:rPr>
          <w:rFonts w:ascii="Arial" w:hAnsi="Arial" w:cs="Arial"/>
          <w:sz w:val="24"/>
          <w:szCs w:val="24"/>
        </w:rPr>
        <w:t xml:space="preserve"> (далее – </w:t>
      </w:r>
      <w:r w:rsidR="00FB0E6B">
        <w:rPr>
          <w:rFonts w:ascii="Arial" w:hAnsi="Arial" w:cs="Arial"/>
          <w:sz w:val="24"/>
          <w:szCs w:val="24"/>
        </w:rPr>
        <w:t>администрация</w:t>
      </w:r>
      <w:r w:rsidRPr="00CC5CFC">
        <w:rPr>
          <w:rFonts w:ascii="Arial" w:hAnsi="Arial" w:cs="Arial"/>
          <w:sz w:val="24"/>
          <w:szCs w:val="24"/>
        </w:rPr>
        <w:t>).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1.4.1.</w:t>
      </w:r>
      <w:r w:rsidRPr="00CC5CFC">
        <w:rPr>
          <w:rFonts w:ascii="Arial" w:hAnsi="Arial" w:cs="Arial"/>
          <w:sz w:val="24"/>
          <w:szCs w:val="24"/>
        </w:rPr>
        <w:t>Арендаторами имущества, включенного в Перечень, могут быть: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CC5CFC">
        <w:rPr>
          <w:rFonts w:ascii="Arial" w:hAnsi="Arial" w:cs="Arial"/>
          <w:sz w:val="24"/>
          <w:szCs w:val="24"/>
        </w:rPr>
        <w:t xml:space="preserve">а) внесенные в Единый государственный реестр юридических лиц потребительские кооперативы и коммерческие организации (за исключением государственных и муниципальных унитарных предприятий), а также физические лица, внесенные в Единый государственный реестр индивидуальных предпринимателей и осуществляющие предпринимательскую деятельность без </w:t>
      </w:r>
      <w:r w:rsidRPr="00CC5CFC">
        <w:rPr>
          <w:rFonts w:ascii="Arial" w:hAnsi="Arial" w:cs="Arial"/>
          <w:sz w:val="24"/>
          <w:szCs w:val="24"/>
        </w:rPr>
        <w:lastRenderedPageBreak/>
        <w:t>образования юридического лица, соответствующие критериям отнесения к субъектам малого и среднего предпринимательства в соответствии со статьей 4 Федерального закона от 24.07.2007г. №209-ФЗ «О</w:t>
      </w:r>
      <w:proofErr w:type="gramEnd"/>
      <w:r w:rsidRPr="00CC5CF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5CFC">
        <w:rPr>
          <w:rFonts w:ascii="Arial" w:hAnsi="Arial" w:cs="Arial"/>
          <w:sz w:val="24"/>
          <w:szCs w:val="24"/>
        </w:rPr>
        <w:t>развитии</w:t>
      </w:r>
      <w:proofErr w:type="gramEnd"/>
      <w:r w:rsidRPr="00CC5CFC">
        <w:rPr>
          <w:rFonts w:ascii="Arial" w:hAnsi="Arial" w:cs="Arial"/>
          <w:sz w:val="24"/>
          <w:szCs w:val="24"/>
        </w:rPr>
        <w:t xml:space="preserve"> малого и среднего предпринимательства в Российской Федерации»;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>б) внесенные в Единый государственный реестр юридических лиц организации, образующие инфраструктуру поддержки субъектов малого и среднего предпринимательства и осуществляющие деятельность в соответствии с Федеральным законом от 24.07.2007 №209-ФЗ «О развитии малого и среднего предпринимательства в Российской Федерации».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1.4.2.</w:t>
      </w:r>
      <w:r w:rsidRPr="00CC5CFC">
        <w:rPr>
          <w:rFonts w:ascii="Arial" w:hAnsi="Arial" w:cs="Arial"/>
          <w:sz w:val="24"/>
          <w:szCs w:val="24"/>
        </w:rPr>
        <w:t>Арендаторами имущества не могут быть субъекты малого и среднего предпринимательства: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>а) перечисленные в пункте 3 статьи 14 Федерального закона от 24.07.2007г. №209-ФЗ «О развитии малого и среднего предпринимательства в Российской Федерации»;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>б) в случаях, установленных пунктом 5 статьи 14 Федерального закона от 24.07.2007г. №209-ФЗ «О развитии малого и среднего предпринимательства в Российской Федерации».</w:t>
      </w:r>
    </w:p>
    <w:p w:rsidR="00CC5CFC" w:rsidRPr="00CC5CFC" w:rsidRDefault="00CC5CFC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>Заключение договора аренды имущества осуществляется: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 xml:space="preserve">а) по результатам торгов (конкурса, аукциона) на право заключения договора аренды в порядке, установленном федеральным законодательством,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 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 xml:space="preserve">б) без проведения торгов субъектам малого и среднего предпринимательства в форме предоставления имущества в виде муниципальной преференции и, при необходимости, с предварительным получением согласия Федерального антимонопольного органа (далее – ФАС) в порядке, установленном главой 5 Федерального закона от 26.07.2006г. №135-Ф3 «О защите конкуренции».   </w:t>
      </w:r>
    </w:p>
    <w:p w:rsidR="00CC5CFC" w:rsidRPr="00CC5CFC" w:rsidRDefault="00CC5CFC" w:rsidP="00CC5CFC">
      <w:pPr>
        <w:pStyle w:val="2"/>
        <w:shd w:val="clear" w:color="auto" w:fill="auto"/>
        <w:spacing w:line="240" w:lineRule="auto"/>
        <w:ind w:firstLine="0"/>
        <w:jc w:val="both"/>
        <w:rPr>
          <w:rFonts w:ascii="Arial" w:hAnsi="Arial" w:cs="Arial"/>
          <w:sz w:val="24"/>
          <w:szCs w:val="24"/>
        </w:rPr>
      </w:pPr>
      <w:r w:rsidRPr="00CC5CFC">
        <w:rPr>
          <w:rFonts w:ascii="Arial" w:hAnsi="Arial" w:cs="Arial"/>
          <w:sz w:val="24"/>
          <w:szCs w:val="24"/>
        </w:rPr>
        <w:t xml:space="preserve">        Согласование с ФАС не требуется, если преференция (льгота по аренде) предусмотрена муниципальной программой и при наличии утвержденного перечня социально значимых видов деятельности, по которым предос</w:t>
      </w:r>
      <w:r w:rsidR="00B37B1E">
        <w:rPr>
          <w:rFonts w:ascii="Arial" w:hAnsi="Arial" w:cs="Arial"/>
          <w:sz w:val="24"/>
          <w:szCs w:val="24"/>
        </w:rPr>
        <w:t>тавляется преференция.</w:t>
      </w:r>
    </w:p>
    <w:p w:rsidR="00CC5CFC" w:rsidRPr="00CC5CFC" w:rsidRDefault="00273AE9" w:rsidP="00273AE9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1.6. </w:t>
      </w:r>
      <w:r w:rsidR="00CC5CFC" w:rsidRPr="00CC5CFC">
        <w:rPr>
          <w:rFonts w:ascii="Arial" w:hAnsi="Arial" w:cs="Arial"/>
          <w:sz w:val="24"/>
          <w:szCs w:val="24"/>
        </w:rPr>
        <w:t>Срок, на который заключаются договоры в отношении имущества, включенного в Перечень, должен составлять не менее чем пять лет.</w:t>
      </w:r>
    </w:p>
    <w:p w:rsidR="00CD0550" w:rsidRPr="00C26919" w:rsidRDefault="00273AE9" w:rsidP="00B37B1E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1.7.</w:t>
      </w:r>
      <w:r w:rsidR="00CC5CFC" w:rsidRPr="00CC5CFC">
        <w:rPr>
          <w:rFonts w:ascii="Arial" w:hAnsi="Arial" w:cs="Arial"/>
          <w:sz w:val="24"/>
          <w:szCs w:val="24"/>
        </w:rPr>
        <w:t>В отношении имущества, включенного в Перечень, использование которого требует проведение ремонта или реконструкции, возможно заключение договора аренды на срок не менее 10 лет с условием осуществления ремонта или реконструкции лицом, приобретающим права владения и (или) пользования таким имуществом, и возможностью зачета понесенных расходов в счет арендной платы.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</w:t>
      </w:r>
    </w:p>
    <w:p w:rsidR="00273AE9" w:rsidRPr="00273AE9" w:rsidRDefault="00273AE9" w:rsidP="00273AE9">
      <w:pPr>
        <w:pStyle w:val="2"/>
        <w:numPr>
          <w:ilvl w:val="0"/>
          <w:numId w:val="3"/>
        </w:numPr>
        <w:shd w:val="clear" w:color="auto" w:fill="auto"/>
        <w:tabs>
          <w:tab w:val="left" w:pos="1898"/>
        </w:tabs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73AE9">
        <w:rPr>
          <w:rFonts w:ascii="Arial" w:hAnsi="Arial" w:cs="Arial"/>
          <w:b/>
          <w:sz w:val="24"/>
          <w:szCs w:val="24"/>
        </w:rPr>
        <w:t>Порядок предоставления в аренду муниципального имущества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</w:t>
      </w:r>
      <w:r w:rsidRPr="00273AE9">
        <w:rPr>
          <w:rFonts w:ascii="Arial" w:hAnsi="Arial" w:cs="Arial"/>
          <w:sz w:val="24"/>
          <w:szCs w:val="24"/>
        </w:rPr>
        <w:t xml:space="preserve"> Имущество, включенное в Перечень, предоставляется: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а) по результатам проведения торгов на право заключения договора аренды.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Имущество, включенное в Перечень, предоставляется в аренду по результатам торгов на право заключения договора аренды, за исключением случаев, установленных законодательством Российской Федерации. </w:t>
      </w:r>
      <w:proofErr w:type="gramStart"/>
      <w:r w:rsidRPr="00273AE9">
        <w:rPr>
          <w:rFonts w:ascii="Arial" w:hAnsi="Arial" w:cs="Arial"/>
          <w:sz w:val="24"/>
          <w:szCs w:val="24"/>
        </w:rPr>
        <w:t>Торги проводятся в соответствии с порядком, установленным Федеральным законом от 26.07.2006г. №135-Ф3 «О защите конкуренции», а так же 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</w:t>
      </w:r>
      <w:proofErr w:type="gramEnd"/>
      <w:r w:rsidRPr="00273AE9">
        <w:rPr>
          <w:rFonts w:ascii="Arial" w:hAnsi="Arial" w:cs="Arial"/>
          <w:sz w:val="24"/>
          <w:szCs w:val="24"/>
        </w:rPr>
        <w:t xml:space="preserve">, в </w:t>
      </w:r>
      <w:proofErr w:type="gramStart"/>
      <w:r w:rsidRPr="00273AE9">
        <w:rPr>
          <w:rFonts w:ascii="Arial" w:hAnsi="Arial" w:cs="Arial"/>
          <w:sz w:val="24"/>
          <w:szCs w:val="24"/>
        </w:rPr>
        <w:t>отношении</w:t>
      </w:r>
      <w:proofErr w:type="gramEnd"/>
      <w:r w:rsidRPr="00273AE9">
        <w:rPr>
          <w:rFonts w:ascii="Arial" w:hAnsi="Arial" w:cs="Arial"/>
          <w:sz w:val="24"/>
          <w:szCs w:val="24"/>
        </w:rPr>
        <w:t xml:space="preserve"> которого </w:t>
      </w:r>
      <w:r w:rsidRPr="00273AE9">
        <w:rPr>
          <w:rFonts w:ascii="Arial" w:hAnsi="Arial" w:cs="Arial"/>
          <w:sz w:val="24"/>
          <w:szCs w:val="24"/>
        </w:rPr>
        <w:lastRenderedPageBreak/>
        <w:t>заключение указанных договоров может осуществляться путем проведения торгов в форме конкурса».</w:t>
      </w:r>
    </w:p>
    <w:p w:rsidR="00273AE9" w:rsidRPr="00273AE9" w:rsidRDefault="00273AE9" w:rsidP="00273AE9">
      <w:pPr>
        <w:pStyle w:val="2"/>
        <w:shd w:val="clear" w:color="auto" w:fill="auto"/>
        <w:tabs>
          <w:tab w:val="left" w:pos="4557"/>
        </w:tabs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273AE9">
        <w:rPr>
          <w:rFonts w:ascii="Arial" w:hAnsi="Arial" w:cs="Arial"/>
          <w:sz w:val="24"/>
          <w:szCs w:val="24"/>
        </w:rPr>
        <w:t>Субъект малого и среднего предпринимательства или организация, образующая инфраструктуру поддержки субъектов малого и среднего предпринимательства, при подаче заявки на участие в торгах на право заключения договора аренды в отношении имущества, включенного в Перечень, представляет документы, предусмотренные приказом Федеральной антимонопольной службы Российской Федерации от 10.02.2010г. №67 «О порядке проведения конкурсов или аукционов на право заключения договоров аренды, договоров безвозмездного пользования</w:t>
      </w:r>
      <w:proofErr w:type="gramEnd"/>
      <w:r w:rsidRPr="00273AE9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273AE9">
        <w:rPr>
          <w:rFonts w:ascii="Arial" w:hAnsi="Arial" w:cs="Arial"/>
          <w:sz w:val="24"/>
          <w:szCs w:val="24"/>
        </w:rPr>
        <w:t>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 также документы, подтверждающие отнесение к субъектам малого и среднего предпринимательства в соответствии с требованиями статьи 4 и статьи 15 Федерального закона от</w:t>
      </w:r>
      <w:proofErr w:type="gramEnd"/>
      <w:r w:rsidRPr="00273AE9">
        <w:rPr>
          <w:rFonts w:ascii="Arial" w:hAnsi="Arial" w:cs="Arial"/>
          <w:sz w:val="24"/>
          <w:szCs w:val="24"/>
        </w:rPr>
        <w:t xml:space="preserve"> 24.07.2007г. №209-ФЗ «О развитии малого и среднего предпринимательства в Российской Федерации»;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б) без проведения торгов в случаях, предусмотренных статьей 17.1 Федерального закона от 26.07.2006г.  №135-Ф3 «О защите конкуренции»;</w:t>
      </w:r>
    </w:p>
    <w:p w:rsid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в) без проведения торгов в случае предоставления государственных преференций в соответствии с главой 5 Федерального закона от 26.07.2006г. №135-Ф3 «О защите конкуренции»;</w:t>
      </w:r>
    </w:p>
    <w:p w:rsid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</w:t>
      </w:r>
      <w:r w:rsidRPr="00273AE9">
        <w:rPr>
          <w:rFonts w:ascii="Arial" w:hAnsi="Arial" w:cs="Arial"/>
          <w:sz w:val="24"/>
          <w:szCs w:val="24"/>
        </w:rPr>
        <w:t xml:space="preserve"> Принятие решений об организации и проведении торгов, заключение, изменение, расторжение договоров аренды имущества, включенного в Перечень, </w:t>
      </w:r>
      <w:proofErr w:type="gramStart"/>
      <w:r w:rsidRPr="00273AE9">
        <w:rPr>
          <w:rFonts w:ascii="Arial" w:hAnsi="Arial" w:cs="Arial"/>
          <w:sz w:val="24"/>
          <w:szCs w:val="24"/>
        </w:rPr>
        <w:t>контроль за</w:t>
      </w:r>
      <w:proofErr w:type="gramEnd"/>
      <w:r w:rsidRPr="00273AE9">
        <w:rPr>
          <w:rFonts w:ascii="Arial" w:hAnsi="Arial" w:cs="Arial"/>
          <w:sz w:val="24"/>
          <w:szCs w:val="24"/>
        </w:rPr>
        <w:t xml:space="preserve"> использованием имущества и поступлением арендной платы осуществляются Администрацией.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</w:t>
      </w:r>
      <w:r w:rsidRPr="00273AE9">
        <w:rPr>
          <w:rFonts w:ascii="Arial" w:hAnsi="Arial" w:cs="Arial"/>
          <w:sz w:val="24"/>
          <w:szCs w:val="24"/>
        </w:rPr>
        <w:t>Для принятия решения о заключении договора аренды имущества, включенного в Перечень, субъект малого или среднего предпринимательства (организация, образующая инфраструктуру поддержки субъектов малого и среднего предпринимательства) представляет в Администрацию следующие документы:</w:t>
      </w:r>
    </w:p>
    <w:p w:rsidR="00273AE9" w:rsidRP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заявление о предоставлении в аренду конкретного объекта муниципального имущества муниципального района в письменном виде с указанием наименования заявителя, его юридического адреса, почтового адреса, по которому должен быть направлен ответ, целевого назначения и срока, на который предоставляется имущество (приложение</w:t>
      </w:r>
      <w:r w:rsidR="00D3046E">
        <w:rPr>
          <w:rFonts w:ascii="Arial" w:hAnsi="Arial" w:cs="Arial"/>
          <w:sz w:val="24"/>
          <w:szCs w:val="24"/>
        </w:rPr>
        <w:t xml:space="preserve"> 1</w:t>
      </w:r>
      <w:r w:rsidRPr="00273AE9">
        <w:rPr>
          <w:rFonts w:ascii="Arial" w:hAnsi="Arial" w:cs="Arial"/>
          <w:sz w:val="24"/>
          <w:szCs w:val="24"/>
        </w:rPr>
        <w:t>).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Для получения льготы по арендной плате субъект малого и среднего предпринимательства, одновременно с заявлением о заключении договора аренды, обращается в Администрацию с письменным заявлением (Приложение 2) о предоставлении льготы по арендной плате, в котором указывает осуществляемый субъектом предпринимательства социально значимый вид деятельности, указанный в действующем Перечне.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Юридические лица к заявлению прилагают следующие документы:</w:t>
      </w:r>
    </w:p>
    <w:p w:rsidR="00273AE9" w:rsidRP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копии учредительных документов;</w:t>
      </w:r>
    </w:p>
    <w:p w:rsidR="00273AE9" w:rsidRP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документ, подтверждающий полномочия лица, подписавшего заявление; доверенность представителя (в случае представления документов доверенным лицом).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Индивидуальные предприниматели к заявлению прилагают следующие документы:</w:t>
      </w:r>
    </w:p>
    <w:p w:rsidR="00273AE9" w:rsidRP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копию свидетельства о государственной регистрации предпринимателя;</w:t>
      </w:r>
    </w:p>
    <w:p w:rsidR="00273AE9" w:rsidRDefault="00273AE9" w:rsidP="00273AE9">
      <w:pPr>
        <w:pStyle w:val="2"/>
        <w:numPr>
          <w:ilvl w:val="0"/>
          <w:numId w:val="4"/>
        </w:numPr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доверенность представителя (в случае представления документов доверенным лицом).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2.4.</w:t>
      </w:r>
      <w:r w:rsidRPr="00273AE9">
        <w:rPr>
          <w:rFonts w:ascii="Arial" w:hAnsi="Arial" w:cs="Arial"/>
          <w:sz w:val="24"/>
          <w:szCs w:val="24"/>
        </w:rPr>
        <w:t>Администрация в течение пяти рабочих дней со дня регистрации заявления с приложенными документами в соответствии с пунктом 2.3 настоящего Порядка принимает одно из следующих решений: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а) о возможности предоставления испрашиваемого имущества в аренду без проведения торгов в случаях, предусмотренных статьей 17.1 Федерального закона от 26.07.2006г. №135-Ф3 «О защите конкуренции»;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б) о возможности предоставления испрашиваемого имущества в аренду без проведения торгов и без обязательного согласования с ФАС, в случаях, предусмотренных главой 5 Федерального закона от 26.07.2006 №135-Ф3 «О защите конкуренции»;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в) о возможности предоставления испрашиваемого имущества в аренду без проведения торгов и с обязательным согласованием с ФАС, в случаях, предусмотренных главой 5 Федерального закона от 26.07.2006 №135-Ф3 «О защите конкуренции»;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г) о возможности предоставления испрашиваемого имущества исключительно по результатам проведения торгов на право заключения договора аренды;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д) об отказе в предоставлении испрашиваемого имущества с указанием причин отказа;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е) о возможности или невозможности применения льгот по аренде.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Уведомление о принятом решении направляется заявителю в течение трех рабочих дней со дня его принятия.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В случае предоставления имущества без торгов и без необходимости проведения согласования с ФАС (по </w:t>
      </w:r>
      <w:proofErr w:type="spellStart"/>
      <w:r w:rsidRPr="00273AE9">
        <w:rPr>
          <w:rFonts w:ascii="Arial" w:hAnsi="Arial" w:cs="Arial"/>
          <w:sz w:val="24"/>
          <w:szCs w:val="24"/>
        </w:rPr>
        <w:t>пп</w:t>
      </w:r>
      <w:proofErr w:type="spellEnd"/>
      <w:r w:rsidRPr="00273AE9">
        <w:rPr>
          <w:rFonts w:ascii="Arial" w:hAnsi="Arial" w:cs="Arial"/>
          <w:sz w:val="24"/>
          <w:szCs w:val="24"/>
        </w:rPr>
        <w:t>. 2.4. «а» и «б»), вместе с уведомлением о принятом решении арендатору направляется проект договора аренды.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В случае, указанном в п. 2.4. «в», срок предоставления в аренду увеличивается не более чем на срок прохождения согласования в ФАС. 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273AE9">
        <w:rPr>
          <w:rFonts w:ascii="Arial" w:hAnsi="Arial" w:cs="Arial"/>
          <w:sz w:val="24"/>
          <w:szCs w:val="24"/>
        </w:rPr>
        <w:t>В случае, указанном в п. 2.4 «г», в течение двух недель с момента принятия решения об организации и проведении торгов Администрация разрабатывает и утверждает документацию об аукционе (конкурсную документацию), принимает решение о создании конкурсной (аукционной) комиссии, определении ее состава и порядка работы, назначении председателя комиссии, размещает на официальном сайте Российской Федерации в сети Интернет для размещения информации о проведении торгов</w:t>
      </w:r>
      <w:proofErr w:type="gramEnd"/>
      <w:r w:rsidRPr="00273AE9">
        <w:rPr>
          <w:rFonts w:ascii="Arial" w:hAnsi="Arial" w:cs="Arial"/>
          <w:sz w:val="24"/>
          <w:szCs w:val="24"/>
        </w:rPr>
        <w:t xml:space="preserve"> извещение о проведении торгов, либо привлекает для проведения торгов специализированную организацию. Сроки проведения аукциона в общих случаях занимают срок от 30 дней с момента публикации соответствующего извещения о проведении торгов.</w:t>
      </w:r>
    </w:p>
    <w:p w:rsid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Для определения начального размера арендной платы, сроки направления проекта договора увеличиваются не более чем на срок </w:t>
      </w:r>
      <w:proofErr w:type="gramStart"/>
      <w:r w:rsidRPr="00273AE9">
        <w:rPr>
          <w:rFonts w:ascii="Arial" w:hAnsi="Arial" w:cs="Arial"/>
          <w:sz w:val="24"/>
          <w:szCs w:val="24"/>
        </w:rPr>
        <w:t>проведения независимой оценки определения рыночной стоимости объекта</w:t>
      </w:r>
      <w:proofErr w:type="gramEnd"/>
      <w:r w:rsidRPr="00273AE9">
        <w:rPr>
          <w:rFonts w:ascii="Arial" w:hAnsi="Arial" w:cs="Arial"/>
          <w:sz w:val="24"/>
          <w:szCs w:val="24"/>
        </w:rPr>
        <w:t>. В общих случаях этот срок составляет  от 10 рабочих дней.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left="142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</w:t>
      </w:r>
      <w:r w:rsidRPr="00273AE9">
        <w:rPr>
          <w:rFonts w:ascii="Arial" w:hAnsi="Arial" w:cs="Arial"/>
          <w:sz w:val="24"/>
          <w:szCs w:val="24"/>
        </w:rPr>
        <w:t>Основанием для отказа в праве заключения договора аренды имущества, включенного в Перечень, являются:</w:t>
      </w:r>
    </w:p>
    <w:p w:rsidR="00273AE9" w:rsidRPr="00273AE9" w:rsidRDefault="00273AE9" w:rsidP="00273AE9">
      <w:pPr>
        <w:pStyle w:val="2"/>
        <w:shd w:val="clear" w:color="auto" w:fill="auto"/>
        <w:tabs>
          <w:tab w:val="left" w:pos="1240"/>
        </w:tabs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      а) несоответствие заявителя условиям отнесения к категории субъектов малого и среднего предпринимательства (организаций, образующих инфраструктуру поддержки субъектов малого и среднего предпринимательства), установленным Федеральным законом от 24.07.2007г. №209-ФЗ «О развитии малого и среднего предпринимательства в Российской Федерации»;</w:t>
      </w:r>
    </w:p>
    <w:p w:rsidR="00273AE9" w:rsidRPr="00273AE9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б) в случае, если субъект малого и среднего предпринимательства (организация, образующая инфраструктуру поддержки субъектов малого и среднего </w:t>
      </w:r>
      <w:r w:rsidRPr="00273AE9">
        <w:rPr>
          <w:rFonts w:ascii="Arial" w:hAnsi="Arial" w:cs="Arial"/>
          <w:sz w:val="24"/>
          <w:szCs w:val="24"/>
        </w:rPr>
        <w:lastRenderedPageBreak/>
        <w:t>предпринимательства), ранее владел и (или) пользовался муниципальным имуществом с нарушением условий договора аренды.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В случае поступления заявлений о предоставлении в аренду имущества, включенного в Перечень, от нескольких заявителей, имеющих право на заключение договора аренды без проведения торгов, имущество, включенное в Перечень, предоставляется заявителю, заявление о предоставлении в аренду имущества, включенного в Перечень, которого поступило раньше.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Передача прав владения и (или) пользования имуществом осуществляется Администрацией.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Подписание договора аренды со стороны Администрации осуществляется в течение 3 рабочих дней.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Подписание договора аренды со стороны арендатора осуществляется в течени</w:t>
      </w:r>
      <w:r w:rsidR="00D3046E" w:rsidRPr="00273AE9">
        <w:rPr>
          <w:rFonts w:ascii="Arial" w:hAnsi="Arial" w:cs="Arial"/>
          <w:sz w:val="24"/>
          <w:szCs w:val="24"/>
        </w:rPr>
        <w:t>е</w:t>
      </w:r>
      <w:r w:rsidRPr="00273AE9">
        <w:rPr>
          <w:rFonts w:ascii="Arial" w:hAnsi="Arial" w:cs="Arial"/>
          <w:sz w:val="24"/>
          <w:szCs w:val="24"/>
        </w:rPr>
        <w:t xml:space="preserve"> 7 рабочих дней.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>Обязательства и ответственность по государственной регистрации договора аренды возложена на арендатора.</w:t>
      </w:r>
    </w:p>
    <w:p w:rsidR="00273AE9" w:rsidRPr="00273AE9" w:rsidRDefault="00273AE9" w:rsidP="00273AE9">
      <w:pPr>
        <w:pStyle w:val="2"/>
        <w:numPr>
          <w:ilvl w:val="1"/>
          <w:numId w:val="3"/>
        </w:numPr>
        <w:shd w:val="clear" w:color="auto" w:fill="auto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73AE9">
        <w:rPr>
          <w:rFonts w:ascii="Arial" w:hAnsi="Arial" w:cs="Arial"/>
          <w:sz w:val="24"/>
          <w:szCs w:val="24"/>
        </w:rPr>
        <w:t xml:space="preserve"> По истечении срока действия договора аренды субъект малого и среднего предпринимательства или организации, образующие инфраструктуру поддержки субъектов малого и среднего предпринимательства, обязаны возвратить Администрации муниципальное имущество по акту приема-передачи.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</w:t>
      </w:r>
    </w:p>
    <w:p w:rsidR="00CD0550" w:rsidRPr="00515414" w:rsidRDefault="00CD0550" w:rsidP="00CD0550">
      <w:pPr>
        <w:jc w:val="center"/>
        <w:rPr>
          <w:rFonts w:ascii="Arial" w:hAnsi="Arial" w:cs="Arial"/>
          <w:b/>
          <w:sz w:val="24"/>
          <w:szCs w:val="24"/>
        </w:rPr>
      </w:pPr>
      <w:r w:rsidRPr="00515414">
        <w:rPr>
          <w:rFonts w:ascii="Arial" w:hAnsi="Arial" w:cs="Arial"/>
          <w:b/>
          <w:sz w:val="24"/>
          <w:szCs w:val="24"/>
        </w:rPr>
        <w:t xml:space="preserve">3. Условия предоставления льгот по арендной плате </w:t>
      </w:r>
      <w:proofErr w:type="gramStart"/>
      <w:r w:rsidRPr="00515414">
        <w:rPr>
          <w:rFonts w:ascii="Arial" w:hAnsi="Arial" w:cs="Arial"/>
          <w:b/>
          <w:sz w:val="24"/>
          <w:szCs w:val="24"/>
        </w:rPr>
        <w:t>за</w:t>
      </w:r>
      <w:proofErr w:type="gramEnd"/>
    </w:p>
    <w:p w:rsidR="00CD0550" w:rsidRPr="00515414" w:rsidRDefault="00CD0550" w:rsidP="00CD0550">
      <w:pPr>
        <w:jc w:val="center"/>
        <w:rPr>
          <w:rFonts w:ascii="Arial" w:hAnsi="Arial" w:cs="Arial"/>
          <w:b/>
          <w:sz w:val="24"/>
          <w:szCs w:val="24"/>
        </w:rPr>
      </w:pPr>
      <w:r w:rsidRPr="00515414">
        <w:rPr>
          <w:rFonts w:ascii="Arial" w:hAnsi="Arial" w:cs="Arial"/>
          <w:b/>
          <w:sz w:val="24"/>
          <w:szCs w:val="24"/>
        </w:rPr>
        <w:t>муниципальное имущество, включенное в Перечень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 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3.1. Субъектам малого и среднего предпринимательства, занимающимся социально-значимыми (приоритетными) видами деятельности и соблюдающими условия, установленные в пункте 3.4 настоящего</w:t>
      </w:r>
      <w:r>
        <w:rPr>
          <w:rFonts w:ascii="Arial" w:hAnsi="Arial" w:cs="Arial"/>
          <w:sz w:val="24"/>
          <w:szCs w:val="24"/>
        </w:rPr>
        <w:t xml:space="preserve"> Порядка, на основании решения С</w:t>
      </w:r>
      <w:r w:rsidRPr="00C26919">
        <w:rPr>
          <w:rFonts w:ascii="Arial" w:hAnsi="Arial" w:cs="Arial"/>
          <w:sz w:val="24"/>
          <w:szCs w:val="24"/>
        </w:rPr>
        <w:t xml:space="preserve">овета депутатов </w:t>
      </w:r>
      <w:r w:rsidR="00FB0E6B">
        <w:rPr>
          <w:rFonts w:ascii="Arial" w:hAnsi="Arial" w:cs="Arial"/>
          <w:sz w:val="24"/>
          <w:szCs w:val="24"/>
        </w:rPr>
        <w:t>Семилейского</w:t>
      </w:r>
      <w:r>
        <w:rPr>
          <w:rFonts w:ascii="Arial" w:hAnsi="Arial" w:cs="Arial"/>
          <w:sz w:val="24"/>
          <w:szCs w:val="24"/>
        </w:rPr>
        <w:t xml:space="preserve"> сельского поселения</w:t>
      </w:r>
      <w:r w:rsidRPr="00C26919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</w:rPr>
        <w:t xml:space="preserve">очкуровского </w:t>
      </w:r>
      <w:r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>
        <w:rPr>
          <w:rFonts w:ascii="Arial" w:hAnsi="Arial" w:cs="Arial"/>
          <w:sz w:val="24"/>
          <w:szCs w:val="24"/>
        </w:rPr>
        <w:t>Республики Мордовия</w:t>
      </w:r>
      <w:r w:rsidRPr="00C26919">
        <w:rPr>
          <w:rFonts w:ascii="Arial" w:hAnsi="Arial" w:cs="Arial"/>
          <w:sz w:val="24"/>
          <w:szCs w:val="24"/>
        </w:rPr>
        <w:t xml:space="preserve"> не ранее 6 месяцев, </w:t>
      </w:r>
      <w:proofErr w:type="gramStart"/>
      <w:r w:rsidRPr="00C26919">
        <w:rPr>
          <w:rFonts w:ascii="Arial" w:hAnsi="Arial" w:cs="Arial"/>
          <w:sz w:val="24"/>
          <w:szCs w:val="24"/>
        </w:rPr>
        <w:t>с даты заключения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договора аренды, могут предоставляться льготы по арендной плате.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3.2. К социально-значимым (приоритетным) видам деятельности относятся субъекты малого и среднего предпринимательства: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производственная сфера;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инновационная деятельность;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C26919">
        <w:rPr>
          <w:rFonts w:ascii="Arial" w:hAnsi="Arial" w:cs="Arial"/>
          <w:sz w:val="24"/>
          <w:szCs w:val="24"/>
        </w:rPr>
        <w:t>социально-значимые (приоритетные) отрасли (образование, социальная защита населения, здравоохранение, физическая культура, спорт);</w:t>
      </w:r>
      <w:proofErr w:type="gramEnd"/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общественное питание в учреждениях социальной сферы;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5) деятельность в сфере сельского хозяйства, туризма, народных художественных промыслов, жилищно-коммунального хозяйства, предоставления бытовых услуг населению (за исключением услуг по ремонту, строительству жилья и других строений, оказываемых на территориях городов), информационно-коммуникационных технологий.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3.3. Льготы по арендной плате субъектам малого и среднего предпринимательства, занимающимся видами деятельности, указанными в пункте 3.2 настоящего Порядка, устанавливаются в процентном соотношении к определенному (установленному) размеру арендной платы: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в первый год аренды – 40 процентов размера арендной платы;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во второй год аренды – 60 процентов арендной платы;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в третий год аренды – 80 процентов арендной платы;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в четвертый год аренды и далее – 100 процентов размера арендной платы.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lastRenderedPageBreak/>
        <w:t>3.4. 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1) отсутствие у арендатора задолженности по арендной плате за имущество, включенное в Перечень, на день подачи обращения за предоставлением льготы;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2) отсутствие задолженности по налогам и сборам;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3) арендатор должен 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Единого государственно реестра юридических лиц, либо выпиской из Единого государственно реестра индивидуальных предпринимателей.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3.5. Заявления о предоставлении льготы субъекты малого и среднего предпринимательства подают в администрацию </w:t>
      </w:r>
      <w:r w:rsidR="00FB0E6B">
        <w:rPr>
          <w:rFonts w:ascii="Arial" w:hAnsi="Arial" w:cs="Arial"/>
          <w:sz w:val="24"/>
          <w:szCs w:val="24"/>
        </w:rPr>
        <w:t>Семилейского</w:t>
      </w:r>
      <w:r>
        <w:rPr>
          <w:rFonts w:ascii="Arial" w:hAnsi="Arial" w:cs="Arial"/>
          <w:sz w:val="24"/>
          <w:szCs w:val="24"/>
        </w:rPr>
        <w:t xml:space="preserve"> сельского поселения</w:t>
      </w:r>
      <w:r w:rsidRPr="00C26919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</w:rPr>
        <w:t xml:space="preserve">очкуровского </w:t>
      </w:r>
      <w:r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>
        <w:rPr>
          <w:rFonts w:ascii="Arial" w:hAnsi="Arial" w:cs="Arial"/>
          <w:sz w:val="24"/>
          <w:szCs w:val="24"/>
        </w:rPr>
        <w:t>Республики Мордовия</w:t>
      </w:r>
      <w:r w:rsidRPr="00C26919">
        <w:rPr>
          <w:rFonts w:ascii="Arial" w:hAnsi="Arial" w:cs="Arial"/>
          <w:sz w:val="24"/>
          <w:szCs w:val="24"/>
        </w:rPr>
        <w:t xml:space="preserve"> (далее – Администрация). К указанному заявлению прилагаются: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1) бухгалтерский баланс по состоянию на последнюю отчетную дату;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2) справка об отсутствии задолженности по налогам и сборам;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3) документ, подтверждающий полномочия лица на осуществление действий от имени  заявителя –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руководитель). В случае если от имени заявителя действует иное лицо  —  доверенность на осуществление действий от имени заявителя, заверенная печатью заявителя и подписанная руководителем заявителя (для юридических лиц)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заявителя —   документ, подтверждающий полномочия такого лица;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3)  копии учредительных документов заявителя: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(для юридических лиц):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  копия устава с изменениями (если таковые имеются);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копия учредительного договора (если такой документ предусмотрен законом) с изменениями (если такие изменения имеются);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— копия свидетельства о регистрации юридического лица (с </w:t>
      </w:r>
      <w:proofErr w:type="gramStart"/>
      <w:r w:rsidRPr="00C26919">
        <w:rPr>
          <w:rFonts w:ascii="Arial" w:hAnsi="Arial" w:cs="Arial"/>
          <w:sz w:val="24"/>
          <w:szCs w:val="24"/>
        </w:rPr>
        <w:t>изменениями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если такие изменения имеются)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  заявитель (заявители), вправе её предоставить вместе с заявлением;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копия свидетельства о постановке на учет в налоговом органе юридического лица;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(для индивидуального предпринимателя):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копия свидетельства о регистрации претендента в качестве индивидуального предпринимателя,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  заявитель (заявители), вправе её предоставить вместе с заявлением;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3.6. Поступившее в Администрацию заявление подлежит регистрации у специалиста, ответственного за делопроизводство.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3.7. Поступившее в Администрацию  заявление о предоставлении льгот после регистрации в тот же день передается главе </w:t>
      </w:r>
      <w:r>
        <w:rPr>
          <w:rFonts w:ascii="Arial" w:hAnsi="Arial" w:cs="Arial"/>
          <w:sz w:val="24"/>
          <w:szCs w:val="24"/>
        </w:rPr>
        <w:t>сельского поселения</w:t>
      </w:r>
      <w:r w:rsidRPr="00C26919">
        <w:rPr>
          <w:rFonts w:ascii="Arial" w:hAnsi="Arial" w:cs="Arial"/>
          <w:sz w:val="24"/>
          <w:szCs w:val="24"/>
        </w:rPr>
        <w:t>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3.8. Рассмотрение заявлений о предоставлении льгот осуществляет администрация </w:t>
      </w:r>
      <w:r w:rsidR="00FB0E6B">
        <w:rPr>
          <w:rFonts w:ascii="Arial" w:hAnsi="Arial" w:cs="Arial"/>
          <w:sz w:val="24"/>
          <w:szCs w:val="24"/>
        </w:rPr>
        <w:t>Семилейского</w:t>
      </w:r>
      <w:r>
        <w:rPr>
          <w:rFonts w:ascii="Arial" w:hAnsi="Arial" w:cs="Arial"/>
          <w:sz w:val="24"/>
          <w:szCs w:val="24"/>
        </w:rPr>
        <w:t xml:space="preserve"> сельского поселения</w:t>
      </w:r>
      <w:r w:rsidRPr="00C26919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</w:rPr>
        <w:t xml:space="preserve">очкуровского </w:t>
      </w:r>
      <w:r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>
        <w:rPr>
          <w:rFonts w:ascii="Arial" w:hAnsi="Arial" w:cs="Arial"/>
          <w:sz w:val="24"/>
          <w:szCs w:val="24"/>
        </w:rPr>
        <w:lastRenderedPageBreak/>
        <w:t>Республики Мордовия</w:t>
      </w:r>
      <w:r w:rsidRPr="00C26919">
        <w:rPr>
          <w:rFonts w:ascii="Arial" w:hAnsi="Arial" w:cs="Arial"/>
          <w:sz w:val="24"/>
          <w:szCs w:val="24"/>
        </w:rPr>
        <w:t xml:space="preserve"> (далее Администрация</w:t>
      </w:r>
      <w:r>
        <w:rPr>
          <w:rFonts w:ascii="Arial" w:hAnsi="Arial" w:cs="Arial"/>
          <w:sz w:val="24"/>
          <w:szCs w:val="24"/>
        </w:rPr>
        <w:t>)</w:t>
      </w:r>
      <w:r w:rsidRPr="00C26919">
        <w:rPr>
          <w:rFonts w:ascii="Arial" w:hAnsi="Arial" w:cs="Arial"/>
          <w:sz w:val="24"/>
          <w:szCs w:val="24"/>
        </w:rPr>
        <w:t>. Срок рассмотрения заявления — 30 (тридцать) календарных дней с момента его регистрации.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3.9. Лицом, ответственным за рассмотрение заявления и проверку комплекта документов, является специалист администрации, которому главой </w:t>
      </w:r>
      <w:r>
        <w:rPr>
          <w:rFonts w:ascii="Arial" w:hAnsi="Arial" w:cs="Arial"/>
          <w:sz w:val="24"/>
          <w:szCs w:val="24"/>
        </w:rPr>
        <w:t>сельского поселения</w:t>
      </w:r>
      <w:r w:rsidRPr="00C26919">
        <w:rPr>
          <w:rFonts w:ascii="Arial" w:hAnsi="Arial" w:cs="Arial"/>
          <w:sz w:val="24"/>
          <w:szCs w:val="24"/>
        </w:rPr>
        <w:t>  дано поручение о подготовке документов для рассмотрения на заседании комиссии по предоставлению в аренду нежилых помещений муниципальной собственности  (далее — Комиссия).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3.10.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администрации осуществляет следующие действия: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— обращается за получением дополнительной информации </w:t>
      </w:r>
      <w:proofErr w:type="gramStart"/>
      <w:r w:rsidRPr="00C26919">
        <w:rPr>
          <w:rFonts w:ascii="Arial" w:hAnsi="Arial" w:cs="Arial"/>
          <w:sz w:val="24"/>
          <w:szCs w:val="24"/>
        </w:rPr>
        <w:t>и(</w:t>
      </w:r>
      <w:proofErr w:type="gramEnd"/>
      <w:r w:rsidRPr="00C26919">
        <w:rPr>
          <w:rFonts w:ascii="Arial" w:hAnsi="Arial" w:cs="Arial"/>
          <w:sz w:val="24"/>
          <w:szCs w:val="24"/>
        </w:rPr>
        <w:t>или) подтверждением представленной заявителем информации в государственные органы или в соответствующие подразделения администрации, обладающие необходимой информацией.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3.11. В случае соответствия представленного заявителем комплекта документов требованиям, указанным в  п. 3.5. настоящего положения, вопрос о предоставлении льгот  субъектам малого и среднего предпринимательства передается на рассмотрение заседания Комиссии.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3.12. Протокол заседания Комиссии оформляется в течение 3 (трех) рабочих дней с момента принятия решения (рекомендации) комиссии.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3.13. Результатом решения Комиссии могут быть следующие рекомендации: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о предоставлении льгот субъектам малого и среднего предпринимательства;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— об отказе в предоставлении льгот субъектам малого и среднего предпринимательства.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3.14. </w:t>
      </w:r>
      <w:proofErr w:type="gramStart"/>
      <w:r w:rsidRPr="00C26919">
        <w:rPr>
          <w:rFonts w:ascii="Arial" w:hAnsi="Arial" w:cs="Arial"/>
          <w:sz w:val="24"/>
          <w:szCs w:val="24"/>
        </w:rPr>
        <w:t>В течение 5 (пяти) рабочих дней с момента получения выписки из протокола заседания Комиссии специалист Админи</w:t>
      </w:r>
      <w:r>
        <w:rPr>
          <w:rFonts w:ascii="Arial" w:hAnsi="Arial" w:cs="Arial"/>
          <w:sz w:val="24"/>
          <w:szCs w:val="24"/>
        </w:rPr>
        <w:t>страции готовит проект решения С</w:t>
      </w:r>
      <w:r w:rsidRPr="00C26919">
        <w:rPr>
          <w:rFonts w:ascii="Arial" w:hAnsi="Arial" w:cs="Arial"/>
          <w:sz w:val="24"/>
          <w:szCs w:val="24"/>
        </w:rPr>
        <w:t xml:space="preserve">овета депутатов </w:t>
      </w:r>
      <w:r w:rsidR="00FB0E6B">
        <w:rPr>
          <w:rFonts w:ascii="Arial" w:hAnsi="Arial" w:cs="Arial"/>
          <w:sz w:val="24"/>
          <w:szCs w:val="24"/>
        </w:rPr>
        <w:t>Семилейского</w:t>
      </w:r>
      <w:r>
        <w:rPr>
          <w:rFonts w:ascii="Arial" w:hAnsi="Arial" w:cs="Arial"/>
          <w:sz w:val="24"/>
          <w:szCs w:val="24"/>
        </w:rPr>
        <w:t xml:space="preserve"> сельского поселения</w:t>
      </w:r>
      <w:r w:rsidRPr="00C26919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</w:rPr>
        <w:t xml:space="preserve">очкуровского </w:t>
      </w:r>
      <w:r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>
        <w:rPr>
          <w:rFonts w:ascii="Arial" w:hAnsi="Arial" w:cs="Arial"/>
          <w:sz w:val="24"/>
          <w:szCs w:val="24"/>
        </w:rPr>
        <w:t>Республики Мордовия</w:t>
      </w:r>
      <w:r w:rsidRPr="00C26919">
        <w:rPr>
          <w:rFonts w:ascii="Arial" w:hAnsi="Arial" w:cs="Arial"/>
          <w:sz w:val="24"/>
          <w:szCs w:val="24"/>
        </w:rPr>
        <w:t xml:space="preserve"> о предоставлении льгот  субъектам малого и среднего предпринимательства и направляет е</w:t>
      </w:r>
      <w:r>
        <w:rPr>
          <w:rFonts w:ascii="Arial" w:hAnsi="Arial" w:cs="Arial"/>
          <w:sz w:val="24"/>
          <w:szCs w:val="24"/>
        </w:rPr>
        <w:t>го на рассмотрение С</w:t>
      </w:r>
      <w:r w:rsidRPr="00C26919">
        <w:rPr>
          <w:rFonts w:ascii="Arial" w:hAnsi="Arial" w:cs="Arial"/>
          <w:sz w:val="24"/>
          <w:szCs w:val="24"/>
        </w:rPr>
        <w:t xml:space="preserve">овету депутатов </w:t>
      </w:r>
      <w:r w:rsidR="00FB0E6B">
        <w:rPr>
          <w:rFonts w:ascii="Arial" w:hAnsi="Arial" w:cs="Arial"/>
          <w:sz w:val="24"/>
          <w:szCs w:val="24"/>
        </w:rPr>
        <w:t>Семилейского</w:t>
      </w:r>
      <w:r>
        <w:rPr>
          <w:rFonts w:ascii="Arial" w:hAnsi="Arial" w:cs="Arial"/>
          <w:sz w:val="24"/>
          <w:szCs w:val="24"/>
        </w:rPr>
        <w:t xml:space="preserve"> сельского поселения</w:t>
      </w:r>
      <w:r w:rsidRPr="00C26919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</w:rPr>
        <w:t xml:space="preserve">очкуровского </w:t>
      </w:r>
      <w:r w:rsidRPr="00C26919">
        <w:rPr>
          <w:rFonts w:ascii="Arial" w:hAnsi="Arial" w:cs="Arial"/>
          <w:sz w:val="24"/>
          <w:szCs w:val="24"/>
        </w:rPr>
        <w:t xml:space="preserve">муниципального района </w:t>
      </w:r>
      <w:r>
        <w:rPr>
          <w:rFonts w:ascii="Arial" w:hAnsi="Arial" w:cs="Arial"/>
          <w:sz w:val="24"/>
          <w:szCs w:val="24"/>
        </w:rPr>
        <w:t>Республики Мордовия</w:t>
      </w:r>
      <w:r w:rsidRPr="00C26919">
        <w:rPr>
          <w:rFonts w:ascii="Arial" w:hAnsi="Arial" w:cs="Arial"/>
          <w:sz w:val="24"/>
          <w:szCs w:val="24"/>
        </w:rPr>
        <w:t>.</w:t>
      </w:r>
      <w:proofErr w:type="gramEnd"/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3.15. В случае</w:t>
      </w:r>
      <w:proofErr w:type="gramStart"/>
      <w:r w:rsidRPr="00C26919">
        <w:rPr>
          <w:rFonts w:ascii="Arial" w:hAnsi="Arial" w:cs="Arial"/>
          <w:sz w:val="24"/>
          <w:szCs w:val="24"/>
        </w:rPr>
        <w:t>,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если Комиссией принято решение об отказе в предоставлении льгот субъектам малого и среднего предпринимательства, ответственный специалист Администрации уведомляет заявителя о принятом решении и причинах отказа с помощью указанных в заявлении средств связи.</w:t>
      </w:r>
    </w:p>
    <w:p w:rsidR="00CD0550" w:rsidRPr="00C26919" w:rsidRDefault="00CD0550" w:rsidP="00CD0550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3.16. Администрация вправе истребовать у арендаторов, получивших льготу, необходимые документы, подтверждающие соблюдение арендатором условий ее предоставления и применения.</w:t>
      </w:r>
    </w:p>
    <w:p w:rsidR="00273AE9" w:rsidRDefault="00CD0550" w:rsidP="00B37B1E">
      <w:pPr>
        <w:jc w:val="both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>3.17. </w:t>
      </w:r>
      <w:proofErr w:type="gramStart"/>
      <w:r w:rsidRPr="00C26919">
        <w:rPr>
          <w:rFonts w:ascii="Arial" w:hAnsi="Arial" w:cs="Arial"/>
          <w:sz w:val="24"/>
          <w:szCs w:val="24"/>
        </w:rPr>
        <w:t>При установлении факта использования имущества не по целевому назначению и (или) с нарушением запретов, установленных частью 2 статьи 18 Федерального закона от 24.07.2007 № 209-ФЗ «О развитии малого и среднего предпринимательства в Российской Федерации», а также в случае выявления несоответствия субъекта малого и среднего предпринимательства или организации требованиям, установленным статьями 4, 15 Федерального закона от 24.07.2007 № 209 – ФЗ «О развитии малого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и среднего предпринимательства в Российской Федерации», договор аренды подлежит расторжению по требованию арендодателя в порядке, предусмотренном Гражданским кодексом Российской Федерации».</w:t>
      </w:r>
    </w:p>
    <w:p w:rsidR="00B37B1E" w:rsidRPr="00B37B1E" w:rsidRDefault="00B37B1E" w:rsidP="00B37B1E">
      <w:pPr>
        <w:jc w:val="both"/>
        <w:rPr>
          <w:rFonts w:ascii="Arial" w:hAnsi="Arial" w:cs="Arial"/>
          <w:sz w:val="24"/>
          <w:szCs w:val="24"/>
        </w:rPr>
      </w:pPr>
    </w:p>
    <w:p w:rsidR="00273AE9" w:rsidRDefault="00273AE9"/>
    <w:p w:rsidR="00D3046E" w:rsidRDefault="00D3046E"/>
    <w:p w:rsidR="00D3046E" w:rsidRDefault="00D3046E"/>
    <w:p w:rsidR="00273AE9" w:rsidRDefault="00273AE9"/>
    <w:p w:rsidR="00273AE9" w:rsidRPr="00953BA6" w:rsidRDefault="00273AE9" w:rsidP="00273AE9">
      <w:pPr>
        <w:pStyle w:val="21"/>
        <w:shd w:val="clear" w:color="auto" w:fill="auto"/>
        <w:spacing w:before="0" w:after="0" w:line="240" w:lineRule="auto"/>
        <w:ind w:firstLine="709"/>
        <w:jc w:val="right"/>
        <w:rPr>
          <w:sz w:val="26"/>
          <w:szCs w:val="26"/>
        </w:rPr>
      </w:pPr>
      <w:r w:rsidRPr="00953BA6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2</w:t>
      </w:r>
      <w:r w:rsidRPr="00953BA6">
        <w:rPr>
          <w:sz w:val="26"/>
          <w:szCs w:val="26"/>
        </w:rPr>
        <w:t xml:space="preserve"> </w:t>
      </w:r>
    </w:p>
    <w:p w:rsidR="00273AE9" w:rsidRDefault="00273AE9" w:rsidP="00273AE9">
      <w:pPr>
        <w:pStyle w:val="21"/>
        <w:shd w:val="clear" w:color="auto" w:fill="auto"/>
        <w:spacing w:before="0" w:after="0" w:line="240" w:lineRule="auto"/>
        <w:ind w:firstLine="709"/>
        <w:jc w:val="center"/>
        <w:rPr>
          <w:sz w:val="20"/>
          <w:szCs w:val="20"/>
        </w:rPr>
      </w:pPr>
    </w:p>
    <w:p w:rsidR="00FB0E6B" w:rsidRPr="0093084F" w:rsidRDefault="00FB0E6B" w:rsidP="00273AE9">
      <w:pPr>
        <w:pStyle w:val="21"/>
        <w:shd w:val="clear" w:color="auto" w:fill="auto"/>
        <w:spacing w:before="0" w:after="0" w:line="240" w:lineRule="auto"/>
        <w:ind w:firstLine="709"/>
        <w:jc w:val="center"/>
        <w:rPr>
          <w:sz w:val="20"/>
          <w:szCs w:val="20"/>
        </w:rPr>
      </w:pPr>
    </w:p>
    <w:p w:rsidR="00273AE9" w:rsidRDefault="00273AE9" w:rsidP="00273AE9">
      <w:pPr>
        <w:pStyle w:val="21"/>
        <w:shd w:val="clear" w:color="auto" w:fill="auto"/>
        <w:spacing w:before="0" w:after="0" w:line="240" w:lineRule="auto"/>
        <w:ind w:firstLine="709"/>
        <w:jc w:val="center"/>
        <w:rPr>
          <w:sz w:val="20"/>
          <w:szCs w:val="20"/>
        </w:rPr>
      </w:pPr>
      <w:r w:rsidRPr="0093084F">
        <w:rPr>
          <w:sz w:val="20"/>
          <w:szCs w:val="20"/>
        </w:rPr>
        <w:t>ФОРМА ЗАЯВЛЕНИЯ О ПРЕДОСТАВЛЕНИИ В АРЕНДУ ИМУЩЕСТВА, ВКЛЮЧЕННОГО В ПЕРЕЧЕНЬ МУНИЦИПАЛЬНОГО ИМУЩЕСТВА, СВОБОДНОГО ОТ ПРАВ ТРЕТЬИХ ЛИЦ (ЗА ИСКЛЮЧЕНИЕМ ИМУЩЕСТВЕННЫХ ПРАВ СУБЪЕКТОВ МАЛОГО</w:t>
      </w:r>
      <w:r>
        <w:rPr>
          <w:sz w:val="20"/>
          <w:szCs w:val="20"/>
        </w:rPr>
        <w:t xml:space="preserve"> И СРЕДНЕГО ПРЕДПРИНИМАТЕЛЬСТВА)</w:t>
      </w:r>
    </w:p>
    <w:p w:rsidR="00273AE9" w:rsidRPr="0093084F" w:rsidRDefault="00273AE9" w:rsidP="00273AE9">
      <w:pPr>
        <w:pStyle w:val="21"/>
        <w:shd w:val="clear" w:color="auto" w:fill="auto"/>
        <w:spacing w:before="0" w:after="0" w:line="240" w:lineRule="auto"/>
        <w:rPr>
          <w:sz w:val="20"/>
          <w:szCs w:val="20"/>
        </w:rPr>
      </w:pPr>
      <w:r w:rsidRPr="0093084F">
        <w:rPr>
          <w:sz w:val="20"/>
          <w:szCs w:val="20"/>
        </w:rPr>
        <w:t>__________________________________________________________________________________________________________________________________________________________________________</w:t>
      </w:r>
    </w:p>
    <w:p w:rsidR="00273AE9" w:rsidRPr="0093084F" w:rsidRDefault="00273AE9" w:rsidP="00273AE9">
      <w:pPr>
        <w:pStyle w:val="30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93084F">
        <w:rPr>
          <w:rFonts w:ascii="Times New Roman" w:hAnsi="Times New Roman" w:cs="Times New Roman"/>
          <w:sz w:val="20"/>
          <w:szCs w:val="20"/>
        </w:rPr>
        <w:t>(наименование, место нахождения, почтовый адрес юридического лица, фамилия, имя, отчество, место жительства индивидуального предпринимателя)</w:t>
      </w:r>
    </w:p>
    <w:p w:rsidR="00273AE9" w:rsidRPr="0093084F" w:rsidRDefault="00273AE9" w:rsidP="00273AE9">
      <w:pPr>
        <w:pStyle w:val="3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center"/>
        <w:rPr>
          <w:b/>
          <w:sz w:val="20"/>
          <w:szCs w:val="20"/>
        </w:rPr>
      </w:pPr>
      <w:r w:rsidRPr="0093084F">
        <w:rPr>
          <w:b/>
          <w:sz w:val="20"/>
          <w:szCs w:val="20"/>
        </w:rPr>
        <w:t>Заявление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0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о предоставлении в аренду имуществ</w:t>
      </w:r>
      <w:r>
        <w:rPr>
          <w:sz w:val="20"/>
          <w:szCs w:val="20"/>
        </w:rPr>
        <w:t>а</w:t>
      </w:r>
      <w:r w:rsidRPr="0093084F">
        <w:rPr>
          <w:sz w:val="20"/>
          <w:szCs w:val="20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0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_____________________________________________________________________________________________</w:t>
      </w:r>
    </w:p>
    <w:p w:rsidR="00273AE9" w:rsidRPr="0093084F" w:rsidRDefault="00273AE9" w:rsidP="00273AE9">
      <w:pPr>
        <w:pStyle w:val="30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93084F">
        <w:rPr>
          <w:rFonts w:ascii="Times New Roman" w:hAnsi="Times New Roman" w:cs="Times New Roman"/>
          <w:sz w:val="20"/>
          <w:szCs w:val="20"/>
        </w:rPr>
        <w:t>(наименование, организационно-правовая форма юридического лица, фамилия, имя, отчество, паспортные данные индивидуального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3084F">
        <w:rPr>
          <w:rFonts w:ascii="Times New Roman" w:hAnsi="Times New Roman" w:cs="Times New Roman"/>
          <w:sz w:val="20"/>
          <w:szCs w:val="20"/>
        </w:rPr>
        <w:t>предпринимателя)</w:t>
      </w:r>
    </w:p>
    <w:p w:rsidR="00273AE9" w:rsidRPr="0093084F" w:rsidRDefault="00273AE9" w:rsidP="00273AE9">
      <w:pPr>
        <w:pStyle w:val="ae"/>
        <w:shd w:val="clear" w:color="auto" w:fill="auto"/>
        <w:tabs>
          <w:tab w:val="center" w:leader="underscore" w:pos="9183"/>
        </w:tabs>
        <w:spacing w:before="0" w:line="240" w:lineRule="auto"/>
        <w:ind w:firstLine="709"/>
        <w:rPr>
          <w:sz w:val="20"/>
          <w:szCs w:val="20"/>
        </w:rPr>
      </w:pPr>
      <w:r w:rsidRPr="0093084F">
        <w:rPr>
          <w:sz w:val="20"/>
          <w:szCs w:val="20"/>
        </w:rPr>
        <w:fldChar w:fldCharType="begin"/>
      </w:r>
      <w:r w:rsidRPr="0093084F">
        <w:rPr>
          <w:sz w:val="20"/>
          <w:szCs w:val="20"/>
        </w:rPr>
        <w:instrText xml:space="preserve"> TOC \o "1-5" \h \z </w:instrText>
      </w:r>
      <w:r w:rsidRPr="0093084F">
        <w:rPr>
          <w:sz w:val="20"/>
          <w:szCs w:val="20"/>
        </w:rPr>
        <w:fldChar w:fldCharType="separate"/>
      </w:r>
      <w:r w:rsidRPr="0093084F">
        <w:rPr>
          <w:sz w:val="20"/>
          <w:szCs w:val="20"/>
        </w:rPr>
        <w:t xml:space="preserve">в лице </w:t>
      </w:r>
      <w:r w:rsidRPr="0093084F">
        <w:rPr>
          <w:sz w:val="20"/>
          <w:szCs w:val="20"/>
        </w:rPr>
        <w:tab/>
        <w:t xml:space="preserve"> ,</w:t>
      </w:r>
    </w:p>
    <w:p w:rsidR="00273AE9" w:rsidRPr="0093084F" w:rsidRDefault="00273AE9" w:rsidP="00273AE9">
      <w:pPr>
        <w:pStyle w:val="ae"/>
        <w:shd w:val="clear" w:color="auto" w:fill="auto"/>
        <w:tabs>
          <w:tab w:val="left" w:leader="underscore" w:pos="8166"/>
        </w:tabs>
        <w:spacing w:before="0" w:line="240" w:lineRule="auto"/>
        <w:rPr>
          <w:sz w:val="20"/>
          <w:szCs w:val="20"/>
        </w:rPr>
      </w:pPr>
      <w:r w:rsidRPr="0093084F">
        <w:rPr>
          <w:sz w:val="20"/>
          <w:szCs w:val="20"/>
        </w:rPr>
        <w:t>просит предоставить в аренду имущество, включенное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</w:t>
      </w:r>
      <w:r>
        <w:rPr>
          <w:sz w:val="20"/>
          <w:szCs w:val="20"/>
        </w:rPr>
        <w:t>_____________</w:t>
      </w:r>
      <w:r w:rsidRPr="0093084F">
        <w:rPr>
          <w:sz w:val="20"/>
          <w:szCs w:val="20"/>
        </w:rPr>
        <w:t>____________________________________________________________________________</w:t>
      </w:r>
    </w:p>
    <w:p w:rsidR="00273AE9" w:rsidRPr="0093084F" w:rsidRDefault="00273AE9" w:rsidP="00273AE9">
      <w:pPr>
        <w:pStyle w:val="ae"/>
        <w:shd w:val="clear" w:color="auto" w:fill="auto"/>
        <w:tabs>
          <w:tab w:val="right" w:leader="underscore" w:pos="9351"/>
        </w:tabs>
        <w:spacing w:before="0" w:line="240" w:lineRule="auto"/>
        <w:rPr>
          <w:sz w:val="20"/>
          <w:szCs w:val="20"/>
        </w:rPr>
      </w:pPr>
      <w:r w:rsidRPr="0093084F">
        <w:rPr>
          <w:sz w:val="20"/>
          <w:szCs w:val="20"/>
        </w:rPr>
        <w:t>расположенное по адресу:</w:t>
      </w:r>
      <w:r w:rsidRPr="0093084F">
        <w:rPr>
          <w:sz w:val="20"/>
          <w:szCs w:val="20"/>
        </w:rPr>
        <w:tab/>
        <w:t>,</w:t>
      </w:r>
    </w:p>
    <w:p w:rsidR="00273AE9" w:rsidRPr="0093084F" w:rsidRDefault="00273AE9" w:rsidP="00273AE9">
      <w:pPr>
        <w:pStyle w:val="ae"/>
        <w:shd w:val="clear" w:color="auto" w:fill="auto"/>
        <w:tabs>
          <w:tab w:val="right" w:leader="underscore" w:pos="5281"/>
          <w:tab w:val="left" w:pos="5433"/>
          <w:tab w:val="center" w:leader="underscore" w:pos="9183"/>
        </w:tabs>
        <w:spacing w:before="0" w:line="240" w:lineRule="auto"/>
        <w:rPr>
          <w:sz w:val="20"/>
          <w:szCs w:val="20"/>
        </w:rPr>
      </w:pPr>
      <w:r w:rsidRPr="0093084F">
        <w:rPr>
          <w:sz w:val="20"/>
          <w:szCs w:val="20"/>
        </w:rPr>
        <w:t>кадастровый номер</w:t>
      </w:r>
      <w:r w:rsidRPr="0093084F">
        <w:rPr>
          <w:sz w:val="20"/>
          <w:szCs w:val="20"/>
        </w:rPr>
        <w:tab/>
        <w:t>,</w:t>
      </w:r>
      <w:r w:rsidRPr="0093084F">
        <w:rPr>
          <w:sz w:val="20"/>
          <w:szCs w:val="20"/>
        </w:rPr>
        <w:tab/>
        <w:t>сроком на</w:t>
      </w:r>
      <w:r w:rsidRPr="0093084F">
        <w:rPr>
          <w:sz w:val="20"/>
          <w:szCs w:val="20"/>
        </w:rPr>
        <w:tab/>
        <w:t>.</w:t>
      </w:r>
      <w:r w:rsidRPr="0093084F">
        <w:rPr>
          <w:sz w:val="20"/>
          <w:szCs w:val="20"/>
        </w:rPr>
        <w:fldChar w:fldCharType="end"/>
      </w:r>
    </w:p>
    <w:p w:rsidR="00273AE9" w:rsidRPr="0093084F" w:rsidRDefault="00273AE9" w:rsidP="00273AE9">
      <w:pPr>
        <w:pStyle w:val="ae"/>
        <w:shd w:val="clear" w:color="auto" w:fill="auto"/>
        <w:tabs>
          <w:tab w:val="right" w:leader="underscore" w:pos="5281"/>
          <w:tab w:val="left" w:pos="5433"/>
          <w:tab w:val="center" w:leader="underscore" w:pos="9183"/>
        </w:tabs>
        <w:spacing w:before="0" w:line="240" w:lineRule="auto"/>
        <w:ind w:firstLine="709"/>
        <w:rPr>
          <w:sz w:val="20"/>
          <w:szCs w:val="20"/>
        </w:rPr>
      </w:pP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Настоящим подтверждаю, что решения о ликвидации юридического лица или решения арбитражного суда о признании банкротом и об открытии конкурсного производства и решения о приостановлении деятельности в порядке, предусмотренном Кодексом Российской Федерации об административных правонарушениях, на день подачи заявления о предоставлении в аренду имущества, включенного в перечень имущества, в отношении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0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______________</w:t>
      </w:r>
      <w:r>
        <w:rPr>
          <w:sz w:val="20"/>
          <w:szCs w:val="20"/>
        </w:rPr>
        <w:t>_______________________________</w:t>
      </w:r>
      <w:r w:rsidRPr="0093084F">
        <w:rPr>
          <w:sz w:val="20"/>
          <w:szCs w:val="20"/>
        </w:rPr>
        <w:t>__________________________________</w:t>
      </w:r>
      <w:r>
        <w:rPr>
          <w:sz w:val="20"/>
          <w:szCs w:val="20"/>
        </w:rPr>
        <w:t>не принимались.</w:t>
      </w:r>
    </w:p>
    <w:p w:rsidR="00273AE9" w:rsidRPr="0093084F" w:rsidRDefault="00273AE9" w:rsidP="00273AE9">
      <w:pPr>
        <w:pStyle w:val="30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93084F">
        <w:rPr>
          <w:rFonts w:ascii="Times New Roman" w:hAnsi="Times New Roman" w:cs="Times New Roman"/>
          <w:sz w:val="20"/>
          <w:szCs w:val="20"/>
        </w:rPr>
        <w:t>(наименование, организационно-правовая форма юридического лица, фамилия, имя, отчество, паспортные данные индивидуального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3084F">
        <w:rPr>
          <w:rFonts w:ascii="Times New Roman" w:hAnsi="Times New Roman" w:cs="Times New Roman"/>
          <w:sz w:val="20"/>
          <w:szCs w:val="20"/>
        </w:rPr>
        <w:t>предпринимателя)</w:t>
      </w:r>
    </w:p>
    <w:p w:rsidR="00273AE9" w:rsidRDefault="00273AE9" w:rsidP="0008392F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В соответствии с Федеральным законом от 27.07.2006 №152-ФЗ «О персональных данных» даю согласие на обработку администрацией </w:t>
      </w:r>
      <w:r w:rsidR="0008392F">
        <w:rPr>
          <w:sz w:val="20"/>
          <w:szCs w:val="20"/>
        </w:rPr>
        <w:t>Семилейского сельского поселения Кочкуровского муниципального района Республики Мордовия</w:t>
      </w:r>
      <w:r w:rsidRPr="0093084F">
        <w:rPr>
          <w:sz w:val="20"/>
          <w:szCs w:val="20"/>
        </w:rPr>
        <w:t xml:space="preserve"> содержащихся в данном заявлении и приложениях к</w:t>
      </w:r>
      <w:r w:rsidR="0008392F">
        <w:rPr>
          <w:sz w:val="20"/>
          <w:szCs w:val="20"/>
        </w:rPr>
        <w:t xml:space="preserve"> н</w:t>
      </w:r>
      <w:r w:rsidRPr="0093084F">
        <w:rPr>
          <w:sz w:val="20"/>
          <w:szCs w:val="20"/>
        </w:rPr>
        <w:t>ему моих персональных данных.</w:t>
      </w:r>
    </w:p>
    <w:p w:rsidR="00273AE9" w:rsidRPr="0093084F" w:rsidRDefault="00273AE9" w:rsidP="00273AE9">
      <w:pPr>
        <w:pStyle w:val="af0"/>
        <w:framePr w:w="6166" w:h="2101" w:hRule="exact" w:wrap="notBeside" w:vAnchor="text" w:hAnchor="page" w:x="1726" w:y="213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Приложения: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4"/>
        <w:gridCol w:w="1437"/>
        <w:gridCol w:w="655"/>
        <w:gridCol w:w="1722"/>
      </w:tblGrid>
      <w:tr w:rsidR="00273AE9" w:rsidRPr="0093084F" w:rsidTr="00A37ADB">
        <w:trPr>
          <w:trHeight w:hRule="exact" w:val="450"/>
        </w:trPr>
        <w:tc>
          <w:tcPr>
            <w:tcW w:w="2114" w:type="dxa"/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1</w:t>
            </w:r>
            <w:r w:rsidRPr="0093084F">
              <w:rPr>
                <w:rStyle w:val="LucidaSansUnicode8pt"/>
                <w:sz w:val="20"/>
                <w:szCs w:val="20"/>
              </w:rPr>
              <w:t>.</w:t>
            </w:r>
          </w:p>
        </w:tc>
        <w:tc>
          <w:tcPr>
            <w:tcW w:w="1437" w:type="dxa"/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на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л. в</w:t>
            </w:r>
          </w:p>
        </w:tc>
        <w:tc>
          <w:tcPr>
            <w:tcW w:w="1722" w:type="dxa"/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экз.;</w:t>
            </w:r>
          </w:p>
        </w:tc>
      </w:tr>
      <w:tr w:rsidR="00273AE9" w:rsidRPr="0093084F" w:rsidTr="00A37ADB">
        <w:trPr>
          <w:trHeight w:hRule="exact" w:val="537"/>
        </w:trPr>
        <w:tc>
          <w:tcPr>
            <w:tcW w:w="21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2.</w:t>
            </w:r>
          </w:p>
        </w:tc>
        <w:tc>
          <w:tcPr>
            <w:tcW w:w="1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на</w:t>
            </w:r>
          </w:p>
        </w:tc>
        <w:tc>
          <w:tcPr>
            <w:tcW w:w="655" w:type="dxa"/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л. в</w:t>
            </w:r>
          </w:p>
        </w:tc>
        <w:tc>
          <w:tcPr>
            <w:tcW w:w="172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экз.;</w:t>
            </w:r>
          </w:p>
        </w:tc>
      </w:tr>
      <w:tr w:rsidR="00273AE9" w:rsidRPr="0093084F" w:rsidTr="00A37ADB">
        <w:trPr>
          <w:trHeight w:hRule="exact" w:val="540"/>
        </w:trPr>
        <w:tc>
          <w:tcPr>
            <w:tcW w:w="21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3.</w:t>
            </w:r>
          </w:p>
        </w:tc>
        <w:tc>
          <w:tcPr>
            <w:tcW w:w="1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на</w:t>
            </w:r>
          </w:p>
        </w:tc>
        <w:tc>
          <w:tcPr>
            <w:tcW w:w="65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л. в</w:t>
            </w:r>
          </w:p>
        </w:tc>
        <w:tc>
          <w:tcPr>
            <w:tcW w:w="172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экз.;</w:t>
            </w:r>
          </w:p>
        </w:tc>
      </w:tr>
      <w:tr w:rsidR="00273AE9" w:rsidRPr="0093084F" w:rsidTr="00A37ADB">
        <w:trPr>
          <w:trHeight w:hRule="exact" w:val="525"/>
        </w:trPr>
        <w:tc>
          <w:tcPr>
            <w:tcW w:w="21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4.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на</w:t>
            </w:r>
          </w:p>
        </w:tc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л. в</w:t>
            </w:r>
          </w:p>
        </w:tc>
        <w:tc>
          <w:tcPr>
            <w:tcW w:w="172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273AE9" w:rsidRPr="0093084F" w:rsidRDefault="00273AE9" w:rsidP="00A37ADB">
            <w:pPr>
              <w:pStyle w:val="2"/>
              <w:framePr w:w="6166" w:h="2101" w:hRule="exact" w:wrap="notBeside" w:vAnchor="text" w:hAnchor="page" w:x="1726" w:y="213"/>
              <w:shd w:val="clear" w:color="auto" w:fill="auto"/>
              <w:spacing w:line="240" w:lineRule="auto"/>
              <w:ind w:firstLine="709"/>
              <w:jc w:val="both"/>
              <w:rPr>
                <w:sz w:val="20"/>
                <w:szCs w:val="20"/>
              </w:rPr>
            </w:pPr>
            <w:r w:rsidRPr="0093084F">
              <w:rPr>
                <w:rStyle w:val="1"/>
                <w:rFonts w:eastAsia="Lucida Sans Unicode"/>
                <w:sz w:val="20"/>
              </w:rPr>
              <w:t>экз.</w:t>
            </w:r>
          </w:p>
        </w:tc>
      </w:tr>
    </w:tbl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</w:t>
      </w:r>
      <w:r w:rsidRPr="0093084F">
        <w:rPr>
          <w:sz w:val="20"/>
          <w:szCs w:val="20"/>
        </w:rPr>
        <w:t>__________________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              (дата)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___________________</w:t>
      </w:r>
      <w:r>
        <w:rPr>
          <w:sz w:val="20"/>
          <w:szCs w:val="20"/>
        </w:rPr>
        <w:t xml:space="preserve">                  </w:t>
      </w:r>
      <w:proofErr w:type="spellStart"/>
      <w:r>
        <w:rPr>
          <w:sz w:val="20"/>
          <w:szCs w:val="20"/>
        </w:rPr>
        <w:t>мп</w:t>
      </w:r>
      <w:proofErr w:type="spellEnd"/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(должность, подпись) </w:t>
      </w:r>
    </w:p>
    <w:p w:rsidR="00FB0E6B" w:rsidRDefault="00FB0E6B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B0E6B" w:rsidRDefault="00FB0E6B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B0E6B" w:rsidRDefault="00FB0E6B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B0E6B" w:rsidRDefault="00FB0E6B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B0E6B" w:rsidRDefault="00FB0E6B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B0E6B" w:rsidRDefault="00FB0E6B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FB0E6B" w:rsidRDefault="00FB0E6B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73AE9" w:rsidRPr="00953BA6" w:rsidRDefault="00273AE9" w:rsidP="00273AE9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953BA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273AE9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FB0E6B" w:rsidRPr="0093084F" w:rsidRDefault="00FB0E6B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center"/>
        <w:rPr>
          <w:rFonts w:ascii="Times New Roman" w:hAnsi="Times New Roman" w:cs="Times New Roman"/>
        </w:rPr>
      </w:pPr>
      <w:bookmarkStart w:id="2" w:name="P254"/>
      <w:bookmarkEnd w:id="2"/>
      <w:r w:rsidRPr="0093084F">
        <w:rPr>
          <w:rFonts w:ascii="Times New Roman" w:hAnsi="Times New Roman" w:cs="Times New Roman"/>
        </w:rPr>
        <w:t>ЗАЯВЛЕНИЕ</w:t>
      </w:r>
    </w:p>
    <w:p w:rsidR="00273AE9" w:rsidRPr="0093084F" w:rsidRDefault="00273AE9" w:rsidP="00273AE9">
      <w:pPr>
        <w:pStyle w:val="ConsPlusNormal"/>
        <w:ind w:firstLine="709"/>
        <w:jc w:val="center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____________________________________________________________</w:t>
      </w:r>
      <w:r>
        <w:rPr>
          <w:rFonts w:ascii="Times New Roman" w:hAnsi="Times New Roman" w:cs="Times New Roman"/>
        </w:rPr>
        <w:t>______________</w:t>
      </w:r>
      <w:r w:rsidRPr="0093084F">
        <w:rPr>
          <w:rFonts w:ascii="Times New Roman" w:hAnsi="Times New Roman" w:cs="Times New Roman"/>
        </w:rPr>
        <w:t>____</w:t>
      </w:r>
    </w:p>
    <w:p w:rsidR="00273AE9" w:rsidRPr="0093084F" w:rsidRDefault="00273AE9" w:rsidP="00273AE9">
      <w:pPr>
        <w:pStyle w:val="ConsPlusNormal"/>
        <w:ind w:firstLine="709"/>
        <w:jc w:val="center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(сокращенное наименование организации)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на предоставление льготы по аренде муниципального имущества</w:t>
      </w:r>
      <w:r>
        <w:rPr>
          <w:rFonts w:ascii="Times New Roman" w:hAnsi="Times New Roman" w:cs="Times New Roman"/>
        </w:rPr>
        <w:t>, расположенного по адресу__________________________________________________________________________________.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Прошу предоставить льготу в соответствии с условиями п. 2.3. </w:t>
      </w:r>
      <w:proofErr w:type="gramStart"/>
      <w:r w:rsidRPr="0093084F">
        <w:rPr>
          <w:rFonts w:ascii="Times New Roman" w:hAnsi="Times New Roman" w:cs="Times New Roman"/>
        </w:rPr>
        <w:t xml:space="preserve">«Порядка и условий предоставления в аренду муниципального имущества (в том числе на льготных условиях для субъектов малого и среднего предпринимательства, занимающихся социально значимыми видами деятельности), включенного в Перечень муниципального имущества </w:t>
      </w:r>
      <w:r w:rsidR="00FB0E6B">
        <w:rPr>
          <w:rFonts w:ascii="Times New Roman" w:hAnsi="Times New Roman" w:cs="Times New Roman"/>
        </w:rPr>
        <w:t>Семилейского сельского поселения Кочкуровского муниципального района</w:t>
      </w:r>
      <w:r w:rsidRPr="0093084F">
        <w:rPr>
          <w:rFonts w:ascii="Times New Roman" w:hAnsi="Times New Roman" w:cs="Times New Roman"/>
        </w:rPr>
        <w:t>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во владение и (или) в пользование субъектам</w:t>
      </w:r>
      <w:proofErr w:type="gramEnd"/>
      <w:r w:rsidRPr="0093084F">
        <w:rPr>
          <w:rFonts w:ascii="Times New Roman" w:hAnsi="Times New Roman" w:cs="Times New Roman"/>
        </w:rPr>
        <w:t xml:space="preserve">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1. Сведения об организации: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1) полное наименование организации</w:t>
      </w:r>
    </w:p>
    <w:p w:rsidR="00273AE9" w:rsidRPr="0093084F" w:rsidRDefault="00273AE9" w:rsidP="00273AE9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</w:t>
      </w:r>
      <w:r w:rsidRPr="0093084F">
        <w:rPr>
          <w:rFonts w:ascii="Times New Roman" w:hAnsi="Times New Roman" w:cs="Times New Roman"/>
        </w:rPr>
        <w:t>______________________________________________________________________________________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</w:t>
      </w:r>
      <w:r w:rsidRPr="0093084F">
        <w:rPr>
          <w:rFonts w:ascii="Times New Roman" w:hAnsi="Times New Roman" w:cs="Times New Roman"/>
        </w:rPr>
        <w:t>) юридический адрес (с указанием почтового индекса) 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3</w:t>
      </w:r>
      <w:r w:rsidRPr="0093084F">
        <w:rPr>
          <w:rFonts w:ascii="Times New Roman" w:hAnsi="Times New Roman" w:cs="Times New Roman"/>
        </w:rPr>
        <w:t>) фактический адрес __________________________________________________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4</w:t>
      </w:r>
      <w:r w:rsidRPr="0093084F">
        <w:rPr>
          <w:rFonts w:ascii="Times New Roman" w:hAnsi="Times New Roman" w:cs="Times New Roman"/>
        </w:rPr>
        <w:t>) руководитель (должность, Ф.И.О., телефон) 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5</w:t>
      </w:r>
      <w:r w:rsidRPr="0093084F">
        <w:rPr>
          <w:rFonts w:ascii="Times New Roman" w:hAnsi="Times New Roman" w:cs="Times New Roman"/>
        </w:rPr>
        <w:t>)  ответственное  лицо  (должность,  Ф.И.О.  полностью, телефон, адрес электронной почты) _________________________________________________________</w:t>
      </w:r>
      <w:r>
        <w:rPr>
          <w:rFonts w:ascii="Times New Roman" w:hAnsi="Times New Roman" w:cs="Times New Roman"/>
        </w:rPr>
        <w:t>_______________________________</w:t>
      </w:r>
      <w:r w:rsidRPr="0093084F">
        <w:rPr>
          <w:rFonts w:ascii="Times New Roman" w:hAnsi="Times New Roman" w:cs="Times New Roman"/>
        </w:rPr>
        <w:t>_</w:t>
      </w:r>
    </w:p>
    <w:p w:rsidR="00273AE9" w:rsidRPr="0093084F" w:rsidRDefault="00273AE9" w:rsidP="00273AE9">
      <w:pPr>
        <w:pStyle w:val="ConsPlusNonformat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____________________________________________________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93084F">
        <w:rPr>
          <w:rFonts w:ascii="Times New Roman" w:hAnsi="Times New Roman" w:cs="Times New Roman"/>
        </w:rPr>
        <w:t>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7)  основной  вид  экономической  деятельности,  указанный в выписке </w:t>
      </w:r>
      <w:proofErr w:type="gramStart"/>
      <w:r w:rsidRPr="0093084F">
        <w:rPr>
          <w:rFonts w:ascii="Times New Roman" w:hAnsi="Times New Roman" w:cs="Times New Roman"/>
        </w:rPr>
        <w:t>из</w:t>
      </w:r>
      <w:proofErr w:type="gramEnd"/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Единого  государственного  реестра юридических лиц или в выписке </w:t>
      </w:r>
      <w:proofErr w:type="gramStart"/>
      <w:r w:rsidRPr="0093084F">
        <w:rPr>
          <w:rFonts w:ascii="Times New Roman" w:hAnsi="Times New Roman" w:cs="Times New Roman"/>
        </w:rPr>
        <w:t>из</w:t>
      </w:r>
      <w:proofErr w:type="gramEnd"/>
      <w:r w:rsidRPr="0093084F">
        <w:rPr>
          <w:rFonts w:ascii="Times New Roman" w:hAnsi="Times New Roman" w:cs="Times New Roman"/>
        </w:rPr>
        <w:t xml:space="preserve"> Единого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государственного реестра индивидуальных  предпринимателей</w:t>
      </w:r>
    </w:p>
    <w:p w:rsidR="00273AE9" w:rsidRPr="0093084F" w:rsidRDefault="00273AE9" w:rsidP="00273AE9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</w:t>
      </w:r>
      <w:r w:rsidRPr="0093084F">
        <w:rPr>
          <w:rFonts w:ascii="Times New Roman" w:hAnsi="Times New Roman" w:cs="Times New Roman"/>
        </w:rPr>
        <w:t>_____________________________________________________________________________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2. Сведения об инвестиционном проекте: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1) наименование проекта 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____________</w:t>
      </w:r>
      <w:r w:rsidRPr="0093084F">
        <w:rPr>
          <w:rFonts w:ascii="Times New Roman" w:hAnsi="Times New Roman" w:cs="Times New Roman"/>
        </w:rPr>
        <w:t>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3.  </w:t>
      </w:r>
      <w:proofErr w:type="gramStart"/>
      <w:r w:rsidRPr="0093084F">
        <w:rPr>
          <w:rFonts w:ascii="Times New Roman" w:hAnsi="Times New Roman" w:cs="Times New Roman"/>
        </w:rPr>
        <w:t>Сведения  об  основной деятельности (за период, предшествующий году</w:t>
      </w:r>
      <w:proofErr w:type="gramEnd"/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подачи заявки):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1) перечень выполняемых работ и услуг: 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</w:t>
      </w:r>
      <w:r w:rsidRPr="0093084F">
        <w:rPr>
          <w:rFonts w:ascii="Times New Roman" w:hAnsi="Times New Roman" w:cs="Times New Roman"/>
        </w:rPr>
        <w:t>________________________________.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4. По состоянию на __________ 20__ года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организация __________________________________________________________________</w:t>
      </w:r>
    </w:p>
    <w:p w:rsidR="00273AE9" w:rsidRPr="0093084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 xml:space="preserve">                                             (наименование организации)</w:t>
      </w:r>
    </w:p>
    <w:p w:rsidR="00273AE9" w:rsidRPr="0008392F" w:rsidRDefault="00273AE9" w:rsidP="00273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08392F">
        <w:rPr>
          <w:rFonts w:ascii="Times New Roman" w:hAnsi="Times New Roman" w:cs="Times New Roman"/>
        </w:rPr>
        <w:t xml:space="preserve">соответствует  требованиям  Порядка,    утвержденного   постановлением </w:t>
      </w:r>
      <w:r w:rsidR="0008392F" w:rsidRPr="0008392F">
        <w:rPr>
          <w:rFonts w:ascii="Times New Roman" w:hAnsi="Times New Roman" w:cs="Times New Roman"/>
        </w:rPr>
        <w:t xml:space="preserve">Семилейского сельского поселения Кочкуровского муниципального района Республики Мордовия </w:t>
      </w:r>
      <w:r w:rsidRPr="0008392F">
        <w:rPr>
          <w:rFonts w:ascii="Times New Roman" w:hAnsi="Times New Roman" w:cs="Times New Roman"/>
        </w:rPr>
        <w:t>от __________ N _____.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5. Организация подтверждает отсутствие процедуры ликвидации, отсутствие решений арбитражных судов о признании его банкротом и об открытии в отношении него конкурсного производства.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6. Организация обязуется обеспечить в случае предоставления льготы: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5"/>
        <w:gridCol w:w="1843"/>
      </w:tblGrid>
      <w:tr w:rsidR="00273AE9" w:rsidRPr="0093084F" w:rsidTr="00A37ADB">
        <w:tc>
          <w:tcPr>
            <w:tcW w:w="7088" w:type="dxa"/>
            <w:gridSpan w:val="2"/>
          </w:tcPr>
          <w:p w:rsidR="00273AE9" w:rsidRPr="0093084F" w:rsidRDefault="00273AE9" w:rsidP="00A37ADB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>Показатель результативности предоставления субсидии</w:t>
            </w:r>
          </w:p>
        </w:tc>
      </w:tr>
      <w:tr w:rsidR="00273AE9" w:rsidRPr="0093084F" w:rsidTr="00A37ADB">
        <w:tc>
          <w:tcPr>
            <w:tcW w:w="5245" w:type="dxa"/>
          </w:tcPr>
          <w:p w:rsidR="00273AE9" w:rsidRPr="0093084F" w:rsidRDefault="00273AE9" w:rsidP="00A37ADB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>Рабочих мест, ед.</w:t>
            </w:r>
          </w:p>
        </w:tc>
        <w:tc>
          <w:tcPr>
            <w:tcW w:w="1843" w:type="dxa"/>
          </w:tcPr>
          <w:p w:rsidR="00273AE9" w:rsidRPr="0093084F" w:rsidRDefault="00273AE9" w:rsidP="00A37ADB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>Не менее 2</w:t>
            </w:r>
          </w:p>
        </w:tc>
      </w:tr>
      <w:tr w:rsidR="00273AE9" w:rsidRPr="0093084F" w:rsidTr="00A37ADB">
        <w:tc>
          <w:tcPr>
            <w:tcW w:w="5245" w:type="dxa"/>
          </w:tcPr>
          <w:p w:rsidR="00273AE9" w:rsidRPr="0093084F" w:rsidRDefault="00273AE9" w:rsidP="00A37ADB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>Размер средней зар</w:t>
            </w:r>
            <w:r>
              <w:rPr>
                <w:rFonts w:ascii="Times New Roman" w:hAnsi="Times New Roman" w:cs="Times New Roman"/>
              </w:rPr>
              <w:t>а</w:t>
            </w:r>
            <w:r w:rsidRPr="0093084F">
              <w:rPr>
                <w:rFonts w:ascii="Times New Roman" w:hAnsi="Times New Roman" w:cs="Times New Roman"/>
              </w:rPr>
              <w:t>ботной платы, руб. в месяц</w:t>
            </w:r>
          </w:p>
        </w:tc>
        <w:tc>
          <w:tcPr>
            <w:tcW w:w="1843" w:type="dxa"/>
          </w:tcPr>
          <w:p w:rsidR="00273AE9" w:rsidRPr="0093084F" w:rsidRDefault="00273AE9" w:rsidP="00A37ADB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93084F">
              <w:rPr>
                <w:rFonts w:ascii="Times New Roman" w:hAnsi="Times New Roman" w:cs="Times New Roman"/>
              </w:rPr>
              <w:t>Не менее 1,5 МРОТ</w:t>
            </w:r>
          </w:p>
        </w:tc>
      </w:tr>
    </w:tbl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7. Организация согласна на обработку персональных данных, указанных в представленной документации, в том числе на размещение в соответствии с законодательством в информационно-телекоммуникационной сети "Интернет".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t>8. Организация подтверждает, что все приложенные к настоящему заявлению документы не содержат заведомо ложных сведений либо сведений, не соответствующих действительности (недостоверных сведений).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93084F">
        <w:rPr>
          <w:rFonts w:ascii="Times New Roman" w:hAnsi="Times New Roman" w:cs="Times New Roman"/>
        </w:rPr>
        <w:lastRenderedPageBreak/>
        <w:t>Организация несет предусмотренную действующим законодательством Российской Федерации ответственность за недостоверность представленных сведений, повлекшую неправомерное получение льготы.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</w:t>
      </w:r>
      <w:r w:rsidRPr="0093084F">
        <w:rPr>
          <w:sz w:val="20"/>
          <w:szCs w:val="20"/>
        </w:rPr>
        <w:t>__________________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              (дата)</w:t>
      </w: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>___________________</w:t>
      </w:r>
      <w:r>
        <w:rPr>
          <w:sz w:val="20"/>
          <w:szCs w:val="20"/>
        </w:rPr>
        <w:t xml:space="preserve">                </w:t>
      </w:r>
      <w:proofErr w:type="spellStart"/>
      <w:r>
        <w:rPr>
          <w:sz w:val="20"/>
          <w:szCs w:val="20"/>
        </w:rPr>
        <w:t>мп</w:t>
      </w:r>
      <w:proofErr w:type="spellEnd"/>
    </w:p>
    <w:p w:rsidR="00273AE9" w:rsidRPr="0093084F" w:rsidRDefault="00273AE9" w:rsidP="00273AE9">
      <w:pPr>
        <w:pStyle w:val="2"/>
        <w:shd w:val="clear" w:color="auto" w:fill="auto"/>
        <w:spacing w:line="240" w:lineRule="auto"/>
        <w:ind w:firstLine="709"/>
        <w:jc w:val="both"/>
        <w:rPr>
          <w:sz w:val="20"/>
          <w:szCs w:val="20"/>
        </w:rPr>
      </w:pPr>
      <w:r w:rsidRPr="0093084F">
        <w:rPr>
          <w:sz w:val="20"/>
          <w:szCs w:val="20"/>
        </w:rPr>
        <w:t xml:space="preserve">(должность, подпись) </w:t>
      </w: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273AE9" w:rsidRPr="0093084F" w:rsidRDefault="00273AE9" w:rsidP="00273AE9">
      <w:pPr>
        <w:jc w:val="both"/>
      </w:pPr>
    </w:p>
    <w:p w:rsidR="00273AE9" w:rsidRDefault="00273AE9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Default="00065A9D"/>
    <w:p w:rsidR="00065A9D" w:rsidRPr="00065A9D" w:rsidRDefault="00065A9D">
      <w:pPr>
        <w:rPr>
          <w:rFonts w:ascii="Arial" w:hAnsi="Arial" w:cs="Arial"/>
          <w:sz w:val="24"/>
          <w:szCs w:val="24"/>
        </w:rPr>
      </w:pP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  <w:r w:rsidRPr="00065A9D">
        <w:rPr>
          <w:sz w:val="24"/>
          <w:szCs w:val="24"/>
        </w:rPr>
        <w:t>Приложение 4</w:t>
      </w: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</w:p>
    <w:p w:rsidR="00065A9D" w:rsidRPr="00065A9D" w:rsidRDefault="00065A9D" w:rsidP="00065A9D">
      <w:pPr>
        <w:shd w:val="clear" w:color="auto" w:fill="FFFFFF"/>
        <w:ind w:right="562" w:firstLine="709"/>
        <w:jc w:val="center"/>
        <w:rPr>
          <w:rFonts w:ascii="Arial" w:hAnsi="Arial" w:cs="Arial"/>
          <w:b/>
          <w:sz w:val="24"/>
          <w:szCs w:val="24"/>
        </w:rPr>
      </w:pPr>
      <w:r w:rsidRPr="00065A9D">
        <w:rPr>
          <w:rFonts w:ascii="Arial" w:hAnsi="Arial" w:cs="Arial"/>
          <w:b/>
          <w:sz w:val="24"/>
          <w:szCs w:val="24"/>
        </w:rPr>
        <w:t>СОСТАВ КОМИССИИ ПО ПРЕДОСТАВЛЕНИЮ В АРЕНДУ МУНИЦИПАЛЬНОГО ИМУЩЕСТВА</w:t>
      </w:r>
    </w:p>
    <w:p w:rsid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  <w:r w:rsidRPr="00065A9D">
        <w:rPr>
          <w:rFonts w:ascii="Arial" w:hAnsi="Arial" w:cs="Arial"/>
          <w:b/>
        </w:rPr>
        <w:t>Председатель комиссии:</w:t>
      </w: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</w:rPr>
      </w:pPr>
      <w:proofErr w:type="spellStart"/>
      <w:r w:rsidRPr="00065A9D">
        <w:rPr>
          <w:rFonts w:ascii="Arial" w:hAnsi="Arial" w:cs="Arial"/>
        </w:rPr>
        <w:t>Кудашкин</w:t>
      </w:r>
      <w:proofErr w:type="spellEnd"/>
      <w:r w:rsidRPr="00065A9D">
        <w:rPr>
          <w:rFonts w:ascii="Arial" w:hAnsi="Arial" w:cs="Arial"/>
        </w:rPr>
        <w:t xml:space="preserve"> </w:t>
      </w:r>
      <w:r w:rsidRPr="00065A9D">
        <w:rPr>
          <w:rFonts w:ascii="Arial" w:hAnsi="Arial" w:cs="Arial"/>
        </w:rPr>
        <w:tab/>
      </w:r>
      <w:r w:rsidRPr="00065A9D">
        <w:rPr>
          <w:rFonts w:ascii="Arial" w:hAnsi="Arial" w:cs="Arial"/>
        </w:rPr>
        <w:tab/>
      </w:r>
      <w:r w:rsidRPr="00065A9D">
        <w:rPr>
          <w:rFonts w:ascii="Arial" w:hAnsi="Arial" w:cs="Arial"/>
        </w:rPr>
        <w:tab/>
        <w:t>- глава Семилейского</w:t>
      </w: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</w:rPr>
      </w:pPr>
      <w:r w:rsidRPr="00065A9D">
        <w:rPr>
          <w:rFonts w:ascii="Arial" w:hAnsi="Arial" w:cs="Arial"/>
        </w:rPr>
        <w:t xml:space="preserve">Александр Васильевич </w:t>
      </w:r>
      <w:r w:rsidRPr="00065A9D">
        <w:rPr>
          <w:rFonts w:ascii="Arial" w:hAnsi="Arial" w:cs="Arial"/>
        </w:rPr>
        <w:tab/>
        <w:t xml:space="preserve">  сельского поселения</w:t>
      </w: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</w:rPr>
      </w:pP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  <w:r w:rsidRPr="00065A9D">
        <w:rPr>
          <w:rFonts w:ascii="Arial" w:hAnsi="Arial" w:cs="Arial"/>
          <w:b/>
        </w:rPr>
        <w:t>Секретарь комиссии:</w:t>
      </w: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  <w:b/>
        </w:rPr>
      </w:pP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</w:rPr>
      </w:pPr>
      <w:r w:rsidRPr="00065A9D">
        <w:rPr>
          <w:rFonts w:ascii="Arial" w:hAnsi="Arial" w:cs="Arial"/>
        </w:rPr>
        <w:t xml:space="preserve">Орлова Анна </w:t>
      </w:r>
      <w:r w:rsidRPr="00065A9D">
        <w:rPr>
          <w:rFonts w:ascii="Arial" w:hAnsi="Arial" w:cs="Arial"/>
        </w:rPr>
        <w:tab/>
      </w:r>
      <w:r w:rsidRPr="00065A9D">
        <w:rPr>
          <w:rFonts w:ascii="Arial" w:hAnsi="Arial" w:cs="Arial"/>
        </w:rPr>
        <w:tab/>
        <w:t>- заместитель главы</w:t>
      </w: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</w:rPr>
      </w:pPr>
      <w:r w:rsidRPr="00065A9D">
        <w:rPr>
          <w:rFonts w:ascii="Arial" w:hAnsi="Arial" w:cs="Arial"/>
        </w:rPr>
        <w:t xml:space="preserve">Михайловна  </w:t>
      </w:r>
      <w:r w:rsidRPr="00065A9D">
        <w:rPr>
          <w:rFonts w:ascii="Arial" w:hAnsi="Arial" w:cs="Arial"/>
        </w:rPr>
        <w:tab/>
      </w:r>
      <w:r w:rsidRPr="00065A9D">
        <w:rPr>
          <w:rFonts w:ascii="Arial" w:hAnsi="Arial" w:cs="Arial"/>
        </w:rPr>
        <w:tab/>
        <w:t>Семилейского сельского поселения</w:t>
      </w: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</w:rPr>
      </w:pPr>
    </w:p>
    <w:p w:rsidR="00065A9D" w:rsidRPr="00065A9D" w:rsidRDefault="00065A9D" w:rsidP="00065A9D">
      <w:pPr>
        <w:pStyle w:val="Default"/>
        <w:tabs>
          <w:tab w:val="left" w:pos="3559"/>
        </w:tabs>
        <w:ind w:left="360"/>
        <w:jc w:val="both"/>
        <w:rPr>
          <w:rFonts w:ascii="Arial" w:hAnsi="Arial" w:cs="Arial"/>
          <w:b/>
        </w:rPr>
      </w:pPr>
      <w:r w:rsidRPr="00065A9D">
        <w:rPr>
          <w:rFonts w:ascii="Arial" w:hAnsi="Arial" w:cs="Arial"/>
          <w:b/>
        </w:rPr>
        <w:t>Члены комиссии:</w:t>
      </w:r>
      <w:r w:rsidRPr="00065A9D">
        <w:rPr>
          <w:rFonts w:ascii="Arial" w:hAnsi="Arial" w:cs="Arial"/>
          <w:b/>
        </w:rPr>
        <w:tab/>
      </w:r>
    </w:p>
    <w:p w:rsidR="00065A9D" w:rsidRPr="00065A9D" w:rsidRDefault="00065A9D" w:rsidP="00065A9D">
      <w:pPr>
        <w:pStyle w:val="Default"/>
        <w:tabs>
          <w:tab w:val="left" w:pos="3559"/>
        </w:tabs>
        <w:ind w:left="360"/>
        <w:jc w:val="both"/>
        <w:rPr>
          <w:rFonts w:ascii="Arial" w:hAnsi="Arial" w:cs="Arial"/>
          <w:b/>
        </w:rPr>
      </w:pPr>
    </w:p>
    <w:p w:rsidR="00065A9D" w:rsidRPr="00065A9D" w:rsidRDefault="00065A9D" w:rsidP="00065A9D">
      <w:pPr>
        <w:pStyle w:val="Default"/>
        <w:ind w:left="360"/>
        <w:jc w:val="both"/>
        <w:rPr>
          <w:rFonts w:ascii="Arial" w:hAnsi="Arial" w:cs="Arial"/>
        </w:rPr>
      </w:pPr>
      <w:proofErr w:type="spellStart"/>
      <w:r w:rsidRPr="00065A9D">
        <w:rPr>
          <w:rFonts w:ascii="Arial" w:hAnsi="Arial" w:cs="Arial"/>
        </w:rPr>
        <w:t>Сеськин</w:t>
      </w:r>
      <w:proofErr w:type="spellEnd"/>
      <w:r w:rsidRPr="00065A9D">
        <w:rPr>
          <w:rFonts w:ascii="Arial" w:hAnsi="Arial" w:cs="Arial"/>
        </w:rPr>
        <w:t xml:space="preserve"> Виктор            - ведущий специалист администрации</w:t>
      </w:r>
    </w:p>
    <w:p w:rsidR="00065A9D" w:rsidRPr="00065A9D" w:rsidRDefault="00065A9D" w:rsidP="00065A9D">
      <w:pPr>
        <w:pStyle w:val="Default"/>
        <w:tabs>
          <w:tab w:val="left" w:pos="3600"/>
        </w:tabs>
        <w:ind w:left="360"/>
        <w:jc w:val="both"/>
        <w:rPr>
          <w:rFonts w:ascii="Arial" w:hAnsi="Arial" w:cs="Arial"/>
        </w:rPr>
      </w:pPr>
      <w:r w:rsidRPr="00065A9D">
        <w:rPr>
          <w:rFonts w:ascii="Arial" w:hAnsi="Arial" w:cs="Arial"/>
        </w:rPr>
        <w:t xml:space="preserve">Иванович                        Семилейского </w:t>
      </w:r>
      <w:r w:rsidR="00B37B1E" w:rsidRPr="00065A9D">
        <w:rPr>
          <w:rFonts w:ascii="Arial" w:hAnsi="Arial" w:cs="Arial"/>
        </w:rPr>
        <w:t>сельского</w:t>
      </w:r>
      <w:r w:rsidRPr="00065A9D">
        <w:rPr>
          <w:rFonts w:ascii="Arial" w:hAnsi="Arial" w:cs="Arial"/>
        </w:rPr>
        <w:t xml:space="preserve"> поселения</w:t>
      </w:r>
    </w:p>
    <w:p w:rsidR="00065A9D" w:rsidRPr="00065A9D" w:rsidRDefault="00065A9D" w:rsidP="00065A9D">
      <w:pPr>
        <w:pStyle w:val="ConsPlusNormal"/>
        <w:ind w:firstLine="709"/>
        <w:jc w:val="right"/>
        <w:outlineLvl w:val="1"/>
        <w:rPr>
          <w:sz w:val="24"/>
          <w:szCs w:val="24"/>
        </w:rPr>
      </w:pPr>
    </w:p>
    <w:p w:rsidR="00065A9D" w:rsidRDefault="00065A9D"/>
    <w:sectPr w:rsidR="00065A9D" w:rsidSect="00515414">
      <w:footerReference w:type="even" r:id="rId8"/>
      <w:foot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BC2" w:rsidRDefault="00A75BC2">
      <w:r>
        <w:separator/>
      </w:r>
    </w:p>
  </w:endnote>
  <w:endnote w:type="continuationSeparator" w:id="0">
    <w:p w:rsidR="00A75BC2" w:rsidRDefault="00A7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94C" w:rsidRDefault="00273AE9" w:rsidP="003F560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A394C" w:rsidRDefault="00A75BC2" w:rsidP="003F560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94C" w:rsidRDefault="00273AE9" w:rsidP="003F560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06EB1">
      <w:rPr>
        <w:rStyle w:val="a7"/>
        <w:noProof/>
      </w:rPr>
      <w:t>12</w:t>
    </w:r>
    <w:r>
      <w:rPr>
        <w:rStyle w:val="a7"/>
      </w:rPr>
      <w:fldChar w:fldCharType="end"/>
    </w:r>
  </w:p>
  <w:p w:rsidR="009A394C" w:rsidRDefault="00A75BC2" w:rsidP="003F560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BC2" w:rsidRDefault="00A75BC2">
      <w:r>
        <w:separator/>
      </w:r>
    </w:p>
  </w:footnote>
  <w:footnote w:type="continuationSeparator" w:id="0">
    <w:p w:rsidR="00A75BC2" w:rsidRDefault="00A75B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866F9"/>
    <w:multiLevelType w:val="multilevel"/>
    <w:tmpl w:val="7BD8A0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0E2E01"/>
    <w:multiLevelType w:val="multilevel"/>
    <w:tmpl w:val="0D8058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6E224CB7"/>
    <w:multiLevelType w:val="multilevel"/>
    <w:tmpl w:val="8C3C578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">
    <w:nsid w:val="73FC6B56"/>
    <w:multiLevelType w:val="multilevel"/>
    <w:tmpl w:val="1376E28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50"/>
    <w:rsid w:val="00065A9D"/>
    <w:rsid w:val="0008392F"/>
    <w:rsid w:val="000E344D"/>
    <w:rsid w:val="00206EB1"/>
    <w:rsid w:val="00273AE9"/>
    <w:rsid w:val="002D0FC5"/>
    <w:rsid w:val="005C4EF2"/>
    <w:rsid w:val="00A75BC2"/>
    <w:rsid w:val="00B37B1E"/>
    <w:rsid w:val="00CC5CFC"/>
    <w:rsid w:val="00CD0550"/>
    <w:rsid w:val="00CE6E19"/>
    <w:rsid w:val="00D3046E"/>
    <w:rsid w:val="00FB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D055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4">
    <w:name w:val="Базовый"/>
    <w:rsid w:val="00CD0550"/>
    <w:pPr>
      <w:suppressAutoHyphens/>
      <w:overflowPunct w:val="0"/>
    </w:pPr>
    <w:rPr>
      <w:rFonts w:ascii="Calibri" w:eastAsia="Arial Unicode MS" w:hAnsi="Calibri" w:cs="Calibri"/>
      <w:color w:val="00000A"/>
    </w:rPr>
  </w:style>
  <w:style w:type="paragraph" w:styleId="a5">
    <w:name w:val="footer"/>
    <w:basedOn w:val="a"/>
    <w:link w:val="a6"/>
    <w:rsid w:val="00CD05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D05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D0550"/>
  </w:style>
  <w:style w:type="paragraph" w:styleId="a8">
    <w:name w:val="No Spacing"/>
    <w:link w:val="a9"/>
    <w:uiPriority w:val="1"/>
    <w:qFormat/>
    <w:rsid w:val="00CD05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CD0550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D05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05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"/>
    <w:rsid w:val="00CC5C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rsid w:val="00CC5CFC"/>
    <w:pPr>
      <w:widowControl w:val="0"/>
      <w:shd w:val="clear" w:color="auto" w:fill="FFFFFF"/>
      <w:spacing w:line="0" w:lineRule="atLeast"/>
      <w:ind w:hanging="1360"/>
    </w:pPr>
    <w:rPr>
      <w:sz w:val="22"/>
      <w:szCs w:val="22"/>
      <w:lang w:eastAsia="en-US"/>
    </w:rPr>
  </w:style>
  <w:style w:type="paragraph" w:customStyle="1" w:styleId="ConsPlusNormal">
    <w:name w:val="ConsPlusNormal"/>
    <w:rsid w:val="00273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Основной текст (2)_"/>
    <w:basedOn w:val="a0"/>
    <w:link w:val="21"/>
    <w:rsid w:val="00273AE9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273AE9"/>
    <w:pPr>
      <w:widowControl w:val="0"/>
      <w:shd w:val="clear" w:color="auto" w:fill="FFFFFF"/>
      <w:spacing w:before="360" w:after="60" w:line="0" w:lineRule="atLeast"/>
      <w:jc w:val="both"/>
    </w:pPr>
    <w:rPr>
      <w:spacing w:val="10"/>
      <w:sz w:val="18"/>
      <w:szCs w:val="18"/>
      <w:lang w:eastAsia="en-US"/>
    </w:rPr>
  </w:style>
  <w:style w:type="character" w:customStyle="1" w:styleId="3">
    <w:name w:val="Основной текст (3)_"/>
    <w:basedOn w:val="a0"/>
    <w:link w:val="30"/>
    <w:rsid w:val="00273AE9"/>
    <w:rPr>
      <w:rFonts w:ascii="Corbel" w:eastAsia="Corbel" w:hAnsi="Corbel" w:cs="Corbel"/>
      <w:sz w:val="15"/>
      <w:szCs w:val="15"/>
      <w:shd w:val="clear" w:color="auto" w:fill="FFFFFF"/>
    </w:rPr>
  </w:style>
  <w:style w:type="character" w:customStyle="1" w:styleId="ad">
    <w:name w:val="Оглавление_"/>
    <w:basedOn w:val="a0"/>
    <w:link w:val="ae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c"/>
    <w:rsid w:val="00273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ucidaSansUnicode8pt">
    <w:name w:val="Основной текст + Lucida Sans Unicode;8 pt"/>
    <w:basedOn w:val="ac"/>
    <w:rsid w:val="00273AE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73AE9"/>
    <w:pPr>
      <w:widowControl w:val="0"/>
      <w:shd w:val="clear" w:color="auto" w:fill="FFFFFF"/>
      <w:spacing w:before="660" w:after="300" w:line="278" w:lineRule="exact"/>
      <w:jc w:val="center"/>
    </w:pPr>
    <w:rPr>
      <w:rFonts w:ascii="Corbel" w:eastAsia="Corbel" w:hAnsi="Corbel" w:cs="Corbel"/>
      <w:sz w:val="15"/>
      <w:szCs w:val="15"/>
      <w:lang w:eastAsia="en-US"/>
    </w:rPr>
  </w:style>
  <w:style w:type="paragraph" w:customStyle="1" w:styleId="ae">
    <w:name w:val="Оглавление"/>
    <w:basedOn w:val="a"/>
    <w:link w:val="ad"/>
    <w:rsid w:val="00273AE9"/>
    <w:pPr>
      <w:widowControl w:val="0"/>
      <w:shd w:val="clear" w:color="auto" w:fill="FFFFFF"/>
      <w:spacing w:before="240" w:line="274" w:lineRule="exact"/>
      <w:jc w:val="both"/>
    </w:pPr>
    <w:rPr>
      <w:sz w:val="22"/>
      <w:szCs w:val="22"/>
      <w:lang w:eastAsia="en-US"/>
    </w:rPr>
  </w:style>
  <w:style w:type="paragraph" w:customStyle="1" w:styleId="af0">
    <w:name w:val="Подпись к таблице"/>
    <w:basedOn w:val="a"/>
    <w:link w:val="af"/>
    <w:rsid w:val="00273AE9"/>
    <w:pPr>
      <w:widowControl w:val="0"/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273A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065A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D055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4">
    <w:name w:val="Базовый"/>
    <w:rsid w:val="00CD0550"/>
    <w:pPr>
      <w:suppressAutoHyphens/>
      <w:overflowPunct w:val="0"/>
    </w:pPr>
    <w:rPr>
      <w:rFonts w:ascii="Calibri" w:eastAsia="Arial Unicode MS" w:hAnsi="Calibri" w:cs="Calibri"/>
      <w:color w:val="00000A"/>
    </w:rPr>
  </w:style>
  <w:style w:type="paragraph" w:styleId="a5">
    <w:name w:val="footer"/>
    <w:basedOn w:val="a"/>
    <w:link w:val="a6"/>
    <w:rsid w:val="00CD05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D05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D0550"/>
  </w:style>
  <w:style w:type="paragraph" w:styleId="a8">
    <w:name w:val="No Spacing"/>
    <w:link w:val="a9"/>
    <w:uiPriority w:val="1"/>
    <w:qFormat/>
    <w:rsid w:val="00CD05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CD0550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D05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05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"/>
    <w:rsid w:val="00CC5C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rsid w:val="00CC5CFC"/>
    <w:pPr>
      <w:widowControl w:val="0"/>
      <w:shd w:val="clear" w:color="auto" w:fill="FFFFFF"/>
      <w:spacing w:line="0" w:lineRule="atLeast"/>
      <w:ind w:hanging="1360"/>
    </w:pPr>
    <w:rPr>
      <w:sz w:val="22"/>
      <w:szCs w:val="22"/>
      <w:lang w:eastAsia="en-US"/>
    </w:rPr>
  </w:style>
  <w:style w:type="paragraph" w:customStyle="1" w:styleId="ConsPlusNormal">
    <w:name w:val="ConsPlusNormal"/>
    <w:rsid w:val="00273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Основной текст (2)_"/>
    <w:basedOn w:val="a0"/>
    <w:link w:val="21"/>
    <w:rsid w:val="00273AE9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273AE9"/>
    <w:pPr>
      <w:widowControl w:val="0"/>
      <w:shd w:val="clear" w:color="auto" w:fill="FFFFFF"/>
      <w:spacing w:before="360" w:after="60" w:line="0" w:lineRule="atLeast"/>
      <w:jc w:val="both"/>
    </w:pPr>
    <w:rPr>
      <w:spacing w:val="10"/>
      <w:sz w:val="18"/>
      <w:szCs w:val="18"/>
      <w:lang w:eastAsia="en-US"/>
    </w:rPr>
  </w:style>
  <w:style w:type="character" w:customStyle="1" w:styleId="3">
    <w:name w:val="Основной текст (3)_"/>
    <w:basedOn w:val="a0"/>
    <w:link w:val="30"/>
    <w:rsid w:val="00273AE9"/>
    <w:rPr>
      <w:rFonts w:ascii="Corbel" w:eastAsia="Corbel" w:hAnsi="Corbel" w:cs="Corbel"/>
      <w:sz w:val="15"/>
      <w:szCs w:val="15"/>
      <w:shd w:val="clear" w:color="auto" w:fill="FFFFFF"/>
    </w:rPr>
  </w:style>
  <w:style w:type="character" w:customStyle="1" w:styleId="ad">
    <w:name w:val="Оглавление_"/>
    <w:basedOn w:val="a0"/>
    <w:link w:val="ae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c"/>
    <w:rsid w:val="00273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ucidaSansUnicode8pt">
    <w:name w:val="Основной текст + Lucida Sans Unicode;8 pt"/>
    <w:basedOn w:val="ac"/>
    <w:rsid w:val="00273AE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73AE9"/>
    <w:pPr>
      <w:widowControl w:val="0"/>
      <w:shd w:val="clear" w:color="auto" w:fill="FFFFFF"/>
      <w:spacing w:before="660" w:after="300" w:line="278" w:lineRule="exact"/>
      <w:jc w:val="center"/>
    </w:pPr>
    <w:rPr>
      <w:rFonts w:ascii="Corbel" w:eastAsia="Corbel" w:hAnsi="Corbel" w:cs="Corbel"/>
      <w:sz w:val="15"/>
      <w:szCs w:val="15"/>
      <w:lang w:eastAsia="en-US"/>
    </w:rPr>
  </w:style>
  <w:style w:type="paragraph" w:customStyle="1" w:styleId="ae">
    <w:name w:val="Оглавление"/>
    <w:basedOn w:val="a"/>
    <w:link w:val="ad"/>
    <w:rsid w:val="00273AE9"/>
    <w:pPr>
      <w:widowControl w:val="0"/>
      <w:shd w:val="clear" w:color="auto" w:fill="FFFFFF"/>
      <w:spacing w:before="240" w:line="274" w:lineRule="exact"/>
      <w:jc w:val="both"/>
    </w:pPr>
    <w:rPr>
      <w:sz w:val="22"/>
      <w:szCs w:val="22"/>
      <w:lang w:eastAsia="en-US"/>
    </w:rPr>
  </w:style>
  <w:style w:type="paragraph" w:customStyle="1" w:styleId="af0">
    <w:name w:val="Подпись к таблице"/>
    <w:basedOn w:val="a"/>
    <w:link w:val="af"/>
    <w:rsid w:val="00273AE9"/>
    <w:pPr>
      <w:widowControl w:val="0"/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273A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065A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4550</Words>
  <Characters>25936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8</cp:revision>
  <cp:lastPrinted>2019-10-09T06:37:00Z</cp:lastPrinted>
  <dcterms:created xsi:type="dcterms:W3CDTF">2019-10-08T12:21:00Z</dcterms:created>
  <dcterms:modified xsi:type="dcterms:W3CDTF">2019-12-10T09:32:00Z</dcterms:modified>
</cp:coreProperties>
</file>