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2BE" w:rsidRPr="003652BE" w:rsidRDefault="003652BE" w:rsidP="003652BE">
      <w:pPr>
        <w:tabs>
          <w:tab w:val="center" w:pos="142"/>
          <w:tab w:val="center" w:pos="426"/>
        </w:tabs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3652BE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9451C3" w:rsidRDefault="003652BE" w:rsidP="003652BE">
      <w:pPr>
        <w:tabs>
          <w:tab w:val="center" w:pos="142"/>
          <w:tab w:val="center" w:pos="426"/>
        </w:tabs>
        <w:jc w:val="center"/>
        <w:rPr>
          <w:rFonts w:ascii="Arial" w:hAnsi="Arial" w:cs="Arial"/>
          <w:b/>
          <w:caps/>
          <w:sz w:val="32"/>
          <w:szCs w:val="32"/>
        </w:rPr>
      </w:pPr>
      <w:r w:rsidRPr="003652BE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3652BE" w:rsidRPr="003652BE" w:rsidRDefault="003652BE" w:rsidP="003652BE">
      <w:pPr>
        <w:tabs>
          <w:tab w:val="center" w:pos="142"/>
          <w:tab w:val="center" w:pos="426"/>
        </w:tabs>
        <w:jc w:val="center"/>
        <w:rPr>
          <w:rFonts w:ascii="Arial" w:hAnsi="Arial" w:cs="Arial"/>
          <w:b/>
          <w:caps/>
          <w:sz w:val="32"/>
          <w:szCs w:val="32"/>
        </w:rPr>
      </w:pPr>
      <w:r w:rsidRPr="003652BE">
        <w:rPr>
          <w:rFonts w:ascii="Arial" w:hAnsi="Arial" w:cs="Arial"/>
          <w:b/>
          <w:caps/>
          <w:sz w:val="32"/>
          <w:szCs w:val="32"/>
        </w:rPr>
        <w:t>кочкуровского сельского поселения</w:t>
      </w:r>
    </w:p>
    <w:p w:rsidR="003652BE" w:rsidRPr="003652BE" w:rsidRDefault="003652BE" w:rsidP="003652BE">
      <w:pPr>
        <w:tabs>
          <w:tab w:val="center" w:pos="142"/>
          <w:tab w:val="center" w:pos="426"/>
        </w:tabs>
        <w:jc w:val="center"/>
        <w:rPr>
          <w:rFonts w:ascii="Arial" w:hAnsi="Arial" w:cs="Arial"/>
          <w:b/>
          <w:caps/>
          <w:sz w:val="32"/>
          <w:szCs w:val="32"/>
        </w:rPr>
      </w:pPr>
      <w:r w:rsidRPr="003652BE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3652BE" w:rsidRPr="003652BE" w:rsidRDefault="003652BE" w:rsidP="003652BE">
      <w:pPr>
        <w:tabs>
          <w:tab w:val="center" w:pos="142"/>
          <w:tab w:val="center" w:pos="426"/>
        </w:tabs>
        <w:jc w:val="center"/>
        <w:rPr>
          <w:rFonts w:ascii="Arial" w:hAnsi="Arial" w:cs="Arial"/>
          <w:b/>
          <w:caps/>
          <w:sz w:val="32"/>
          <w:szCs w:val="32"/>
        </w:rPr>
      </w:pPr>
      <w:r w:rsidRPr="003652BE">
        <w:rPr>
          <w:rFonts w:ascii="Arial" w:hAnsi="Arial" w:cs="Arial"/>
          <w:b/>
          <w:caps/>
          <w:sz w:val="32"/>
          <w:szCs w:val="32"/>
        </w:rPr>
        <w:t>ПЕРВОго СОЗЫВА</w:t>
      </w:r>
    </w:p>
    <w:p w:rsidR="003652BE" w:rsidRPr="003652BE" w:rsidRDefault="003652BE" w:rsidP="003652BE">
      <w:pPr>
        <w:tabs>
          <w:tab w:val="center" w:pos="142"/>
          <w:tab w:val="center" w:pos="426"/>
        </w:tabs>
        <w:jc w:val="center"/>
        <w:rPr>
          <w:rFonts w:ascii="Arial" w:hAnsi="Arial" w:cs="Arial"/>
          <w:b/>
          <w:caps/>
          <w:sz w:val="32"/>
          <w:szCs w:val="32"/>
        </w:rPr>
      </w:pPr>
    </w:p>
    <w:p w:rsidR="003652BE" w:rsidRPr="003652BE" w:rsidRDefault="003652BE" w:rsidP="003652BE">
      <w:pPr>
        <w:tabs>
          <w:tab w:val="center" w:pos="142"/>
          <w:tab w:val="center" w:pos="426"/>
        </w:tabs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3652BE">
        <w:rPr>
          <w:rFonts w:ascii="Arial" w:hAnsi="Arial" w:cs="Arial"/>
          <w:b/>
          <w:caps/>
          <w:sz w:val="32"/>
          <w:szCs w:val="32"/>
        </w:rPr>
        <w:t>РЕШЕНИЕ</w:t>
      </w:r>
    </w:p>
    <w:p w:rsidR="003652BE" w:rsidRPr="003652BE" w:rsidRDefault="003652BE" w:rsidP="003652BE">
      <w:pPr>
        <w:tabs>
          <w:tab w:val="center" w:pos="142"/>
          <w:tab w:val="center" w:pos="426"/>
        </w:tabs>
        <w:jc w:val="center"/>
        <w:rPr>
          <w:rFonts w:ascii="Arial" w:hAnsi="Arial" w:cs="Arial"/>
          <w:b/>
          <w:sz w:val="32"/>
          <w:szCs w:val="32"/>
        </w:rPr>
      </w:pPr>
      <w:r w:rsidRPr="003652BE">
        <w:rPr>
          <w:rFonts w:ascii="Arial" w:hAnsi="Arial" w:cs="Arial"/>
          <w:b/>
          <w:sz w:val="32"/>
          <w:szCs w:val="32"/>
        </w:rPr>
        <w:t xml:space="preserve">от </w:t>
      </w:r>
      <w:r w:rsidR="00C50379">
        <w:rPr>
          <w:rFonts w:ascii="Arial" w:hAnsi="Arial" w:cs="Arial"/>
          <w:b/>
          <w:sz w:val="32"/>
          <w:szCs w:val="32"/>
        </w:rPr>
        <w:t>05 сентября</w:t>
      </w:r>
      <w:r w:rsidRPr="003652BE">
        <w:rPr>
          <w:rFonts w:ascii="Arial" w:hAnsi="Arial" w:cs="Arial"/>
          <w:b/>
          <w:sz w:val="32"/>
          <w:szCs w:val="32"/>
        </w:rPr>
        <w:t xml:space="preserve"> 201</w:t>
      </w:r>
      <w:r w:rsidR="009451C3">
        <w:rPr>
          <w:rFonts w:ascii="Arial" w:hAnsi="Arial" w:cs="Arial"/>
          <w:b/>
          <w:sz w:val="32"/>
          <w:szCs w:val="32"/>
        </w:rPr>
        <w:t>9</w:t>
      </w:r>
      <w:r w:rsidRPr="003652BE">
        <w:rPr>
          <w:rFonts w:ascii="Arial" w:hAnsi="Arial" w:cs="Arial"/>
          <w:b/>
          <w:sz w:val="32"/>
          <w:szCs w:val="32"/>
        </w:rPr>
        <w:t xml:space="preserve"> года</w:t>
      </w:r>
      <w:r w:rsidR="009451C3">
        <w:rPr>
          <w:rFonts w:ascii="Arial" w:hAnsi="Arial" w:cs="Arial"/>
          <w:b/>
          <w:sz w:val="32"/>
          <w:szCs w:val="32"/>
        </w:rPr>
        <w:t xml:space="preserve"> </w:t>
      </w:r>
      <w:r w:rsidR="009451C3" w:rsidRPr="003652BE">
        <w:rPr>
          <w:rFonts w:ascii="Arial" w:hAnsi="Arial" w:cs="Arial"/>
          <w:b/>
          <w:sz w:val="32"/>
          <w:szCs w:val="32"/>
        </w:rPr>
        <w:t>№</w:t>
      </w:r>
      <w:r w:rsidR="009451C3">
        <w:rPr>
          <w:rFonts w:ascii="Arial" w:hAnsi="Arial" w:cs="Arial"/>
          <w:b/>
          <w:sz w:val="32"/>
          <w:szCs w:val="32"/>
        </w:rPr>
        <w:t xml:space="preserve"> </w:t>
      </w:r>
      <w:r w:rsidR="00C50379">
        <w:rPr>
          <w:rFonts w:ascii="Arial" w:hAnsi="Arial" w:cs="Arial"/>
          <w:b/>
          <w:sz w:val="32"/>
          <w:szCs w:val="32"/>
        </w:rPr>
        <w:t>55</w:t>
      </w:r>
    </w:p>
    <w:p w:rsidR="00D60E0C" w:rsidRPr="003652BE" w:rsidRDefault="00D60E0C" w:rsidP="003652BE">
      <w:pPr>
        <w:pStyle w:val="ConsPlusTitle"/>
        <w:widowControl/>
        <w:rPr>
          <w:b w:val="0"/>
          <w:sz w:val="28"/>
          <w:szCs w:val="28"/>
        </w:rPr>
      </w:pPr>
    </w:p>
    <w:p w:rsidR="00D60E0C" w:rsidRPr="003652BE" w:rsidRDefault="00027C22" w:rsidP="003652BE">
      <w:pPr>
        <w:pStyle w:val="ConsPlusTitle"/>
        <w:widowControl/>
        <w:jc w:val="center"/>
        <w:rPr>
          <w:sz w:val="32"/>
          <w:szCs w:val="32"/>
        </w:rPr>
      </w:pPr>
      <w:r w:rsidRPr="00027C22">
        <w:rPr>
          <w:sz w:val="32"/>
          <w:szCs w:val="32"/>
        </w:rPr>
        <w:t>О ВНЕСЕНИИ ИЗМЕНЕНИЙ В РЕШЕНИЕ СОВЕТА ДЕПУТАТОВ КОЧКУРОВСКОГО СЕЛЬСКОГО ПОСЕЛЕНИЯ ОТ 25.12.2018 Г. №25</w:t>
      </w:r>
      <w:r>
        <w:rPr>
          <w:sz w:val="32"/>
          <w:szCs w:val="32"/>
        </w:rPr>
        <w:t xml:space="preserve"> </w:t>
      </w:r>
      <w:r w:rsidR="0004457B">
        <w:rPr>
          <w:sz w:val="32"/>
          <w:szCs w:val="32"/>
        </w:rPr>
        <w:t>«</w:t>
      </w:r>
      <w:r w:rsidR="003652BE" w:rsidRPr="003652BE">
        <w:rPr>
          <w:sz w:val="32"/>
          <w:szCs w:val="32"/>
        </w:rPr>
        <w:t>ОБ УСТАНОВЛЕНИИ ЗЕМЕЛЬНОГО НАЛОГА</w:t>
      </w:r>
      <w:r w:rsidR="0004457B">
        <w:rPr>
          <w:sz w:val="32"/>
          <w:szCs w:val="32"/>
        </w:rPr>
        <w:t>»</w:t>
      </w:r>
    </w:p>
    <w:p w:rsidR="00D60E0C" w:rsidRPr="003652BE" w:rsidRDefault="00D60E0C" w:rsidP="003652BE">
      <w:pPr>
        <w:pStyle w:val="ConsPlusNormal"/>
        <w:widowControl/>
        <w:ind w:firstLine="142"/>
        <w:jc w:val="both"/>
        <w:rPr>
          <w:sz w:val="28"/>
          <w:szCs w:val="28"/>
        </w:rPr>
      </w:pPr>
    </w:p>
    <w:p w:rsidR="00D60E0C" w:rsidRPr="007669CD" w:rsidRDefault="00D60E0C" w:rsidP="003652BE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669CD">
        <w:rPr>
          <w:sz w:val="24"/>
          <w:szCs w:val="24"/>
        </w:rPr>
        <w:t xml:space="preserve">В </w:t>
      </w:r>
      <w:r w:rsidR="002B4D07">
        <w:rPr>
          <w:sz w:val="24"/>
          <w:szCs w:val="24"/>
        </w:rPr>
        <w:t xml:space="preserve">целях приведения в соответствие с Налоговым кодексом Российской </w:t>
      </w:r>
      <w:r w:rsidRPr="007669CD">
        <w:rPr>
          <w:sz w:val="24"/>
          <w:szCs w:val="24"/>
        </w:rPr>
        <w:t xml:space="preserve">Федерации, </w:t>
      </w:r>
      <w:r w:rsidR="002B4D07">
        <w:rPr>
          <w:sz w:val="24"/>
          <w:szCs w:val="24"/>
        </w:rPr>
        <w:t xml:space="preserve">в соответствии с </w:t>
      </w:r>
      <w:r w:rsidRPr="007669CD">
        <w:rPr>
          <w:sz w:val="24"/>
          <w:szCs w:val="24"/>
        </w:rPr>
        <w:t xml:space="preserve">Уставом </w:t>
      </w:r>
      <w:r w:rsidR="0080046A" w:rsidRPr="007669CD">
        <w:rPr>
          <w:sz w:val="24"/>
          <w:szCs w:val="24"/>
        </w:rPr>
        <w:t>Кочкуровского сельского поселения Совет депутатов Кочкуровского сельского поселения решил:</w:t>
      </w:r>
    </w:p>
    <w:p w:rsidR="00D60E0C" w:rsidRPr="007669CD" w:rsidRDefault="00D60E0C" w:rsidP="003652BE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8C1E8D" w:rsidRPr="007669CD" w:rsidRDefault="00D60E0C" w:rsidP="009451C3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669CD">
        <w:rPr>
          <w:sz w:val="24"/>
          <w:szCs w:val="24"/>
        </w:rPr>
        <w:t>1. В</w:t>
      </w:r>
      <w:r w:rsidR="009451C3" w:rsidRPr="007669CD">
        <w:rPr>
          <w:sz w:val="24"/>
          <w:szCs w:val="24"/>
        </w:rPr>
        <w:t>н</w:t>
      </w:r>
      <w:r w:rsidRPr="007669CD">
        <w:rPr>
          <w:sz w:val="24"/>
          <w:szCs w:val="24"/>
        </w:rPr>
        <w:t xml:space="preserve">ести </w:t>
      </w:r>
      <w:r w:rsidR="009451C3" w:rsidRPr="007669CD">
        <w:rPr>
          <w:sz w:val="24"/>
          <w:szCs w:val="24"/>
        </w:rPr>
        <w:t xml:space="preserve">изменения в </w:t>
      </w:r>
      <w:r w:rsidR="00130451">
        <w:rPr>
          <w:sz w:val="24"/>
          <w:szCs w:val="24"/>
        </w:rPr>
        <w:t>решение Совета депутатов Кочкуровского сельского поселения от 25.12.2018 г. № 25 «Об установлении земельного налога»</w:t>
      </w:r>
      <w:r w:rsidR="00EC598B">
        <w:rPr>
          <w:sz w:val="24"/>
          <w:szCs w:val="24"/>
        </w:rPr>
        <w:t>, изложив его в следующей редакции:</w:t>
      </w:r>
    </w:p>
    <w:p w:rsidR="00790F3A" w:rsidRPr="007669CD" w:rsidRDefault="00EC598B" w:rsidP="00790F3A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="00D60E0C" w:rsidRPr="007669CD">
        <w:rPr>
          <w:rFonts w:ascii="Arial" w:hAnsi="Arial" w:cs="Arial"/>
        </w:rPr>
        <w:t xml:space="preserve">5. </w:t>
      </w:r>
      <w:r w:rsidR="00790F3A" w:rsidRPr="007669CD">
        <w:rPr>
          <w:rFonts w:ascii="Arial" w:hAnsi="Arial" w:cs="Arial"/>
          <w:color w:val="000000"/>
        </w:rPr>
        <w:t>Установить налоговые ставки земельного налога в размере:</w:t>
      </w:r>
    </w:p>
    <w:p w:rsidR="00790F3A" w:rsidRPr="007669CD" w:rsidRDefault="00790F3A" w:rsidP="00790F3A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669CD">
        <w:rPr>
          <w:rFonts w:ascii="Arial" w:hAnsi="Arial" w:cs="Arial"/>
          <w:color w:val="000000"/>
        </w:rPr>
        <w:t>1) 0,3 процента в отношении земельных участков:</w:t>
      </w:r>
    </w:p>
    <w:p w:rsidR="00790F3A" w:rsidRPr="007669CD" w:rsidRDefault="00790F3A" w:rsidP="00790F3A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669CD">
        <w:rPr>
          <w:rFonts w:ascii="Arial" w:hAnsi="Arial" w:cs="Arial"/>
          <w:color w:val="000000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790F3A" w:rsidRPr="007669CD" w:rsidRDefault="00790F3A" w:rsidP="00790F3A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669CD">
        <w:rPr>
          <w:rFonts w:ascii="Arial" w:hAnsi="Arial" w:cs="Arial"/>
          <w:color w:val="000000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790F3A" w:rsidRPr="007669CD" w:rsidRDefault="00790F3A" w:rsidP="00790F3A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669CD">
        <w:rPr>
          <w:rFonts w:ascii="Arial" w:hAnsi="Arial" w:cs="Arial"/>
          <w:color w:val="000000"/>
        </w:rPr>
        <w:t>- 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790F3A" w:rsidRPr="007669CD" w:rsidRDefault="007669CD" w:rsidP="00790F3A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669CD">
        <w:rPr>
          <w:rFonts w:ascii="Arial" w:hAnsi="Arial" w:cs="Arial"/>
          <w:color w:val="000000"/>
        </w:rPr>
        <w:t xml:space="preserve">- </w:t>
      </w:r>
      <w:r w:rsidRPr="007669CD">
        <w:rPr>
          <w:rFonts w:ascii="Arial" w:hAnsi="Arial" w:cs="Arial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4" w:anchor="_blank" w:history="1">
        <w:r w:rsidRPr="007669CD">
          <w:rPr>
            <w:rStyle w:val="ListLabel7"/>
            <w:sz w:val="24"/>
            <w:szCs w:val="24"/>
          </w:rPr>
          <w:t>законом</w:t>
        </w:r>
      </w:hyperlink>
      <w:r w:rsidRPr="007669CD">
        <w:rPr>
          <w:rFonts w:ascii="Arial" w:hAnsi="Arial" w:cs="Arial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="00790F3A" w:rsidRPr="007669CD">
        <w:rPr>
          <w:rFonts w:ascii="Arial" w:hAnsi="Arial" w:cs="Arial"/>
          <w:color w:val="000000"/>
        </w:rPr>
        <w:t>;</w:t>
      </w:r>
    </w:p>
    <w:p w:rsidR="00EF6EF6" w:rsidRPr="007669CD" w:rsidRDefault="00790F3A" w:rsidP="00790F3A">
      <w:pPr>
        <w:pStyle w:val="ConsPlusNormal"/>
        <w:widowControl/>
        <w:ind w:firstLine="709"/>
        <w:jc w:val="both"/>
        <w:rPr>
          <w:sz w:val="24"/>
          <w:szCs w:val="24"/>
          <w:lang w:eastAsia="ru-RU"/>
        </w:rPr>
      </w:pPr>
      <w:r w:rsidRPr="007669CD">
        <w:rPr>
          <w:color w:val="000000"/>
          <w:sz w:val="24"/>
          <w:szCs w:val="24"/>
        </w:rPr>
        <w:t>2) 1,5 процента в отношении прочих земельных участков.</w:t>
      </w:r>
      <w:r w:rsidR="00EC598B">
        <w:rPr>
          <w:color w:val="000000"/>
          <w:sz w:val="24"/>
          <w:szCs w:val="24"/>
        </w:rPr>
        <w:t>»</w:t>
      </w:r>
    </w:p>
    <w:p w:rsidR="00D60E0C" w:rsidRPr="007669CD" w:rsidRDefault="00027C22" w:rsidP="003652BE">
      <w:pPr>
        <w:pStyle w:val="ConsPlu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D60E0C" w:rsidRPr="007669CD">
        <w:rPr>
          <w:sz w:val="24"/>
          <w:szCs w:val="24"/>
        </w:rPr>
        <w:t xml:space="preserve"> Налог вводится в действие на территории </w:t>
      </w:r>
      <w:r w:rsidR="0080046A" w:rsidRPr="007669CD">
        <w:rPr>
          <w:sz w:val="24"/>
          <w:szCs w:val="24"/>
        </w:rPr>
        <w:t>Кочкуровского сельского поселения</w:t>
      </w:r>
      <w:r w:rsidR="00D60E0C" w:rsidRPr="007669CD">
        <w:rPr>
          <w:sz w:val="24"/>
          <w:szCs w:val="24"/>
        </w:rPr>
        <w:t xml:space="preserve"> с 1 января 20</w:t>
      </w:r>
      <w:r w:rsidR="00116BE9" w:rsidRPr="007669CD">
        <w:rPr>
          <w:sz w:val="24"/>
          <w:szCs w:val="24"/>
        </w:rPr>
        <w:t>20</w:t>
      </w:r>
      <w:r w:rsidR="00D60E0C" w:rsidRPr="007669CD">
        <w:rPr>
          <w:sz w:val="24"/>
          <w:szCs w:val="24"/>
        </w:rPr>
        <w:t xml:space="preserve"> года.</w:t>
      </w:r>
    </w:p>
    <w:p w:rsidR="00D60E0C" w:rsidRPr="007669CD" w:rsidRDefault="00027C22" w:rsidP="003652BE">
      <w:pPr>
        <w:pStyle w:val="ConsPlu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D60E0C" w:rsidRPr="007669CD">
        <w:rPr>
          <w:sz w:val="24"/>
          <w:szCs w:val="24"/>
        </w:rPr>
        <w:t xml:space="preserve">. Опубликовать настоящее </w:t>
      </w:r>
      <w:r w:rsidR="0080046A" w:rsidRPr="007669CD">
        <w:rPr>
          <w:sz w:val="24"/>
          <w:szCs w:val="24"/>
        </w:rPr>
        <w:t>р</w:t>
      </w:r>
      <w:r w:rsidR="00D60E0C" w:rsidRPr="007669CD">
        <w:rPr>
          <w:sz w:val="24"/>
          <w:szCs w:val="24"/>
        </w:rPr>
        <w:t xml:space="preserve">ешение </w:t>
      </w:r>
      <w:r w:rsidR="0080046A" w:rsidRPr="007669CD">
        <w:rPr>
          <w:sz w:val="24"/>
          <w:szCs w:val="24"/>
        </w:rPr>
        <w:t>в Информационном бюллетене Кочкуровского сельского поселения</w:t>
      </w:r>
      <w:r w:rsidR="00BB4AB0" w:rsidRPr="007669CD">
        <w:rPr>
          <w:sz w:val="24"/>
          <w:szCs w:val="24"/>
        </w:rPr>
        <w:t xml:space="preserve"> и на официальном сайте Кочкуровского муниципального района</w:t>
      </w:r>
      <w:r w:rsidR="00D60E0C" w:rsidRPr="007669CD">
        <w:rPr>
          <w:sz w:val="24"/>
          <w:szCs w:val="24"/>
        </w:rPr>
        <w:t>.</w:t>
      </w:r>
    </w:p>
    <w:p w:rsidR="00D60E0C" w:rsidRPr="007669CD" w:rsidRDefault="00027C22" w:rsidP="003652BE">
      <w:pPr>
        <w:pStyle w:val="ConsPlu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60E0C" w:rsidRPr="007669CD">
        <w:rPr>
          <w:sz w:val="24"/>
          <w:szCs w:val="24"/>
        </w:rPr>
        <w:t xml:space="preserve">. Настоящее </w:t>
      </w:r>
      <w:r w:rsidR="0008217E" w:rsidRPr="007669CD">
        <w:rPr>
          <w:sz w:val="24"/>
          <w:szCs w:val="24"/>
        </w:rPr>
        <w:t>р</w:t>
      </w:r>
      <w:r w:rsidR="00D60E0C" w:rsidRPr="007669CD">
        <w:rPr>
          <w:sz w:val="24"/>
          <w:szCs w:val="24"/>
        </w:rPr>
        <w:t>ешение вступает в силу с 1 января 20</w:t>
      </w:r>
      <w:r w:rsidR="009451C3" w:rsidRPr="007669CD">
        <w:rPr>
          <w:sz w:val="24"/>
          <w:szCs w:val="24"/>
        </w:rPr>
        <w:t>20</w:t>
      </w:r>
      <w:r w:rsidR="00D60E0C" w:rsidRPr="007669CD">
        <w:rPr>
          <w:sz w:val="24"/>
          <w:szCs w:val="24"/>
        </w:rPr>
        <w:t xml:space="preserve"> года.</w:t>
      </w:r>
    </w:p>
    <w:p w:rsidR="00D60E0C" w:rsidRPr="007669CD" w:rsidRDefault="00D60E0C" w:rsidP="003652BE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D60E0C" w:rsidRPr="007669CD" w:rsidRDefault="00D60E0C" w:rsidP="003652BE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80046A" w:rsidRPr="007669CD" w:rsidRDefault="0080046A" w:rsidP="003652BE">
      <w:pPr>
        <w:pStyle w:val="ConsPlusNormal"/>
        <w:widowControl/>
        <w:ind w:firstLine="709"/>
        <w:jc w:val="both"/>
        <w:rPr>
          <w:sz w:val="24"/>
          <w:szCs w:val="24"/>
        </w:rPr>
      </w:pPr>
      <w:bookmarkStart w:id="0" w:name="_GoBack"/>
      <w:bookmarkEnd w:id="0"/>
    </w:p>
    <w:p w:rsidR="0080046A" w:rsidRPr="007669CD" w:rsidRDefault="00D71796" w:rsidP="0080046A">
      <w:pPr>
        <w:pStyle w:val="ConsPlusNormal"/>
        <w:widowControl/>
        <w:ind w:firstLine="709"/>
        <w:jc w:val="right"/>
        <w:rPr>
          <w:sz w:val="24"/>
          <w:szCs w:val="24"/>
        </w:rPr>
      </w:pPr>
      <w:r w:rsidRPr="007669CD">
        <w:rPr>
          <w:sz w:val="24"/>
          <w:szCs w:val="24"/>
        </w:rPr>
        <w:t>Глава</w:t>
      </w:r>
    </w:p>
    <w:p w:rsidR="00D60E0C" w:rsidRPr="007669CD" w:rsidRDefault="0080046A" w:rsidP="0080046A">
      <w:pPr>
        <w:pStyle w:val="ConsPlusNormal"/>
        <w:widowControl/>
        <w:ind w:firstLine="709"/>
        <w:jc w:val="right"/>
        <w:rPr>
          <w:sz w:val="24"/>
          <w:szCs w:val="24"/>
        </w:rPr>
      </w:pPr>
      <w:r w:rsidRPr="007669CD">
        <w:rPr>
          <w:sz w:val="24"/>
          <w:szCs w:val="24"/>
        </w:rPr>
        <w:t>Кочкуровского сельского поселения</w:t>
      </w:r>
    </w:p>
    <w:p w:rsidR="00116BE9" w:rsidRPr="007669CD" w:rsidRDefault="00116BE9" w:rsidP="0080046A">
      <w:pPr>
        <w:pStyle w:val="ConsPlusNormal"/>
        <w:widowControl/>
        <w:ind w:firstLine="709"/>
        <w:jc w:val="right"/>
        <w:rPr>
          <w:sz w:val="24"/>
          <w:szCs w:val="24"/>
        </w:rPr>
      </w:pPr>
      <w:r w:rsidRPr="007669CD">
        <w:rPr>
          <w:sz w:val="24"/>
          <w:szCs w:val="24"/>
        </w:rPr>
        <w:t>Кочкуровского муниципального района</w:t>
      </w:r>
    </w:p>
    <w:p w:rsidR="0080046A" w:rsidRPr="007669CD" w:rsidRDefault="00D71796" w:rsidP="0080046A">
      <w:pPr>
        <w:pStyle w:val="ConsPlusNormal"/>
        <w:widowControl/>
        <w:ind w:firstLine="709"/>
        <w:jc w:val="right"/>
        <w:rPr>
          <w:sz w:val="24"/>
          <w:szCs w:val="24"/>
        </w:rPr>
      </w:pPr>
      <w:r w:rsidRPr="007669CD">
        <w:rPr>
          <w:sz w:val="24"/>
          <w:szCs w:val="24"/>
        </w:rPr>
        <w:t>С.В. Зюзяев</w:t>
      </w:r>
    </w:p>
    <w:sectPr w:rsidR="0080046A" w:rsidRPr="007669CD" w:rsidSect="0004457B">
      <w:footnotePr>
        <w:pos w:val="beneathText"/>
      </w:footnotePr>
      <w:pgSz w:w="11905" w:h="16837"/>
      <w:pgMar w:top="709" w:right="567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70A"/>
    <w:rsid w:val="00027C22"/>
    <w:rsid w:val="00031637"/>
    <w:rsid w:val="0004457B"/>
    <w:rsid w:val="0008217E"/>
    <w:rsid w:val="0008323A"/>
    <w:rsid w:val="0009136C"/>
    <w:rsid w:val="000A5176"/>
    <w:rsid w:val="00101ED5"/>
    <w:rsid w:val="00116BE9"/>
    <w:rsid w:val="00127008"/>
    <w:rsid w:val="00130451"/>
    <w:rsid w:val="00132F95"/>
    <w:rsid w:val="00150493"/>
    <w:rsid w:val="00186C48"/>
    <w:rsid w:val="001C6C14"/>
    <w:rsid w:val="002310CF"/>
    <w:rsid w:val="00235AE8"/>
    <w:rsid w:val="002546A4"/>
    <w:rsid w:val="00264D8F"/>
    <w:rsid w:val="002B4D07"/>
    <w:rsid w:val="00333420"/>
    <w:rsid w:val="00351CE5"/>
    <w:rsid w:val="003652BE"/>
    <w:rsid w:val="00386634"/>
    <w:rsid w:val="003A2955"/>
    <w:rsid w:val="003E3943"/>
    <w:rsid w:val="004A7909"/>
    <w:rsid w:val="004D4295"/>
    <w:rsid w:val="00525E02"/>
    <w:rsid w:val="0055531D"/>
    <w:rsid w:val="0056770A"/>
    <w:rsid w:val="005856C6"/>
    <w:rsid w:val="005C15E7"/>
    <w:rsid w:val="005C4F74"/>
    <w:rsid w:val="006510CC"/>
    <w:rsid w:val="00676B6E"/>
    <w:rsid w:val="006E35A4"/>
    <w:rsid w:val="006E775B"/>
    <w:rsid w:val="006F7370"/>
    <w:rsid w:val="00700B16"/>
    <w:rsid w:val="0070736F"/>
    <w:rsid w:val="007669CD"/>
    <w:rsid w:val="00786B8D"/>
    <w:rsid w:val="00790F3A"/>
    <w:rsid w:val="007C7EDC"/>
    <w:rsid w:val="0080046A"/>
    <w:rsid w:val="00831BE7"/>
    <w:rsid w:val="00834555"/>
    <w:rsid w:val="00854588"/>
    <w:rsid w:val="008B4B62"/>
    <w:rsid w:val="008C1E8D"/>
    <w:rsid w:val="008D1142"/>
    <w:rsid w:val="009451C3"/>
    <w:rsid w:val="0096716A"/>
    <w:rsid w:val="009D423A"/>
    <w:rsid w:val="00A0345A"/>
    <w:rsid w:val="00A73E97"/>
    <w:rsid w:val="00A94EAC"/>
    <w:rsid w:val="00AA3F25"/>
    <w:rsid w:val="00AC11FD"/>
    <w:rsid w:val="00AE3D66"/>
    <w:rsid w:val="00B131B5"/>
    <w:rsid w:val="00B233F4"/>
    <w:rsid w:val="00B45F7B"/>
    <w:rsid w:val="00BB4AB0"/>
    <w:rsid w:val="00C252A0"/>
    <w:rsid w:val="00C427C7"/>
    <w:rsid w:val="00C50379"/>
    <w:rsid w:val="00D04521"/>
    <w:rsid w:val="00D353B3"/>
    <w:rsid w:val="00D447B5"/>
    <w:rsid w:val="00D60E0C"/>
    <w:rsid w:val="00D71796"/>
    <w:rsid w:val="00D85FCC"/>
    <w:rsid w:val="00D94F66"/>
    <w:rsid w:val="00E0745C"/>
    <w:rsid w:val="00E14760"/>
    <w:rsid w:val="00E16D73"/>
    <w:rsid w:val="00E97EC9"/>
    <w:rsid w:val="00EC598B"/>
    <w:rsid w:val="00EF6EF6"/>
    <w:rsid w:val="00F35D4D"/>
    <w:rsid w:val="00F37E27"/>
    <w:rsid w:val="00F7442A"/>
    <w:rsid w:val="00F87D34"/>
    <w:rsid w:val="00FC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5ED17"/>
  <w15:chartTrackingRefBased/>
  <w15:docId w15:val="{0E9004B8-3053-4299-93C7-18AD82BF7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8Num3z1">
    <w:name w:val="WW8Num3z1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1">
    <w:name w:val="Основной шрифт абзаца1"/>
  </w:style>
  <w:style w:type="character" w:customStyle="1" w:styleId="a3">
    <w:name w:val="Символ нумерации"/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7">
    <w:name w:val="Обычный (веб)"/>
    <w:basedOn w:val="a"/>
    <w:uiPriority w:val="99"/>
    <w:rsid w:val="00676B6E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Balloon Text"/>
    <w:basedOn w:val="a"/>
    <w:link w:val="a9"/>
    <w:rsid w:val="00101E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101ED5"/>
    <w:rPr>
      <w:rFonts w:ascii="Tahoma" w:hAnsi="Tahoma" w:cs="Tahoma"/>
      <w:sz w:val="16"/>
      <w:szCs w:val="16"/>
      <w:lang w:eastAsia="ar-SA"/>
    </w:rPr>
  </w:style>
  <w:style w:type="character" w:styleId="aa">
    <w:name w:val="Hyperlink"/>
    <w:uiPriority w:val="99"/>
    <w:unhideWhenUsed/>
    <w:rsid w:val="00351CE5"/>
    <w:rPr>
      <w:color w:val="0000FF"/>
      <w:u w:val="single"/>
    </w:rPr>
  </w:style>
  <w:style w:type="character" w:customStyle="1" w:styleId="ListLabel7">
    <w:name w:val="ListLabel 7"/>
    <w:rsid w:val="00116BE9"/>
    <w:rPr>
      <w:rFonts w:ascii="Arial" w:eastAsia="Courier New" w:hAnsi="Arial" w:cs="Arial"/>
      <w:b w:val="0"/>
      <w:bCs w:val="0"/>
      <w:i w:val="0"/>
      <w:iCs w:val="0"/>
      <w:strike w:val="0"/>
      <w:dstrike w:val="0"/>
      <w:color w:val="0000FF"/>
      <w:kern w:val="2"/>
      <w:sz w:val="20"/>
      <w:szCs w:val="20"/>
      <w:u w:val="none"/>
      <w:lang w:val="ru-RU" w:eastAsia="hi-IN"/>
    </w:rPr>
  </w:style>
  <w:style w:type="paragraph" w:styleId="ab">
    <w:name w:val="caption"/>
    <w:basedOn w:val="a"/>
    <w:qFormat/>
    <w:rsid w:val="00116BE9"/>
    <w:pPr>
      <w:suppressLineNumbers/>
      <w:spacing w:before="120" w:after="120"/>
    </w:pPr>
    <w:rPr>
      <w:rFonts w:cs="Arial"/>
      <w:i/>
      <w:i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3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445FD7963DC5685FA772454096A577646D3AFA468F21AF5818AD51A332A5B0A5166D7094FCEE29E3DAF8E9328G8n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СОБРАНИЕ ПРЕДСТАВИТЕЛЕЙ ВОЛЖСКОГО РАЙОНА</vt:lpstr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СОБРАНИЕ ПРЕДСТАВИТЕЛЕЙ ВОЛЖСКОГО РАЙОНА</dc:title>
  <dc:subject/>
  <dc:creator>*</dc:creator>
  <cp:keywords/>
  <cp:lastModifiedBy>Наталия Суркова</cp:lastModifiedBy>
  <cp:revision>6</cp:revision>
  <cp:lastPrinted>2019-09-05T08:27:00Z</cp:lastPrinted>
  <dcterms:created xsi:type="dcterms:W3CDTF">2019-09-02T13:24:00Z</dcterms:created>
  <dcterms:modified xsi:type="dcterms:W3CDTF">2019-09-05T08:29:00Z</dcterms:modified>
</cp:coreProperties>
</file>