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3D8" w:rsidRPr="006F33D8" w:rsidRDefault="006F33D8" w:rsidP="006F33D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6F33D8">
        <w:rPr>
          <w:rFonts w:ascii="Times New Roman" w:hAnsi="Times New Roman" w:cs="Times New Roman"/>
          <w:b/>
          <w:bCs/>
          <w:sz w:val="32"/>
          <w:szCs w:val="32"/>
        </w:rPr>
        <w:t xml:space="preserve">Уважаемые жители </w:t>
      </w:r>
      <w:proofErr w:type="spellStart"/>
      <w:r w:rsidRPr="006F33D8">
        <w:rPr>
          <w:rFonts w:ascii="Times New Roman" w:hAnsi="Times New Roman" w:cs="Times New Roman"/>
          <w:b/>
          <w:bCs/>
          <w:sz w:val="32"/>
          <w:szCs w:val="32"/>
        </w:rPr>
        <w:t>Кочкуровского</w:t>
      </w:r>
      <w:proofErr w:type="spellEnd"/>
      <w:r w:rsidRPr="006F33D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gramStart"/>
      <w:r w:rsidRPr="006F33D8">
        <w:rPr>
          <w:rFonts w:ascii="Times New Roman" w:hAnsi="Times New Roman" w:cs="Times New Roman"/>
          <w:b/>
          <w:bCs/>
          <w:sz w:val="32"/>
          <w:szCs w:val="32"/>
        </w:rPr>
        <w:t>муниципального  района</w:t>
      </w:r>
      <w:proofErr w:type="gramEnd"/>
      <w:r w:rsidRPr="006F33D8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t xml:space="preserve">     </w:t>
      </w:r>
      <w:r w:rsidRPr="006F33D8">
        <w:rPr>
          <w:rFonts w:ascii="Times New Roman" w:hAnsi="Times New Roman" w:cs="Times New Roman"/>
          <w:sz w:val="28"/>
          <w:szCs w:val="28"/>
        </w:rPr>
        <w:t>С наступлением отопительного периода во много раз возрастает вероятность возникновения пожаров, основными причинами которых являются: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нарушение правил пожарной безопасности при эксплуатации отопительных приборов и печей;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нарушение правил монтажа и эксплуатации электрических сетей, электроустановок и электроприборов.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 xml:space="preserve">В целях недопущения и предотвращения возможных пожаров в </w:t>
      </w:r>
      <w:bookmarkStart w:id="0" w:name="_GoBack"/>
      <w:bookmarkEnd w:id="0"/>
      <w:r w:rsidRPr="006F33D8">
        <w:rPr>
          <w:rFonts w:ascii="Times New Roman" w:hAnsi="Times New Roman" w:cs="Times New Roman"/>
          <w:sz w:val="28"/>
          <w:szCs w:val="28"/>
        </w:rPr>
        <w:t>отопительный период времени необходимо соблюдать (выполнять) следующие элементарные правила пожарной безопасности: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перед началом отопительного периода провести проверку и при необходимости ремонт дымоходов, отопительных печей, котельных, других отопительных-приборов и систем;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печи и другие отопительные приборы должны иметь установленные нормами противопожарные разделки (</w:t>
      </w:r>
      <w:proofErr w:type="spellStart"/>
      <w:r w:rsidRPr="006F33D8">
        <w:rPr>
          <w:rFonts w:ascii="Times New Roman" w:hAnsi="Times New Roman" w:cs="Times New Roman"/>
          <w:sz w:val="28"/>
          <w:szCs w:val="28"/>
        </w:rPr>
        <w:t>отступки</w:t>
      </w:r>
      <w:proofErr w:type="spellEnd"/>
      <w:r w:rsidRPr="006F33D8">
        <w:rPr>
          <w:rFonts w:ascii="Times New Roman" w:hAnsi="Times New Roman" w:cs="Times New Roman"/>
          <w:sz w:val="28"/>
          <w:szCs w:val="28"/>
        </w:rPr>
        <w:t>) от горючих конструкций, а также пред топочный лист размером не менее 0,5 х 0,7 м без прогаров и повреждений;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b/>
          <w:bCs/>
          <w:sz w:val="28"/>
          <w:szCs w:val="28"/>
        </w:rPr>
        <w:t>При эксплуатации отопительных приборов и электроприборов придерживайтесь следующих правил: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не эксплуатируйте неисправные печи и другие отопительные приборы;</w:t>
      </w:r>
      <w:r w:rsidRPr="006F33D8">
        <w:rPr>
          <w:rFonts w:ascii="Times New Roman" w:hAnsi="Times New Roman" w:cs="Times New Roman"/>
          <w:sz w:val="28"/>
          <w:szCs w:val="28"/>
        </w:rPr>
        <w:tab/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не допускайте эксплуатацию газовых приборов при утечке газа;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  <w:r w:rsidRPr="006F33D8">
        <w:rPr>
          <w:rFonts w:ascii="Times New Roman" w:hAnsi="Times New Roman" w:cs="Times New Roman"/>
          <w:sz w:val="28"/>
          <w:szCs w:val="28"/>
        </w:rPr>
        <w:t>- не оставляйте без присмотра топящиеся печи, а также не поручайте надзор за ними малолетним детям.</w:t>
      </w:r>
    </w:p>
    <w:p w:rsidR="006F33D8" w:rsidRPr="006F33D8" w:rsidRDefault="006F33D8" w:rsidP="006F33D8">
      <w:pPr>
        <w:rPr>
          <w:rFonts w:ascii="Times New Roman" w:hAnsi="Times New Roman" w:cs="Times New Roman"/>
          <w:sz w:val="28"/>
          <w:szCs w:val="28"/>
        </w:rPr>
      </w:pPr>
    </w:p>
    <w:p w:rsidR="006F33D8" w:rsidRPr="006F33D8" w:rsidRDefault="006F33D8" w:rsidP="006F33D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33D8">
        <w:rPr>
          <w:rFonts w:ascii="Times New Roman" w:hAnsi="Times New Roman" w:cs="Times New Roman"/>
          <w:b/>
          <w:bCs/>
          <w:sz w:val="28"/>
          <w:szCs w:val="28"/>
        </w:rPr>
        <w:t>Помните, что пожар легче предупредить, чем потушить.</w:t>
      </w:r>
    </w:p>
    <w:p w:rsidR="006F33D8" w:rsidRPr="006F33D8" w:rsidRDefault="006F33D8" w:rsidP="006F33D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F33D8" w:rsidRPr="006F33D8" w:rsidRDefault="006F33D8" w:rsidP="006F33D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F33D8" w:rsidRPr="006F33D8" w:rsidRDefault="006F33D8" w:rsidP="006F33D8">
      <w:pPr>
        <w:rPr>
          <w:b/>
          <w:bCs/>
        </w:rPr>
      </w:pPr>
    </w:p>
    <w:p w:rsidR="006F33D8" w:rsidRPr="006F33D8" w:rsidRDefault="006F33D8" w:rsidP="006F33D8">
      <w:pPr>
        <w:rPr>
          <w:b/>
          <w:bCs/>
        </w:rPr>
      </w:pPr>
    </w:p>
    <w:p w:rsidR="006F33D8" w:rsidRPr="006F33D8" w:rsidRDefault="006F33D8" w:rsidP="006F33D8">
      <w:pPr>
        <w:rPr>
          <w:b/>
          <w:bCs/>
        </w:rPr>
      </w:pPr>
    </w:p>
    <w:p w:rsidR="008E3C82" w:rsidRDefault="008E3C82"/>
    <w:sectPr w:rsidR="008E3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C17"/>
    <w:rsid w:val="00402C17"/>
    <w:rsid w:val="006F33D8"/>
    <w:rsid w:val="008E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73C272-89C0-4494-B8A2-BD70FBB12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2019-12-12T11:14:00Z</dcterms:created>
  <dcterms:modified xsi:type="dcterms:W3CDTF">2019-12-12T11:15:00Z</dcterms:modified>
</cp:coreProperties>
</file>