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DD0" w:rsidRPr="00493DD0" w:rsidRDefault="00493DD0" w:rsidP="00493DD0">
      <w:pPr>
        <w:tabs>
          <w:tab w:val="left" w:pos="1440"/>
        </w:tabs>
        <w:spacing w:after="0" w:line="240" w:lineRule="auto"/>
        <w:rPr>
          <w:rFonts w:ascii="Arial" w:eastAsia="Times New Roman" w:hAnsi="Arial" w:cs="Arial"/>
          <w:b/>
          <w:sz w:val="32"/>
          <w:szCs w:val="32"/>
          <w:lang w:eastAsia="ru-RU"/>
        </w:rPr>
      </w:pPr>
      <w:r w:rsidRPr="00493DD0">
        <w:rPr>
          <w:rFonts w:ascii="Arial" w:eastAsia="Times New Roman" w:hAnsi="Arial" w:cs="Arial"/>
          <w:b/>
          <w:sz w:val="32"/>
          <w:szCs w:val="32"/>
          <w:lang w:eastAsia="ru-RU"/>
        </w:rPr>
        <w:t xml:space="preserve">                               </w:t>
      </w:r>
      <w:bookmarkStart w:id="0" w:name="sub_100"/>
      <w:r w:rsidRPr="00493DD0">
        <w:rPr>
          <w:rFonts w:ascii="Arial" w:eastAsia="Times New Roman" w:hAnsi="Arial" w:cs="Arial"/>
          <w:b/>
          <w:sz w:val="32"/>
          <w:szCs w:val="32"/>
          <w:lang w:eastAsia="ru-RU"/>
        </w:rPr>
        <w:t xml:space="preserve">РЕСПУБЛИКА  МОРДОВИЯ                     </w:t>
      </w:r>
    </w:p>
    <w:p w:rsidR="00493DD0" w:rsidRPr="00493DD0" w:rsidRDefault="00493DD0" w:rsidP="00493DD0">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АДМИНИСТРАЦИЯ  КОЧКУРОВСКОГО</w:t>
      </w:r>
    </w:p>
    <w:p w:rsidR="00493DD0" w:rsidRPr="00493DD0" w:rsidRDefault="00493DD0" w:rsidP="00493DD0">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МУНИЦИПАЛЬНОГО  РАЙОНА</w:t>
      </w:r>
    </w:p>
    <w:p w:rsidR="00493DD0" w:rsidRPr="00493DD0" w:rsidRDefault="00493DD0" w:rsidP="00493DD0">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РЕСПУБЛИКИ МОРДОВИЯ</w:t>
      </w:r>
    </w:p>
    <w:p w:rsidR="00493DD0" w:rsidRPr="00493DD0" w:rsidRDefault="00493DD0" w:rsidP="00493DD0">
      <w:pPr>
        <w:spacing w:after="0" w:line="240" w:lineRule="auto"/>
        <w:jc w:val="center"/>
        <w:rPr>
          <w:rFonts w:ascii="Arial" w:eastAsia="Times New Roman" w:hAnsi="Arial" w:cs="Arial"/>
          <w:b/>
          <w:sz w:val="32"/>
          <w:szCs w:val="32"/>
          <w:lang w:eastAsia="ru-RU"/>
        </w:rPr>
      </w:pPr>
    </w:p>
    <w:p w:rsidR="00493DD0" w:rsidRPr="00493DD0" w:rsidRDefault="00493DD0" w:rsidP="00493DD0">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ПОСТАНОВЛЕНИЕ</w:t>
      </w:r>
    </w:p>
    <w:p w:rsidR="00493DD0" w:rsidRPr="00493DD0" w:rsidRDefault="00493DD0" w:rsidP="00493DD0">
      <w:pPr>
        <w:spacing w:after="0" w:line="240" w:lineRule="auto"/>
        <w:jc w:val="center"/>
        <w:rPr>
          <w:rFonts w:ascii="Arial" w:eastAsia="Times New Roman" w:hAnsi="Arial" w:cs="Arial"/>
          <w:b/>
          <w:sz w:val="32"/>
          <w:szCs w:val="32"/>
          <w:lang w:eastAsia="ru-RU"/>
        </w:rPr>
      </w:pPr>
      <w:r w:rsidRPr="00493DD0">
        <w:rPr>
          <w:rFonts w:ascii="Arial" w:eastAsia="Times New Roman" w:hAnsi="Arial" w:cs="Arial"/>
          <w:b/>
          <w:sz w:val="32"/>
          <w:szCs w:val="32"/>
          <w:lang w:eastAsia="ru-RU"/>
        </w:rPr>
        <w:t>от 12.09.2019 г. № 488-п</w:t>
      </w:r>
    </w:p>
    <w:p w:rsidR="00493DD0" w:rsidRPr="00493DD0" w:rsidRDefault="00493DD0" w:rsidP="00493DD0">
      <w:pPr>
        <w:spacing w:after="0" w:line="240" w:lineRule="auto"/>
        <w:jc w:val="center"/>
        <w:rPr>
          <w:rFonts w:ascii="Arial" w:eastAsia="Times New Roman" w:hAnsi="Arial" w:cs="Arial"/>
          <w:b/>
          <w:sz w:val="32"/>
          <w:szCs w:val="32"/>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32"/>
          <w:szCs w:val="32"/>
          <w:lang w:eastAsia="ru-RU"/>
        </w:rPr>
      </w:pPr>
      <w:r w:rsidRPr="00493DD0">
        <w:rPr>
          <w:rFonts w:ascii="Arial" w:eastAsia="Times New Roman" w:hAnsi="Arial" w:cs="Arial"/>
          <w:b/>
          <w:bCs/>
          <w:color w:val="26282F"/>
          <w:sz w:val="32"/>
          <w:szCs w:val="32"/>
          <w:lang w:eastAsia="ru-RU"/>
        </w:rPr>
        <w:t>ОБ УТВЕРЖДЕНИИ МУНИЦИПАЛЬНОЙ ПРОГРАММЫ «ПРОТИВОДЕЙСТВИЕ КОРРУПЦИИ В ОРГАНАХ МЕСТНОГО САМОУПРАВЛЕНИЯ КОЧКУРОВСКОГО МУНИЦИПАЛЬНОГО РАЙОНА НА 2020 – 2024 ГОДЫ»</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w:t>
      </w:r>
      <w:proofErr w:type="gramStart"/>
      <w:r w:rsidRPr="00493DD0">
        <w:rPr>
          <w:rFonts w:ascii="Arial" w:eastAsia="Times New Roman" w:hAnsi="Arial" w:cs="Arial"/>
          <w:sz w:val="24"/>
          <w:szCs w:val="24"/>
          <w:lang w:eastAsia="ru-RU"/>
        </w:rPr>
        <w:t xml:space="preserve">В соответствии с Указом Президента РФ от 29 июня 2018 г. №378 «О Национальном плане противодействия коррупции на 2018 - 2020 годы», федеральным законом </w:t>
      </w:r>
      <w:hyperlink r:id="rId5" w:history="1">
        <w:r w:rsidRPr="00493DD0">
          <w:rPr>
            <w:rFonts w:ascii="Arial" w:eastAsia="Times New Roman" w:hAnsi="Arial" w:cs="Arial"/>
            <w:sz w:val="24"/>
            <w:szCs w:val="24"/>
            <w:lang w:eastAsia="ru-RU"/>
          </w:rPr>
          <w:t>от 6.10.2003 г. N 131-ФЗ</w:t>
        </w:r>
      </w:hyperlink>
      <w:r w:rsidRPr="00493DD0">
        <w:rPr>
          <w:rFonts w:ascii="Arial" w:eastAsia="Times New Roman" w:hAnsi="Arial" w:cs="Arial"/>
          <w:sz w:val="24"/>
          <w:szCs w:val="24"/>
          <w:lang w:eastAsia="ru-RU"/>
        </w:rPr>
        <w:t xml:space="preserve"> "Об общих принципах организации местного самоуправления в Российской Федерации", федеральными законами </w:t>
      </w:r>
      <w:hyperlink r:id="rId6" w:history="1">
        <w:r w:rsidRPr="00493DD0">
          <w:rPr>
            <w:rFonts w:ascii="Arial" w:eastAsia="Times New Roman" w:hAnsi="Arial" w:cs="Arial"/>
            <w:sz w:val="24"/>
            <w:szCs w:val="24"/>
            <w:lang w:eastAsia="ru-RU"/>
          </w:rPr>
          <w:t>от 02.03.2007 г. N 25-ФЗ</w:t>
        </w:r>
      </w:hyperlink>
      <w:r w:rsidRPr="00493DD0">
        <w:rPr>
          <w:rFonts w:ascii="Arial" w:eastAsia="Times New Roman" w:hAnsi="Arial" w:cs="Arial"/>
          <w:sz w:val="24"/>
          <w:szCs w:val="24"/>
          <w:lang w:eastAsia="ru-RU"/>
        </w:rPr>
        <w:t xml:space="preserve"> "О муниципальной службе в Российской Федерации", </w:t>
      </w:r>
      <w:hyperlink r:id="rId7" w:history="1">
        <w:r w:rsidRPr="00493DD0">
          <w:rPr>
            <w:rFonts w:ascii="Arial" w:eastAsia="Times New Roman" w:hAnsi="Arial" w:cs="Arial"/>
            <w:sz w:val="24"/>
            <w:szCs w:val="24"/>
            <w:lang w:eastAsia="ru-RU"/>
          </w:rPr>
          <w:t>от 25.12.2008 г. N 273-ФЗ</w:t>
        </w:r>
      </w:hyperlink>
      <w:r w:rsidRPr="00493DD0">
        <w:rPr>
          <w:rFonts w:ascii="Arial" w:eastAsia="Times New Roman" w:hAnsi="Arial" w:cs="Arial"/>
          <w:sz w:val="24"/>
          <w:szCs w:val="24"/>
          <w:lang w:eastAsia="ru-RU"/>
        </w:rPr>
        <w:t xml:space="preserve"> "О противодействии коррупции", </w:t>
      </w:r>
      <w:hyperlink r:id="rId8" w:history="1">
        <w:r w:rsidRPr="00493DD0">
          <w:rPr>
            <w:rFonts w:ascii="Arial" w:eastAsia="Times New Roman" w:hAnsi="Arial" w:cs="Arial"/>
            <w:sz w:val="24"/>
            <w:szCs w:val="24"/>
            <w:lang w:eastAsia="ru-RU"/>
          </w:rPr>
          <w:t>Уставом</w:t>
        </w:r>
      </w:hyperlink>
      <w:r w:rsidRPr="00493DD0">
        <w:rPr>
          <w:rFonts w:ascii="Arial" w:eastAsia="Times New Roman" w:hAnsi="Arial" w:cs="Arial"/>
          <w:sz w:val="24"/>
          <w:szCs w:val="24"/>
          <w:lang w:eastAsia="ru-RU"/>
        </w:rPr>
        <w:t xml:space="preserve"> Кочкуровского муниципального района, и в целях определения приоритетных направлений в сфере борьбы с коррупцией, создания эффективной системы</w:t>
      </w:r>
      <w:proofErr w:type="gramEnd"/>
      <w:r w:rsidRPr="00493DD0">
        <w:rPr>
          <w:rFonts w:ascii="Arial" w:eastAsia="Times New Roman" w:hAnsi="Arial" w:cs="Arial"/>
          <w:sz w:val="24"/>
          <w:szCs w:val="24"/>
          <w:lang w:eastAsia="ru-RU"/>
        </w:rPr>
        <w:t xml:space="preserve"> противодействия ей, а также обеспечения организационных, информационно-разъяснительных, контрольных и иных мероприятий, направленных на предупреждение коррупционных правонарушений на муниципальной службе, администрация Кочкуровского муниципального района ПОСТАНОВЛЯЕТ:</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bookmarkStart w:id="1" w:name="sub_1"/>
      <w:r w:rsidRPr="00493DD0">
        <w:rPr>
          <w:rFonts w:ascii="Arial" w:eastAsia="Times New Roman" w:hAnsi="Arial" w:cs="Arial"/>
          <w:sz w:val="24"/>
          <w:szCs w:val="24"/>
          <w:lang w:eastAsia="ru-RU"/>
        </w:rPr>
        <w:t>1. Утвердить прилагаемую муниципальную программу "Противодействие коррупции в органах местного самоуправления Кочкуровского муниципального района на 2020 - 2024 годы" (далее - Программа).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bookmarkStart w:id="2" w:name="sub_2"/>
      <w:bookmarkEnd w:id="1"/>
      <w:r w:rsidRPr="00493DD0">
        <w:rPr>
          <w:rFonts w:ascii="Arial" w:eastAsia="Times New Roman" w:hAnsi="Arial" w:cs="Arial"/>
          <w:sz w:val="24"/>
          <w:szCs w:val="24"/>
          <w:lang w:eastAsia="ru-RU"/>
        </w:rPr>
        <w:t>2. Установить,</w:t>
      </w:r>
      <w:bookmarkStart w:id="3" w:name="sub_3"/>
      <w:bookmarkEnd w:id="2"/>
      <w:r w:rsidRPr="00493DD0">
        <w:rPr>
          <w:rFonts w:ascii="Arial" w:eastAsia="Times New Roman" w:hAnsi="Arial" w:cs="Arial"/>
          <w:sz w:val="24"/>
          <w:szCs w:val="24"/>
          <w:lang w:eastAsia="ru-RU"/>
        </w:rPr>
        <w:t xml:space="preserve"> что в ходе реализации Программы отдельные мероприятия могут уточняться. </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3. Рекомендовать Совету по противодействию коррупции Кочкуровского муниципального района в своей практической работе руководствоваться муниципальной программой «Противодействие коррупции в органах местного самоуправления Кочкуровского муниципального района на 2020 – 2024 годы».</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4. Признать утратившим силу постановление администрации Кочкуровского муниципального района от 16.11.2018 г. № 502-п «Об утверждении муниципальной целевой программы «Противодействие коррупции в органах местного самоуправления Кочкуровского муниципального района на 2019 -2021 годы» с 01.01.2020 г.</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5. </w:t>
      </w:r>
      <w:proofErr w:type="gramStart"/>
      <w:r w:rsidRPr="00493DD0">
        <w:rPr>
          <w:rFonts w:ascii="Arial" w:eastAsia="Times New Roman" w:hAnsi="Arial" w:cs="Arial"/>
          <w:sz w:val="24"/>
          <w:szCs w:val="24"/>
          <w:lang w:eastAsia="ru-RU"/>
        </w:rPr>
        <w:t>Контроль за</w:t>
      </w:r>
      <w:proofErr w:type="gramEnd"/>
      <w:r w:rsidRPr="00493DD0">
        <w:rPr>
          <w:rFonts w:ascii="Arial" w:eastAsia="Times New Roman" w:hAnsi="Arial" w:cs="Arial"/>
          <w:sz w:val="24"/>
          <w:szCs w:val="24"/>
          <w:lang w:eastAsia="ru-RU"/>
        </w:rPr>
        <w:t xml:space="preserve"> исполнением настоящего постановления возложить на заместителей главы Кочкуровского муниципального района по направлениям их деятельности</w:t>
      </w:r>
      <w:bookmarkStart w:id="4" w:name="sub_4"/>
      <w:bookmarkEnd w:id="3"/>
      <w:r w:rsidRPr="00493DD0">
        <w:rPr>
          <w:rFonts w:ascii="Arial" w:eastAsia="Times New Roman" w:hAnsi="Arial" w:cs="Arial"/>
          <w:sz w:val="24"/>
          <w:szCs w:val="24"/>
          <w:lang w:eastAsia="ru-RU"/>
        </w:rPr>
        <w:t>.</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6. Настоящее постановление вступает в силу после его </w:t>
      </w:r>
      <w:hyperlink r:id="rId9" w:history="1">
        <w:r w:rsidRPr="00493DD0">
          <w:rPr>
            <w:rFonts w:ascii="Arial" w:eastAsia="Times New Roman" w:hAnsi="Arial" w:cs="Arial"/>
            <w:sz w:val="24"/>
            <w:szCs w:val="24"/>
            <w:lang w:eastAsia="ru-RU"/>
          </w:rPr>
          <w:t>официального опубликования</w:t>
        </w:r>
      </w:hyperlink>
      <w:r w:rsidRPr="00493DD0">
        <w:rPr>
          <w:rFonts w:ascii="Arial" w:eastAsia="Times New Roman" w:hAnsi="Arial" w:cs="Arial"/>
          <w:sz w:val="24"/>
          <w:szCs w:val="24"/>
          <w:lang w:eastAsia="ru-RU"/>
        </w:rPr>
        <w:t xml:space="preserve"> с 01 января 2020 года</w:t>
      </w:r>
      <w:bookmarkEnd w:id="4"/>
      <w:r w:rsidRPr="00493DD0">
        <w:rPr>
          <w:rFonts w:ascii="Arial" w:eastAsia="Times New Roman" w:hAnsi="Arial" w:cs="Arial"/>
          <w:sz w:val="24"/>
          <w:szCs w:val="24"/>
          <w:lang w:eastAsia="ru-RU"/>
        </w:rPr>
        <w:t xml:space="preserve">.          </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proofErr w:type="spellStart"/>
      <w:r w:rsidRPr="00493DD0">
        <w:rPr>
          <w:rFonts w:ascii="Arial" w:eastAsia="Times New Roman" w:hAnsi="Arial" w:cs="Arial"/>
          <w:sz w:val="24"/>
          <w:szCs w:val="24"/>
          <w:lang w:eastAsia="ru-RU"/>
        </w:rPr>
        <w:t>И.о</w:t>
      </w:r>
      <w:proofErr w:type="spellEnd"/>
      <w:r w:rsidRPr="00493DD0">
        <w:rPr>
          <w:rFonts w:ascii="Arial" w:eastAsia="Times New Roman" w:hAnsi="Arial" w:cs="Arial"/>
          <w:sz w:val="24"/>
          <w:szCs w:val="24"/>
          <w:lang w:eastAsia="ru-RU"/>
        </w:rPr>
        <w:t xml:space="preserve">. главы </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Кочкуровского муниципального района                                                                      </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sz w:val="24"/>
          <w:szCs w:val="24"/>
          <w:lang w:eastAsia="ru-RU"/>
        </w:rPr>
        <w:t>Ю.Н. Грязнов</w:t>
      </w:r>
    </w:p>
    <w:p w:rsidR="00493DD0" w:rsidRPr="00493DD0" w:rsidRDefault="00493DD0" w:rsidP="00493DD0">
      <w:pPr>
        <w:spacing w:after="0" w:line="240" w:lineRule="auto"/>
        <w:jc w:val="right"/>
        <w:rPr>
          <w:rFonts w:ascii="Arial" w:eastAsia="Times New Roman" w:hAnsi="Arial" w:cs="Arial"/>
          <w:sz w:val="24"/>
          <w:szCs w:val="24"/>
          <w:lang w:eastAsia="ru-RU"/>
        </w:rPr>
        <w:sectPr w:rsidR="00493DD0" w:rsidRPr="00493DD0" w:rsidSect="00EF2BBE">
          <w:pgSz w:w="11900" w:h="16800"/>
          <w:pgMar w:top="993" w:right="1100" w:bottom="1440" w:left="799" w:header="720" w:footer="720" w:gutter="0"/>
          <w:cols w:space="720"/>
          <w:noEndnote/>
        </w:sectPr>
      </w:pP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 xml:space="preserve">                      УТВЕРЖДЕНА</w:t>
      </w: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постановлением администрации</w:t>
      </w: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 Кочкуровского муниципального района</w:t>
      </w: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 от 12.09.2019 года № 488-п</w:t>
      </w: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bookmarkEnd w:id="0"/>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8"/>
          <w:szCs w:val="28"/>
          <w:lang w:eastAsia="ru-RU"/>
        </w:rPr>
      </w:pPr>
      <w:r w:rsidRPr="00493DD0">
        <w:rPr>
          <w:rFonts w:ascii="Arial" w:eastAsia="Times New Roman" w:hAnsi="Arial" w:cs="Arial"/>
          <w:b/>
          <w:bCs/>
          <w:color w:val="26282F"/>
          <w:sz w:val="28"/>
          <w:szCs w:val="28"/>
          <w:lang w:eastAsia="ru-RU"/>
        </w:rPr>
        <w:t>МУНИЦИПАЛЬНАЯ  ПРОГРАММА</w:t>
      </w:r>
      <w:r w:rsidRPr="00493DD0">
        <w:rPr>
          <w:rFonts w:ascii="Arial" w:eastAsia="Times New Roman" w:hAnsi="Arial" w:cs="Arial"/>
          <w:b/>
          <w:bCs/>
          <w:color w:val="26282F"/>
          <w:sz w:val="28"/>
          <w:szCs w:val="28"/>
          <w:lang w:eastAsia="ru-RU"/>
        </w:rPr>
        <w:br/>
        <w:t xml:space="preserve">"ПРОТИВОДЕЙСТВИЕ КОРРУПЦИИ В ОРГАНАХ МЕСТНОГО САМОУПРАВЛЕНИЯ КОЧКУРОВСКОГО МУНИЦИПАЛЬНОГО РАЙОНА </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8"/>
          <w:szCs w:val="28"/>
          <w:lang w:eastAsia="ru-RU"/>
        </w:rPr>
      </w:pPr>
      <w:r w:rsidRPr="00493DD0">
        <w:rPr>
          <w:rFonts w:ascii="Arial" w:eastAsia="Times New Roman" w:hAnsi="Arial" w:cs="Arial"/>
          <w:b/>
          <w:bCs/>
          <w:color w:val="26282F"/>
          <w:sz w:val="28"/>
          <w:szCs w:val="28"/>
          <w:lang w:eastAsia="ru-RU"/>
        </w:rPr>
        <w:t>НА 2020 - 2024 ГОДЫ"</w:t>
      </w:r>
      <w:r w:rsidRPr="00493DD0">
        <w:rPr>
          <w:rFonts w:ascii="Arial" w:eastAsia="Times New Roman" w:hAnsi="Arial" w:cs="Arial"/>
          <w:b/>
          <w:bCs/>
          <w:color w:val="26282F"/>
          <w:sz w:val="28"/>
          <w:szCs w:val="28"/>
          <w:lang w:eastAsia="ru-RU"/>
        </w:rPr>
        <w:br/>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8"/>
          <w:szCs w:val="28"/>
          <w:lang w:eastAsia="ru-RU"/>
        </w:rPr>
      </w:pPr>
      <w:r w:rsidRPr="00493DD0">
        <w:rPr>
          <w:rFonts w:ascii="Arial" w:eastAsia="Times New Roman" w:hAnsi="Arial" w:cs="Arial"/>
          <w:b/>
          <w:bCs/>
          <w:color w:val="26282F"/>
          <w:sz w:val="28"/>
          <w:szCs w:val="28"/>
          <w:lang w:eastAsia="ru-RU"/>
        </w:rPr>
        <w:t>ПАСПОРТ</w:t>
      </w:r>
      <w:r w:rsidRPr="00493DD0">
        <w:rPr>
          <w:rFonts w:ascii="Arial" w:eastAsia="Times New Roman" w:hAnsi="Arial" w:cs="Arial"/>
          <w:b/>
          <w:bCs/>
          <w:color w:val="26282F"/>
          <w:sz w:val="28"/>
          <w:szCs w:val="28"/>
          <w:lang w:eastAsia="ru-RU"/>
        </w:rPr>
        <w:br/>
        <w:t>МУНИЦИПАЛЬНОЙ ПРОГРАММЫ "ПРОТИВОДЕЙСТВИЕ КОРРУПЦИИ В ОРГАНАХ МЕСТНОГО САМОУПРАВЛЕНИЯ КОЧКУРОВСКОГО МУНИЦИПАЛЬНОГО РАЙОНА НА 2020 - 2024 ГОДЫ "</w:t>
      </w: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32"/>
          <w:szCs w:val="32"/>
          <w:lang w:eastAsia="ru-RU"/>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7796"/>
      </w:tblGrid>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Наименование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муниципальная программа «Противодействие коррупции в органах местного самоуправления Кочкуровского муниципального района на </w:t>
            </w:r>
            <w:r w:rsidRPr="00493DD0">
              <w:rPr>
                <w:rFonts w:ascii="Arial" w:eastAsia="Times New Roman" w:hAnsi="Arial" w:cs="Arial"/>
                <w:bCs/>
                <w:sz w:val="24"/>
                <w:szCs w:val="24"/>
                <w:lang w:eastAsia="ru-RU"/>
              </w:rPr>
              <w:t>2020 - 2024</w:t>
            </w:r>
            <w:r w:rsidRPr="00493DD0">
              <w:rPr>
                <w:rFonts w:ascii="Arial" w:eastAsia="Times New Roman" w:hAnsi="Arial" w:cs="Arial"/>
                <w:b/>
                <w:bCs/>
                <w:sz w:val="24"/>
                <w:szCs w:val="24"/>
                <w:lang w:eastAsia="ru-RU"/>
              </w:rPr>
              <w:t> </w:t>
            </w:r>
            <w:r w:rsidRPr="00493DD0">
              <w:rPr>
                <w:rFonts w:ascii="Arial" w:eastAsia="Times New Roman" w:hAnsi="Arial" w:cs="Arial"/>
                <w:sz w:val="24"/>
                <w:szCs w:val="24"/>
                <w:lang w:eastAsia="ru-RU"/>
              </w:rPr>
              <w:t>годы» (далее - Программа)</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Основание для разработки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Указ Президента РФ от 29 июня 2018 г. №378 «О Национальном плане противодействия коррупции на 2018 - 2020 годы»</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w:t>
            </w:r>
            <w:hyperlink r:id="rId10" w:history="1">
              <w:r w:rsidRPr="00493DD0">
                <w:rPr>
                  <w:rFonts w:ascii="Arial" w:eastAsia="Times New Roman" w:hAnsi="Arial" w:cs="Arial"/>
                  <w:sz w:val="24"/>
                  <w:szCs w:val="24"/>
                  <w:lang w:eastAsia="ru-RU"/>
                </w:rPr>
                <w:t>Федеральный закон</w:t>
              </w:r>
            </w:hyperlink>
            <w:r w:rsidRPr="00493DD0">
              <w:rPr>
                <w:rFonts w:ascii="Arial" w:eastAsia="Times New Roman" w:hAnsi="Arial" w:cs="Arial"/>
                <w:sz w:val="24"/>
                <w:szCs w:val="24"/>
                <w:lang w:eastAsia="ru-RU"/>
              </w:rPr>
              <w:t xml:space="preserve"> от 6.10.2003 г. №131-ФЗ «Об общих принципах организации местного самоуправления в Российской Федерации»;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w:t>
            </w:r>
            <w:hyperlink r:id="rId11" w:history="1">
              <w:r w:rsidRPr="00493DD0">
                <w:rPr>
                  <w:rFonts w:ascii="Arial" w:eastAsia="Times New Roman" w:hAnsi="Arial" w:cs="Arial"/>
                  <w:sz w:val="24"/>
                  <w:szCs w:val="24"/>
                  <w:lang w:eastAsia="ru-RU"/>
                </w:rPr>
                <w:t>Федеральный закон</w:t>
              </w:r>
            </w:hyperlink>
            <w:r w:rsidRPr="00493DD0">
              <w:rPr>
                <w:rFonts w:ascii="Arial" w:eastAsia="Times New Roman" w:hAnsi="Arial" w:cs="Arial"/>
                <w:sz w:val="24"/>
                <w:szCs w:val="24"/>
                <w:lang w:eastAsia="ru-RU"/>
              </w:rPr>
              <w:t xml:space="preserve"> от 25 декабря 2008 года №273-ФЗ «О противодействии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w:t>
            </w:r>
            <w:hyperlink r:id="rId12" w:history="1">
              <w:r w:rsidRPr="00493DD0">
                <w:rPr>
                  <w:rFonts w:ascii="Arial" w:eastAsia="Times New Roman" w:hAnsi="Arial" w:cs="Arial"/>
                  <w:sz w:val="24"/>
                  <w:szCs w:val="24"/>
                  <w:lang w:eastAsia="ru-RU"/>
                </w:rPr>
                <w:t>Федеральный закон</w:t>
              </w:r>
            </w:hyperlink>
            <w:r w:rsidRPr="00493DD0">
              <w:rPr>
                <w:rFonts w:ascii="Arial" w:eastAsia="Times New Roman" w:hAnsi="Arial" w:cs="Arial"/>
                <w:sz w:val="24"/>
                <w:szCs w:val="24"/>
                <w:lang w:eastAsia="ru-RU"/>
              </w:rPr>
              <w:t xml:space="preserve"> </w:t>
            </w:r>
            <w:hyperlink r:id="rId13" w:history="1">
              <w:r w:rsidRPr="00493DD0">
                <w:rPr>
                  <w:rFonts w:ascii="Arial" w:eastAsia="Times New Roman" w:hAnsi="Arial" w:cs="Arial"/>
                  <w:sz w:val="24"/>
                  <w:szCs w:val="24"/>
                  <w:lang w:eastAsia="ru-RU"/>
                </w:rPr>
                <w:t>от 02.03.2007 г. №25-ФЗ</w:t>
              </w:r>
            </w:hyperlink>
            <w:r w:rsidRPr="00493DD0">
              <w:rPr>
                <w:rFonts w:ascii="Arial" w:eastAsia="Times New Roman" w:hAnsi="Arial" w:cs="Arial"/>
                <w:sz w:val="24"/>
                <w:szCs w:val="24"/>
                <w:lang w:eastAsia="ru-RU"/>
              </w:rPr>
              <w:t xml:space="preserve"> «О муниципальной службе в Российской Федерации»;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Закон Республики Мордовия от 8 июня 2007 г. №48-ФЗ «О регулировании отношений в сфере муниципальной службы»</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Заказчик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администрация Кочкуровского муниципального района</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Исполнители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Органы местного самоуправления Кочкуровского муниципального района, муниципальные учреждения Кочкуровского муниципального района</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Содержание проблемы и обоснование необходимости ее решения программными методами</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вызывает сомнений тот факт, что борьба с коррупцией является одной из приоритетных задач как правоохранительных органов, так и всей системы государственных институтов. </w:t>
            </w:r>
            <w:proofErr w:type="gramStart"/>
            <w:r w:rsidRPr="00493DD0">
              <w:rPr>
                <w:rFonts w:ascii="Arial" w:eastAsia="Times New Roman" w:hAnsi="Arial" w:cs="Arial"/>
                <w:sz w:val="24"/>
                <w:szCs w:val="24"/>
                <w:lang w:eastAsia="ru-RU"/>
              </w:rPr>
              <w:t xml:space="preserve">В целях предупреждения коррупции необходимо создать действенную систему финансового контроля, усовершенствовать меры административного, гражданского воздействия, отработать механизм проверки сведений о доходах, об имуществе и обязательствах имущественного характера муниципальных служащих, а также сведений о доходах, об имуществе и </w:t>
            </w:r>
            <w:r w:rsidRPr="00493DD0">
              <w:rPr>
                <w:rFonts w:ascii="Arial" w:eastAsia="Times New Roman" w:hAnsi="Arial" w:cs="Arial"/>
                <w:sz w:val="24"/>
                <w:szCs w:val="24"/>
                <w:lang w:eastAsia="ru-RU"/>
              </w:rPr>
              <w:lastRenderedPageBreak/>
              <w:t>обязательствах имущественного характера их супругов и несовершеннолетних детей, имущественного положения и источников доходов должностных лиц, муниципальных служащих органов местного самоуправления соответствия их расходов</w:t>
            </w:r>
            <w:proofErr w:type="gramEnd"/>
            <w:r w:rsidRPr="00493DD0">
              <w:rPr>
                <w:rFonts w:ascii="Arial" w:eastAsia="Times New Roman" w:hAnsi="Arial" w:cs="Arial"/>
                <w:sz w:val="24"/>
                <w:szCs w:val="24"/>
                <w:lang w:eastAsia="ru-RU"/>
              </w:rPr>
              <w:t xml:space="preserve"> этим доходам.</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Противодействие коррупции является также одним из направлений административной реформы в нашей стране.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Необходимым условием для достижения заявленных целей реформы является минимизация коррупции в органах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Настоящая Программа является важной составной частью системной антикоррупционной политики на территории Кочкуровского муниципального района и обеспечивает согласованное проведение мероприятий, направленных на предупреждение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Важным элементом Программы является проверка муниципальных правовых актов и проектов муниципальных правовых актов на </w:t>
            </w:r>
            <w:proofErr w:type="spellStart"/>
            <w:r w:rsidRPr="00493DD0">
              <w:rPr>
                <w:rFonts w:ascii="Arial" w:eastAsia="Times New Roman" w:hAnsi="Arial" w:cs="Arial"/>
                <w:sz w:val="24"/>
                <w:szCs w:val="24"/>
                <w:lang w:eastAsia="ru-RU"/>
              </w:rPr>
              <w:t>коррупциогенность</w:t>
            </w:r>
            <w:proofErr w:type="spellEnd"/>
            <w:r w:rsidRPr="00493DD0">
              <w:rPr>
                <w:rFonts w:ascii="Arial" w:eastAsia="Times New Roman" w:hAnsi="Arial" w:cs="Arial"/>
                <w:sz w:val="24"/>
                <w:szCs w:val="24"/>
                <w:lang w:eastAsia="ru-RU"/>
              </w:rPr>
              <w:t>. Целью такой проверки является предупреждение и устранение правовых условий, способствующих возникновению и распространению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Одним из приоритетных направлений Программы является информирование общества о состоянии противодействия коррупции</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Цели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снижение уровня коррупции во всех сферах деятельности муниципальных и общественных институтов в Кочкуровском муниципальном районе, устранение причин их возникновения путем повышения </w:t>
            </w:r>
            <w:proofErr w:type="gramStart"/>
            <w:r w:rsidRPr="00493DD0">
              <w:rPr>
                <w:rFonts w:ascii="Arial" w:eastAsia="Times New Roman" w:hAnsi="Arial" w:cs="Arial"/>
                <w:sz w:val="24"/>
                <w:szCs w:val="24"/>
                <w:lang w:eastAsia="ru-RU"/>
              </w:rPr>
              <w:t>эффективности координации антикоррупционной деятельности органов местного самоуправления</w:t>
            </w:r>
            <w:proofErr w:type="gramEnd"/>
            <w:r w:rsidRPr="00493DD0">
              <w:rPr>
                <w:rFonts w:ascii="Arial" w:eastAsia="Times New Roman" w:hAnsi="Arial" w:cs="Arial"/>
                <w:sz w:val="24"/>
                <w:szCs w:val="24"/>
                <w:lang w:eastAsia="ru-RU"/>
              </w:rPr>
              <w:t xml:space="preserve"> и институтов гражданского общества;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создание системы по предупреждению коррупционных действий;</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снижение уровня коррупции, ее влияния на деятельность органов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защиты прав и законных интересов жителей Кочкуровского муниципального района от проявлений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устранение причин и условий, порождающих коррупцию в органах местного самоуправления Кочкуровского муниципального района</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Задачи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совершенствование инструментов и механизмов, в том числе правовых и организационных, противодействия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повышение эффективности использования муниципального имущества;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последовательное снижение административного давления на </w:t>
            </w:r>
            <w:r w:rsidRPr="00493DD0">
              <w:rPr>
                <w:rFonts w:ascii="Arial" w:eastAsia="Times New Roman" w:hAnsi="Arial" w:cs="Arial"/>
                <w:sz w:val="24"/>
                <w:szCs w:val="24"/>
                <w:lang w:eastAsia="ru-RU"/>
              </w:rPr>
              <w:lastRenderedPageBreak/>
              <w:t>предпринимательство (бизнес);</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совершенствование работы по проверке муниципальных правовых актов и проектов муниципальных правовых актов на </w:t>
            </w:r>
            <w:proofErr w:type="spellStart"/>
            <w:r w:rsidRPr="00493DD0">
              <w:rPr>
                <w:rFonts w:ascii="Arial" w:eastAsia="Times New Roman" w:hAnsi="Arial" w:cs="Arial"/>
                <w:sz w:val="24"/>
                <w:szCs w:val="24"/>
                <w:lang w:eastAsia="ru-RU"/>
              </w:rPr>
              <w:t>коррупциогенность</w:t>
            </w:r>
            <w:proofErr w:type="spellEnd"/>
            <w:r w:rsidRPr="00493DD0">
              <w:rPr>
                <w:rFonts w:ascii="Arial" w:eastAsia="Times New Roman" w:hAnsi="Arial" w:cs="Arial"/>
                <w:sz w:val="24"/>
                <w:szCs w:val="24"/>
                <w:lang w:eastAsia="ru-RU"/>
              </w:rPr>
              <w:t>;</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минимизация последствий коррупционных действий;</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создание условий для социально-правового контроля деятельности должностных лиц органов местного самоуправления Кочкуровского муниципального района и муниципальных служащих;</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открытости процесса принятия решений должностными лицами органов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мониторинг коррупционных факторов и эффективности мер антикоррупционной политики;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вовлечение институтов гражданского общества в реализацию антикоррупционной политики</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Показатели и целевые индикаторы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Показатели и целевые индикаторы в соответствии </w:t>
            </w:r>
            <w:proofErr w:type="gramStart"/>
            <w:r w:rsidRPr="00493DD0">
              <w:rPr>
                <w:rFonts w:ascii="Arial" w:eastAsia="Times New Roman" w:hAnsi="Arial" w:cs="Arial"/>
                <w:sz w:val="24"/>
                <w:szCs w:val="24"/>
                <w:lang w:eastAsia="ru-RU"/>
              </w:rPr>
              <w:t>с</w:t>
            </w:r>
            <w:proofErr w:type="gramEnd"/>
            <w:r w:rsidRPr="00493DD0">
              <w:rPr>
                <w:rFonts w:ascii="Arial" w:eastAsia="Times New Roman" w:hAnsi="Arial" w:cs="Arial"/>
                <w:sz w:val="24"/>
                <w:szCs w:val="24"/>
                <w:lang w:eastAsia="ru-RU"/>
              </w:rPr>
              <w:t xml:space="preserve"> </w:t>
            </w:r>
            <w:hyperlink w:anchor="sub_100" w:history="1">
              <w:r w:rsidRPr="00493DD0">
                <w:rPr>
                  <w:rFonts w:ascii="Arial" w:eastAsia="Times New Roman" w:hAnsi="Arial" w:cs="Arial"/>
                  <w:sz w:val="24"/>
                  <w:szCs w:val="24"/>
                  <w:lang w:eastAsia="ru-RU"/>
                </w:rPr>
                <w:t>приложением 1</w:t>
              </w:r>
            </w:hyperlink>
            <w:r w:rsidRPr="00493DD0">
              <w:rPr>
                <w:rFonts w:ascii="Arial" w:eastAsia="Times New Roman" w:hAnsi="Arial" w:cs="Arial"/>
                <w:sz w:val="24"/>
                <w:szCs w:val="24"/>
                <w:lang w:eastAsia="ru-RU"/>
              </w:rPr>
              <w:t xml:space="preserve"> </w:t>
            </w:r>
            <w:proofErr w:type="gramStart"/>
            <w:r w:rsidRPr="00493DD0">
              <w:rPr>
                <w:rFonts w:ascii="Arial" w:eastAsia="Times New Roman" w:hAnsi="Arial" w:cs="Arial"/>
                <w:sz w:val="24"/>
                <w:szCs w:val="24"/>
                <w:lang w:eastAsia="ru-RU"/>
              </w:rPr>
              <w:t>к</w:t>
            </w:r>
            <w:proofErr w:type="gramEnd"/>
            <w:r w:rsidRPr="00493DD0">
              <w:rPr>
                <w:rFonts w:ascii="Arial" w:eastAsia="Times New Roman" w:hAnsi="Arial" w:cs="Arial"/>
                <w:sz w:val="24"/>
                <w:szCs w:val="24"/>
                <w:lang w:eastAsia="ru-RU"/>
              </w:rPr>
              <w:t xml:space="preserve"> муниципальной  программе «Противодействие коррупции в органах местного самоуправления Кочкуровского муниципального района на 2020 - 2024 годы»</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Этапы и сроки реализации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2020 - 2024 годы (в один этап)</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Объемы бюджетных ассигнований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Общий объем ассигнований районного бюджета Кочкуровского муниципального района на реализацию Программы - в пределах средств, предусмотренных на текущее финансирование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Ожидаемые результаты реализации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Рост эффективности муниципального управления, уровня социально-экономического развития, повышение активности в процессах противодействия коррупции институтов и структур гражданского общества, в том числе: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приоритет закона как основного инструмента регулирования жизни в обществе и государстве;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открытость и доступность для граждан и организаций деятельности органов местного самоуправления, упрочение их связи с гражданским обществом; повышение доверия граждан к органам местного самоуправления;</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развитие и укрепление институтов гражданского общества;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реализация конкурентных механизмов в экономической сфере;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снижение издержек ведения бизнеса и повышение уровня конкуренции в Кочкуровском муниципальном районе;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 увеличение доли открытых торгов; </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уменьшение доли стоимости контрактов, заключенных по результатам несостоявшихся торгов и запросов котировок у единственного поставщика, исполнителя, подрядчика, в общей стоимости заключенных контрактов;</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минимизация проявления коррупции при работе органов местного самоуправления, должностных лиц органов местного самоуправления Кочкуровском муниципального района с физическими и юридическими лицами;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минимизация </w:t>
            </w:r>
            <w:proofErr w:type="spellStart"/>
            <w:r w:rsidRPr="00493DD0">
              <w:rPr>
                <w:rFonts w:ascii="Arial" w:eastAsia="Times New Roman" w:hAnsi="Arial" w:cs="Arial"/>
                <w:sz w:val="24"/>
                <w:szCs w:val="24"/>
                <w:lang w:eastAsia="ru-RU"/>
              </w:rPr>
              <w:t>коррупциогенных</w:t>
            </w:r>
            <w:proofErr w:type="spellEnd"/>
            <w:r w:rsidRPr="00493DD0">
              <w:rPr>
                <w:rFonts w:ascii="Arial" w:eastAsia="Times New Roman" w:hAnsi="Arial" w:cs="Arial"/>
                <w:sz w:val="24"/>
                <w:szCs w:val="24"/>
                <w:lang w:eastAsia="ru-RU"/>
              </w:rPr>
              <w:t xml:space="preserve"> факторов в правовых актах органов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прозрачности процесса принятия правовых актов органами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совершенствование антикоррупционной направленности кадровой политики в органах местного самоуправления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привлечение общественности к проблеме противодействия коррупции;</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обеспечение максимальной доступности муниципальных услуг для населения;</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оптимизация бюджетных расходов;</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внедрение антикоррупционных механизмов в сфере размещения муниципального заказа;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повышение качества и доступности муниципальных услуг;</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укрепление доверия и авторитета органов местного самоуправления района</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Оценка эффективности мероприятий Программы</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Оценка эффективности мероприятий Программы в соответствии с разделом </w:t>
            </w:r>
            <w:hyperlink w:anchor="sub_1800" w:history="1">
              <w:r w:rsidRPr="00493DD0">
                <w:rPr>
                  <w:rFonts w:ascii="Arial" w:eastAsia="Times New Roman" w:hAnsi="Arial" w:cs="Arial"/>
                  <w:color w:val="106BBE"/>
                  <w:sz w:val="24"/>
                  <w:szCs w:val="24"/>
                  <w:lang w:eastAsia="ru-RU"/>
                </w:rPr>
                <w:t>7</w:t>
              </w:r>
            </w:hyperlink>
            <w:r w:rsidRPr="00493DD0">
              <w:rPr>
                <w:rFonts w:ascii="Arial" w:eastAsia="Times New Roman" w:hAnsi="Arial" w:cs="Arial"/>
                <w:sz w:val="24"/>
                <w:szCs w:val="24"/>
                <w:lang w:eastAsia="ru-RU"/>
              </w:rPr>
              <w:t xml:space="preserve"> муниципальной программы "Противодействие коррупции в органах местного самоуправления Кочкуровского муниципального района на 2020 - 2024 годы"</w:t>
            </w:r>
          </w:p>
        </w:tc>
      </w:tr>
      <w:tr w:rsidR="00493DD0" w:rsidRPr="00493DD0" w:rsidTr="00B55C47">
        <w:tblPrEx>
          <w:tblCellMar>
            <w:top w:w="0" w:type="dxa"/>
            <w:bottom w:w="0" w:type="dxa"/>
          </w:tblCellMar>
        </w:tblPrEx>
        <w:tc>
          <w:tcPr>
            <w:tcW w:w="2127"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Приложения к Программе</w:t>
            </w:r>
          </w:p>
        </w:tc>
        <w:tc>
          <w:tcPr>
            <w:tcW w:w="779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 </w:t>
            </w:r>
            <w:hyperlink w:anchor="sub_100" w:history="1">
              <w:r w:rsidRPr="00493DD0">
                <w:rPr>
                  <w:rFonts w:ascii="Arial" w:eastAsia="Times New Roman" w:hAnsi="Arial" w:cs="Arial"/>
                  <w:sz w:val="24"/>
                  <w:szCs w:val="24"/>
                  <w:lang w:eastAsia="ru-RU"/>
                </w:rPr>
                <w:t>Приложение 1</w:t>
              </w:r>
            </w:hyperlink>
            <w:r w:rsidRPr="00493DD0">
              <w:rPr>
                <w:rFonts w:ascii="Arial" w:eastAsia="Times New Roman" w:hAnsi="Arial" w:cs="Arial"/>
                <w:sz w:val="24"/>
                <w:szCs w:val="24"/>
                <w:lang w:eastAsia="ru-RU"/>
              </w:rPr>
              <w:t xml:space="preserve"> к муниципальной программе "Показатели и целевые индикаторы" муниципальной программы "Противодействие коррупции в органах местного самоуправления Кочкуровского муниципального района на 2020 - 2024 годы" и их значение".</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 </w:t>
            </w:r>
            <w:hyperlink w:anchor="sub_200" w:history="1">
              <w:r w:rsidRPr="00493DD0">
                <w:rPr>
                  <w:rFonts w:ascii="Arial" w:eastAsia="Times New Roman" w:hAnsi="Arial" w:cs="Arial"/>
                  <w:sz w:val="24"/>
                  <w:szCs w:val="24"/>
                  <w:lang w:eastAsia="ru-RU"/>
                </w:rPr>
                <w:t>Приложение 2</w:t>
              </w:r>
            </w:hyperlink>
            <w:r w:rsidRPr="00493DD0">
              <w:rPr>
                <w:rFonts w:ascii="Arial" w:eastAsia="Times New Roman" w:hAnsi="Arial" w:cs="Arial"/>
                <w:sz w:val="24"/>
                <w:szCs w:val="24"/>
                <w:lang w:eastAsia="ru-RU"/>
              </w:rPr>
              <w:t xml:space="preserve"> к муниципальной программе "Ресурсное обеспечение реализации муниципальной программы "Противодействие коррупции в органах местного самоуправления Кочкуровского муниципального района на 2020 - 2024 годы" за счет средств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3. </w:t>
            </w:r>
            <w:hyperlink w:anchor="sub_300" w:history="1">
              <w:r w:rsidRPr="00493DD0">
                <w:rPr>
                  <w:rFonts w:ascii="Arial" w:eastAsia="Times New Roman" w:hAnsi="Arial" w:cs="Arial"/>
                  <w:sz w:val="24"/>
                  <w:szCs w:val="24"/>
                  <w:lang w:eastAsia="ru-RU"/>
                </w:rPr>
                <w:t>Приложение 3</w:t>
              </w:r>
            </w:hyperlink>
            <w:r w:rsidRPr="00493DD0">
              <w:rPr>
                <w:rFonts w:ascii="Arial" w:eastAsia="Times New Roman" w:hAnsi="Arial" w:cs="Arial"/>
                <w:sz w:val="24"/>
                <w:szCs w:val="24"/>
                <w:lang w:eastAsia="ru-RU"/>
              </w:rPr>
              <w:t xml:space="preserve"> к муниципальной  программе "План реализации муниципальной  программы "Противодействие коррупции в органах местного самоуправления Кочкуровского муниципального района на 2020 - 2024 годы"</w:t>
            </w:r>
          </w:p>
        </w:tc>
      </w:tr>
    </w:tbl>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1. Общая характеристика сферы реализации муниципальной  программы, основные проблемы указанной сферы и прогноз ее развития в Кочкуровского муниципальном районе</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Последние годы проводилась работа по совершенствованию общественных отношений в сфере противодействия коррупции и их изменению в связи с принятием </w:t>
      </w:r>
      <w:hyperlink r:id="rId14" w:history="1">
        <w:r w:rsidRPr="00493DD0">
          <w:rPr>
            <w:rFonts w:ascii="Arial" w:eastAsia="Times New Roman" w:hAnsi="Arial" w:cs="Arial"/>
            <w:sz w:val="24"/>
            <w:szCs w:val="24"/>
            <w:lang w:eastAsia="ru-RU"/>
          </w:rPr>
          <w:t>Федерального закона</w:t>
        </w:r>
      </w:hyperlink>
      <w:r w:rsidRPr="00493DD0">
        <w:rPr>
          <w:rFonts w:ascii="Arial" w:eastAsia="Times New Roman" w:hAnsi="Arial" w:cs="Arial"/>
          <w:sz w:val="24"/>
          <w:szCs w:val="24"/>
          <w:lang w:eastAsia="ru-RU"/>
        </w:rPr>
        <w:t xml:space="preserve"> "О противодействии коррупции" и изданием в его исполнение указов Президента Российской Федерации.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Повысилась оперативность и эффективность нормативно-правового регулирования антикоррупционной деятельности.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Принимаемые в Кочкуровском муниципальном районе меры по противодействию коррупции дают определенные позитивные результаты, как в правоохранительной деятельности, так и в профилактических мерах по устранению условий, способствующих коррупционным проявлениям. Однако состояние коррупции в последние годы пока не находит адекватного отражения в общественном сознании населения Кочкуровского муниципального района. </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Решению вышеупомянутых проблем в сфере противодействия коррупции будут способствовать:</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информирование населения о реальной коррупционной ситуации в Кочкуровском муниципальном районе и мерах, предпринимаемых органами местного самоуправления по реализации антикоррупционной политики;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создание условий для противодействия коррупции и предупреждение коррупционных правонарушений;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эффективности взаимодействия органов местного самоуправления с гражданским обществом;</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последовательное применение имеющихся правовых, образовательных и воспитательных мер, направленных на противодействие коррупции.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Основными направлениями, развивающими положения муниципальной целевой программы, являются: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меры организационно-правового характера по повышению эффективности механизма противодействия коррупции;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нормативное правовое обеспечение антикоррупционной деятельности; антикоррупционная экспертиза правовых актов и их проектов; организация антикоррупционного воспитания; формирование системы антикоррупционного образования, прежде всего, муниципальных служащих;</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организация и проведение мониторинга коррупционной ситуации, </w:t>
      </w:r>
      <w:proofErr w:type="spellStart"/>
      <w:r w:rsidRPr="00493DD0">
        <w:rPr>
          <w:rFonts w:ascii="Arial" w:eastAsia="Times New Roman" w:hAnsi="Arial" w:cs="Arial"/>
          <w:sz w:val="24"/>
          <w:szCs w:val="24"/>
          <w:lang w:eastAsia="ru-RU"/>
        </w:rPr>
        <w:t>коррупциогенных</w:t>
      </w:r>
      <w:proofErr w:type="spellEnd"/>
      <w:r w:rsidRPr="00493DD0">
        <w:rPr>
          <w:rFonts w:ascii="Arial" w:eastAsia="Times New Roman" w:hAnsi="Arial" w:cs="Arial"/>
          <w:sz w:val="24"/>
          <w:szCs w:val="24"/>
          <w:lang w:eastAsia="ru-RU"/>
        </w:rPr>
        <w:t xml:space="preserve"> факторов и мер реализации антикоррупционной политики.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 сложившихся условиях необходимо принятие мер по повышению результативности антикоррупционной работы, систематического  анализа складывающейся коррупционной ситуации, выработки управленческих решений в целях противодействия коррупции.</w:t>
      </w: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2. Приоритеты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реализации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Цель муниципальной программы - снижение уровня коррупции, устранение причин ее возникновения во всех сферах путем повышения </w:t>
      </w:r>
      <w:proofErr w:type="gramStart"/>
      <w:r w:rsidRPr="00493DD0">
        <w:rPr>
          <w:rFonts w:ascii="Arial" w:eastAsia="Times New Roman" w:hAnsi="Arial" w:cs="Arial"/>
          <w:sz w:val="24"/>
          <w:szCs w:val="24"/>
          <w:lang w:eastAsia="ru-RU"/>
        </w:rPr>
        <w:t>эффективности координации антикоррупционной деятельности органов местного самоуправления</w:t>
      </w:r>
      <w:proofErr w:type="gramEnd"/>
      <w:r w:rsidRPr="00493DD0">
        <w:rPr>
          <w:rFonts w:ascii="Arial" w:eastAsia="Times New Roman" w:hAnsi="Arial" w:cs="Arial"/>
          <w:sz w:val="24"/>
          <w:szCs w:val="24"/>
          <w:lang w:eastAsia="ru-RU"/>
        </w:rPr>
        <w:t xml:space="preserve"> и институтов гражданского общества.</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Задачи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совершенствование инструментов и механизмов противодействия коррупции, в том числе правовых и организационных, и поиск инновационных технологий такого противодействия;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эффективности использования муниципального имущества;</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 решении обозначенных выше задач предусматриваются следующие направления: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совершенствование системы переподготовки и повышения квалификации муниципальных служащих, в </w:t>
      </w:r>
      <w:proofErr w:type="spellStart"/>
      <w:r w:rsidRPr="00493DD0">
        <w:rPr>
          <w:rFonts w:ascii="Arial" w:eastAsia="Times New Roman" w:hAnsi="Arial" w:cs="Arial"/>
          <w:sz w:val="24"/>
          <w:szCs w:val="24"/>
          <w:lang w:eastAsia="ru-RU"/>
        </w:rPr>
        <w:t>т.ч</w:t>
      </w:r>
      <w:proofErr w:type="spellEnd"/>
      <w:r w:rsidRPr="00493DD0">
        <w:rPr>
          <w:rFonts w:ascii="Arial" w:eastAsia="Times New Roman" w:hAnsi="Arial" w:cs="Arial"/>
          <w:sz w:val="24"/>
          <w:szCs w:val="24"/>
          <w:lang w:eastAsia="ru-RU"/>
        </w:rPr>
        <w:t>. осуществляющих функции по профилактике коррупционных и иных правонарушений;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Совета по противодействию коррупции;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дальнейшее совершенствование организации деятельности по размещению муниципальных заказов;</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усиление роли средств массовой информации в правовом просвещении населения в области противодействия коррупции, в том числе электронных;</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уровня вовлеченности институтов гражданского общества в реализацию антикоррупционной политики.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Сроки реализации муниципальной  программы - 2020 - 2024 годы, реализуется в один этап.</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Реализация муниципальной программы в совокупности с иными антикоррупционными мерами, проводимыми в Кочкуровском муниципальном районе,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Социальный эффект муниципальной программы оценивается в более полной реализации гражданами своих конституционных прав и свобод.</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Экономическая эффективность реализации муниципальной  программы оценивается привлечением новых инвестиций в экономику района, ростом предпринимательской </w:t>
      </w:r>
      <w:r w:rsidRPr="00493DD0">
        <w:rPr>
          <w:rFonts w:ascii="Arial" w:eastAsia="Times New Roman" w:hAnsi="Arial" w:cs="Arial"/>
          <w:sz w:val="24"/>
          <w:szCs w:val="24"/>
          <w:lang w:eastAsia="ru-RU"/>
        </w:rPr>
        <w:lastRenderedPageBreak/>
        <w:t>активности и увеличением налоговых поступлений в бюджеты различных уровней, сокращением бюджетных потерь.</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Предполагается, что в результате реализации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повысится информационная открытость и доступность для населения, граждан, предприятий, организаций и учреждений, улучшится осведомленность граждан о состоянии коррупции и мерах, принимаемых в Кочкуровском муниципальном района по ее сокращению;</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вырастет доверие населения к государству, повысится уважение граждан к муниципальной службе и к статусу муниципальных служащих;</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будет совершенствоваться нормативно-правовое обеспечение антикоррупционных процессов и процедур;</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будут созданы благоприятные условия для повышения правовой культуры населения и представителей властных структур;</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повысится эффективность общественного </w:t>
      </w:r>
      <w:proofErr w:type="gramStart"/>
      <w:r w:rsidRPr="00493DD0">
        <w:rPr>
          <w:rFonts w:ascii="Arial" w:eastAsia="Times New Roman" w:hAnsi="Arial" w:cs="Arial"/>
          <w:sz w:val="24"/>
          <w:szCs w:val="24"/>
          <w:lang w:eastAsia="ru-RU"/>
        </w:rPr>
        <w:t>контроля за</w:t>
      </w:r>
      <w:proofErr w:type="gramEnd"/>
      <w:r w:rsidRPr="00493DD0">
        <w:rPr>
          <w:rFonts w:ascii="Arial" w:eastAsia="Times New Roman" w:hAnsi="Arial" w:cs="Arial"/>
          <w:sz w:val="24"/>
          <w:szCs w:val="24"/>
          <w:lang w:eastAsia="ru-RU"/>
        </w:rPr>
        <w:t xml:space="preserve"> деятельностью органов местного самоуправления, в том числе за счет более активного использования в нем информационно-коммуникационных технологий;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Эффективность оценки реализации основных мероприятий муниципальной программы будет осуществляться на основе показателей и целевых индикаторов, содержащихся </w:t>
      </w:r>
      <w:proofErr w:type="gramStart"/>
      <w:r w:rsidRPr="00493DD0">
        <w:rPr>
          <w:rFonts w:ascii="Arial" w:eastAsia="Times New Roman" w:hAnsi="Arial" w:cs="Arial"/>
          <w:sz w:val="24"/>
          <w:szCs w:val="24"/>
          <w:lang w:eastAsia="ru-RU"/>
        </w:rPr>
        <w:t>в</w:t>
      </w:r>
      <w:proofErr w:type="gramEnd"/>
      <w:r w:rsidRPr="00493DD0">
        <w:rPr>
          <w:rFonts w:ascii="Arial" w:eastAsia="Times New Roman" w:hAnsi="Arial" w:cs="Arial"/>
          <w:sz w:val="24"/>
          <w:szCs w:val="24"/>
          <w:lang w:eastAsia="ru-RU"/>
        </w:rPr>
        <w:t xml:space="preserve"> </w:t>
      </w:r>
      <w:hyperlink w:anchor="sub_100" w:history="1">
        <w:r w:rsidRPr="00493DD0">
          <w:rPr>
            <w:rFonts w:ascii="Arial" w:eastAsia="Times New Roman" w:hAnsi="Arial" w:cs="Arial"/>
            <w:color w:val="106BBE"/>
            <w:sz w:val="24"/>
            <w:szCs w:val="24"/>
            <w:lang w:eastAsia="ru-RU"/>
          </w:rPr>
          <w:t>приложении N 1</w:t>
        </w:r>
      </w:hyperlink>
      <w:r w:rsidRPr="00493DD0">
        <w:rPr>
          <w:rFonts w:ascii="Arial" w:eastAsia="Times New Roman" w:hAnsi="Arial" w:cs="Arial"/>
          <w:sz w:val="24"/>
          <w:szCs w:val="24"/>
          <w:lang w:eastAsia="ru-RU"/>
        </w:rPr>
        <w:t>.</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уровня вовлеченности институтов гражданского общества в реализацию антикоррупционной политики.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3. Обобщенная характеристика мер муниципального и правового регулирования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Кочкуровского муниципального района, Совету депутатов Кочкуровского муниципального района.</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выполнении мероприятий муниципальной программы по мере необходимости администрация Кочкуровского муниципального района и Совет депутатов Кочкуровского муниципального района принимают правовые акты в соответствии со своими полномочиями.</w:t>
      </w: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4. Обоснование объема финансовых ресурсов, необходимых для реализации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Муниципальная программа реализуется за счет финансовых ресурсов, установленных в бюджете Кочкуровского муниципального района на деятельность органов местного самоуправления.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Основанием финансирования мероприятий Программы является </w:t>
      </w:r>
      <w:hyperlink r:id="rId15" w:history="1">
        <w:r w:rsidRPr="00493DD0">
          <w:rPr>
            <w:rFonts w:ascii="Arial" w:eastAsia="Times New Roman" w:hAnsi="Arial" w:cs="Arial"/>
            <w:sz w:val="24"/>
            <w:szCs w:val="24"/>
            <w:lang w:eastAsia="ru-RU"/>
          </w:rPr>
          <w:t>Федеральный закон</w:t>
        </w:r>
      </w:hyperlink>
      <w:r w:rsidRPr="00493DD0">
        <w:rPr>
          <w:rFonts w:ascii="Arial" w:eastAsia="Times New Roman" w:hAnsi="Arial" w:cs="Arial"/>
          <w:sz w:val="24"/>
          <w:szCs w:val="24"/>
          <w:lang w:eastAsia="ru-RU"/>
        </w:rPr>
        <w:t xml:space="preserve"> от 25.12.2008 г. №273-ФЗ "О противодействии коррупции", </w:t>
      </w:r>
      <w:hyperlink r:id="rId16" w:history="1">
        <w:r w:rsidRPr="00493DD0">
          <w:rPr>
            <w:rFonts w:ascii="Arial" w:eastAsia="Times New Roman" w:hAnsi="Arial" w:cs="Arial"/>
            <w:sz w:val="24"/>
            <w:szCs w:val="24"/>
            <w:lang w:eastAsia="ru-RU"/>
          </w:rPr>
          <w:t>Закон</w:t>
        </w:r>
      </w:hyperlink>
      <w:r w:rsidRPr="00493DD0">
        <w:rPr>
          <w:rFonts w:ascii="Arial" w:eastAsia="Times New Roman" w:hAnsi="Arial" w:cs="Arial"/>
          <w:sz w:val="24"/>
          <w:szCs w:val="24"/>
          <w:lang w:eastAsia="ru-RU"/>
        </w:rPr>
        <w:t xml:space="preserve"> Республики Мордовия от 8.06.2007 г. №54-З "О противодействии коррупции в Республике Мордовия" (в действующей редакции).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Источником финансирования Программы является районный бюджет Кочкуровского муниципального района. Объем средств районного бюджета Кочкуровского муниципального района подлежит ежегодному уточнению в установленном порядке при формировании проекта районного бюджета Кочкуровского муниципального района на </w:t>
      </w:r>
      <w:r w:rsidRPr="00493DD0">
        <w:rPr>
          <w:rFonts w:ascii="Arial" w:eastAsia="Times New Roman" w:hAnsi="Arial" w:cs="Arial"/>
          <w:sz w:val="24"/>
          <w:szCs w:val="24"/>
          <w:lang w:eastAsia="ru-RU"/>
        </w:rPr>
        <w:lastRenderedPageBreak/>
        <w:t>соответствующий финансовый год с учетом сроков и эффективности реализации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Основными принципами деятельности исполнителей Программы в области финансирования мероприятий будут:</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консолидация финансовых сре</w:t>
      </w:r>
      <w:proofErr w:type="gramStart"/>
      <w:r w:rsidRPr="00493DD0">
        <w:rPr>
          <w:rFonts w:ascii="Arial" w:eastAsia="Times New Roman" w:hAnsi="Arial" w:cs="Arial"/>
          <w:sz w:val="24"/>
          <w:szCs w:val="24"/>
          <w:lang w:eastAsia="ru-RU"/>
        </w:rPr>
        <w:t>дств дл</w:t>
      </w:r>
      <w:proofErr w:type="gramEnd"/>
      <w:r w:rsidRPr="00493DD0">
        <w:rPr>
          <w:rFonts w:ascii="Arial" w:eastAsia="Times New Roman" w:hAnsi="Arial" w:cs="Arial"/>
          <w:sz w:val="24"/>
          <w:szCs w:val="24"/>
          <w:lang w:eastAsia="ru-RU"/>
        </w:rPr>
        <w:t>я успешной реализации мероприятий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эффективности использования выделяемых средств на основе оценки исполнения реализуемых мероприятий муниципальной  программы, с точки зрения их социально-экономической результативности.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5.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реализации целей и задач муниципальной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рисками планируется осуществлять на основе регулярного мониторинга реализации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Основные риски реализации муниципальной программы можно подразделить </w:t>
      </w:r>
      <w:proofErr w:type="gramStart"/>
      <w:r w:rsidRPr="00493DD0">
        <w:rPr>
          <w:rFonts w:ascii="Arial" w:eastAsia="Times New Roman" w:hAnsi="Arial" w:cs="Arial"/>
          <w:sz w:val="24"/>
          <w:szCs w:val="24"/>
          <w:lang w:eastAsia="ru-RU"/>
        </w:rPr>
        <w:t>на</w:t>
      </w:r>
      <w:proofErr w:type="gramEnd"/>
      <w:r w:rsidRPr="00493DD0">
        <w:rPr>
          <w:rFonts w:ascii="Arial" w:eastAsia="Times New Roman" w:hAnsi="Arial" w:cs="Arial"/>
          <w:sz w:val="24"/>
          <w:szCs w:val="24"/>
          <w:lang w:eastAsia="ru-RU"/>
        </w:rPr>
        <w:t xml:space="preserve"> внутренние и внешние.</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 К внутренним рискам относятся: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1.1 нарушение сроков реализации муниципальной программы вследствие недостаточной эффективности планирования и реализации мероприятий;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1.2 неэффективное расходование финансовых ресурсов, необходимых для реализации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Минимизировать возможные отклонения в реализации муниципальной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программы на всех этапах ее выполнения.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 К внешним рискам можно отнести: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2.1 нормативно-правовые:</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риски изменения действующего законодательства, регулирующего полномочия органов местного самоуправления Кочкуровского муниципального района в целом, что может оказать негативное влияние на кадровое, финансовое и материально-техническое обеспечение выполнения мероприятий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указанными рисками возможно посредством своевременной корректировки положений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2.2 социально-экономические:</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риск перехода квалифицированных кадров из числа исполнителей муниципальной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указанным риском возможно:</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путем проведения сбалансированной муниципальной социально-экономической политики, а также посредством повышения финансирования социальных программ в муниципальной службе и выработки </w:t>
      </w:r>
      <w:proofErr w:type="gramStart"/>
      <w:r w:rsidRPr="00493DD0">
        <w:rPr>
          <w:rFonts w:ascii="Arial" w:eastAsia="Times New Roman" w:hAnsi="Arial" w:cs="Arial"/>
          <w:sz w:val="24"/>
          <w:szCs w:val="24"/>
          <w:lang w:eastAsia="ru-RU"/>
        </w:rPr>
        <w:t>мер социальной защиты сотрудников органов местного самоуправления</w:t>
      </w:r>
      <w:proofErr w:type="gramEnd"/>
      <w:r w:rsidRPr="00493DD0">
        <w:rPr>
          <w:rFonts w:ascii="Arial" w:eastAsia="Times New Roman" w:hAnsi="Arial" w:cs="Arial"/>
          <w:sz w:val="24"/>
          <w:szCs w:val="24"/>
          <w:lang w:eastAsia="ru-RU"/>
        </w:rPr>
        <w:t xml:space="preserve"> Кочкуровского муниципального района.</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6. Механизм реализации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Текущее управление ходом выполнения муниципальной программы осуществляется ее заказчиком.</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Заказчик муниципальной программы разрабатывает и направляет в финансовое управление администрации Кочкуровского муниципального района сводную бюджетную заявку на финансирование мероприятий муниципальной  программы за счет средств бюджета Кочкуровского муниципального района на очередной финансовый год, уточняет мероприятия, промежуточные сроки реализации и объемы их финансирования.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Мероприятия реализуются в соответствии с действующим законодательством Российской Федерации и Республики Мордовия. Организацию управления Программой осуществляет администрация Кочкуровского муниципального района и несет ответственность за реализацию и конечные результаты муниципальной  программы, рациональное использование выделяемых на ее выполнение финансовых средств, определяет формы и методы управления реализацией муниципальной программы.</w:t>
      </w:r>
    </w:p>
    <w:p w:rsidR="00493DD0" w:rsidRPr="00493DD0" w:rsidRDefault="00493DD0" w:rsidP="00493DD0">
      <w:pPr>
        <w:autoSpaceDE w:val="0"/>
        <w:autoSpaceDN w:val="0"/>
        <w:adjustRightInd w:val="0"/>
        <w:spacing w:before="108" w:after="108" w:line="240" w:lineRule="auto"/>
        <w:ind w:right="-681"/>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Раздел 7. Методика оценки эффективности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Результаты оценки эффективности, а также предложения по внесению в установленном порядке корректив докладываются непосредственно главе Кочкуровского муниципального района.</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Эффективность выполнения муниципальной программы оценивается по трем критериям:</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достижения целей и решения задач муниципальной программы в целом за весь период ее реализации;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реализации мероприятий муниципальной  программы, а также степень достижения запланированных результатов реализации муниципальной  программы в отчетном году (результативность реализации);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соответствия полученных результатов запланированному уровню затрат и эффективности использования средств бюджета Кочкуровского муниципального района.</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этом оценка эффективности муниципальной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Учитывая специфичность реализации муниципальной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Полученная информация о ходе и промежуточных результатах реализации муниципальной программы носит обобщенный характер. При этом данная информация </w:t>
      </w:r>
      <w:r w:rsidRPr="00493DD0">
        <w:rPr>
          <w:rFonts w:ascii="Arial" w:eastAsia="Times New Roman" w:hAnsi="Arial" w:cs="Arial"/>
          <w:sz w:val="24"/>
          <w:szCs w:val="24"/>
          <w:lang w:eastAsia="ru-RU"/>
        </w:rPr>
        <w:lastRenderedPageBreak/>
        <w:t>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в отчетном году с их плановыми значениями.</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По итогам оценки делается соответствующий вывод об эффективности расходования бюджетных средств, предусмотренных на реализацию муниципальной программы:</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эффективной;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в целом - </w:t>
      </w:r>
      <w:proofErr w:type="gramStart"/>
      <w:r w:rsidRPr="00493DD0">
        <w:rPr>
          <w:rFonts w:ascii="Arial" w:eastAsia="Times New Roman" w:hAnsi="Arial" w:cs="Arial"/>
          <w:sz w:val="24"/>
          <w:szCs w:val="24"/>
          <w:lang w:eastAsia="ru-RU"/>
        </w:rPr>
        <w:t>эффективной</w:t>
      </w:r>
      <w:proofErr w:type="gramEnd"/>
      <w:r w:rsidRPr="00493DD0">
        <w:rPr>
          <w:rFonts w:ascii="Arial" w:eastAsia="Times New Roman" w:hAnsi="Arial" w:cs="Arial"/>
          <w:sz w:val="24"/>
          <w:szCs w:val="24"/>
          <w:lang w:eastAsia="ru-RU"/>
        </w:rPr>
        <w:t>;</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неэффективной.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оценке выполнения мероприятий по реализации Программы проводится сравнение:</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фактических сроков реализации мероприятий Программы с </w:t>
      </w:r>
      <w:proofErr w:type="gramStart"/>
      <w:r w:rsidRPr="00493DD0">
        <w:rPr>
          <w:rFonts w:ascii="Arial" w:eastAsia="Times New Roman" w:hAnsi="Arial" w:cs="Arial"/>
          <w:sz w:val="24"/>
          <w:szCs w:val="24"/>
          <w:lang w:eastAsia="ru-RU"/>
        </w:rPr>
        <w:t>запланированными</w:t>
      </w:r>
      <w:proofErr w:type="gramEnd"/>
      <w:r w:rsidRPr="00493DD0">
        <w:rPr>
          <w:rFonts w:ascii="Arial" w:eastAsia="Times New Roman" w:hAnsi="Arial" w:cs="Arial"/>
          <w:sz w:val="24"/>
          <w:szCs w:val="24"/>
          <w:lang w:eastAsia="ru-RU"/>
        </w:rPr>
        <w:t>;</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фактически полученных результатов с </w:t>
      </w:r>
      <w:proofErr w:type="gramStart"/>
      <w:r w:rsidRPr="00493DD0">
        <w:rPr>
          <w:rFonts w:ascii="Arial" w:eastAsia="Times New Roman" w:hAnsi="Arial" w:cs="Arial"/>
          <w:sz w:val="24"/>
          <w:szCs w:val="24"/>
          <w:lang w:eastAsia="ru-RU"/>
        </w:rPr>
        <w:t>ожидаемыми</w:t>
      </w:r>
      <w:proofErr w:type="gramEnd"/>
      <w:r w:rsidRPr="00493DD0">
        <w:rPr>
          <w:rFonts w:ascii="Arial" w:eastAsia="Times New Roman" w:hAnsi="Arial" w:cs="Arial"/>
          <w:sz w:val="24"/>
          <w:szCs w:val="24"/>
          <w:lang w:eastAsia="ru-RU"/>
        </w:rPr>
        <w:t>.</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493DD0" w:rsidRPr="00493DD0" w:rsidRDefault="00493DD0" w:rsidP="00493DD0">
      <w:pPr>
        <w:autoSpaceDE w:val="0"/>
        <w:autoSpaceDN w:val="0"/>
        <w:adjustRightInd w:val="0"/>
        <w:spacing w:after="0" w:line="240" w:lineRule="auto"/>
        <w:ind w:right="-681"/>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При более низких показателях выполнения мероприятий по реализации муниципальной программы работа считается неэффективной.</w:t>
      </w:r>
    </w:p>
    <w:p w:rsidR="00493DD0" w:rsidRPr="00493DD0" w:rsidRDefault="00493DD0" w:rsidP="00493DD0">
      <w:pPr>
        <w:autoSpaceDE w:val="0"/>
        <w:autoSpaceDN w:val="0"/>
        <w:adjustRightInd w:val="0"/>
        <w:spacing w:after="0" w:line="240" w:lineRule="auto"/>
        <w:jc w:val="right"/>
        <w:rPr>
          <w:rFonts w:ascii="Arial" w:eastAsia="Times New Roman" w:hAnsi="Arial" w:cs="Arial"/>
          <w:b/>
          <w:bCs/>
          <w:color w:val="26282F"/>
          <w:sz w:val="24"/>
          <w:szCs w:val="24"/>
          <w:lang w:eastAsia="ru-RU"/>
        </w:rPr>
      </w:pPr>
    </w:p>
    <w:p w:rsidR="00493DD0" w:rsidRPr="00493DD0" w:rsidRDefault="00493DD0" w:rsidP="00493DD0">
      <w:pPr>
        <w:autoSpaceDE w:val="0"/>
        <w:autoSpaceDN w:val="0"/>
        <w:adjustRightInd w:val="0"/>
        <w:spacing w:after="0" w:line="240" w:lineRule="auto"/>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sectPr w:rsidR="00493DD0" w:rsidRPr="00493DD0" w:rsidSect="0064033C">
          <w:pgSz w:w="11900" w:h="16800"/>
          <w:pgMar w:top="1440" w:right="1418" w:bottom="1440" w:left="1100" w:header="720" w:footer="720" w:gutter="0"/>
          <w:cols w:space="720"/>
          <w:noEndnote/>
        </w:sectPr>
      </w:pP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lastRenderedPageBreak/>
        <w:t>ПРИЛОЖЕНИЕ 1</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 xml:space="preserve">к </w:t>
      </w:r>
      <w:hyperlink w:anchor="sub_10000" w:history="1">
        <w:r w:rsidRPr="00493DD0">
          <w:rPr>
            <w:rFonts w:ascii="Arial" w:eastAsia="Times New Roman" w:hAnsi="Arial" w:cs="Arial"/>
            <w:bCs/>
            <w:sz w:val="24"/>
            <w:szCs w:val="24"/>
            <w:lang w:eastAsia="ru-RU"/>
          </w:rPr>
          <w:t>муниципальной целевой программе</w:t>
        </w:r>
      </w:hyperlink>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«Противодействие коррупции</w:t>
      </w:r>
      <w:r w:rsidRPr="00493DD0">
        <w:rPr>
          <w:rFonts w:ascii="Arial" w:eastAsia="Times New Roman" w:hAnsi="Arial" w:cs="Arial"/>
          <w:sz w:val="24"/>
          <w:szCs w:val="24"/>
          <w:lang w:eastAsia="ru-RU"/>
        </w:rPr>
        <w:t xml:space="preserve"> </w:t>
      </w:r>
      <w:r w:rsidRPr="00493DD0">
        <w:rPr>
          <w:rFonts w:ascii="Arial" w:eastAsia="Times New Roman" w:hAnsi="Arial" w:cs="Arial"/>
          <w:bCs/>
          <w:color w:val="26282F"/>
          <w:sz w:val="24"/>
          <w:szCs w:val="24"/>
          <w:lang w:eastAsia="ru-RU"/>
        </w:rPr>
        <w:t>в органах местного самоуправления</w:t>
      </w: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93DD0">
        <w:rPr>
          <w:rFonts w:ascii="Arial" w:eastAsia="Times New Roman" w:hAnsi="Arial" w:cs="Arial"/>
          <w:bCs/>
          <w:color w:val="26282F"/>
          <w:sz w:val="24"/>
          <w:szCs w:val="24"/>
          <w:lang w:eastAsia="ru-RU"/>
        </w:rPr>
        <w:t>Кочкуровского муниципального района</w:t>
      </w:r>
      <w:r w:rsidRPr="00493DD0">
        <w:rPr>
          <w:rFonts w:ascii="Arial" w:eastAsia="Times New Roman" w:hAnsi="Arial" w:cs="Arial"/>
          <w:sz w:val="24"/>
          <w:szCs w:val="24"/>
          <w:lang w:eastAsia="ru-RU"/>
        </w:rPr>
        <w:t xml:space="preserve"> </w:t>
      </w:r>
      <w:r w:rsidRPr="00493DD0">
        <w:rPr>
          <w:rFonts w:ascii="Arial" w:eastAsia="Times New Roman" w:hAnsi="Arial" w:cs="Arial"/>
          <w:bCs/>
          <w:color w:val="26282F"/>
          <w:sz w:val="24"/>
          <w:szCs w:val="24"/>
          <w:lang w:eastAsia="ru-RU"/>
        </w:rPr>
        <w:t>на 2020 - 2024 годы»</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32"/>
          <w:szCs w:val="32"/>
          <w:lang w:eastAsia="ru-RU"/>
        </w:rPr>
      </w:pPr>
      <w:r w:rsidRPr="00493DD0">
        <w:rPr>
          <w:rFonts w:ascii="Arial" w:eastAsia="Times New Roman" w:hAnsi="Arial" w:cs="Arial"/>
          <w:b/>
          <w:bCs/>
          <w:color w:val="26282F"/>
          <w:sz w:val="32"/>
          <w:szCs w:val="32"/>
          <w:lang w:eastAsia="ru-RU"/>
        </w:rPr>
        <w:t>ПОКАЗАТЕЛИ</w:t>
      </w:r>
      <w:r w:rsidRPr="00493DD0">
        <w:rPr>
          <w:rFonts w:ascii="Arial" w:eastAsia="Times New Roman" w:hAnsi="Arial" w:cs="Arial"/>
          <w:b/>
          <w:bCs/>
          <w:color w:val="26282F"/>
          <w:sz w:val="32"/>
          <w:szCs w:val="32"/>
          <w:lang w:eastAsia="ru-RU"/>
        </w:rPr>
        <w:br/>
        <w:t xml:space="preserve">И </w:t>
      </w:r>
      <w:r w:rsidRPr="00493DD0">
        <w:rPr>
          <w:rFonts w:ascii="Arial" w:eastAsia="Times New Roman" w:hAnsi="Arial" w:cs="Arial"/>
          <w:b/>
          <w:bCs/>
          <w:sz w:val="32"/>
          <w:szCs w:val="32"/>
          <w:lang w:eastAsia="ru-RU"/>
        </w:rPr>
        <w:t>ЦЕЛЕВЫЕ</w:t>
      </w:r>
      <w:r w:rsidRPr="00493DD0">
        <w:rPr>
          <w:rFonts w:ascii="Arial" w:eastAsia="Times New Roman" w:hAnsi="Arial" w:cs="Arial"/>
          <w:b/>
          <w:bCs/>
          <w:color w:val="26282F"/>
          <w:sz w:val="32"/>
          <w:szCs w:val="32"/>
          <w:lang w:eastAsia="ru-RU"/>
        </w:rPr>
        <w:t xml:space="preserve"> ИНДИКАТОРЫ МУНИЦИПАЛЬНОЙ  ПРОГРАММЫ "ПРОТИВОДЕЙСТВИЕ КОРРУПЦИИ В ОРГАНАХ МЕСТНОГО САМОУПРАВЛЕНИЯ КОЧКУРОВСКОГО МУНИЦИПАЛЬНОГО РАЙОНА НА 2020 - 2024 ГОДЫ» И ИХ ЗНАЧЕНИЕ</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p>
    <w:tbl>
      <w:tblPr>
        <w:tblW w:w="1474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5529"/>
        <w:gridCol w:w="2126"/>
        <w:gridCol w:w="1417"/>
        <w:gridCol w:w="1418"/>
        <w:gridCol w:w="1134"/>
        <w:gridCol w:w="1276"/>
        <w:gridCol w:w="1275"/>
      </w:tblGrid>
      <w:tr w:rsidR="00493DD0" w:rsidRPr="00493DD0" w:rsidTr="00B55C47">
        <w:tblPrEx>
          <w:tblCellMar>
            <w:top w:w="0" w:type="dxa"/>
            <w:bottom w:w="0" w:type="dxa"/>
          </w:tblCellMar>
        </w:tblPrEx>
        <w:tc>
          <w:tcPr>
            <w:tcW w:w="567" w:type="dxa"/>
            <w:vMerge w:val="restart"/>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N</w:t>
            </w:r>
            <w:r w:rsidRPr="00493DD0">
              <w:rPr>
                <w:rFonts w:ascii="Arial" w:eastAsia="Times New Roman" w:hAnsi="Arial" w:cs="Arial"/>
                <w:sz w:val="24"/>
                <w:szCs w:val="24"/>
                <w:lang w:eastAsia="ru-RU"/>
              </w:rPr>
              <w:br/>
            </w:r>
            <w:proofErr w:type="gramStart"/>
            <w:r w:rsidRPr="00493DD0">
              <w:rPr>
                <w:rFonts w:ascii="Arial" w:eastAsia="Times New Roman" w:hAnsi="Arial" w:cs="Arial"/>
                <w:sz w:val="24"/>
                <w:szCs w:val="24"/>
                <w:lang w:eastAsia="ru-RU"/>
              </w:rPr>
              <w:t>п</w:t>
            </w:r>
            <w:proofErr w:type="gramEnd"/>
            <w:r w:rsidRPr="00493DD0">
              <w:rPr>
                <w:rFonts w:ascii="Arial" w:eastAsia="Times New Roman" w:hAnsi="Arial" w:cs="Arial"/>
                <w:sz w:val="24"/>
                <w:szCs w:val="24"/>
                <w:lang w:eastAsia="ru-RU"/>
              </w:rPr>
              <w:t>/п</w:t>
            </w:r>
          </w:p>
        </w:tc>
        <w:tc>
          <w:tcPr>
            <w:tcW w:w="5529" w:type="dxa"/>
            <w:vMerge w:val="restart"/>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Показатель (индикатор) (наименование)</w:t>
            </w:r>
          </w:p>
        </w:tc>
        <w:tc>
          <w:tcPr>
            <w:tcW w:w="2126" w:type="dxa"/>
            <w:vMerge w:val="restart"/>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Единица измерения</w:t>
            </w:r>
          </w:p>
        </w:tc>
        <w:tc>
          <w:tcPr>
            <w:tcW w:w="6520" w:type="dxa"/>
            <w:gridSpan w:val="5"/>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Значения показателей (индикаторов)</w:t>
            </w:r>
          </w:p>
        </w:tc>
      </w:tr>
      <w:tr w:rsidR="00493DD0" w:rsidRPr="00493DD0" w:rsidTr="00B55C47">
        <w:tblPrEx>
          <w:tblCellMar>
            <w:top w:w="0" w:type="dxa"/>
            <w:bottom w:w="0" w:type="dxa"/>
          </w:tblCellMar>
        </w:tblPrEx>
        <w:tc>
          <w:tcPr>
            <w:tcW w:w="567" w:type="dxa"/>
            <w:vMerge/>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p>
        </w:tc>
        <w:tc>
          <w:tcPr>
            <w:tcW w:w="5529" w:type="dxa"/>
            <w:vMerge/>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2020 год</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2021 год</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2022 год</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2023 год</w:t>
            </w: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2024 год</w:t>
            </w:r>
          </w:p>
        </w:tc>
      </w:tr>
      <w:tr w:rsidR="00493DD0" w:rsidRPr="00493DD0" w:rsidTr="00B55C47">
        <w:tblPrEx>
          <w:tblCellMar>
            <w:top w:w="0" w:type="dxa"/>
            <w:bottom w:w="0" w:type="dxa"/>
          </w:tblCellMar>
        </w:tblPrEx>
        <w:tc>
          <w:tcPr>
            <w:tcW w:w="567" w:type="dxa"/>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552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4</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5</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6</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p>
        </w:tc>
      </w:tr>
      <w:tr w:rsidR="00493DD0" w:rsidRPr="00493DD0" w:rsidTr="00B55C47">
        <w:tblPrEx>
          <w:tblCellMar>
            <w:top w:w="0" w:type="dxa"/>
            <w:bottom w:w="0" w:type="dxa"/>
          </w:tblCellMar>
        </w:tblPrEx>
        <w:tc>
          <w:tcPr>
            <w:tcW w:w="567" w:type="dxa"/>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552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публикаций, посвященных антикоррупционной тематике</w:t>
            </w:r>
          </w:p>
        </w:tc>
        <w:tc>
          <w:tcPr>
            <w:tcW w:w="212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 ежегодно</w:t>
            </w: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r>
      <w:tr w:rsidR="00493DD0" w:rsidRPr="00493DD0" w:rsidTr="00B55C47">
        <w:tblPrEx>
          <w:tblCellMar>
            <w:top w:w="0" w:type="dxa"/>
            <w:bottom w:w="0" w:type="dxa"/>
          </w:tblCellMar>
        </w:tblPrEx>
        <w:tc>
          <w:tcPr>
            <w:tcW w:w="567" w:type="dxa"/>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552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Доля проектов муниципальных нормативных правовых актов Кочкуровского муниципального района, на которые произведена антикоррупционная экспертиза</w:t>
            </w:r>
          </w:p>
        </w:tc>
        <w:tc>
          <w:tcPr>
            <w:tcW w:w="212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процентов</w:t>
            </w: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100</w:t>
            </w:r>
          </w:p>
        </w:tc>
      </w:tr>
      <w:tr w:rsidR="00493DD0" w:rsidRPr="00493DD0" w:rsidTr="00B55C47">
        <w:tblPrEx>
          <w:tblCellMar>
            <w:top w:w="0" w:type="dxa"/>
            <w:bottom w:w="0" w:type="dxa"/>
          </w:tblCellMar>
        </w:tblPrEx>
        <w:tc>
          <w:tcPr>
            <w:tcW w:w="567" w:type="dxa"/>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552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муниципальных служащих, прошедших курсы повышения квалификации по антикоррупционной тематике</w:t>
            </w:r>
          </w:p>
        </w:tc>
        <w:tc>
          <w:tcPr>
            <w:tcW w:w="212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человек</w:t>
            </w: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r>
      <w:tr w:rsidR="00493DD0" w:rsidRPr="00493DD0" w:rsidTr="00B55C47">
        <w:tblPrEx>
          <w:tblCellMar>
            <w:top w:w="0" w:type="dxa"/>
            <w:bottom w:w="0" w:type="dxa"/>
          </w:tblCellMar>
        </w:tblPrEx>
        <w:tc>
          <w:tcPr>
            <w:tcW w:w="567" w:type="dxa"/>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4</w:t>
            </w:r>
          </w:p>
        </w:tc>
        <w:tc>
          <w:tcPr>
            <w:tcW w:w="552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общественных организаций, привлекаемых к работе по противодействию коррупции в Кочкуровском муниципальном районе</w:t>
            </w:r>
          </w:p>
        </w:tc>
        <w:tc>
          <w:tcPr>
            <w:tcW w:w="212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w:t>
            </w: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r>
      <w:tr w:rsidR="00493DD0" w:rsidRPr="00493DD0" w:rsidTr="00B55C47">
        <w:tblPrEx>
          <w:tblCellMar>
            <w:top w:w="0" w:type="dxa"/>
            <w:bottom w:w="0" w:type="dxa"/>
          </w:tblCellMar>
        </w:tblPrEx>
        <w:tc>
          <w:tcPr>
            <w:tcW w:w="567" w:type="dxa"/>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5</w:t>
            </w:r>
          </w:p>
        </w:tc>
        <w:tc>
          <w:tcPr>
            <w:tcW w:w="552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семинаров, круглых столов, проведенных по антикоррупционной тематике</w:t>
            </w:r>
          </w:p>
        </w:tc>
        <w:tc>
          <w:tcPr>
            <w:tcW w:w="212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w:t>
            </w: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r>
      <w:tr w:rsidR="00493DD0" w:rsidRPr="00493DD0" w:rsidTr="00B55C47">
        <w:tblPrEx>
          <w:tblCellMar>
            <w:top w:w="0" w:type="dxa"/>
            <w:bottom w:w="0" w:type="dxa"/>
          </w:tblCellMar>
        </w:tblPrEx>
        <w:tc>
          <w:tcPr>
            <w:tcW w:w="567" w:type="dxa"/>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6</w:t>
            </w:r>
          </w:p>
        </w:tc>
        <w:tc>
          <w:tcPr>
            <w:tcW w:w="552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сельских поселений Кочкуровского муниципального района, принявших антикоррупционные программы</w:t>
            </w:r>
          </w:p>
        </w:tc>
        <w:tc>
          <w:tcPr>
            <w:tcW w:w="212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w:t>
            </w: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9</w:t>
            </w:r>
          </w:p>
        </w:tc>
      </w:tr>
      <w:tr w:rsidR="00493DD0" w:rsidRPr="00493DD0" w:rsidTr="00B55C47">
        <w:tblPrEx>
          <w:tblCellMar>
            <w:top w:w="0" w:type="dxa"/>
            <w:bottom w:w="0" w:type="dxa"/>
          </w:tblCellMar>
        </w:tblPrEx>
        <w:tc>
          <w:tcPr>
            <w:tcW w:w="567" w:type="dxa"/>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p>
        </w:tc>
        <w:tc>
          <w:tcPr>
            <w:tcW w:w="552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проведенных районных молодежных акций</w:t>
            </w:r>
          </w:p>
        </w:tc>
        <w:tc>
          <w:tcPr>
            <w:tcW w:w="212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w:t>
            </w: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r>
      <w:tr w:rsidR="00493DD0" w:rsidRPr="00493DD0" w:rsidTr="00B55C47">
        <w:tblPrEx>
          <w:tblCellMar>
            <w:top w:w="0" w:type="dxa"/>
            <w:bottom w:w="0" w:type="dxa"/>
          </w:tblCellMar>
        </w:tblPrEx>
        <w:tc>
          <w:tcPr>
            <w:tcW w:w="567" w:type="dxa"/>
            <w:tcBorders>
              <w:top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p>
        </w:tc>
        <w:tc>
          <w:tcPr>
            <w:tcW w:w="552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Количество проведенных конкурсов сочинений по вопросам противодействия коррупции среди учащихся общеобразовательных учреждений</w:t>
            </w:r>
          </w:p>
        </w:tc>
        <w:tc>
          <w:tcPr>
            <w:tcW w:w="212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единиц</w:t>
            </w:r>
          </w:p>
        </w:tc>
        <w:tc>
          <w:tcPr>
            <w:tcW w:w="1417"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134"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6"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1275" w:type="dxa"/>
            <w:tcBorders>
              <w:top w:val="single" w:sz="4" w:space="0" w:color="auto"/>
              <w:left w:val="single" w:sz="4" w:space="0" w:color="auto"/>
              <w:bottom w:val="single" w:sz="4" w:space="0" w:color="auto"/>
            </w:tcBorders>
          </w:tcPr>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r>
    </w:tbl>
    <w:p w:rsidR="00493DD0" w:rsidRPr="00493DD0" w:rsidRDefault="00493DD0" w:rsidP="00493DD0">
      <w:pPr>
        <w:spacing w:after="0" w:line="240" w:lineRule="auto"/>
        <w:rPr>
          <w:rFonts w:ascii="Times New Roman" w:eastAsia="Times New Roman" w:hAnsi="Times New Roman" w:cs="Times New Roman"/>
          <w:sz w:val="24"/>
          <w:szCs w:val="24"/>
          <w:lang w:eastAsia="ru-RU"/>
        </w:rPr>
      </w:pPr>
    </w:p>
    <w:p w:rsidR="00493DD0" w:rsidRPr="00493DD0" w:rsidRDefault="00493DD0" w:rsidP="00493DD0">
      <w:pPr>
        <w:spacing w:after="0" w:line="240" w:lineRule="auto"/>
        <w:rPr>
          <w:rFonts w:ascii="Times New Roman" w:eastAsia="Times New Roman" w:hAnsi="Times New Roman" w:cs="Times New Roman"/>
          <w:sz w:val="24"/>
          <w:szCs w:val="24"/>
          <w:lang w:eastAsia="ru-RU"/>
        </w:rPr>
      </w:pPr>
    </w:p>
    <w:p w:rsidR="00493DD0" w:rsidRPr="00493DD0" w:rsidRDefault="00493DD0" w:rsidP="00493DD0">
      <w:pPr>
        <w:spacing w:after="0" w:line="240" w:lineRule="auto"/>
        <w:rPr>
          <w:rFonts w:ascii="Times New Roman" w:eastAsia="Times New Roman" w:hAnsi="Times New Roman" w:cs="Times New Roman"/>
          <w:sz w:val="24"/>
          <w:szCs w:val="24"/>
          <w:lang w:eastAsia="ru-RU"/>
        </w:rPr>
        <w:sectPr w:rsidR="00493DD0" w:rsidRPr="00493DD0" w:rsidSect="00020459">
          <w:pgSz w:w="16800" w:h="11900" w:orient="landscape"/>
          <w:pgMar w:top="1100" w:right="1440" w:bottom="800" w:left="1440" w:header="720" w:footer="720" w:gutter="0"/>
          <w:cols w:space="720"/>
          <w:noEndnote/>
        </w:sectPr>
      </w:pPr>
    </w:p>
    <w:p w:rsidR="00493DD0" w:rsidRPr="00493DD0" w:rsidRDefault="00493DD0" w:rsidP="00493DD0">
      <w:pPr>
        <w:autoSpaceDE w:val="0"/>
        <w:autoSpaceDN w:val="0"/>
        <w:adjustRightInd w:val="0"/>
        <w:spacing w:after="0" w:line="240" w:lineRule="auto"/>
        <w:jc w:val="right"/>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ПРИЛОЖЕНИЕ 2</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 xml:space="preserve">к </w:t>
      </w:r>
      <w:hyperlink w:anchor="sub_10000" w:history="1">
        <w:r w:rsidRPr="00493DD0">
          <w:rPr>
            <w:rFonts w:ascii="Arial" w:eastAsia="Times New Roman" w:hAnsi="Arial" w:cs="Arial"/>
            <w:bCs/>
            <w:sz w:val="24"/>
            <w:szCs w:val="24"/>
            <w:lang w:eastAsia="ru-RU"/>
          </w:rPr>
          <w:t>муниципальной целевой программе</w:t>
        </w:r>
      </w:hyperlink>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"Противодействие коррупции в органах</w:t>
      </w:r>
      <w:r w:rsidRPr="00493DD0">
        <w:rPr>
          <w:rFonts w:ascii="Arial" w:eastAsia="Times New Roman" w:hAnsi="Arial" w:cs="Arial"/>
          <w:sz w:val="24"/>
          <w:szCs w:val="24"/>
          <w:lang w:eastAsia="ru-RU"/>
        </w:rPr>
        <w:t xml:space="preserve"> </w:t>
      </w:r>
      <w:r w:rsidRPr="00493DD0">
        <w:rPr>
          <w:rFonts w:ascii="Arial" w:eastAsia="Times New Roman" w:hAnsi="Arial" w:cs="Arial"/>
          <w:bCs/>
          <w:color w:val="26282F"/>
          <w:sz w:val="24"/>
          <w:szCs w:val="24"/>
          <w:lang w:eastAsia="ru-RU"/>
        </w:rPr>
        <w:t>местного самоуправления</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Кочкуровского муниципального района</w:t>
      </w:r>
      <w:r w:rsidRPr="00493DD0">
        <w:rPr>
          <w:rFonts w:ascii="Arial" w:eastAsia="Times New Roman" w:hAnsi="Arial" w:cs="Arial"/>
          <w:sz w:val="24"/>
          <w:szCs w:val="24"/>
          <w:lang w:eastAsia="ru-RU"/>
        </w:rPr>
        <w:t xml:space="preserve"> </w:t>
      </w:r>
      <w:r w:rsidRPr="00493DD0">
        <w:rPr>
          <w:rFonts w:ascii="Arial" w:eastAsia="Times New Roman" w:hAnsi="Arial" w:cs="Arial"/>
          <w:bCs/>
          <w:color w:val="26282F"/>
          <w:sz w:val="24"/>
          <w:szCs w:val="24"/>
          <w:lang w:eastAsia="ru-RU"/>
        </w:rPr>
        <w:t>на 2020 - 2024 годы"</w:t>
      </w: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32"/>
          <w:szCs w:val="32"/>
          <w:lang w:eastAsia="ru-RU"/>
        </w:rPr>
      </w:pPr>
      <w:r w:rsidRPr="00493DD0">
        <w:rPr>
          <w:rFonts w:ascii="Arial" w:eastAsia="Times New Roman" w:hAnsi="Arial" w:cs="Arial"/>
          <w:b/>
          <w:bCs/>
          <w:color w:val="26282F"/>
          <w:sz w:val="32"/>
          <w:szCs w:val="32"/>
          <w:lang w:eastAsia="ru-RU"/>
        </w:rPr>
        <w:t>РЕСУРСНОЕ ОБЕСПЕЧЕНИЕ</w:t>
      </w:r>
      <w:r w:rsidRPr="00493DD0">
        <w:rPr>
          <w:rFonts w:ascii="Arial" w:eastAsia="Times New Roman" w:hAnsi="Arial" w:cs="Arial"/>
          <w:b/>
          <w:bCs/>
          <w:color w:val="26282F"/>
          <w:sz w:val="32"/>
          <w:szCs w:val="32"/>
          <w:lang w:eastAsia="ru-RU"/>
        </w:rPr>
        <w:br/>
        <w:t>РЕАЛИЗАЦИИ МУНИЦИПАЛЬНОЙ ПРОГРАММЫ «ПРОТИВОДЕЙСТВИЕ КОРРУПЦИИ В ОРГАНАХ МЕСТНОГО САМОУПРАВЛЕНИЯ КОЧКУРОВСКОГО МУНИЦИПАЛЬНОГО РАЙОНА НА 2020 - 2024 ГОДЫ» ЗА СЧЕТ СРЕДСТВ РАЙОННОГО БЮДЖЕТА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868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5"/>
        <w:gridCol w:w="3402"/>
        <w:gridCol w:w="1418"/>
        <w:gridCol w:w="281"/>
        <w:gridCol w:w="711"/>
        <w:gridCol w:w="850"/>
        <w:gridCol w:w="71"/>
        <w:gridCol w:w="780"/>
        <w:gridCol w:w="283"/>
        <w:gridCol w:w="566"/>
        <w:gridCol w:w="143"/>
        <w:gridCol w:w="992"/>
        <w:gridCol w:w="3941"/>
      </w:tblGrid>
      <w:tr w:rsidR="00493DD0" w:rsidRPr="00493DD0" w:rsidTr="00B55C47">
        <w:tblPrEx>
          <w:tblCellMar>
            <w:top w:w="0" w:type="dxa"/>
            <w:bottom w:w="0" w:type="dxa"/>
          </w:tblCellMar>
        </w:tblPrEx>
        <w:trPr>
          <w:trHeight w:val="846"/>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Наименование муниципальной целевой программы, мероприятия</w:t>
            </w:r>
          </w:p>
        </w:tc>
        <w:tc>
          <w:tcPr>
            <w:tcW w:w="3402" w:type="dxa"/>
            <w:tcBorders>
              <w:top w:val="single" w:sz="4" w:space="0" w:color="auto"/>
              <w:left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Муниципальные заказчики мероприятий муниципальной целевой программы</w:t>
            </w:r>
          </w:p>
        </w:tc>
        <w:tc>
          <w:tcPr>
            <w:tcW w:w="1418" w:type="dxa"/>
            <w:tcBorders>
              <w:top w:val="single" w:sz="4" w:space="0" w:color="auto"/>
              <w:left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За период 2020 - 2024 годов</w:t>
            </w:r>
          </w:p>
        </w:tc>
        <w:tc>
          <w:tcPr>
            <w:tcW w:w="992" w:type="dxa"/>
            <w:gridSpan w:val="2"/>
            <w:tcBorders>
              <w:top w:val="single" w:sz="4" w:space="0" w:color="auto"/>
              <w:left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 год</w:t>
            </w:r>
          </w:p>
        </w:tc>
        <w:tc>
          <w:tcPr>
            <w:tcW w:w="850" w:type="dxa"/>
            <w:tcBorders>
              <w:top w:val="single" w:sz="4" w:space="0" w:color="auto"/>
              <w:left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2021 год</w:t>
            </w:r>
          </w:p>
        </w:tc>
        <w:tc>
          <w:tcPr>
            <w:tcW w:w="851" w:type="dxa"/>
            <w:gridSpan w:val="2"/>
            <w:tcBorders>
              <w:top w:val="single" w:sz="4" w:space="0" w:color="auto"/>
              <w:left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2022</w:t>
            </w:r>
          </w:p>
          <w:p w:rsidR="00493DD0" w:rsidRPr="00493DD0" w:rsidRDefault="00493DD0" w:rsidP="00493DD0">
            <w:pPr>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год</w:t>
            </w:r>
          </w:p>
        </w:tc>
        <w:tc>
          <w:tcPr>
            <w:tcW w:w="849" w:type="dxa"/>
            <w:gridSpan w:val="2"/>
            <w:tcBorders>
              <w:top w:val="single" w:sz="4" w:space="0" w:color="auto"/>
              <w:left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2023 год</w:t>
            </w:r>
          </w:p>
        </w:tc>
        <w:tc>
          <w:tcPr>
            <w:tcW w:w="1135" w:type="dxa"/>
            <w:gridSpan w:val="2"/>
            <w:tcBorders>
              <w:top w:val="single" w:sz="4" w:space="0" w:color="auto"/>
              <w:left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 год</w:t>
            </w:r>
          </w:p>
        </w:tc>
        <w:tc>
          <w:tcPr>
            <w:tcW w:w="3941" w:type="dxa"/>
            <w:vMerge w:val="restart"/>
            <w:tcBorders>
              <w:top w:val="nil"/>
              <w:left w:val="single" w:sz="4" w:space="0" w:color="auto"/>
            </w:tcBorders>
          </w:tcPr>
          <w:p w:rsidR="00493DD0" w:rsidRPr="00493DD0" w:rsidRDefault="00493DD0" w:rsidP="00493DD0">
            <w:pPr>
              <w:spacing w:after="0" w:line="240" w:lineRule="auto"/>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after="0" w:line="240" w:lineRule="auto"/>
              <w:rPr>
                <w:rFonts w:ascii="Times New Roman" w:eastAsia="Times New Roman" w:hAnsi="Times New Roman" w:cs="Times New Roman"/>
                <w:lang w:eastAsia="ru-RU"/>
              </w:rPr>
            </w:pPr>
          </w:p>
        </w:tc>
      </w:tr>
      <w:tr w:rsidR="00493DD0" w:rsidRPr="00493DD0" w:rsidTr="00B55C47">
        <w:tblPrEx>
          <w:tblCellMar>
            <w:top w:w="0" w:type="dxa"/>
            <w:bottom w:w="0" w:type="dxa"/>
          </w:tblCellMar>
        </w:tblPrEx>
        <w:trPr>
          <w:trHeight w:val="364"/>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3</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992"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4</w:t>
            </w:r>
          </w:p>
        </w:tc>
        <w:tc>
          <w:tcPr>
            <w:tcW w:w="850"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5</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6</w:t>
            </w:r>
          </w:p>
        </w:tc>
        <w:tc>
          <w:tcPr>
            <w:tcW w:w="849"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7</w:t>
            </w:r>
          </w:p>
        </w:tc>
        <w:tc>
          <w:tcPr>
            <w:tcW w:w="1135"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8</w:t>
            </w:r>
          </w:p>
        </w:tc>
        <w:tc>
          <w:tcPr>
            <w:tcW w:w="3941" w:type="dxa"/>
            <w:vMerge/>
            <w:tcBorders>
              <w:left w:val="single" w:sz="4" w:space="0" w:color="auto"/>
              <w:bottom w:val="nil"/>
            </w:tcBorders>
          </w:tcPr>
          <w:p w:rsidR="00493DD0" w:rsidRPr="00493DD0" w:rsidRDefault="00493DD0" w:rsidP="00493DD0">
            <w:pPr>
              <w:autoSpaceDE w:val="0"/>
              <w:autoSpaceDN w:val="0"/>
              <w:adjustRightInd w:val="0"/>
              <w:spacing w:after="0" w:line="240" w:lineRule="auto"/>
              <w:jc w:val="center"/>
              <w:rPr>
                <w:rFonts w:ascii="Times New Roman" w:eastAsia="Times New Roman" w:hAnsi="Times New Roman" w:cs="Times New Roman"/>
                <w:lang w:eastAsia="ru-RU"/>
              </w:rPr>
            </w:pPr>
          </w:p>
        </w:tc>
      </w:tr>
      <w:tr w:rsidR="00493DD0" w:rsidRPr="00493DD0" w:rsidTr="00B55C47">
        <w:tblPrEx>
          <w:tblCellMar>
            <w:top w:w="0" w:type="dxa"/>
            <w:bottom w:w="0" w:type="dxa"/>
          </w:tblCellMar>
        </w:tblPrEx>
        <w:trPr>
          <w:gridAfter w:val="1"/>
          <w:wAfter w:w="3941" w:type="dxa"/>
        </w:trPr>
        <w:tc>
          <w:tcPr>
            <w:tcW w:w="14742" w:type="dxa"/>
            <w:gridSpan w:val="12"/>
            <w:tcBorders>
              <w:top w:val="nil"/>
              <w:bottom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Муниципальная программа "Противодействие коррупции в органах местного самоуправления Кочкуровского муниципального района на 2020 - 2024 годы</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Всего (тыс. руб.)</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c>
          <w:tcPr>
            <w:tcW w:w="1418"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75</w:t>
            </w:r>
          </w:p>
        </w:tc>
        <w:tc>
          <w:tcPr>
            <w:tcW w:w="992" w:type="dxa"/>
            <w:gridSpan w:val="2"/>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15.0</w:t>
            </w:r>
          </w:p>
        </w:tc>
        <w:tc>
          <w:tcPr>
            <w:tcW w:w="850"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15.0</w:t>
            </w:r>
          </w:p>
        </w:tc>
        <w:tc>
          <w:tcPr>
            <w:tcW w:w="851" w:type="dxa"/>
            <w:gridSpan w:val="2"/>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15.0</w:t>
            </w:r>
          </w:p>
        </w:tc>
        <w:tc>
          <w:tcPr>
            <w:tcW w:w="992" w:type="dxa"/>
            <w:gridSpan w:val="3"/>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15.0</w:t>
            </w:r>
          </w:p>
        </w:tc>
        <w:tc>
          <w:tcPr>
            <w:tcW w:w="992"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15.0</w:t>
            </w:r>
          </w:p>
        </w:tc>
      </w:tr>
      <w:tr w:rsidR="00493DD0" w:rsidRPr="00493DD0" w:rsidTr="00B55C47">
        <w:tblPrEx>
          <w:tblCellMar>
            <w:top w:w="0" w:type="dxa"/>
            <w:bottom w:w="0" w:type="dxa"/>
          </w:tblCellMar>
        </w:tblPrEx>
        <w:trPr>
          <w:gridAfter w:val="1"/>
          <w:wAfter w:w="3941" w:type="dxa"/>
        </w:trPr>
        <w:tc>
          <w:tcPr>
            <w:tcW w:w="14742" w:type="dxa"/>
            <w:gridSpan w:val="12"/>
            <w:tcBorders>
              <w:top w:val="single" w:sz="4" w:space="0" w:color="auto"/>
              <w:bottom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Мероприятия:</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в районе</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 Разработать и утвердить муниципальные  программы антикоррупционной деятельности и реализовать утвержденные </w:t>
            </w:r>
            <w:r w:rsidRPr="00493DD0">
              <w:rPr>
                <w:rFonts w:ascii="Arial" w:eastAsia="Times New Roman" w:hAnsi="Arial" w:cs="Arial"/>
                <w:sz w:val="24"/>
                <w:szCs w:val="24"/>
                <w:lang w:eastAsia="ru-RU"/>
              </w:rPr>
              <w:lastRenderedPageBreak/>
              <w:t>мероприятия в срок с 2020 года по 2024 годы, своевременно их корректировать с учетом возможных изменений в законодательстве</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Сельские поселения Кочкуровского муниципального района (по </w:t>
            </w:r>
            <w:r w:rsidRPr="00493DD0">
              <w:rPr>
                <w:rFonts w:ascii="Arial" w:eastAsia="Times New Roman" w:hAnsi="Arial" w:cs="Arial"/>
                <w:sz w:val="24"/>
                <w:szCs w:val="24"/>
                <w:lang w:eastAsia="ru-RU"/>
              </w:rPr>
              <w:lastRenderedPageBreak/>
              <w:t>согласованию)</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3. Обеспечить качественную работу муниципальных служащих, ответственных за работу по профилактике коррупционных и иных правонарушений </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4. Проводить с соблюдением требований законодательства о муниципальной службе, о противодействии коррупции проверки достоверности и полноты,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5. Проводить проверки соблюдения муниципальными служащими требований к служебному поведению, предусмотренных </w:t>
            </w:r>
            <w:hyperlink r:id="rId17" w:history="1">
              <w:r w:rsidRPr="00493DD0">
                <w:rPr>
                  <w:rFonts w:ascii="Arial" w:eastAsia="Times New Roman" w:hAnsi="Arial" w:cs="Arial"/>
                  <w:sz w:val="24"/>
                  <w:szCs w:val="24"/>
                  <w:lang w:eastAsia="ru-RU"/>
                </w:rPr>
                <w:t>законодательством</w:t>
              </w:r>
            </w:hyperlink>
            <w:r w:rsidRPr="00493DD0">
              <w:rPr>
                <w:rFonts w:ascii="Arial" w:eastAsia="Times New Roman" w:hAnsi="Arial" w:cs="Arial"/>
                <w:sz w:val="24"/>
                <w:szCs w:val="24"/>
                <w:lang w:eastAsia="ru-RU"/>
              </w:rPr>
              <w:t xml:space="preserve"> о муниципальной службе</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6. Проводить проверки информации о наличии или возможности возникновения конфликта интересов у муниципального служащего, поступающего к представителю нанимателя в установленном законодательством порядке</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7. Проводить в порядке, определенном представителем нанимателя (работодателя), проверки сведений о фактах обращения в целях склонения муниципального служащего к совершению </w:t>
            </w:r>
            <w:r w:rsidRPr="00493DD0">
              <w:rPr>
                <w:rFonts w:ascii="Arial" w:eastAsia="Times New Roman" w:hAnsi="Arial" w:cs="Arial"/>
                <w:sz w:val="24"/>
                <w:szCs w:val="24"/>
                <w:lang w:eastAsia="ru-RU"/>
              </w:rPr>
              <w:lastRenderedPageBreak/>
              <w:t>коррупционных правонарушений</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8. Размещать в соответствии с законодательством на сайтах органов местного самоуправления Кочкуровского муниципального района сведения о доходах, имуществе и обязательствах имущественного характера муниципальных служащих согласно правилам, установленным законодательством</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9. Совершенствовать систему нормативных правовых актов, устанавливающих порядок проведения антикоррупционной экспертизы нормативных правовых актов Кочкуровского муниципального района и их проектов</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10. Проводить мониторинг материалов районных и республиканских средств массовой информации на тему коррупции в Кочкуровском муниципальном районе</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11. Мониторинг качества 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12.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района </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13. Организовывать и проводить заседания Совета по противодействию коррупции</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Председатель и  секретарь  Совета по противодействию коррупции в Кочкуровском муниципальном районе</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Height w:val="1272"/>
        </w:trPr>
        <w:tc>
          <w:tcPr>
            <w:tcW w:w="5245" w:type="dxa"/>
            <w:tcBorders>
              <w:top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14. 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информационно-просветительских встреч со школьниками, работающей молодежью, а также мероприятий, приуроченных к Международному дню борьбы с коррупцией (ежегодно 9 декабря)</w:t>
            </w:r>
          </w:p>
        </w:tc>
        <w:tc>
          <w:tcPr>
            <w:tcW w:w="3402" w:type="dxa"/>
            <w:tcBorders>
              <w:top w:val="single" w:sz="4" w:space="0" w:color="auto"/>
              <w:left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w:t>
            </w:r>
          </w:p>
        </w:tc>
        <w:tc>
          <w:tcPr>
            <w:tcW w:w="1699" w:type="dxa"/>
            <w:gridSpan w:val="2"/>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50.0</w:t>
            </w:r>
          </w:p>
        </w:tc>
        <w:tc>
          <w:tcPr>
            <w:tcW w:w="711" w:type="dxa"/>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10.0</w:t>
            </w:r>
          </w:p>
        </w:tc>
        <w:tc>
          <w:tcPr>
            <w:tcW w:w="921" w:type="dxa"/>
            <w:gridSpan w:val="2"/>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10.0</w:t>
            </w:r>
          </w:p>
        </w:tc>
        <w:tc>
          <w:tcPr>
            <w:tcW w:w="1063" w:type="dxa"/>
            <w:gridSpan w:val="2"/>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10.0</w:t>
            </w:r>
          </w:p>
        </w:tc>
        <w:tc>
          <w:tcPr>
            <w:tcW w:w="709" w:type="dxa"/>
            <w:gridSpan w:val="2"/>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10.0</w:t>
            </w:r>
          </w:p>
        </w:tc>
        <w:tc>
          <w:tcPr>
            <w:tcW w:w="992" w:type="dxa"/>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10.0</w:t>
            </w:r>
          </w:p>
        </w:tc>
      </w:tr>
      <w:tr w:rsidR="00493DD0" w:rsidRPr="00493DD0" w:rsidTr="00B55C47">
        <w:tblPrEx>
          <w:tblCellMar>
            <w:top w:w="0" w:type="dxa"/>
            <w:bottom w:w="0" w:type="dxa"/>
          </w:tblCellMar>
        </w:tblPrEx>
        <w:trPr>
          <w:gridAfter w:val="1"/>
          <w:wAfter w:w="3941" w:type="dxa"/>
          <w:trHeight w:val="1403"/>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15. Организовывать и ежегодно проводить конкурс работ по вопросам противодействия коррупции в Кочкуровском муниципальном районе среди учащихся образовательных учреждений</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Администрация Кочкуровского муниципального района; </w:t>
            </w:r>
          </w:p>
        </w:tc>
        <w:tc>
          <w:tcPr>
            <w:tcW w:w="1699" w:type="dxa"/>
            <w:gridSpan w:val="2"/>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25.0</w:t>
            </w:r>
          </w:p>
        </w:tc>
        <w:tc>
          <w:tcPr>
            <w:tcW w:w="711" w:type="dxa"/>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w:t>
            </w:r>
          </w:p>
        </w:tc>
        <w:tc>
          <w:tcPr>
            <w:tcW w:w="921" w:type="dxa"/>
            <w:gridSpan w:val="2"/>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w:t>
            </w:r>
          </w:p>
        </w:tc>
        <w:tc>
          <w:tcPr>
            <w:tcW w:w="1063" w:type="dxa"/>
            <w:gridSpan w:val="2"/>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w:t>
            </w:r>
          </w:p>
        </w:tc>
        <w:tc>
          <w:tcPr>
            <w:tcW w:w="709" w:type="dxa"/>
            <w:gridSpan w:val="2"/>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w:t>
            </w:r>
          </w:p>
        </w:tc>
        <w:tc>
          <w:tcPr>
            <w:tcW w:w="992" w:type="dxa"/>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16. Организовать предоставление муниципальных услуг на базе многофункционального центра предоставления государственных и муниципальных услуг</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 согласованию)</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color w:val="7030A0"/>
                <w:sz w:val="24"/>
                <w:szCs w:val="24"/>
                <w:lang w:eastAsia="ru-RU"/>
              </w:rPr>
            </w:pPr>
            <w:r w:rsidRPr="00493DD0">
              <w:rPr>
                <w:rFonts w:ascii="Arial" w:eastAsia="Times New Roman" w:hAnsi="Arial" w:cs="Arial"/>
                <w:sz w:val="24"/>
                <w:szCs w:val="24"/>
                <w:lang w:eastAsia="ru-RU"/>
              </w:rPr>
              <w:t>не требует финансирования из районного  бюджета Кочкуровского муниципального района</w:t>
            </w:r>
            <w:r w:rsidRPr="00493DD0">
              <w:rPr>
                <w:rFonts w:ascii="Arial" w:eastAsia="Times New Roman" w:hAnsi="Arial" w:cs="Arial"/>
                <w:color w:val="7030A0"/>
                <w:sz w:val="24"/>
                <w:szCs w:val="24"/>
                <w:lang w:eastAsia="ru-RU"/>
              </w:rPr>
              <w:t xml:space="preserve"> </w:t>
            </w:r>
          </w:p>
          <w:p w:rsidR="00493DD0" w:rsidRPr="00493DD0" w:rsidRDefault="00493DD0" w:rsidP="00493DD0">
            <w:pPr>
              <w:autoSpaceDE w:val="0"/>
              <w:autoSpaceDN w:val="0"/>
              <w:adjustRightInd w:val="0"/>
              <w:spacing w:after="0" w:line="240" w:lineRule="auto"/>
              <w:jc w:val="both"/>
              <w:rPr>
                <w:rFonts w:ascii="Arial" w:eastAsia="Times New Roman" w:hAnsi="Arial" w:cs="Arial"/>
                <w:color w:val="FF0000"/>
                <w:sz w:val="24"/>
                <w:szCs w:val="24"/>
                <w:lang w:eastAsia="ru-RU"/>
              </w:rPr>
            </w:pPr>
            <w:r w:rsidRPr="00493DD0">
              <w:rPr>
                <w:rFonts w:ascii="Arial" w:eastAsia="Times New Roman" w:hAnsi="Arial" w:cs="Arial"/>
                <w:color w:val="FF0000"/>
                <w:sz w:val="24"/>
                <w:szCs w:val="24"/>
                <w:lang w:eastAsia="ru-RU"/>
              </w:rPr>
              <w:t>.</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17. Обеспечить формирование электронной системы </w:t>
            </w:r>
            <w:proofErr w:type="gramStart"/>
            <w:r w:rsidRPr="00493DD0">
              <w:rPr>
                <w:rFonts w:ascii="Arial" w:eastAsia="Times New Roman" w:hAnsi="Arial" w:cs="Arial"/>
                <w:sz w:val="24"/>
                <w:szCs w:val="24"/>
                <w:lang w:eastAsia="ru-RU"/>
              </w:rPr>
              <w:t>контроля за</w:t>
            </w:r>
            <w:proofErr w:type="gramEnd"/>
            <w:r w:rsidRPr="00493DD0">
              <w:rPr>
                <w:rFonts w:ascii="Arial" w:eastAsia="Times New Roman" w:hAnsi="Arial" w:cs="Arial"/>
                <w:sz w:val="24"/>
                <w:szCs w:val="24"/>
                <w:lang w:eastAsia="ru-RU"/>
              </w:rPr>
              <w:t xml:space="preserve"> исполнением административных регламентов предоставления муниципальных услуг</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Администрация Кочкуровского муниципального района; ГАУ «Многофункциональный </w:t>
            </w:r>
            <w:r w:rsidRPr="00493DD0">
              <w:rPr>
                <w:rFonts w:ascii="Arial" w:eastAsia="Times New Roman" w:hAnsi="Arial" w:cs="Arial"/>
                <w:sz w:val="24"/>
                <w:szCs w:val="24"/>
                <w:lang w:eastAsia="ru-RU"/>
              </w:rPr>
              <w:lastRenderedPageBreak/>
              <w:t>центр предоставления государственных и муниципальных услуг в Кочкуровском муниципальном районе в Республике Мордовия»</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 согласованию)</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color w:val="FF0000"/>
                <w:sz w:val="24"/>
                <w:szCs w:val="24"/>
                <w:lang w:eastAsia="ru-RU"/>
              </w:rPr>
            </w:pPr>
            <w:r w:rsidRPr="00493DD0">
              <w:rPr>
                <w:rFonts w:ascii="Arial" w:eastAsia="Times New Roman" w:hAnsi="Arial" w:cs="Arial"/>
                <w:sz w:val="24"/>
                <w:szCs w:val="24"/>
                <w:lang w:eastAsia="ru-RU"/>
              </w:rPr>
              <w:lastRenderedPageBreak/>
              <w:t>не требует финансирования из районного  бюджета Кочкуровского муниципального района</w:t>
            </w:r>
            <w:r w:rsidRPr="00493DD0">
              <w:rPr>
                <w:rFonts w:ascii="Arial" w:eastAsia="Times New Roman" w:hAnsi="Arial" w:cs="Arial"/>
                <w:color w:val="FF0000"/>
                <w:sz w:val="24"/>
                <w:szCs w:val="24"/>
                <w:lang w:eastAsia="ru-RU"/>
              </w:rPr>
              <w:t xml:space="preserve"> </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18. Обеспечить проведение мониторинга предоставления муниципальных услуг и выполнения административных регламентов предоставления муниципальных услуг органами местного самоуправления Кочкуровского муниципального района</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Администрация Кочкуровского муниципального района;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(по согласованию)</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19. Обеспечить размещение на официальном сайте  администрации Кочкуровского муниципального района информации о деятельности органов местного самоуправления района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 Финансовое управление администрации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20. Обеспечить функционирование в органах местного самоуправления Кочкуровского муниципального района "телефонов доверия", других информационных каналов, позволяющих гражданам сообщить о ставших известными </w:t>
            </w:r>
            <w:r w:rsidRPr="00493DD0">
              <w:rPr>
                <w:rFonts w:ascii="Arial" w:eastAsia="Times New Roman" w:hAnsi="Arial" w:cs="Arial"/>
                <w:sz w:val="24"/>
                <w:szCs w:val="24"/>
                <w:lang w:eastAsia="ru-RU"/>
              </w:rPr>
              <w:lastRenderedPageBreak/>
              <w:t>им фактах коррупции, причинах и условиях, способствующих их совершению, выделение обращений о признаках коррупционных правонарушений в обособленную категорию обращений граждан с пометкой "Антикоррупционный вопрос"</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21. Обеспечить публикации в средствах массовой информации и размещение на сайте администрации Кочкуровского муниципального района ежегодных отчетов органов местного самоуправления Кочкуровского муниципального района о состоянии коррупции и реализации мер антикоррупционной политики в Кочкуровском муниципальном районе</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22. Обеспечивать оказание содействия средствам массовой информации в широком освещении мер, принимаемых органами местного самоуправления Кочкуровского муниципального района, по противодействию коррупции</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23. Обеспечить </w:t>
            </w:r>
            <w:proofErr w:type="gramStart"/>
            <w:r w:rsidRPr="00493DD0">
              <w:rPr>
                <w:rFonts w:ascii="Arial" w:eastAsia="Times New Roman" w:hAnsi="Arial" w:cs="Arial"/>
                <w:sz w:val="24"/>
                <w:szCs w:val="24"/>
                <w:lang w:eastAsia="ru-RU"/>
              </w:rPr>
              <w:t>контроль за</w:t>
            </w:r>
            <w:proofErr w:type="gramEnd"/>
            <w:r w:rsidRPr="00493DD0">
              <w:rPr>
                <w:rFonts w:ascii="Arial" w:eastAsia="Times New Roman" w:hAnsi="Arial" w:cs="Arial"/>
                <w:sz w:val="24"/>
                <w:szCs w:val="24"/>
                <w:lang w:eastAsia="ru-RU"/>
              </w:rPr>
              <w:t xml:space="preserve"> соблюдением заказчиками, конкурсными, единой комиссией законодательства Российской Федерации, регулирующего 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Кочкуровского муниципального района</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24. Обеспечить совершенствование процедур и механизмов формирования и управления муниципальными заказами </w:t>
            </w:r>
            <w:r w:rsidRPr="00493DD0">
              <w:rPr>
                <w:rFonts w:ascii="Arial" w:eastAsia="Times New Roman" w:hAnsi="Arial" w:cs="Arial"/>
                <w:sz w:val="24"/>
                <w:szCs w:val="24"/>
                <w:lang w:eastAsia="ru-RU"/>
              </w:rPr>
              <w:lastRenderedPageBreak/>
              <w:t>Кочкуровского муниципального района,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Кочкуровского муниципального района</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25. Опубликовывать планы-графики размещения заказов заказчиками, наряду со специальными сайтами, на официальном сайте органов местного самоуправления Кочкуровского муниципального района</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26. Проводить социологические опросы предпринимателей по вопросам их взаимоотношений с контролирующими, надзорными и другими муниципальными органами</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27. Обеспечить проведение </w:t>
            </w:r>
            <w:proofErr w:type="gramStart"/>
            <w:r w:rsidRPr="00493DD0">
              <w:rPr>
                <w:rFonts w:ascii="Arial" w:eastAsia="Times New Roman" w:hAnsi="Arial" w:cs="Arial"/>
                <w:sz w:val="24"/>
                <w:szCs w:val="24"/>
                <w:lang w:eastAsia="ru-RU"/>
              </w:rPr>
              <w:t>заседаний круглых столов представителей органов местного самоуправления</w:t>
            </w:r>
            <w:proofErr w:type="gramEnd"/>
            <w:r w:rsidRPr="00493DD0">
              <w:rPr>
                <w:rFonts w:ascii="Arial" w:eastAsia="Times New Roman" w:hAnsi="Arial" w:cs="Arial"/>
                <w:sz w:val="24"/>
                <w:szCs w:val="24"/>
                <w:lang w:eastAsia="ru-RU"/>
              </w:rPr>
              <w:t xml:space="preserve"> и бизнес-сообщества с целью выработки согласованных мер по дальнейшему снижению административного давления на бизнес</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28. Обеспечить принятие мер по повышению эффективности </w:t>
            </w:r>
            <w:proofErr w:type="gramStart"/>
            <w:r w:rsidRPr="00493DD0">
              <w:rPr>
                <w:rFonts w:ascii="Arial" w:eastAsia="Times New Roman" w:hAnsi="Arial" w:cs="Arial"/>
                <w:bCs/>
                <w:color w:val="26282F"/>
                <w:sz w:val="24"/>
                <w:szCs w:val="24"/>
                <w:lang w:eastAsia="ru-RU"/>
              </w:rPr>
              <w:t>контроля за</w:t>
            </w:r>
            <w:proofErr w:type="gramEnd"/>
            <w:r w:rsidRPr="00493DD0">
              <w:rPr>
                <w:rFonts w:ascii="Arial" w:eastAsia="Times New Roman" w:hAnsi="Arial" w:cs="Arial"/>
                <w:bCs/>
                <w:color w:val="26282F"/>
                <w:sz w:val="24"/>
                <w:szCs w:val="24"/>
                <w:lang w:eastAsia="ru-RU"/>
              </w:rPr>
              <w:t xml:space="preserve">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 xml:space="preserve">29. </w:t>
            </w:r>
            <w:proofErr w:type="gramStart"/>
            <w:r w:rsidRPr="00493DD0">
              <w:rPr>
                <w:rFonts w:ascii="Arial" w:eastAsia="Times New Roman" w:hAnsi="Arial" w:cs="Arial"/>
                <w:bCs/>
                <w:color w:val="26282F"/>
                <w:sz w:val="24"/>
                <w:szCs w:val="24"/>
                <w:lang w:eastAsia="ru-RU"/>
              </w:rPr>
              <w:t>Обеспечить принятие мер по повышению эффективности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roofErr w:type="gramEnd"/>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30. Организация ежегодного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в пределах средств, предусмотренных на текущее финансирование </w:t>
            </w:r>
          </w:p>
        </w:tc>
      </w:tr>
      <w:tr w:rsidR="00493DD0" w:rsidRPr="00493DD0" w:rsidTr="00B55C47">
        <w:tblPrEx>
          <w:tblCellMar>
            <w:top w:w="0" w:type="dxa"/>
            <w:bottom w:w="0" w:type="dxa"/>
          </w:tblCellMar>
        </w:tblPrEx>
        <w:trPr>
          <w:gridAfter w:val="1"/>
          <w:wAfter w:w="3941" w:type="dxa"/>
        </w:trPr>
        <w:tc>
          <w:tcPr>
            <w:tcW w:w="5245"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31. Обучение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противодействия коррупции</w:t>
            </w:r>
          </w:p>
        </w:tc>
        <w:tc>
          <w:tcPr>
            <w:tcW w:w="3402"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Администрация Кочкуровского муниципального района</w:t>
            </w:r>
          </w:p>
        </w:tc>
        <w:tc>
          <w:tcPr>
            <w:tcW w:w="6095" w:type="dxa"/>
            <w:gridSpan w:val="10"/>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в пределах средств, предусмотренных на текущее финансирование </w:t>
            </w:r>
          </w:p>
        </w:tc>
      </w:tr>
    </w:tbl>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rPr>
          <w:rFonts w:ascii="Times New Roman" w:eastAsia="Times New Roman" w:hAnsi="Times New Roman" w:cs="Times New Roman"/>
          <w:b/>
          <w:bCs/>
          <w:color w:val="26282F"/>
          <w:sz w:val="24"/>
          <w:szCs w:val="24"/>
          <w:lang w:eastAsia="ru-RU"/>
        </w:rPr>
      </w:pP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ПРИЛОЖЕНИЕ 3</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 xml:space="preserve">к </w:t>
      </w:r>
      <w:hyperlink w:anchor="sub_10000" w:history="1">
        <w:r w:rsidRPr="00493DD0">
          <w:rPr>
            <w:rFonts w:ascii="Arial" w:eastAsia="Times New Roman" w:hAnsi="Arial" w:cs="Arial"/>
            <w:bCs/>
            <w:sz w:val="24"/>
            <w:szCs w:val="24"/>
            <w:lang w:eastAsia="ru-RU"/>
          </w:rPr>
          <w:t>муниципальной целевой программе</w:t>
        </w:r>
      </w:hyperlink>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«Противодействие коррупции в органах</w:t>
      </w:r>
      <w:r w:rsidRPr="00493DD0">
        <w:rPr>
          <w:rFonts w:ascii="Arial" w:eastAsia="Times New Roman" w:hAnsi="Arial" w:cs="Arial"/>
          <w:sz w:val="24"/>
          <w:szCs w:val="24"/>
          <w:lang w:eastAsia="ru-RU"/>
        </w:rPr>
        <w:t xml:space="preserve"> </w:t>
      </w:r>
      <w:r w:rsidRPr="00493DD0">
        <w:rPr>
          <w:rFonts w:ascii="Arial" w:eastAsia="Times New Roman" w:hAnsi="Arial" w:cs="Arial"/>
          <w:bCs/>
          <w:color w:val="26282F"/>
          <w:sz w:val="24"/>
          <w:szCs w:val="24"/>
          <w:lang w:eastAsia="ru-RU"/>
        </w:rPr>
        <w:t>местного самоуправления</w:t>
      </w:r>
    </w:p>
    <w:p w:rsidR="00493DD0" w:rsidRPr="00493DD0" w:rsidRDefault="00493DD0" w:rsidP="00493DD0">
      <w:pPr>
        <w:autoSpaceDE w:val="0"/>
        <w:autoSpaceDN w:val="0"/>
        <w:adjustRightInd w:val="0"/>
        <w:spacing w:after="0" w:line="240" w:lineRule="auto"/>
        <w:jc w:val="right"/>
        <w:rPr>
          <w:rFonts w:ascii="Arial" w:eastAsia="Times New Roman" w:hAnsi="Arial" w:cs="Arial"/>
          <w:sz w:val="24"/>
          <w:szCs w:val="24"/>
          <w:lang w:eastAsia="ru-RU"/>
        </w:rPr>
      </w:pPr>
      <w:r w:rsidRPr="00493DD0">
        <w:rPr>
          <w:rFonts w:ascii="Arial" w:eastAsia="Times New Roman" w:hAnsi="Arial" w:cs="Arial"/>
          <w:bCs/>
          <w:color w:val="26282F"/>
          <w:sz w:val="24"/>
          <w:szCs w:val="24"/>
          <w:lang w:eastAsia="ru-RU"/>
        </w:rPr>
        <w:t>Кочкуровского муниципального района</w:t>
      </w:r>
      <w:r w:rsidRPr="00493DD0">
        <w:rPr>
          <w:rFonts w:ascii="Arial" w:eastAsia="Times New Roman" w:hAnsi="Arial" w:cs="Arial"/>
          <w:sz w:val="24"/>
          <w:szCs w:val="24"/>
          <w:lang w:eastAsia="ru-RU"/>
        </w:rPr>
        <w:t xml:space="preserve"> </w:t>
      </w:r>
      <w:r w:rsidRPr="00493DD0">
        <w:rPr>
          <w:rFonts w:ascii="Arial" w:eastAsia="Times New Roman" w:hAnsi="Arial" w:cs="Arial"/>
          <w:bCs/>
          <w:color w:val="26282F"/>
          <w:sz w:val="24"/>
          <w:szCs w:val="24"/>
          <w:lang w:eastAsia="ru-RU"/>
        </w:rPr>
        <w:t>на 2020 - 2024 годы»</w:t>
      </w: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32"/>
          <w:szCs w:val="32"/>
          <w:lang w:eastAsia="ru-RU"/>
        </w:rPr>
      </w:pPr>
      <w:r w:rsidRPr="00493DD0">
        <w:rPr>
          <w:rFonts w:ascii="Arial" w:eastAsia="Times New Roman" w:hAnsi="Arial" w:cs="Arial"/>
          <w:b/>
          <w:bCs/>
          <w:color w:val="26282F"/>
          <w:sz w:val="32"/>
          <w:szCs w:val="32"/>
          <w:lang w:eastAsia="ru-RU"/>
        </w:rPr>
        <w:t>ПЛАН</w:t>
      </w:r>
      <w:r w:rsidRPr="00493DD0">
        <w:rPr>
          <w:rFonts w:ascii="Arial" w:eastAsia="Times New Roman" w:hAnsi="Arial" w:cs="Arial"/>
          <w:b/>
          <w:bCs/>
          <w:color w:val="26282F"/>
          <w:sz w:val="32"/>
          <w:szCs w:val="32"/>
          <w:lang w:eastAsia="ru-RU"/>
        </w:rPr>
        <w:br/>
        <w:t>РЕАЛИЗАЦИИ МУНИЦИПАЛЬНОЙ  ПРОГРАММЫ "ПРОТИВОДЕЙСТВИЕ КОРРУПЦИИ В ОРГАНАХ МЕСТНОГО САМОУПРАВЛЕНИЯ КОЧКУРОВСКОГО МУНИЦИПАЛЬНОГО РАЙОНА НА 2020 - 2024 ГОДЫ"</w:t>
      </w:r>
    </w:p>
    <w:p w:rsidR="00493DD0" w:rsidRPr="00493DD0" w:rsidRDefault="00493DD0" w:rsidP="00493DD0">
      <w:pPr>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69"/>
        <w:gridCol w:w="3828"/>
        <w:gridCol w:w="708"/>
        <w:gridCol w:w="142"/>
        <w:gridCol w:w="567"/>
        <w:gridCol w:w="284"/>
        <w:gridCol w:w="2976"/>
        <w:gridCol w:w="2086"/>
        <w:gridCol w:w="41"/>
      </w:tblGrid>
      <w:tr w:rsidR="00493DD0" w:rsidRPr="00493DD0" w:rsidTr="00B55C47">
        <w:tblPrEx>
          <w:tblCellMar>
            <w:top w:w="0" w:type="dxa"/>
            <w:bottom w:w="0" w:type="dxa"/>
          </w:tblCellMar>
        </w:tblPrEx>
        <w:trPr>
          <w:gridAfter w:val="1"/>
          <w:wAfter w:w="41" w:type="dxa"/>
        </w:trPr>
        <w:tc>
          <w:tcPr>
            <w:tcW w:w="3969" w:type="dxa"/>
            <w:vMerge w:val="restart"/>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Наименование муниципальной целевой программы, основного мероприятия</w:t>
            </w:r>
          </w:p>
        </w:tc>
        <w:tc>
          <w:tcPr>
            <w:tcW w:w="3828" w:type="dxa"/>
            <w:vMerge w:val="restart"/>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Ответственный исполнитель </w:t>
            </w:r>
          </w:p>
        </w:tc>
        <w:tc>
          <w:tcPr>
            <w:tcW w:w="1417" w:type="dxa"/>
            <w:gridSpan w:val="3"/>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Срок</w:t>
            </w:r>
          </w:p>
        </w:tc>
        <w:tc>
          <w:tcPr>
            <w:tcW w:w="3260" w:type="dxa"/>
            <w:gridSpan w:val="2"/>
            <w:vMerge w:val="restart"/>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Ожидаемый непосредственный результат (краткое описание)</w:t>
            </w:r>
          </w:p>
        </w:tc>
        <w:tc>
          <w:tcPr>
            <w:tcW w:w="2086" w:type="dxa"/>
            <w:vMerge w:val="restart"/>
            <w:tcBorders>
              <w:top w:val="single" w:sz="4" w:space="0" w:color="auto"/>
              <w:lef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Финансирование, тыс. рублей</w:t>
            </w:r>
          </w:p>
        </w:tc>
      </w:tr>
      <w:tr w:rsidR="00493DD0" w:rsidRPr="00493DD0" w:rsidTr="00B55C47">
        <w:tblPrEx>
          <w:tblCellMar>
            <w:top w:w="0" w:type="dxa"/>
            <w:bottom w:w="0" w:type="dxa"/>
          </w:tblCellMar>
        </w:tblPrEx>
        <w:trPr>
          <w:gridAfter w:val="1"/>
          <w:wAfter w:w="41" w:type="dxa"/>
          <w:trHeight w:val="974"/>
        </w:trPr>
        <w:tc>
          <w:tcPr>
            <w:tcW w:w="3969" w:type="dxa"/>
            <w:vMerge/>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c>
          <w:tcPr>
            <w:tcW w:w="3828" w:type="dxa"/>
            <w:vMerge/>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начала реализации</w:t>
            </w:r>
          </w:p>
        </w:tc>
        <w:tc>
          <w:tcPr>
            <w:tcW w:w="709"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окончания реализации</w:t>
            </w:r>
          </w:p>
        </w:tc>
        <w:tc>
          <w:tcPr>
            <w:tcW w:w="3260" w:type="dxa"/>
            <w:gridSpan w:val="2"/>
            <w:vMerge/>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c>
          <w:tcPr>
            <w:tcW w:w="2086" w:type="dxa"/>
            <w:vMerge/>
            <w:tcBorders>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1</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w:t>
            </w:r>
          </w:p>
        </w:tc>
        <w:tc>
          <w:tcPr>
            <w:tcW w:w="70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3</w:t>
            </w:r>
          </w:p>
        </w:tc>
        <w:tc>
          <w:tcPr>
            <w:tcW w:w="709"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4</w:t>
            </w:r>
          </w:p>
        </w:tc>
        <w:tc>
          <w:tcPr>
            <w:tcW w:w="326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5</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6</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r>
      <w:tr w:rsidR="00493DD0" w:rsidRPr="00493DD0" w:rsidTr="00B55C47">
        <w:tblPrEx>
          <w:tblCellMar>
            <w:top w:w="0" w:type="dxa"/>
            <w:bottom w:w="0" w:type="dxa"/>
          </w:tblCellMar>
        </w:tblPrEx>
        <w:trPr>
          <w:gridAfter w:val="1"/>
          <w:wAfter w:w="41" w:type="dxa"/>
        </w:trPr>
        <w:tc>
          <w:tcPr>
            <w:tcW w:w="14560" w:type="dxa"/>
            <w:gridSpan w:val="8"/>
            <w:tcBorders>
              <w:top w:val="single" w:sz="4" w:space="0" w:color="auto"/>
              <w:bottom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r w:rsidRPr="00493DD0">
              <w:rPr>
                <w:rFonts w:ascii="Arial" w:eastAsia="Times New Roman" w:hAnsi="Arial" w:cs="Arial"/>
                <w:b/>
                <w:bCs/>
                <w:color w:val="26282F"/>
                <w:sz w:val="24"/>
                <w:szCs w:val="24"/>
                <w:lang w:eastAsia="ru-RU"/>
              </w:rPr>
              <w:t>Муниципальная программа "Противодействие коррупции в органах местного самоуправления Кочкуровского муниципального района на 2020 - 2024 годы"</w:t>
            </w:r>
          </w:p>
        </w:tc>
      </w:tr>
      <w:tr w:rsidR="00493DD0" w:rsidRPr="00493DD0" w:rsidTr="00B55C47">
        <w:tblPrEx>
          <w:tblCellMar>
            <w:top w:w="0" w:type="dxa"/>
            <w:bottom w:w="0" w:type="dxa"/>
          </w:tblCellMar>
        </w:tblPrEx>
        <w:trPr>
          <w:gridAfter w:val="1"/>
          <w:wAfter w:w="41" w:type="dxa"/>
        </w:trPr>
        <w:tc>
          <w:tcPr>
            <w:tcW w:w="14560" w:type="dxa"/>
            <w:gridSpan w:val="8"/>
            <w:tcBorders>
              <w:top w:val="single" w:sz="4" w:space="0" w:color="auto"/>
              <w:bottom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Мероприятия:</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 Внести изменения в муниципальные нормативные правовые акты по противодействию коррупции, во </w:t>
            </w:r>
            <w:r w:rsidRPr="00493DD0">
              <w:rPr>
                <w:rFonts w:ascii="Arial" w:eastAsia="Times New Roman" w:hAnsi="Arial" w:cs="Arial"/>
                <w:sz w:val="24"/>
                <w:szCs w:val="24"/>
                <w:lang w:eastAsia="ru-RU"/>
              </w:rPr>
              <w:lastRenderedPageBreak/>
              <w:t>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в районе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Администрация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повышение эффективности правового регулирования </w:t>
            </w:r>
            <w:r w:rsidRPr="00493DD0">
              <w:rPr>
                <w:rFonts w:ascii="Arial" w:eastAsia="Times New Roman" w:hAnsi="Arial" w:cs="Arial"/>
                <w:sz w:val="24"/>
                <w:szCs w:val="24"/>
                <w:lang w:eastAsia="ru-RU"/>
              </w:rPr>
              <w:lastRenderedPageBreak/>
              <w:t>отношений в сфере противодействия коррупции в</w:t>
            </w:r>
            <w:r w:rsidRPr="00493DD0">
              <w:rPr>
                <w:rFonts w:ascii="Arial" w:eastAsia="Times New Roman" w:hAnsi="Arial" w:cs="Arial"/>
                <w:b/>
                <w:bCs/>
                <w:color w:val="26282F"/>
                <w:sz w:val="24"/>
                <w:szCs w:val="24"/>
                <w:lang w:eastAsia="ru-RU"/>
              </w:rPr>
              <w:t xml:space="preserve"> </w:t>
            </w:r>
            <w:r w:rsidRPr="00493DD0">
              <w:rPr>
                <w:rFonts w:ascii="Arial" w:eastAsia="Times New Roman" w:hAnsi="Arial" w:cs="Arial"/>
                <w:bCs/>
                <w:color w:val="26282F"/>
                <w:sz w:val="24"/>
                <w:szCs w:val="24"/>
                <w:lang w:eastAsia="ru-RU"/>
              </w:rPr>
              <w:t>Кочкуровском</w:t>
            </w:r>
            <w:r w:rsidRPr="00493DD0">
              <w:rPr>
                <w:rFonts w:ascii="Arial" w:eastAsia="Times New Roman" w:hAnsi="Arial" w:cs="Arial"/>
                <w:sz w:val="24"/>
                <w:szCs w:val="24"/>
                <w:lang w:eastAsia="ru-RU"/>
              </w:rPr>
              <w:t xml:space="preserve"> муниципальном районе, устранение правовых пробелов и противоречий в данной сфере</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w:t>
            </w:r>
            <w:r w:rsidRPr="00493DD0">
              <w:rPr>
                <w:rFonts w:ascii="Arial" w:eastAsia="Times New Roman" w:hAnsi="Arial" w:cs="Arial"/>
                <w:sz w:val="24"/>
                <w:szCs w:val="24"/>
                <w:lang w:eastAsia="ru-RU"/>
              </w:rPr>
              <w:lastRenderedPageBreak/>
              <w:t>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 Разработать и утвердить муниципальные программы антикоррупционной деятельности и реализовать утвержденные мероприятия в срок с 2020 года по 2024 годы, своевременно их корректировать с учетом возможных изменений в законодательстве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Главы сельских поселений (по согласованию)</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совершенствование практики применения программно-целевого метода в противодействии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3. Обеспечить качественную работу муниципальных служащих, ответственных за работу по профилактике коррупционных и иных правонарушений </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 организационно – правовой отдел администрации Кочкуровского муниципального района</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персональной ответственности, организованности и профессионализма в работе по противодействию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both"/>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4. Проводить с соблюдением требований </w:t>
            </w:r>
            <w:hyperlink r:id="rId18" w:history="1">
              <w:r w:rsidRPr="00493DD0">
                <w:rPr>
                  <w:rFonts w:ascii="Arial" w:eastAsia="Times New Roman" w:hAnsi="Arial" w:cs="Arial"/>
                  <w:sz w:val="24"/>
                  <w:szCs w:val="24"/>
                  <w:lang w:eastAsia="ru-RU"/>
                </w:rPr>
                <w:t>законодательства</w:t>
              </w:r>
            </w:hyperlink>
            <w:r w:rsidRPr="00493DD0">
              <w:rPr>
                <w:rFonts w:ascii="Arial" w:eastAsia="Times New Roman" w:hAnsi="Arial" w:cs="Arial"/>
                <w:sz w:val="24"/>
                <w:szCs w:val="24"/>
                <w:lang w:eastAsia="ru-RU"/>
              </w:rPr>
              <w:t xml:space="preserve"> о муниципальной службе, о противодействии коррупции проверок достоверности и полноты, представляемых муниципальными служащими, а также лицами, замещающими </w:t>
            </w:r>
            <w:r w:rsidRPr="00493DD0">
              <w:rPr>
                <w:rFonts w:ascii="Arial" w:eastAsia="Times New Roman" w:hAnsi="Arial" w:cs="Arial"/>
                <w:sz w:val="24"/>
                <w:szCs w:val="24"/>
                <w:lang w:eastAsia="ru-RU"/>
              </w:rPr>
              <w:lastRenderedPageBreak/>
              <w:t>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Организационно-правовой отдел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достижение представления муниципальными служащими полной и достоверной информации о доходах, об имуществе и обязательствах имущественного </w:t>
            </w:r>
            <w:r w:rsidRPr="00493DD0">
              <w:rPr>
                <w:rFonts w:ascii="Arial" w:eastAsia="Times New Roman" w:hAnsi="Arial" w:cs="Arial"/>
                <w:sz w:val="24"/>
                <w:szCs w:val="24"/>
                <w:lang w:eastAsia="ru-RU"/>
              </w:rPr>
              <w:lastRenderedPageBreak/>
              <w:t>характера</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5. Проводить проверки соблюдения муниципальными служащими требований к служебному поведению, предусмотренных </w:t>
            </w:r>
            <w:hyperlink r:id="rId19" w:history="1">
              <w:r w:rsidRPr="00493DD0">
                <w:rPr>
                  <w:rFonts w:ascii="Arial" w:eastAsia="Times New Roman" w:hAnsi="Arial" w:cs="Arial"/>
                  <w:sz w:val="24"/>
                  <w:szCs w:val="24"/>
                  <w:lang w:eastAsia="ru-RU"/>
                </w:rPr>
                <w:t>законодательством</w:t>
              </w:r>
            </w:hyperlink>
            <w:r w:rsidRPr="00493DD0">
              <w:rPr>
                <w:rFonts w:ascii="Arial" w:eastAsia="Times New Roman" w:hAnsi="Arial" w:cs="Arial"/>
                <w:sz w:val="24"/>
                <w:szCs w:val="24"/>
                <w:lang w:eastAsia="ru-RU"/>
              </w:rPr>
              <w:t xml:space="preserve"> о муниципальной службе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Организационно-правовой отдел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Комиссия по соблюдению требований к служебному поведению муниципальных служащих и урегулированию конфликта интересов</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6. Проводить проверки информации о наличии или возможности возникновения конфликта интересов у муниципального служащего, поступающей представителю нанимателя в установленном законодательством порядке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Организационно-правовой отдел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Комиссия по соблюдению требований к служебному поведению муниципальных служащих и урегулированию конфликта интересов</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достижение безукоризненного служебного поведения муниципальных служащих</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7. Проводить в порядке, определенном представителем нанимателя (работодателем), проверки сведений о фактах обращения в целях склонения муниципального служащего к совершению коррупционных правонарушений</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Организационно – правовой отдел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достижение прозрачности ситуации </w:t>
            </w:r>
            <w:proofErr w:type="gramStart"/>
            <w:r w:rsidRPr="00493DD0">
              <w:rPr>
                <w:rFonts w:ascii="Arial" w:eastAsia="Times New Roman" w:hAnsi="Arial" w:cs="Arial"/>
                <w:sz w:val="24"/>
                <w:szCs w:val="24"/>
                <w:lang w:eastAsia="ru-RU"/>
              </w:rPr>
              <w:t>при возникновении конфликта интересов муниципальных служащих при обращениях к ним в целях склонения к совершению</w:t>
            </w:r>
            <w:proofErr w:type="gramEnd"/>
            <w:r w:rsidRPr="00493DD0">
              <w:rPr>
                <w:rFonts w:ascii="Arial" w:eastAsia="Times New Roman" w:hAnsi="Arial" w:cs="Arial"/>
                <w:sz w:val="24"/>
                <w:szCs w:val="24"/>
                <w:lang w:eastAsia="ru-RU"/>
              </w:rPr>
              <w:t xml:space="preserve"> коррупционных </w:t>
            </w:r>
            <w:r w:rsidRPr="00493DD0">
              <w:rPr>
                <w:rFonts w:ascii="Arial" w:eastAsia="Times New Roman" w:hAnsi="Arial" w:cs="Arial"/>
                <w:sz w:val="24"/>
                <w:szCs w:val="24"/>
                <w:lang w:eastAsia="ru-RU"/>
              </w:rPr>
              <w:lastRenderedPageBreak/>
              <w:t>правонарушений</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8. Размещать в соответствии с законодательством на сайте администрации Кочкуровского муниципального района сведения о доходах, имуществе и обязательствах имущественного характера муниципальных служащих </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 организационно – правовой отдел, Управление организации торгов и информатизации администрации Кочкуровского муниципального района</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обеспечение открытости и доступности в деятельности органов местного самоуправления, создание условий для общественного </w:t>
            </w:r>
            <w:proofErr w:type="gramStart"/>
            <w:r w:rsidRPr="00493DD0">
              <w:rPr>
                <w:rFonts w:ascii="Arial" w:eastAsia="Times New Roman" w:hAnsi="Arial" w:cs="Arial"/>
                <w:sz w:val="24"/>
                <w:szCs w:val="24"/>
                <w:lang w:eastAsia="ru-RU"/>
              </w:rPr>
              <w:t>контроля за</w:t>
            </w:r>
            <w:proofErr w:type="gramEnd"/>
            <w:r w:rsidRPr="00493DD0">
              <w:rPr>
                <w:rFonts w:ascii="Arial" w:eastAsia="Times New Roman" w:hAnsi="Arial" w:cs="Arial"/>
                <w:sz w:val="24"/>
                <w:szCs w:val="24"/>
                <w:lang w:eastAsia="ru-RU"/>
              </w:rPr>
              <w:t xml:space="preserve"> доходами и имуществом муниципальных служащих</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9. Совершенствовать систему нормативных правовых актов, устанавливающих порядок проведения антикоррупционной экспертизы нормативных правовых актов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и их проектов</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Организационно-правовой отдел администрации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создание условий для обязательного проведения антикоррупционной экспертизы муниципальных нормативных правовых актов и их проектов, в том числе независимой антикоррупционной экспертизы</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10. Проводить мониторинг материалов районных  и республиканских средств массовой информации на тему коррупции в Кочкуровском муниципальном районе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отслеживание изменений количества и качества размещаемых антикоррупционных материалов</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11. Мониторинг качества предоставления муниципальных услуг при использовании административных регламентов, в том числе путем опросов </w:t>
            </w:r>
            <w:r w:rsidRPr="00493DD0">
              <w:rPr>
                <w:rFonts w:ascii="Arial" w:eastAsia="Times New Roman" w:hAnsi="Arial" w:cs="Arial"/>
                <w:color w:val="000000"/>
                <w:sz w:val="24"/>
                <w:szCs w:val="24"/>
                <w:lang w:eastAsia="ru-RU"/>
              </w:rPr>
              <w:lastRenderedPageBreak/>
              <w:t>конечных потребителей услуг</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 xml:space="preserve">Заместитель главы </w:t>
            </w:r>
            <w:r w:rsidRPr="00493DD0">
              <w:rPr>
                <w:rFonts w:ascii="Arial" w:eastAsia="Times New Roman" w:hAnsi="Arial" w:cs="Arial"/>
                <w:bCs/>
                <w:color w:val="000000"/>
                <w:sz w:val="24"/>
                <w:szCs w:val="24"/>
                <w:lang w:eastAsia="ru-RU"/>
              </w:rPr>
              <w:t>Кочкуровского</w:t>
            </w:r>
            <w:r w:rsidRPr="00493DD0">
              <w:rPr>
                <w:rFonts w:ascii="Arial" w:eastAsia="Times New Roman" w:hAnsi="Arial" w:cs="Arial"/>
                <w:color w:val="000000"/>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повышение качества предоставления муниципальных услуг</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не требует финансирования из бюджета </w:t>
            </w:r>
            <w:r w:rsidRPr="00493DD0">
              <w:rPr>
                <w:rFonts w:ascii="Arial" w:eastAsia="Times New Roman" w:hAnsi="Arial" w:cs="Arial"/>
                <w:bCs/>
                <w:color w:val="000000"/>
                <w:sz w:val="24"/>
                <w:szCs w:val="24"/>
                <w:lang w:eastAsia="ru-RU"/>
              </w:rPr>
              <w:t>Кочкуровского</w:t>
            </w:r>
            <w:r w:rsidRPr="00493DD0">
              <w:rPr>
                <w:rFonts w:ascii="Arial" w:eastAsia="Times New Roman" w:hAnsi="Arial" w:cs="Arial"/>
                <w:color w:val="000000"/>
                <w:sz w:val="24"/>
                <w:szCs w:val="24"/>
                <w:lang w:eastAsia="ru-RU"/>
              </w:rPr>
              <w:t xml:space="preserve"> муниципального </w:t>
            </w:r>
            <w:r w:rsidRPr="00493DD0">
              <w:rPr>
                <w:rFonts w:ascii="Arial" w:eastAsia="Times New Roman" w:hAnsi="Arial" w:cs="Arial"/>
                <w:color w:val="000000"/>
                <w:sz w:val="24"/>
                <w:szCs w:val="24"/>
                <w:lang w:eastAsia="ru-RU"/>
              </w:rPr>
              <w:lastRenderedPageBreak/>
              <w:t>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12.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района </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стимулирование деятельности средств массовой информации по освещению антикоррупционной тематики, формирование антикоррупционного сознания граждан</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13. Организовывать и проводить заседания Совета по противодействию коррупции согласно плану работы</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Председатель и секретарь Совета по противодействию коррупции</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 согласованию)</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насыщение информационного пространства пропагандистскими материалами антикоррупционной направленности и формирование антикоррупционного общественного мнения</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14. 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информационно-просветительских встреч со студентами, школьниками, работающей молодежью, а также мероприятий, </w:t>
            </w:r>
            <w:r w:rsidRPr="00493DD0">
              <w:rPr>
                <w:rFonts w:ascii="Arial" w:eastAsia="Times New Roman" w:hAnsi="Arial" w:cs="Arial"/>
                <w:sz w:val="24"/>
                <w:szCs w:val="24"/>
                <w:lang w:eastAsia="ru-RU"/>
              </w:rPr>
              <w:lastRenderedPageBreak/>
              <w:t>приуроченных к Международному дню борьбы с коррупцией (ежегодно 9 декабря)</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Заместитель главы - начальник Управления по социальной работе администрации Кочкуровского муниципального района Республики Мордовия,</w:t>
            </w:r>
          </w:p>
          <w:p w:rsidR="00493DD0" w:rsidRPr="00493DD0" w:rsidRDefault="00493DD0" w:rsidP="00493DD0">
            <w:pPr>
              <w:tabs>
                <w:tab w:val="left" w:pos="3795"/>
              </w:tabs>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отдел по работе с учреждениями образования, опеки и попечительства несовершеннолетних управления образования по социальной работе администрации Кочкуровского муниципального района</w:t>
            </w:r>
          </w:p>
          <w:p w:rsidR="00493DD0" w:rsidRPr="00493DD0" w:rsidRDefault="00493DD0" w:rsidP="00493DD0">
            <w:pPr>
              <w:tabs>
                <w:tab w:val="left" w:pos="3795"/>
              </w:tabs>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МБУДО «Центр спортивной школы и детского творчества» </w:t>
            </w:r>
            <w:r w:rsidRPr="00493DD0">
              <w:rPr>
                <w:rFonts w:ascii="Arial" w:eastAsia="Times New Roman" w:hAnsi="Arial" w:cs="Arial"/>
                <w:color w:val="000000"/>
                <w:sz w:val="24"/>
                <w:szCs w:val="24"/>
                <w:lang w:eastAsia="ru-RU"/>
              </w:rPr>
              <w:lastRenderedPageBreak/>
              <w:t>Кочкуровского муниципального района</w:t>
            </w:r>
          </w:p>
          <w:p w:rsidR="00493DD0" w:rsidRPr="00493DD0" w:rsidRDefault="00493DD0" w:rsidP="00493DD0">
            <w:pPr>
              <w:tabs>
                <w:tab w:val="left" w:pos="3795"/>
              </w:tabs>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инспектор ГУ «Мордовский республиканский молодежный центр» по Кочкуровскому муниципальному району (по согласованию)</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привлечение внимания населения и молодежи к проблемам коррупц</w:t>
            </w:r>
            <w:proofErr w:type="gramStart"/>
            <w:r w:rsidRPr="00493DD0">
              <w:rPr>
                <w:rFonts w:ascii="Arial" w:eastAsia="Times New Roman" w:hAnsi="Arial" w:cs="Arial"/>
                <w:sz w:val="24"/>
                <w:szCs w:val="24"/>
                <w:lang w:eastAsia="ru-RU"/>
              </w:rPr>
              <w:t>ии и ее</w:t>
            </w:r>
            <w:proofErr w:type="gramEnd"/>
            <w:r w:rsidRPr="00493DD0">
              <w:rPr>
                <w:rFonts w:ascii="Arial" w:eastAsia="Times New Roman" w:hAnsi="Arial" w:cs="Arial"/>
                <w:sz w:val="24"/>
                <w:szCs w:val="24"/>
                <w:lang w:eastAsia="ru-RU"/>
              </w:rPr>
              <w:t xml:space="preserve"> последствий, вовлечение населения в процесс противодействия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50.0</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15. Организовывать и ежегодно проводить конкурс работ по вопросам противодействия коррупции в </w:t>
            </w:r>
            <w:r w:rsidRPr="00493DD0">
              <w:rPr>
                <w:rFonts w:ascii="Arial" w:eastAsia="Times New Roman" w:hAnsi="Arial" w:cs="Arial"/>
                <w:bCs/>
                <w:color w:val="26282F"/>
                <w:sz w:val="24"/>
                <w:szCs w:val="24"/>
                <w:lang w:eastAsia="ru-RU"/>
              </w:rPr>
              <w:t>Кочкуровском</w:t>
            </w:r>
            <w:r w:rsidRPr="00493DD0">
              <w:rPr>
                <w:rFonts w:ascii="Arial" w:eastAsia="Times New Roman" w:hAnsi="Arial" w:cs="Arial"/>
                <w:sz w:val="24"/>
                <w:szCs w:val="24"/>
                <w:lang w:eastAsia="ru-RU"/>
              </w:rPr>
              <w:t xml:space="preserve"> муниципальном районе среди учащихся образовательных учреждений</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Заместитель главы - начальник Управления по социальной работе администрации Кочкуровского муниципального района Республики Мордовия,</w:t>
            </w:r>
          </w:p>
          <w:p w:rsidR="00493DD0" w:rsidRPr="00493DD0" w:rsidRDefault="00493DD0" w:rsidP="00493DD0">
            <w:pPr>
              <w:tabs>
                <w:tab w:val="left" w:pos="3795"/>
              </w:tabs>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 отдел по работе с учреждениями образования, опеки и попечительства несовершеннолетних управления образования по социальной работе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поиск, обнаружение внедрение инновационных антикоррупционных технологий</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25.0</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16. Организовать совершенствование предоставления муниципальных услуг на базе многофункционального центра предоставления государственных и муниципальных услуг</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Директор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(по согласованию)</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обеспечение реализации прав и законных интересов граждан, юридических лиц, сокращение условий, способствующих совершению коррупционных правонарушений</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не требует финансирования из бюджета </w:t>
            </w:r>
            <w:r w:rsidRPr="00493DD0">
              <w:rPr>
                <w:rFonts w:ascii="Arial" w:eastAsia="Times New Roman" w:hAnsi="Arial" w:cs="Arial"/>
                <w:bCs/>
                <w:color w:val="000000"/>
                <w:sz w:val="24"/>
                <w:szCs w:val="24"/>
                <w:lang w:eastAsia="ru-RU"/>
              </w:rPr>
              <w:t>Кочкуровского</w:t>
            </w:r>
            <w:r w:rsidRPr="00493DD0">
              <w:rPr>
                <w:rFonts w:ascii="Arial" w:eastAsia="Times New Roman" w:hAnsi="Arial" w:cs="Arial"/>
                <w:color w:val="000000"/>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17. Обеспечить формирование электронной системы </w:t>
            </w:r>
            <w:proofErr w:type="gramStart"/>
            <w:r w:rsidRPr="00493DD0">
              <w:rPr>
                <w:rFonts w:ascii="Arial" w:eastAsia="Times New Roman" w:hAnsi="Arial" w:cs="Arial"/>
                <w:color w:val="000000"/>
                <w:sz w:val="24"/>
                <w:szCs w:val="24"/>
                <w:lang w:eastAsia="ru-RU"/>
              </w:rPr>
              <w:t>контроля за</w:t>
            </w:r>
            <w:proofErr w:type="gramEnd"/>
            <w:r w:rsidRPr="00493DD0">
              <w:rPr>
                <w:rFonts w:ascii="Arial" w:eastAsia="Times New Roman" w:hAnsi="Arial" w:cs="Arial"/>
                <w:color w:val="000000"/>
                <w:sz w:val="24"/>
                <w:szCs w:val="24"/>
                <w:lang w:eastAsia="ru-RU"/>
              </w:rPr>
              <w:t xml:space="preserve"> исполнением административных регламентов </w:t>
            </w:r>
            <w:r w:rsidRPr="00493DD0">
              <w:rPr>
                <w:rFonts w:ascii="Arial" w:eastAsia="Times New Roman" w:hAnsi="Arial" w:cs="Arial"/>
                <w:color w:val="000000"/>
                <w:sz w:val="24"/>
                <w:szCs w:val="24"/>
                <w:lang w:eastAsia="ru-RU"/>
              </w:rPr>
              <w:lastRenderedPageBreak/>
              <w:t>предоставления муниципальных услуг</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 xml:space="preserve">Директор ГАУ «Многофункциональный центр предоставления государственных и </w:t>
            </w:r>
            <w:r w:rsidRPr="00493DD0">
              <w:rPr>
                <w:rFonts w:ascii="Arial" w:eastAsia="Times New Roman" w:hAnsi="Arial" w:cs="Arial"/>
                <w:color w:val="000000"/>
                <w:sz w:val="24"/>
                <w:szCs w:val="24"/>
                <w:lang w:eastAsia="ru-RU"/>
              </w:rPr>
              <w:lastRenderedPageBreak/>
              <w:t>муниципальных услуг в Кочкуровском муниципальном районе в Республике Мордовия»</w:t>
            </w:r>
          </w:p>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(по согласованию)</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формирование электронной системы </w:t>
            </w:r>
            <w:proofErr w:type="gramStart"/>
            <w:r w:rsidRPr="00493DD0">
              <w:rPr>
                <w:rFonts w:ascii="Arial" w:eastAsia="Times New Roman" w:hAnsi="Arial" w:cs="Arial"/>
                <w:color w:val="000000"/>
                <w:sz w:val="24"/>
                <w:szCs w:val="24"/>
                <w:lang w:eastAsia="ru-RU"/>
              </w:rPr>
              <w:t>контроля за</w:t>
            </w:r>
            <w:proofErr w:type="gramEnd"/>
            <w:r w:rsidRPr="00493DD0">
              <w:rPr>
                <w:rFonts w:ascii="Arial" w:eastAsia="Times New Roman" w:hAnsi="Arial" w:cs="Arial"/>
                <w:color w:val="000000"/>
                <w:sz w:val="24"/>
                <w:szCs w:val="24"/>
                <w:lang w:eastAsia="ru-RU"/>
              </w:rPr>
              <w:t xml:space="preserve"> исполнением </w:t>
            </w:r>
            <w:r w:rsidRPr="00493DD0">
              <w:rPr>
                <w:rFonts w:ascii="Arial" w:eastAsia="Times New Roman" w:hAnsi="Arial" w:cs="Arial"/>
                <w:color w:val="000000"/>
                <w:sz w:val="24"/>
                <w:szCs w:val="24"/>
                <w:lang w:eastAsia="ru-RU"/>
              </w:rPr>
              <w:lastRenderedPageBreak/>
              <w:t>административных регламентов предоставления муниципальных услуг</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lastRenderedPageBreak/>
              <w:t xml:space="preserve">не требует финансирования из бюджета </w:t>
            </w:r>
            <w:r w:rsidRPr="00493DD0">
              <w:rPr>
                <w:rFonts w:ascii="Arial" w:eastAsia="Times New Roman" w:hAnsi="Arial" w:cs="Arial"/>
                <w:bCs/>
                <w:color w:val="000000"/>
                <w:sz w:val="24"/>
                <w:szCs w:val="24"/>
                <w:lang w:eastAsia="ru-RU"/>
              </w:rPr>
              <w:t>Кочкуровского</w:t>
            </w:r>
            <w:r w:rsidRPr="00493DD0">
              <w:rPr>
                <w:rFonts w:ascii="Arial" w:eastAsia="Times New Roman" w:hAnsi="Arial" w:cs="Arial"/>
                <w:color w:val="000000"/>
                <w:sz w:val="24"/>
                <w:szCs w:val="24"/>
                <w:lang w:eastAsia="ru-RU"/>
              </w:rPr>
              <w:t xml:space="preserve"> </w:t>
            </w:r>
            <w:r w:rsidRPr="00493DD0">
              <w:rPr>
                <w:rFonts w:ascii="Arial" w:eastAsia="Times New Roman" w:hAnsi="Arial" w:cs="Arial"/>
                <w:color w:val="000000"/>
                <w:sz w:val="24"/>
                <w:szCs w:val="24"/>
                <w:lang w:eastAsia="ru-RU"/>
              </w:rPr>
              <w:lastRenderedPageBreak/>
              <w:t>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18. Обеспечить проведение мониторинга предоставления муниципальных услуг и выполнения административных регламентов предоставления муниципальных услуг органами местного самоуправления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color w:val="000000"/>
                <w:sz w:val="24"/>
                <w:szCs w:val="24"/>
                <w:lang w:eastAsia="ru-RU"/>
              </w:rPr>
            </w:pPr>
            <w:r w:rsidRPr="00493DD0">
              <w:rPr>
                <w:rFonts w:ascii="Arial" w:eastAsia="Times New Roman" w:hAnsi="Arial" w:cs="Arial"/>
                <w:color w:val="000000"/>
                <w:sz w:val="24"/>
                <w:szCs w:val="24"/>
                <w:lang w:eastAsia="ru-RU"/>
              </w:rPr>
              <w:t xml:space="preserve">Директор ГАУ «Многофункциональный центр предоставления государственных и муниципальных услуг Кочкуровском муниципальном </w:t>
            </w:r>
            <w:proofErr w:type="gramStart"/>
            <w:r w:rsidRPr="00493DD0">
              <w:rPr>
                <w:rFonts w:ascii="Arial" w:eastAsia="Times New Roman" w:hAnsi="Arial" w:cs="Arial"/>
                <w:color w:val="000000"/>
                <w:sz w:val="24"/>
                <w:szCs w:val="24"/>
                <w:lang w:eastAsia="ru-RU"/>
              </w:rPr>
              <w:t>районе</w:t>
            </w:r>
            <w:proofErr w:type="gramEnd"/>
            <w:r w:rsidRPr="00493DD0">
              <w:rPr>
                <w:rFonts w:ascii="Arial" w:eastAsia="Times New Roman" w:hAnsi="Arial" w:cs="Arial"/>
                <w:color w:val="000000"/>
                <w:sz w:val="24"/>
                <w:szCs w:val="24"/>
                <w:lang w:eastAsia="ru-RU"/>
              </w:rPr>
              <w:t xml:space="preserve"> в Республике Мордовия»</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color w:val="000000"/>
                <w:sz w:val="24"/>
                <w:szCs w:val="24"/>
                <w:lang w:eastAsia="ru-RU"/>
              </w:rPr>
              <w:t>(по согласованию)</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качества деятельности органов местного самоуправления, обеспечение прав и законных интересов граждан, юридических лиц, сокращение условий, способствующих возникновению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19. Обеспечить размещение на официальном сайте администрации Кочкуровского муниципального района информации о деятельности органов местного самоуправления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по  финансовым и экономическим вопросам – начальник управления</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обеспечение открытости в деятельности органов местного самоуправления, прозрачности в выработке и принятии решений, доступность размещенной информации для населения</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20. Обеспечить функционирование в органах местного самоуправления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w:t>
            </w:r>
            <w:r w:rsidRPr="00493DD0">
              <w:rPr>
                <w:rFonts w:ascii="Arial" w:eastAsia="Times New Roman" w:hAnsi="Arial" w:cs="Arial"/>
                <w:sz w:val="24"/>
                <w:szCs w:val="24"/>
                <w:lang w:eastAsia="ru-RU"/>
              </w:rPr>
              <w:lastRenderedPageBreak/>
              <w:t>района "телефонов доверия", других информационных каналов, позволяющих гражданам сообщить о ставших известными им фактах коррупции, причинах и условиях, способствующих их совершению</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Заместитель начальника организационно-правового отдела  </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повышение уровня общественной активности в противодействии </w:t>
            </w:r>
            <w:r w:rsidRPr="00493DD0">
              <w:rPr>
                <w:rFonts w:ascii="Arial" w:eastAsia="Times New Roman" w:hAnsi="Arial" w:cs="Arial"/>
                <w:sz w:val="24"/>
                <w:szCs w:val="24"/>
                <w:lang w:eastAsia="ru-RU"/>
              </w:rPr>
              <w:lastRenderedPageBreak/>
              <w:t>коррупции, улучшение взаимодействия муниципальных органов с гражданами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не требует финансирования из бюджета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w:t>
            </w:r>
            <w:r w:rsidRPr="00493DD0">
              <w:rPr>
                <w:rFonts w:ascii="Arial" w:eastAsia="Times New Roman" w:hAnsi="Arial" w:cs="Arial"/>
                <w:sz w:val="24"/>
                <w:szCs w:val="24"/>
                <w:lang w:eastAsia="ru-RU"/>
              </w:rPr>
              <w:lastRenderedPageBreak/>
              <w:t>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21. Обеспечить публикации в средствах массовой информации и размещение на официальном сайте ежегодных отчетов органов местного самоуправления Кочкуровского муниципального района о состоянии коррупции и реализации мер антикоррупционной политики в Кочкуровском муниципальном районе</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обеспечение гласности антикоррупционной деятельности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22. Обеспечивать оказание содействия средствам массовой информации в широком освещении мер, принимаемых органами местного самоуправления Кочкуровского муниципального района, по противодействию коррупции</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Заместитель главы </w:t>
            </w:r>
            <w:r w:rsidRPr="00493DD0">
              <w:rPr>
                <w:rFonts w:ascii="Arial" w:eastAsia="Times New Roman" w:hAnsi="Arial" w:cs="Arial"/>
                <w:bCs/>
                <w:color w:val="26282F"/>
                <w:sz w:val="24"/>
                <w:szCs w:val="24"/>
                <w:lang w:eastAsia="ru-RU"/>
              </w:rPr>
              <w:t>Кочкуровского</w:t>
            </w:r>
            <w:r w:rsidRPr="00493DD0">
              <w:rPr>
                <w:rFonts w:ascii="Arial" w:eastAsia="Times New Roman" w:hAnsi="Arial" w:cs="Arial"/>
                <w:sz w:val="24"/>
                <w:szCs w:val="24"/>
                <w:lang w:eastAsia="ru-RU"/>
              </w:rPr>
              <w:t xml:space="preserve"> муниципального района – руководитель аппарата.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реализация права граждан на информацию, в том числе на информацию о принимаемых мерах в сфере противодействия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23. Обеспечить </w:t>
            </w:r>
            <w:proofErr w:type="gramStart"/>
            <w:r w:rsidRPr="00493DD0">
              <w:rPr>
                <w:rFonts w:ascii="Arial" w:eastAsia="Times New Roman" w:hAnsi="Arial" w:cs="Arial"/>
                <w:sz w:val="24"/>
                <w:szCs w:val="24"/>
                <w:lang w:eastAsia="ru-RU"/>
              </w:rPr>
              <w:t>контроль за</w:t>
            </w:r>
            <w:proofErr w:type="gramEnd"/>
            <w:r w:rsidRPr="00493DD0">
              <w:rPr>
                <w:rFonts w:ascii="Arial" w:eastAsia="Times New Roman" w:hAnsi="Arial" w:cs="Arial"/>
                <w:sz w:val="24"/>
                <w:szCs w:val="24"/>
                <w:lang w:eastAsia="ru-RU"/>
              </w:rPr>
              <w:t xml:space="preserve"> соблюдением заказчиками, единой комиссией законодательства Российской Федерации, регулирующего размещение заказов для муниципальных нужд, обеспечение защиты прав и </w:t>
            </w:r>
            <w:r w:rsidRPr="00493DD0">
              <w:rPr>
                <w:rFonts w:ascii="Arial" w:eastAsia="Times New Roman" w:hAnsi="Arial" w:cs="Arial"/>
                <w:sz w:val="24"/>
                <w:szCs w:val="24"/>
                <w:lang w:eastAsia="ru-RU"/>
              </w:rPr>
              <w:lastRenderedPageBreak/>
              <w:t>законных интересов участников размещения заказов на поставку работ, оказание услуг для муниципальных нужд Кочкуровского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Управление организации торгов и информатизации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уполномоченный орган на осуществление контроля в сфере закупок товаров, работ и услуг Кочкуровского </w:t>
            </w:r>
            <w:r w:rsidRPr="00493DD0">
              <w:rPr>
                <w:rFonts w:ascii="Arial" w:eastAsia="Times New Roman" w:hAnsi="Arial" w:cs="Arial"/>
                <w:sz w:val="24"/>
                <w:szCs w:val="24"/>
                <w:lang w:eastAsia="ru-RU"/>
              </w:rPr>
              <w:lastRenderedPageBreak/>
              <w:t>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Единая комиссия по размещению заказов на поставку товаров, выполнение работ, оказание услуг для муниципальных нужд</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экономической эффективности использования средств бюджета Кочкуровского муниципального района</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24. Обеспечить совершенствование процедур и механизмов формирования и управления муниципальными заказами Кочкуровского муниципального района,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Кочкуровского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организации торгов и информатизации администрации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уполномоченный орган на осуществление контроля в сфере закупок товаров, работ и услуг Кочкуровского муниципального района,</w:t>
            </w:r>
          </w:p>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Единая комиссия по размещению заказов на поставку товаров, выполнение работ, оказание услуг для муниципальных нужд</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создание условий прозрачности механизмов и процедур проведения муниципальных закупок</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25. Опубликовывать планы-графики размещения заказов заказчиками, наряду со специальными сайтами, на официальных сайтах органов местного самоуправления Кочкуровского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Управление организации торгов и информатизации администрации Кочкуровского муниципального района, Единая комиссия по размещению заказов на поставку товаров, выполнение работ, оказание услуг для муниципальных нужд</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повышение уровня прозрачности деятельности по размещению муниципальных заказов</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26. Проводить социологические опросы предпринимателей по вопросам их взаимоотношений с контролирующими, надзорными и другими муниципальными </w:t>
            </w:r>
            <w:r w:rsidRPr="00493DD0">
              <w:rPr>
                <w:rFonts w:ascii="Arial" w:eastAsia="Times New Roman" w:hAnsi="Arial" w:cs="Arial"/>
                <w:sz w:val="24"/>
                <w:szCs w:val="24"/>
                <w:lang w:eastAsia="ru-RU"/>
              </w:rPr>
              <w:lastRenderedPageBreak/>
              <w:t>органами</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Отдел экономического анализа администрации Кочкуровского муниципального района</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устранение (снижение) избыточного административного давления на субъекты предпринимательства</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не требует финансирования из бюджета Кочкуровского муниципального </w:t>
            </w:r>
            <w:r w:rsidRPr="00493DD0">
              <w:rPr>
                <w:rFonts w:ascii="Arial" w:eastAsia="Times New Roman" w:hAnsi="Arial" w:cs="Arial"/>
                <w:sz w:val="24"/>
                <w:szCs w:val="24"/>
                <w:lang w:eastAsia="ru-RU"/>
              </w:rPr>
              <w:lastRenderedPageBreak/>
              <w:t>района</w:t>
            </w:r>
          </w:p>
        </w:tc>
      </w:tr>
      <w:tr w:rsidR="00493DD0" w:rsidRPr="00493DD0" w:rsidTr="00B55C47">
        <w:tblPrEx>
          <w:tblCellMar>
            <w:top w:w="0" w:type="dxa"/>
            <w:bottom w:w="0" w:type="dxa"/>
          </w:tblCellMar>
        </w:tblPrEx>
        <w:trPr>
          <w:gridAfter w:val="1"/>
          <w:wAfter w:w="41" w:type="dxa"/>
        </w:trPr>
        <w:tc>
          <w:tcPr>
            <w:tcW w:w="3969" w:type="dxa"/>
            <w:tcBorders>
              <w:top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rPr>
                <w:rFonts w:ascii="Arial" w:eastAsia="Times New Roman" w:hAnsi="Arial" w:cs="Arial"/>
                <w:sz w:val="24"/>
                <w:szCs w:val="24"/>
                <w:lang w:eastAsia="ru-RU"/>
              </w:rPr>
            </w:pPr>
            <w:r w:rsidRPr="00493DD0">
              <w:rPr>
                <w:rFonts w:ascii="Arial" w:eastAsia="Times New Roman" w:hAnsi="Arial" w:cs="Arial"/>
                <w:sz w:val="24"/>
                <w:szCs w:val="24"/>
                <w:lang w:eastAsia="ru-RU"/>
              </w:rPr>
              <w:lastRenderedPageBreak/>
              <w:t xml:space="preserve">27. Обеспечить проведение </w:t>
            </w:r>
            <w:proofErr w:type="gramStart"/>
            <w:r w:rsidRPr="00493DD0">
              <w:rPr>
                <w:rFonts w:ascii="Arial" w:eastAsia="Times New Roman" w:hAnsi="Arial" w:cs="Arial"/>
                <w:sz w:val="24"/>
                <w:szCs w:val="24"/>
                <w:lang w:eastAsia="ru-RU"/>
              </w:rPr>
              <w:t>заседаний круглых столов представителей органов местного самоуправления</w:t>
            </w:r>
            <w:proofErr w:type="gramEnd"/>
            <w:r w:rsidRPr="00493DD0">
              <w:rPr>
                <w:rFonts w:ascii="Arial" w:eastAsia="Times New Roman" w:hAnsi="Arial" w:cs="Arial"/>
                <w:sz w:val="24"/>
                <w:szCs w:val="24"/>
                <w:lang w:eastAsia="ru-RU"/>
              </w:rPr>
              <w:t xml:space="preserve"> и бизнес-сообщества с целью выработки согласованных мер по дальнейшему снижению административного давления на бизнес</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Отдел экономического анализа администрации Кочкуровского муниципального района</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 xml:space="preserve">улучшение взаимодействия органов публичной власти и </w:t>
            </w:r>
            <w:proofErr w:type="gramStart"/>
            <w:r w:rsidRPr="00493DD0">
              <w:rPr>
                <w:rFonts w:ascii="Arial" w:eastAsia="Times New Roman" w:hAnsi="Arial" w:cs="Arial"/>
                <w:sz w:val="24"/>
                <w:szCs w:val="24"/>
                <w:lang w:eastAsia="ru-RU"/>
              </w:rPr>
              <w:t>бизнес-структур</w:t>
            </w:r>
            <w:proofErr w:type="gramEnd"/>
            <w:r w:rsidRPr="00493DD0">
              <w:rPr>
                <w:rFonts w:ascii="Arial" w:eastAsia="Times New Roman" w:hAnsi="Arial" w:cs="Arial"/>
                <w:sz w:val="24"/>
                <w:szCs w:val="24"/>
                <w:lang w:eastAsia="ru-RU"/>
              </w:rPr>
              <w:t xml:space="preserve"> в процессе противодействия коррупции</w:t>
            </w:r>
          </w:p>
        </w:tc>
        <w:tc>
          <w:tcPr>
            <w:tcW w:w="2086" w:type="dxa"/>
            <w:tcBorders>
              <w:top w:val="single" w:sz="4" w:space="0" w:color="auto"/>
              <w:left w:val="single" w:sz="4" w:space="0" w:color="auto"/>
              <w:bottom w:val="single" w:sz="4" w:space="0" w:color="auto"/>
            </w:tcBorders>
          </w:tcPr>
          <w:p w:rsidR="00493DD0" w:rsidRPr="00493DD0" w:rsidRDefault="00493DD0" w:rsidP="00493DD0">
            <w:pPr>
              <w:autoSpaceDE w:val="0"/>
              <w:autoSpaceDN w:val="0"/>
              <w:adjustRightInd w:val="0"/>
              <w:spacing w:after="0" w:line="240" w:lineRule="auto"/>
              <w:jc w:val="center"/>
              <w:rPr>
                <w:rFonts w:ascii="Arial" w:eastAsia="Times New Roman" w:hAnsi="Arial" w:cs="Arial"/>
                <w:sz w:val="24"/>
                <w:szCs w:val="24"/>
                <w:lang w:eastAsia="ru-RU"/>
              </w:rPr>
            </w:pPr>
            <w:r w:rsidRPr="00493DD0">
              <w:rPr>
                <w:rFonts w:ascii="Arial" w:eastAsia="Times New Roman" w:hAnsi="Arial" w:cs="Arial"/>
                <w:sz w:val="24"/>
                <w:szCs w:val="24"/>
                <w:lang w:eastAsia="ru-RU"/>
              </w:rPr>
              <w:t>не требует финансирования из бюджета Кочкуровского муниципального района</w:t>
            </w:r>
          </w:p>
        </w:tc>
      </w:tr>
      <w:tr w:rsidR="00493DD0" w:rsidRPr="00493DD0" w:rsidTr="00B55C47">
        <w:tblPrEx>
          <w:tblCellMar>
            <w:top w:w="0" w:type="dxa"/>
            <w:bottom w:w="0" w:type="dxa"/>
          </w:tblCellMar>
        </w:tblPrEx>
        <w:tc>
          <w:tcPr>
            <w:tcW w:w="396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28. Обеспечить принятие мер по повышению эффективности </w:t>
            </w:r>
            <w:proofErr w:type="gramStart"/>
            <w:r w:rsidRPr="00493DD0">
              <w:rPr>
                <w:rFonts w:ascii="Arial" w:eastAsia="Times New Roman" w:hAnsi="Arial" w:cs="Arial"/>
                <w:bCs/>
                <w:color w:val="26282F"/>
                <w:sz w:val="24"/>
                <w:szCs w:val="24"/>
                <w:lang w:eastAsia="ru-RU"/>
              </w:rPr>
              <w:t>контроля за</w:t>
            </w:r>
            <w:proofErr w:type="gramEnd"/>
            <w:r w:rsidRPr="00493DD0">
              <w:rPr>
                <w:rFonts w:ascii="Arial" w:eastAsia="Times New Roman" w:hAnsi="Arial" w:cs="Arial"/>
                <w:bCs/>
                <w:color w:val="26282F"/>
                <w:sz w:val="24"/>
                <w:szCs w:val="24"/>
                <w:lang w:eastAsia="ru-RU"/>
              </w:rPr>
              <w:t xml:space="preserve">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Заместитель главы Кочкуровского муниципального района - руководитель аппарата,</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 xml:space="preserve">организационно-правовой отдел </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В пределах средств, предусмотренных на текущее финансирование</w:t>
            </w:r>
          </w:p>
        </w:tc>
      </w:tr>
      <w:tr w:rsidR="00493DD0" w:rsidRPr="00493DD0" w:rsidTr="00B55C47">
        <w:tblPrEx>
          <w:tblCellMar>
            <w:top w:w="0" w:type="dxa"/>
            <w:bottom w:w="0" w:type="dxa"/>
          </w:tblCellMar>
        </w:tblPrEx>
        <w:tc>
          <w:tcPr>
            <w:tcW w:w="396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29. Обеспечить принятие мер по повышению эффективности</w:t>
            </w:r>
          </w:p>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proofErr w:type="gramStart"/>
            <w:r w:rsidRPr="00493DD0">
              <w:rPr>
                <w:rFonts w:ascii="Arial" w:eastAsia="Times New Roman" w:hAnsi="Arial" w:cs="Arial"/>
                <w:bCs/>
                <w:color w:val="26282F"/>
                <w:sz w:val="24"/>
                <w:szCs w:val="24"/>
                <w:lang w:eastAsia="ru-RU"/>
              </w:rPr>
              <w:t xml:space="preserve">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w:t>
            </w:r>
            <w:r w:rsidRPr="00493DD0">
              <w:rPr>
                <w:rFonts w:ascii="Arial" w:eastAsia="Times New Roman" w:hAnsi="Arial" w:cs="Arial"/>
                <w:bCs/>
                <w:color w:val="26282F"/>
                <w:sz w:val="24"/>
                <w:szCs w:val="24"/>
                <w:lang w:eastAsia="ru-RU"/>
              </w:rPr>
              <w:lastRenderedPageBreak/>
              <w:t>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roofErr w:type="gramEnd"/>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Заместитель главы Кочкуровского муниципального района - руководитель аппарата,</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организационно-правовой отдел</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В пределах средств, предусмотренных на текущее финансирование.</w:t>
            </w:r>
          </w:p>
        </w:tc>
      </w:tr>
      <w:tr w:rsidR="00493DD0" w:rsidRPr="00493DD0" w:rsidTr="00B55C47">
        <w:tblPrEx>
          <w:tblCellMar>
            <w:top w:w="0" w:type="dxa"/>
            <w:bottom w:w="0" w:type="dxa"/>
          </w:tblCellMar>
        </w:tblPrEx>
        <w:tc>
          <w:tcPr>
            <w:tcW w:w="396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lastRenderedPageBreak/>
              <w:t>30. Организация ежегодного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Заместитель главы Кочкуровского муниципального района - руководитель аппарата,</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организационно-правовой отдел</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Повышение квалификации муниципальных служащих по вопросам противодействия коррупции</w:t>
            </w:r>
          </w:p>
        </w:tc>
        <w:tc>
          <w:tcPr>
            <w:tcW w:w="2127"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В пределах средств, предусмотренных на текущее финансирование</w:t>
            </w:r>
          </w:p>
        </w:tc>
      </w:tr>
      <w:tr w:rsidR="00493DD0" w:rsidRPr="00493DD0" w:rsidTr="00B55C47">
        <w:tblPrEx>
          <w:tblCellMar>
            <w:top w:w="0" w:type="dxa"/>
            <w:bottom w:w="0" w:type="dxa"/>
          </w:tblCellMar>
        </w:tblPrEx>
        <w:tc>
          <w:tcPr>
            <w:tcW w:w="3969"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31. Обучение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противодействия коррупции</w:t>
            </w:r>
          </w:p>
        </w:tc>
        <w:tc>
          <w:tcPr>
            <w:tcW w:w="3828"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Заместитель главы Кочкуровского муниципального района - руководитель аппарата,</w:t>
            </w:r>
          </w:p>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организационно-правовой отдел</w:t>
            </w:r>
          </w:p>
        </w:tc>
        <w:tc>
          <w:tcPr>
            <w:tcW w:w="850"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2020</w:t>
            </w:r>
          </w:p>
        </w:tc>
        <w:tc>
          <w:tcPr>
            <w:tcW w:w="851"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2024</w:t>
            </w:r>
          </w:p>
        </w:tc>
        <w:tc>
          <w:tcPr>
            <w:tcW w:w="2976" w:type="dxa"/>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Повышение квалификации муниципальных служащих по вопросам противодействия коррупции</w:t>
            </w:r>
          </w:p>
        </w:tc>
        <w:tc>
          <w:tcPr>
            <w:tcW w:w="2127" w:type="dxa"/>
            <w:gridSpan w:val="2"/>
            <w:tcBorders>
              <w:top w:val="single" w:sz="4" w:space="0" w:color="auto"/>
              <w:left w:val="single" w:sz="4" w:space="0" w:color="auto"/>
              <w:bottom w:val="single" w:sz="4" w:space="0" w:color="auto"/>
              <w:right w:val="single" w:sz="4" w:space="0" w:color="auto"/>
            </w:tcBorders>
          </w:tcPr>
          <w:p w:rsidR="00493DD0" w:rsidRPr="00493DD0" w:rsidRDefault="00493DD0" w:rsidP="00493DD0">
            <w:pPr>
              <w:autoSpaceDE w:val="0"/>
              <w:autoSpaceDN w:val="0"/>
              <w:adjustRightInd w:val="0"/>
              <w:spacing w:before="108" w:after="108" w:line="240" w:lineRule="auto"/>
              <w:jc w:val="center"/>
              <w:outlineLvl w:val="0"/>
              <w:rPr>
                <w:rFonts w:ascii="Arial" w:eastAsia="Times New Roman" w:hAnsi="Arial" w:cs="Arial"/>
                <w:bCs/>
                <w:color w:val="26282F"/>
                <w:sz w:val="24"/>
                <w:szCs w:val="24"/>
                <w:lang w:eastAsia="ru-RU"/>
              </w:rPr>
            </w:pPr>
            <w:r w:rsidRPr="00493DD0">
              <w:rPr>
                <w:rFonts w:ascii="Arial" w:eastAsia="Times New Roman" w:hAnsi="Arial" w:cs="Arial"/>
                <w:bCs/>
                <w:color w:val="26282F"/>
                <w:sz w:val="24"/>
                <w:szCs w:val="24"/>
                <w:lang w:eastAsia="ru-RU"/>
              </w:rPr>
              <w:t>В пределах средств, предусмотренных на текущее финансирование</w:t>
            </w:r>
          </w:p>
        </w:tc>
      </w:tr>
    </w:tbl>
    <w:p w:rsidR="00493DD0" w:rsidRPr="00493DD0" w:rsidRDefault="00493DD0" w:rsidP="00493DD0">
      <w:pPr>
        <w:autoSpaceDE w:val="0"/>
        <w:autoSpaceDN w:val="0"/>
        <w:adjustRightInd w:val="0"/>
        <w:spacing w:before="108" w:after="108" w:line="240" w:lineRule="auto"/>
        <w:outlineLvl w:val="0"/>
        <w:rPr>
          <w:rFonts w:ascii="Times New Roman" w:eastAsia="Times New Roman" w:hAnsi="Times New Roman" w:cs="Times New Roman"/>
          <w:bCs/>
          <w:color w:val="26282F"/>
          <w:sz w:val="24"/>
          <w:szCs w:val="24"/>
          <w:lang w:eastAsia="ru-RU"/>
        </w:rPr>
        <w:sectPr w:rsidR="00493DD0" w:rsidRPr="00493DD0" w:rsidSect="00EC6809">
          <w:pgSz w:w="16800" w:h="11900" w:orient="landscape"/>
          <w:pgMar w:top="540" w:right="1440" w:bottom="1418" w:left="1440" w:header="720" w:footer="720" w:gutter="0"/>
          <w:cols w:space="720"/>
          <w:noEndnote/>
        </w:sectPr>
      </w:pPr>
    </w:p>
    <w:p w:rsidR="00493DD0" w:rsidRPr="00493DD0" w:rsidRDefault="00493DD0" w:rsidP="00493DD0">
      <w:pPr>
        <w:tabs>
          <w:tab w:val="left" w:pos="1440"/>
        </w:tabs>
        <w:spacing w:after="0" w:line="240" w:lineRule="auto"/>
        <w:rPr>
          <w:rFonts w:ascii="Times New Roman" w:eastAsia="Times New Roman" w:hAnsi="Times New Roman" w:cs="Times New Roman"/>
          <w:sz w:val="24"/>
          <w:szCs w:val="24"/>
          <w:lang w:eastAsia="ru-RU"/>
        </w:rPr>
      </w:pPr>
    </w:p>
    <w:p w:rsidR="004D0E6C" w:rsidRDefault="004D0E6C">
      <w:bookmarkStart w:id="5" w:name="_GoBack"/>
      <w:bookmarkEnd w:id="5"/>
    </w:p>
    <w:sectPr w:rsidR="004D0E6C" w:rsidSect="004A5059">
      <w:pgSz w:w="11900" w:h="16800"/>
      <w:pgMar w:top="1440" w:right="799"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C40"/>
    <w:rsid w:val="00493DD0"/>
    <w:rsid w:val="004D0E6C"/>
    <w:rsid w:val="00F94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rsid w:val="00493DD0"/>
  </w:style>
  <w:style w:type="character" w:styleId="a3">
    <w:name w:val="Hyperlink"/>
    <w:rsid w:val="00493DD0"/>
    <w:rPr>
      <w:color w:val="0000FF"/>
      <w:u w:val="single"/>
    </w:rPr>
  </w:style>
  <w:style w:type="paragraph" w:styleId="a4">
    <w:name w:val="footer"/>
    <w:basedOn w:val="a"/>
    <w:link w:val="a5"/>
    <w:rsid w:val="00493D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4"/>
    <w:rsid w:val="00493DD0"/>
    <w:rPr>
      <w:rFonts w:ascii="Times New Roman" w:eastAsia="Times New Roman" w:hAnsi="Times New Roman" w:cs="Times New Roman"/>
      <w:sz w:val="24"/>
      <w:szCs w:val="24"/>
      <w:lang w:eastAsia="ru-RU"/>
    </w:rPr>
  </w:style>
  <w:style w:type="character" w:styleId="a6">
    <w:name w:val="page number"/>
    <w:basedOn w:val="a0"/>
    <w:rsid w:val="00493DD0"/>
  </w:style>
  <w:style w:type="paragraph" w:styleId="a7">
    <w:name w:val="Balloon Text"/>
    <w:basedOn w:val="a"/>
    <w:link w:val="a8"/>
    <w:rsid w:val="00493DD0"/>
    <w:pPr>
      <w:spacing w:after="0" w:line="240" w:lineRule="auto"/>
    </w:pPr>
    <w:rPr>
      <w:rFonts w:ascii="Segoe UI" w:eastAsia="Times New Roman" w:hAnsi="Segoe UI" w:cs="Segoe UI"/>
      <w:sz w:val="18"/>
      <w:szCs w:val="18"/>
      <w:lang w:eastAsia="ru-RU"/>
    </w:rPr>
  </w:style>
  <w:style w:type="character" w:customStyle="1" w:styleId="a8">
    <w:name w:val="Текст выноски Знак"/>
    <w:basedOn w:val="a0"/>
    <w:link w:val="a7"/>
    <w:rsid w:val="00493DD0"/>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rsid w:val="00493DD0"/>
  </w:style>
  <w:style w:type="character" w:styleId="a3">
    <w:name w:val="Hyperlink"/>
    <w:rsid w:val="00493DD0"/>
    <w:rPr>
      <w:color w:val="0000FF"/>
      <w:u w:val="single"/>
    </w:rPr>
  </w:style>
  <w:style w:type="paragraph" w:styleId="a4">
    <w:name w:val="footer"/>
    <w:basedOn w:val="a"/>
    <w:link w:val="a5"/>
    <w:rsid w:val="00493D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4"/>
    <w:rsid w:val="00493DD0"/>
    <w:rPr>
      <w:rFonts w:ascii="Times New Roman" w:eastAsia="Times New Roman" w:hAnsi="Times New Roman" w:cs="Times New Roman"/>
      <w:sz w:val="24"/>
      <w:szCs w:val="24"/>
      <w:lang w:eastAsia="ru-RU"/>
    </w:rPr>
  </w:style>
  <w:style w:type="character" w:styleId="a6">
    <w:name w:val="page number"/>
    <w:basedOn w:val="a0"/>
    <w:rsid w:val="00493DD0"/>
  </w:style>
  <w:style w:type="paragraph" w:styleId="a7">
    <w:name w:val="Balloon Text"/>
    <w:basedOn w:val="a"/>
    <w:link w:val="a8"/>
    <w:rsid w:val="00493DD0"/>
    <w:pPr>
      <w:spacing w:after="0" w:line="240" w:lineRule="auto"/>
    </w:pPr>
    <w:rPr>
      <w:rFonts w:ascii="Segoe UI" w:eastAsia="Times New Roman" w:hAnsi="Segoe UI" w:cs="Segoe UI"/>
      <w:sz w:val="18"/>
      <w:szCs w:val="18"/>
      <w:lang w:eastAsia="ru-RU"/>
    </w:rPr>
  </w:style>
  <w:style w:type="character" w:customStyle="1" w:styleId="a8">
    <w:name w:val="Текст выноски Знак"/>
    <w:basedOn w:val="a0"/>
    <w:link w:val="a7"/>
    <w:rsid w:val="00493DD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7515.0/" TargetMode="External"/><Relationship Id="rId13" Type="http://schemas.openxmlformats.org/officeDocument/2006/relationships/hyperlink" Target="garantf1://12052272.0/" TargetMode="External"/><Relationship Id="rId18" Type="http://schemas.openxmlformats.org/officeDocument/2006/relationships/hyperlink" Target="garantF1://12052272.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garantf1://12064203.0/" TargetMode="External"/><Relationship Id="rId12" Type="http://schemas.openxmlformats.org/officeDocument/2006/relationships/hyperlink" Target="garantF1://86367.0" TargetMode="External"/><Relationship Id="rId17" Type="http://schemas.openxmlformats.org/officeDocument/2006/relationships/hyperlink" Target="garantF1://12052272.0" TargetMode="External"/><Relationship Id="rId2" Type="http://schemas.microsoft.com/office/2007/relationships/stylesWithEffects" Target="stylesWithEffects.xml"/><Relationship Id="rId16" Type="http://schemas.openxmlformats.org/officeDocument/2006/relationships/hyperlink" Target="garantF1://8819497.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2052272.0/" TargetMode="External"/><Relationship Id="rId11" Type="http://schemas.openxmlformats.org/officeDocument/2006/relationships/hyperlink" Target="garantF1://12064203.0" TargetMode="External"/><Relationship Id="rId5" Type="http://schemas.openxmlformats.org/officeDocument/2006/relationships/hyperlink" Target="garantf1://86367.0/" TargetMode="External"/><Relationship Id="rId15" Type="http://schemas.openxmlformats.org/officeDocument/2006/relationships/hyperlink" Target="garantF1://12064203.0" TargetMode="External"/><Relationship Id="rId10" Type="http://schemas.openxmlformats.org/officeDocument/2006/relationships/hyperlink" Target="garantF1://86367.0" TargetMode="External"/><Relationship Id="rId19" Type="http://schemas.openxmlformats.org/officeDocument/2006/relationships/hyperlink" Target="garantF1://12052272.0" TargetMode="External"/><Relationship Id="rId4" Type="http://schemas.openxmlformats.org/officeDocument/2006/relationships/webSettings" Target="webSettings.xml"/><Relationship Id="rId9" Type="http://schemas.openxmlformats.org/officeDocument/2006/relationships/hyperlink" Target="garantf1://8801508.0/" TargetMode="External"/><Relationship Id="rId14" Type="http://schemas.openxmlformats.org/officeDocument/2006/relationships/hyperlink" Target="garantF1://1206420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9186</Words>
  <Characters>52364</Characters>
  <Application>Microsoft Office Word</Application>
  <DocSecurity>0</DocSecurity>
  <Lines>436</Lines>
  <Paragraphs>122</Paragraphs>
  <ScaleCrop>false</ScaleCrop>
  <Company>SPecialiST RePack</Company>
  <LinksUpToDate>false</LinksUpToDate>
  <CharactersWithSpaces>61428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2019-10-31T14:16:00Z</dcterms:created>
  <dcterms:modified xsi:type="dcterms:W3CDTF">2019-10-31T14:16:00Z</dcterms:modified>
</cp:coreProperties>
</file>