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B65" w:rsidRPr="00853B65" w:rsidRDefault="00853B65" w:rsidP="00853B65">
      <w:pPr>
        <w:jc w:val="center"/>
        <w:rPr>
          <w:rFonts w:ascii="Times New Roman" w:hAnsi="Times New Roman" w:cs="Times New Roman"/>
          <w:b/>
          <w:sz w:val="24"/>
        </w:rPr>
      </w:pPr>
      <w:r w:rsidRPr="00853B65">
        <w:rPr>
          <w:rFonts w:ascii="Times New Roman" w:hAnsi="Times New Roman" w:cs="Times New Roman"/>
          <w:b/>
          <w:sz w:val="24"/>
        </w:rPr>
        <w:t>Как узнать границы земельного участка?</w:t>
      </w:r>
    </w:p>
    <w:p w:rsidR="008E62E0" w:rsidRPr="00853B65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Как  отмечается,  самым  простым  способом  получения  информации  о  границах  земельного  участка является обращение к сервису "Публичная кадастровая карта" в разделе "Электронные услуги и сервисы" официального сайта </w:t>
      </w:r>
      <w:proofErr w:type="spellStart"/>
      <w:r w:rsidRPr="00853B65">
        <w:rPr>
          <w:rFonts w:ascii="Times New Roman" w:hAnsi="Times New Roman" w:cs="Times New Roman"/>
          <w:sz w:val="24"/>
        </w:rPr>
        <w:t>Росреестра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53B65">
        <w:rPr>
          <w:rFonts w:ascii="Times New Roman" w:hAnsi="Times New Roman" w:cs="Times New Roman"/>
          <w:sz w:val="24"/>
        </w:rPr>
        <w:t>www.rosreestr.ru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. </w:t>
      </w:r>
    </w:p>
    <w:p w:rsidR="008E62E0" w:rsidRPr="00853B65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Для  этого  в  поле  поиска  данного  сервиса  необходимо  ввести  кадастровый  номер  земельного  участка, после  чего  в  отдельном  окне  появится  информация  об  участке,  в  том  числе  и  о  наличии/отсутствии координат границ. Данный способ является бесплатным. </w:t>
      </w:r>
    </w:p>
    <w:p w:rsidR="008E62E0" w:rsidRPr="00853B65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Второй  способ  -  это  подача  запроса  о  предоставлении  сведений,  содержащихся  в  Едином государственном  реестре  недвижимости  (ЕГРН),  об  интересующем  объекте  недвижимости.  Наличие  в выписке  из  ЕГРН  сведений  о  границах  </w:t>
      </w:r>
      <w:proofErr w:type="gramStart"/>
      <w:r w:rsidRPr="00853B65">
        <w:rPr>
          <w:rFonts w:ascii="Times New Roman" w:hAnsi="Times New Roman" w:cs="Times New Roman"/>
          <w:sz w:val="24"/>
        </w:rPr>
        <w:t>свидетельствует</w:t>
      </w:r>
      <w:proofErr w:type="gramEnd"/>
      <w:r w:rsidRPr="00853B65">
        <w:rPr>
          <w:rFonts w:ascii="Times New Roman" w:hAnsi="Times New Roman" w:cs="Times New Roman"/>
          <w:sz w:val="24"/>
        </w:rPr>
        <w:t xml:space="preserve">  о  проведенном  ранее  межевании.  Выписка  из ЕГРН, в виде которой будут представлены сведения, является официальным документом. Запросить  сведения  в  виде  выписки  из  ЕГРН  можно  на  официальном  сайте  </w:t>
      </w:r>
      <w:proofErr w:type="spellStart"/>
      <w:r w:rsidRPr="00853B65">
        <w:rPr>
          <w:rFonts w:ascii="Times New Roman" w:hAnsi="Times New Roman" w:cs="Times New Roman"/>
          <w:sz w:val="24"/>
        </w:rPr>
        <w:t>Росреестра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,  а  также обратившись в офис МФЦ. </w:t>
      </w:r>
    </w:p>
    <w:p w:rsidR="00FC2BA8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В  случае  принятия  собственником  решения  об  уточнении  границ  земельного  участка,  необходимо обратиться к кадастровому инженеру для подготовки межевого плана. Сведения о кадастровых инженерах содержатся  в  государственном  реестре  кадастровых  инженеров,  размещенном  на  сайте  </w:t>
      </w:r>
      <w:proofErr w:type="spellStart"/>
      <w:r w:rsidRPr="00853B65">
        <w:rPr>
          <w:rFonts w:ascii="Times New Roman" w:hAnsi="Times New Roman" w:cs="Times New Roman"/>
          <w:sz w:val="24"/>
        </w:rPr>
        <w:t>Росреестра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  в разделе "Электронные услуги и сервисы" во вкладке "Реестр кадастровых инженеров".  </w:t>
      </w:r>
    </w:p>
    <w:p w:rsidR="00FC2BA8" w:rsidRPr="00FC2BA8" w:rsidRDefault="00FC2BA8" w:rsidP="00FC2BA8">
      <w:pPr>
        <w:rPr>
          <w:rFonts w:ascii="Times New Roman" w:hAnsi="Times New Roman" w:cs="Times New Roman"/>
          <w:sz w:val="24"/>
        </w:rPr>
      </w:pPr>
    </w:p>
    <w:p w:rsidR="00FC2BA8" w:rsidRPr="00FC2BA8" w:rsidRDefault="00FC2BA8" w:rsidP="00FC2BA8">
      <w:pPr>
        <w:rPr>
          <w:rFonts w:ascii="Times New Roman" w:hAnsi="Times New Roman" w:cs="Times New Roman"/>
          <w:sz w:val="24"/>
        </w:rPr>
      </w:pPr>
    </w:p>
    <w:p w:rsidR="00FC2BA8" w:rsidRDefault="00FC2BA8" w:rsidP="00FC2BA8">
      <w:pPr>
        <w:rPr>
          <w:rFonts w:ascii="Times New Roman" w:hAnsi="Times New Roman" w:cs="Times New Roman"/>
          <w:sz w:val="24"/>
        </w:rPr>
      </w:pPr>
    </w:p>
    <w:sectPr w:rsidR="00FC2BA8" w:rsidSect="00793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E62E0"/>
    <w:rsid w:val="00604DB4"/>
    <w:rsid w:val="00717DB6"/>
    <w:rsid w:val="00793437"/>
    <w:rsid w:val="00853B65"/>
    <w:rsid w:val="008E62E0"/>
    <w:rsid w:val="00906306"/>
    <w:rsid w:val="00B11D8E"/>
    <w:rsid w:val="00EB2DB1"/>
    <w:rsid w:val="00FC2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2018-08-30T10:57:00Z</dcterms:created>
  <dcterms:modified xsi:type="dcterms:W3CDTF">2018-11-27T06:36:00Z</dcterms:modified>
</cp:coreProperties>
</file>